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48" w:rsidRDefault="008B4B48" w:rsidP="008B4B48">
      <w:pPr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POZIV NA I. FAZU TESTIRANJA </w:t>
      </w:r>
    </w:p>
    <w:p w:rsidR="008B4B48" w:rsidRDefault="008B4B48" w:rsidP="008B4B48">
      <w:pPr>
        <w:rPr>
          <w:lang w:val="hr-HR"/>
        </w:rPr>
      </w:pPr>
    </w:p>
    <w:p w:rsidR="008B4B48" w:rsidRDefault="008B4B48" w:rsidP="008B4B48">
      <w:pPr>
        <w:jc w:val="center"/>
        <w:rPr>
          <w:lang w:val="hr-HR"/>
        </w:rPr>
      </w:pPr>
      <w:r>
        <w:rPr>
          <w:lang w:val="hr-HR"/>
        </w:rPr>
        <w:t xml:space="preserve">Kandidatima koji su podnijeli pravovremene i potpune prijave te ispunjavaju formalne uvjete javnog natječaja za prijam u državnu službu u Ministarstvo poljoprivrede objavljenog u „Narodnim novinama“ </w:t>
      </w:r>
      <w:r w:rsidR="004B27A2">
        <w:rPr>
          <w:lang w:val="hr-HR"/>
        </w:rPr>
        <w:t>broj 89/19 od 20</w:t>
      </w:r>
      <w:r>
        <w:rPr>
          <w:lang w:val="hr-HR"/>
        </w:rPr>
        <w:t xml:space="preserve">. </w:t>
      </w:r>
      <w:r w:rsidR="004B27A2">
        <w:rPr>
          <w:lang w:val="hr-HR"/>
        </w:rPr>
        <w:t xml:space="preserve">rujna </w:t>
      </w:r>
      <w:r>
        <w:rPr>
          <w:lang w:val="hr-HR"/>
        </w:rPr>
        <w:t>2019.</w:t>
      </w:r>
    </w:p>
    <w:p w:rsidR="008B4B48" w:rsidRDefault="008B4B48" w:rsidP="008B4B48">
      <w:pPr>
        <w:jc w:val="center"/>
        <w:rPr>
          <w:lang w:val="hr-HR"/>
        </w:rPr>
      </w:pPr>
    </w:p>
    <w:p w:rsidR="008B4B48" w:rsidRDefault="008B4B48" w:rsidP="008B4B48">
      <w:pPr>
        <w:rPr>
          <w:lang w:val="hr-HR"/>
        </w:rPr>
      </w:pPr>
    </w:p>
    <w:p w:rsidR="008B4B48" w:rsidRDefault="008B4B48" w:rsidP="008B4B48">
      <w:pPr>
        <w:jc w:val="both"/>
        <w:rPr>
          <w:rFonts w:eastAsia="Calibri"/>
          <w:lang w:val="hr-HR"/>
        </w:rPr>
      </w:pPr>
      <w:r>
        <w:rPr>
          <w:rFonts w:eastAsia="Calibri"/>
          <w:lang w:val="hr-HR"/>
        </w:rPr>
        <w:t xml:space="preserve">Testiranje će se održati dana </w:t>
      </w:r>
      <w:r w:rsidR="004B27A2">
        <w:rPr>
          <w:rFonts w:eastAsia="Calibri"/>
          <w:b/>
          <w:lang w:val="hr-HR"/>
        </w:rPr>
        <w:t>5</w:t>
      </w:r>
      <w:r>
        <w:rPr>
          <w:rFonts w:eastAsia="Calibri"/>
          <w:b/>
          <w:lang w:val="hr-HR"/>
        </w:rPr>
        <w:t xml:space="preserve">. </w:t>
      </w:r>
      <w:r w:rsidR="004B27A2">
        <w:rPr>
          <w:rFonts w:eastAsia="Calibri"/>
          <w:b/>
          <w:lang w:val="hr-HR"/>
        </w:rPr>
        <w:t>studenoga</w:t>
      </w:r>
      <w:r>
        <w:rPr>
          <w:rFonts w:eastAsia="Calibri"/>
          <w:b/>
          <w:lang w:val="hr-HR"/>
        </w:rPr>
        <w:t xml:space="preserve"> 2019. (</w:t>
      </w:r>
      <w:r w:rsidR="004B27A2">
        <w:rPr>
          <w:rFonts w:eastAsia="Calibri"/>
          <w:b/>
          <w:lang w:val="hr-HR"/>
        </w:rPr>
        <w:t>utorak</w:t>
      </w:r>
      <w:r>
        <w:rPr>
          <w:rFonts w:eastAsia="Calibri"/>
          <w:b/>
          <w:lang w:val="hr-HR"/>
        </w:rPr>
        <w:t>)</w:t>
      </w:r>
      <w:r>
        <w:rPr>
          <w:rFonts w:eastAsia="Calibri"/>
          <w:lang w:val="hr-HR"/>
        </w:rPr>
        <w:t xml:space="preserve"> u prostorijama Ministarstva poljoprivrede</w:t>
      </w:r>
      <w:r w:rsidR="000E3871">
        <w:rPr>
          <w:rFonts w:eastAsia="Calibri"/>
          <w:lang w:val="hr-HR"/>
        </w:rPr>
        <w:t xml:space="preserve"> i Ministarstva </w:t>
      </w:r>
      <w:proofErr w:type="spellStart"/>
      <w:r w:rsidR="000E3871" w:rsidRPr="000E3871">
        <w:rPr>
          <w:rFonts w:eastAsia="Calibri"/>
        </w:rPr>
        <w:t>gospodarstva</w:t>
      </w:r>
      <w:proofErr w:type="spellEnd"/>
      <w:r w:rsidR="000E3871" w:rsidRPr="000E3871">
        <w:rPr>
          <w:rFonts w:eastAsia="Calibri"/>
        </w:rPr>
        <w:t xml:space="preserve">, </w:t>
      </w:r>
      <w:proofErr w:type="spellStart"/>
      <w:r w:rsidR="000E3871" w:rsidRPr="000E3871">
        <w:rPr>
          <w:rFonts w:eastAsia="Calibri"/>
        </w:rPr>
        <w:t>poduzetništva</w:t>
      </w:r>
      <w:proofErr w:type="spellEnd"/>
      <w:r w:rsidR="000E3871" w:rsidRPr="000E3871">
        <w:rPr>
          <w:rFonts w:eastAsia="Calibri"/>
        </w:rPr>
        <w:t xml:space="preserve"> i </w:t>
      </w:r>
      <w:proofErr w:type="spellStart"/>
      <w:r w:rsidR="000E3871" w:rsidRPr="000E3871">
        <w:rPr>
          <w:rFonts w:eastAsia="Calibri"/>
        </w:rPr>
        <w:t>obrta</w:t>
      </w:r>
      <w:proofErr w:type="spellEnd"/>
      <w:r>
        <w:rPr>
          <w:rFonts w:eastAsia="Calibri"/>
          <w:lang w:val="hr-HR"/>
        </w:rPr>
        <w:t>, U</w:t>
      </w:r>
      <w:r w:rsidR="000E3871">
        <w:rPr>
          <w:rFonts w:eastAsia="Calibri"/>
          <w:lang w:val="hr-HR"/>
        </w:rPr>
        <w:t xml:space="preserve">lica grada Vukovara 78, Zagreb, </w:t>
      </w:r>
      <w:r>
        <w:rPr>
          <w:rFonts w:eastAsia="Calibri"/>
          <w:lang w:val="hr-HR"/>
        </w:rPr>
        <w:t>prema sljedećem rasporedu:</w:t>
      </w:r>
    </w:p>
    <w:p w:rsidR="008B4B48" w:rsidRDefault="008B4B48" w:rsidP="008B4B48">
      <w:pPr>
        <w:jc w:val="both"/>
        <w:rPr>
          <w:rFonts w:eastAsia="Calibri"/>
          <w:b/>
          <w:color w:val="FF0000"/>
          <w:lang w:val="hr-HR"/>
        </w:rPr>
      </w:pPr>
    </w:p>
    <w:p w:rsidR="008B4B48" w:rsidRDefault="008B4B48" w:rsidP="008B4B48">
      <w:pPr>
        <w:jc w:val="both"/>
        <w:rPr>
          <w:rFonts w:eastAsia="Calibri"/>
          <w:b/>
          <w:color w:val="FF0000"/>
          <w:lang w:val="hr-HR"/>
        </w:rPr>
      </w:pPr>
    </w:p>
    <w:p w:rsidR="008B4B48" w:rsidRDefault="008B4B48" w:rsidP="008B4B48">
      <w:pPr>
        <w:jc w:val="both"/>
        <w:rPr>
          <w:rFonts w:eastAsia="Calibri"/>
          <w:b/>
          <w:lang w:val="hr-HR"/>
        </w:rPr>
      </w:pPr>
      <w:r>
        <w:rPr>
          <w:rFonts w:eastAsia="Calibri"/>
          <w:b/>
          <w:lang w:val="hr-HR"/>
        </w:rPr>
        <w:t>8,30 – 11,30 h</w:t>
      </w:r>
      <w:r>
        <w:rPr>
          <w:rFonts w:eastAsia="Calibri"/>
          <w:b/>
          <w:color w:val="FF0000"/>
          <w:lang w:val="hr-HR"/>
        </w:rPr>
        <w:t xml:space="preserve"> </w:t>
      </w:r>
      <w:r>
        <w:rPr>
          <w:rFonts w:eastAsia="Calibri"/>
          <w:b/>
          <w:lang w:val="hr-HR"/>
        </w:rPr>
        <w:t>KANDIDATI</w:t>
      </w:r>
      <w:r>
        <w:rPr>
          <w:b/>
          <w:lang w:val="hr-HR" w:eastAsia="hr-HR"/>
        </w:rPr>
        <w:t xml:space="preserve"> S POČETNIM SLOVOM PREZIMENA</w:t>
      </w:r>
      <w:r>
        <w:rPr>
          <w:rFonts w:eastAsia="Calibri"/>
          <w:b/>
          <w:lang w:val="hr-HR"/>
        </w:rPr>
        <w:t>:</w:t>
      </w:r>
    </w:p>
    <w:p w:rsidR="008B4B48" w:rsidRDefault="008B4B48" w:rsidP="008B4B48">
      <w:pPr>
        <w:jc w:val="both"/>
        <w:rPr>
          <w:rFonts w:eastAsia="Calibri"/>
          <w:b/>
          <w:lang w:val="hr-HR"/>
        </w:rPr>
      </w:pPr>
    </w:p>
    <w:p w:rsidR="008B4B48" w:rsidRDefault="008B4B48" w:rsidP="008B4B48">
      <w:pPr>
        <w:jc w:val="both"/>
        <w:rPr>
          <w:rFonts w:eastAsia="Calibri"/>
          <w:lang w:val="hr-HR"/>
        </w:rPr>
      </w:pPr>
      <w:r>
        <w:rPr>
          <w:rFonts w:eastAsia="Calibri"/>
          <w:lang w:val="hr-HR"/>
        </w:rPr>
        <w:t>OD</w:t>
      </w:r>
      <w:r w:rsidR="001C7E1D">
        <w:rPr>
          <w:rFonts w:eastAsia="Calibri"/>
          <w:lang w:val="hr-HR"/>
        </w:rPr>
        <w:t xml:space="preserve"> A DO BO</w:t>
      </w:r>
      <w:r>
        <w:rPr>
          <w:rFonts w:eastAsia="Calibri"/>
          <w:lang w:val="hr-HR"/>
        </w:rPr>
        <w:t xml:space="preserve"> (dvorana Ministarstva poljoprivrede, I. kat)</w:t>
      </w:r>
    </w:p>
    <w:p w:rsidR="000E3871" w:rsidRDefault="001C7E1D" w:rsidP="008B4B48">
      <w:pPr>
        <w:jc w:val="both"/>
        <w:rPr>
          <w:rFonts w:eastAsia="Calibri"/>
          <w:color w:val="FF0000"/>
          <w:lang w:val="hr-HR"/>
        </w:rPr>
      </w:pPr>
      <w:r>
        <w:rPr>
          <w:rFonts w:eastAsia="Calibri"/>
          <w:lang w:val="hr-HR"/>
        </w:rPr>
        <w:t>OD BR</w:t>
      </w:r>
      <w:r w:rsidR="000E3871">
        <w:rPr>
          <w:rFonts w:eastAsia="Calibri"/>
          <w:lang w:val="hr-HR"/>
        </w:rPr>
        <w:t xml:space="preserve"> DO ĐUD (</w:t>
      </w:r>
      <w:r w:rsidR="000E3871">
        <w:rPr>
          <w:rFonts w:eastAsia="Calibri"/>
          <w:lang w:val="hr-HR"/>
        </w:rPr>
        <w:t>dvorana Ministarstva poljoprivrede, I</w:t>
      </w:r>
      <w:r w:rsidR="000E3871">
        <w:rPr>
          <w:rFonts w:eastAsia="Calibri"/>
          <w:lang w:val="hr-HR"/>
        </w:rPr>
        <w:t>I</w:t>
      </w:r>
      <w:r w:rsidR="000E3871">
        <w:rPr>
          <w:rFonts w:eastAsia="Calibri"/>
          <w:lang w:val="hr-HR"/>
        </w:rPr>
        <w:t>. kat</w:t>
      </w:r>
      <w:r w:rsidR="000E3871">
        <w:rPr>
          <w:rFonts w:eastAsia="Calibri"/>
          <w:lang w:val="hr-HR"/>
        </w:rPr>
        <w:t>)</w:t>
      </w:r>
    </w:p>
    <w:p w:rsidR="008B4B48" w:rsidRDefault="000E3871" w:rsidP="008B4B48">
      <w:pPr>
        <w:jc w:val="both"/>
        <w:rPr>
          <w:rFonts w:eastAsia="Calibri"/>
          <w:lang w:val="hr-HR"/>
        </w:rPr>
      </w:pPr>
      <w:r>
        <w:rPr>
          <w:rFonts w:eastAsia="Calibri"/>
          <w:lang w:val="hr-HR"/>
        </w:rPr>
        <w:t>OD ĐUR</w:t>
      </w:r>
      <w:r w:rsidR="008B4B48">
        <w:rPr>
          <w:rFonts w:eastAsia="Calibri"/>
          <w:lang w:val="hr-HR"/>
        </w:rPr>
        <w:t xml:space="preserve"> DO </w:t>
      </w:r>
      <w:r>
        <w:rPr>
          <w:rFonts w:eastAsia="Calibri"/>
          <w:lang w:val="hr-HR"/>
        </w:rPr>
        <w:t>GAR</w:t>
      </w:r>
      <w:r w:rsidR="008B4B48">
        <w:rPr>
          <w:rFonts w:eastAsia="Calibri"/>
          <w:lang w:val="hr-HR"/>
        </w:rPr>
        <w:t xml:space="preserve"> (dvorana Ministarstva poljoprivrede, III. kat)</w:t>
      </w:r>
    </w:p>
    <w:p w:rsidR="000E3871" w:rsidRDefault="000E3871" w:rsidP="008B4B48">
      <w:pPr>
        <w:jc w:val="both"/>
        <w:rPr>
          <w:rFonts w:eastAsia="Calibri"/>
        </w:rPr>
      </w:pPr>
      <w:r>
        <w:rPr>
          <w:rFonts w:eastAsia="Calibri"/>
          <w:lang w:val="hr-HR"/>
        </w:rPr>
        <w:t xml:space="preserve">OD GAŽ DO HERC (mala dvorana </w:t>
      </w:r>
      <w:r>
        <w:rPr>
          <w:rFonts w:eastAsia="Calibri"/>
          <w:lang w:val="hr-HR"/>
        </w:rPr>
        <w:t xml:space="preserve">Ministarstva </w:t>
      </w:r>
      <w:proofErr w:type="spellStart"/>
      <w:r w:rsidRPr="000E3871">
        <w:rPr>
          <w:rFonts w:eastAsia="Calibri"/>
        </w:rPr>
        <w:t>gospodarstva</w:t>
      </w:r>
      <w:proofErr w:type="spellEnd"/>
      <w:r w:rsidRPr="000E3871">
        <w:rPr>
          <w:rFonts w:eastAsia="Calibri"/>
        </w:rPr>
        <w:t xml:space="preserve">, </w:t>
      </w:r>
      <w:proofErr w:type="spellStart"/>
      <w:r w:rsidRPr="000E3871">
        <w:rPr>
          <w:rFonts w:eastAsia="Calibri"/>
        </w:rPr>
        <w:t>poduzetništva</w:t>
      </w:r>
      <w:proofErr w:type="spellEnd"/>
      <w:r w:rsidRPr="000E3871">
        <w:rPr>
          <w:rFonts w:eastAsia="Calibri"/>
        </w:rPr>
        <w:t xml:space="preserve"> i </w:t>
      </w:r>
      <w:proofErr w:type="spellStart"/>
      <w:r w:rsidRPr="000E3871">
        <w:rPr>
          <w:rFonts w:eastAsia="Calibri"/>
        </w:rPr>
        <w:t>obrta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prizemlje</w:t>
      </w:r>
      <w:proofErr w:type="spellEnd"/>
      <w:r>
        <w:rPr>
          <w:rFonts w:eastAsia="Calibri"/>
        </w:rPr>
        <w:t>)</w:t>
      </w:r>
    </w:p>
    <w:p w:rsidR="000E3871" w:rsidRDefault="000E3871" w:rsidP="008B4B48">
      <w:pPr>
        <w:jc w:val="both"/>
        <w:rPr>
          <w:rFonts w:eastAsia="Calibri"/>
          <w:lang w:val="hr-HR"/>
        </w:rPr>
      </w:pPr>
      <w:r>
        <w:rPr>
          <w:rFonts w:eastAsia="Calibri"/>
        </w:rPr>
        <w:t xml:space="preserve">OD HERU DO </w:t>
      </w:r>
      <w:r w:rsidR="00B42A62">
        <w:rPr>
          <w:rFonts w:eastAsia="Calibri"/>
        </w:rPr>
        <w:t>KOS (</w:t>
      </w:r>
      <w:r w:rsidR="00B42A62">
        <w:rPr>
          <w:rFonts w:eastAsia="Calibri"/>
          <w:lang w:val="hr-HR"/>
        </w:rPr>
        <w:t>velika</w:t>
      </w:r>
      <w:r w:rsidR="00B42A62">
        <w:rPr>
          <w:rFonts w:eastAsia="Calibri"/>
          <w:lang w:val="hr-HR"/>
        </w:rPr>
        <w:t xml:space="preserve"> dvorana Ministarstva </w:t>
      </w:r>
      <w:proofErr w:type="spellStart"/>
      <w:r w:rsidR="00B42A62" w:rsidRPr="000E3871">
        <w:rPr>
          <w:rFonts w:eastAsia="Calibri"/>
        </w:rPr>
        <w:t>gospodarstva</w:t>
      </w:r>
      <w:proofErr w:type="spellEnd"/>
      <w:r w:rsidR="00B42A62" w:rsidRPr="000E3871">
        <w:rPr>
          <w:rFonts w:eastAsia="Calibri"/>
        </w:rPr>
        <w:t xml:space="preserve">, </w:t>
      </w:r>
      <w:proofErr w:type="spellStart"/>
      <w:r w:rsidR="00B42A62" w:rsidRPr="000E3871">
        <w:rPr>
          <w:rFonts w:eastAsia="Calibri"/>
        </w:rPr>
        <w:t>poduzetništva</w:t>
      </w:r>
      <w:proofErr w:type="spellEnd"/>
      <w:r w:rsidR="00B42A62" w:rsidRPr="000E3871">
        <w:rPr>
          <w:rFonts w:eastAsia="Calibri"/>
        </w:rPr>
        <w:t xml:space="preserve"> i </w:t>
      </w:r>
      <w:proofErr w:type="spellStart"/>
      <w:r w:rsidR="00B42A62" w:rsidRPr="000E3871">
        <w:rPr>
          <w:rFonts w:eastAsia="Calibri"/>
        </w:rPr>
        <w:t>obrta</w:t>
      </w:r>
      <w:proofErr w:type="spellEnd"/>
      <w:r w:rsidR="00B42A62">
        <w:rPr>
          <w:rFonts w:eastAsia="Calibri"/>
        </w:rPr>
        <w:t xml:space="preserve">, </w:t>
      </w:r>
      <w:proofErr w:type="spellStart"/>
      <w:r w:rsidR="00B42A62">
        <w:rPr>
          <w:rFonts w:eastAsia="Calibri"/>
        </w:rPr>
        <w:t>prizemlje</w:t>
      </w:r>
      <w:proofErr w:type="spellEnd"/>
      <w:r w:rsidR="00B42A62">
        <w:rPr>
          <w:rFonts w:eastAsia="Calibri"/>
        </w:rPr>
        <w:t>)</w:t>
      </w:r>
    </w:p>
    <w:p w:rsidR="008B4B48" w:rsidRDefault="008B4B48" w:rsidP="008B4B48">
      <w:pPr>
        <w:jc w:val="both"/>
        <w:rPr>
          <w:rFonts w:eastAsia="Calibri"/>
          <w:b/>
          <w:color w:val="FF0000"/>
          <w:lang w:val="hr-HR"/>
        </w:rPr>
      </w:pPr>
    </w:p>
    <w:p w:rsidR="008B4B48" w:rsidRDefault="008B4B48" w:rsidP="008B4B48">
      <w:pPr>
        <w:jc w:val="both"/>
        <w:rPr>
          <w:rFonts w:eastAsia="Calibri"/>
          <w:b/>
          <w:lang w:val="hr-HR"/>
        </w:rPr>
      </w:pPr>
      <w:r>
        <w:rPr>
          <w:rFonts w:eastAsia="Calibri"/>
          <w:b/>
          <w:lang w:val="hr-HR"/>
        </w:rPr>
        <w:t>12,00 – 15,00 h</w:t>
      </w:r>
      <w:r>
        <w:rPr>
          <w:rFonts w:eastAsia="Calibri"/>
          <w:b/>
          <w:color w:val="FF0000"/>
          <w:lang w:val="hr-HR"/>
        </w:rPr>
        <w:t xml:space="preserve"> </w:t>
      </w:r>
      <w:r>
        <w:rPr>
          <w:rFonts w:eastAsia="Calibri"/>
          <w:b/>
          <w:lang w:val="hr-HR"/>
        </w:rPr>
        <w:t>KANDIDATI</w:t>
      </w:r>
      <w:r>
        <w:rPr>
          <w:b/>
          <w:lang w:val="hr-HR" w:eastAsia="hr-HR"/>
        </w:rPr>
        <w:t xml:space="preserve"> S POČETNIM SLOVOM PREZIMENA</w:t>
      </w:r>
      <w:r>
        <w:rPr>
          <w:rFonts w:eastAsia="Calibri"/>
          <w:b/>
          <w:lang w:val="hr-HR"/>
        </w:rPr>
        <w:t>:</w:t>
      </w:r>
    </w:p>
    <w:p w:rsidR="008B4B48" w:rsidRDefault="008B4B48" w:rsidP="008B4B48">
      <w:pPr>
        <w:jc w:val="both"/>
        <w:rPr>
          <w:rFonts w:eastAsia="Calibri"/>
          <w:b/>
          <w:lang w:val="hr-HR"/>
        </w:rPr>
      </w:pPr>
    </w:p>
    <w:p w:rsidR="008B4B48" w:rsidRDefault="008B4B48" w:rsidP="008B4B48">
      <w:pPr>
        <w:jc w:val="both"/>
        <w:rPr>
          <w:rFonts w:eastAsia="Calibri"/>
          <w:lang w:val="hr-HR"/>
        </w:rPr>
      </w:pPr>
      <w:r>
        <w:rPr>
          <w:rFonts w:eastAsia="Calibri"/>
          <w:lang w:val="hr-HR"/>
        </w:rPr>
        <w:t xml:space="preserve">OD </w:t>
      </w:r>
      <w:r w:rsidR="00B42A62">
        <w:rPr>
          <w:rFonts w:eastAsia="Calibri"/>
          <w:lang w:val="hr-HR"/>
        </w:rPr>
        <w:t>KOV</w:t>
      </w:r>
      <w:r>
        <w:rPr>
          <w:rFonts w:eastAsia="Calibri"/>
          <w:lang w:val="hr-HR"/>
        </w:rPr>
        <w:t xml:space="preserve"> DO </w:t>
      </w:r>
      <w:r w:rsidR="00B42A62">
        <w:rPr>
          <w:rFonts w:eastAsia="Calibri"/>
          <w:lang w:val="hr-HR"/>
        </w:rPr>
        <w:t>LOVRE</w:t>
      </w:r>
      <w:r>
        <w:rPr>
          <w:rFonts w:eastAsia="Calibri"/>
          <w:lang w:val="hr-HR"/>
        </w:rPr>
        <w:t xml:space="preserve"> (dvorana Ministarstva poljoprivrede, I. kat)</w:t>
      </w:r>
    </w:p>
    <w:p w:rsidR="00B42A62" w:rsidRDefault="001C7E1D" w:rsidP="008B4B48">
      <w:pPr>
        <w:jc w:val="both"/>
        <w:rPr>
          <w:rFonts w:eastAsia="Calibri"/>
          <w:lang w:val="hr-HR"/>
        </w:rPr>
      </w:pPr>
      <w:r>
        <w:rPr>
          <w:rFonts w:eastAsia="Calibri"/>
          <w:lang w:val="hr-HR"/>
        </w:rPr>
        <w:t>OD LOVRI DO MA</w:t>
      </w:r>
      <w:r w:rsidR="00B42A62">
        <w:rPr>
          <w:rFonts w:eastAsia="Calibri"/>
          <w:lang w:val="hr-HR"/>
        </w:rPr>
        <w:t xml:space="preserve"> </w:t>
      </w:r>
      <w:r w:rsidR="00B42A62">
        <w:rPr>
          <w:rFonts w:eastAsia="Calibri"/>
          <w:lang w:val="hr-HR"/>
        </w:rPr>
        <w:t>(dvorana Ministarstva poljoprivrede, II. kat)</w:t>
      </w:r>
    </w:p>
    <w:p w:rsidR="008B4B48" w:rsidRDefault="008B4B48" w:rsidP="008B4B48">
      <w:pPr>
        <w:jc w:val="both"/>
        <w:rPr>
          <w:rFonts w:eastAsia="Calibri"/>
          <w:lang w:val="hr-HR"/>
        </w:rPr>
      </w:pPr>
      <w:r>
        <w:rPr>
          <w:rFonts w:eastAsia="Calibri"/>
          <w:lang w:val="hr-HR"/>
        </w:rPr>
        <w:t xml:space="preserve">OD </w:t>
      </w:r>
      <w:r w:rsidR="001C7E1D">
        <w:rPr>
          <w:rFonts w:eastAsia="Calibri"/>
          <w:lang w:val="hr-HR"/>
        </w:rPr>
        <w:t>ME</w:t>
      </w:r>
      <w:r w:rsidR="00B42A62">
        <w:rPr>
          <w:rFonts w:eastAsia="Calibri"/>
          <w:lang w:val="hr-HR"/>
        </w:rPr>
        <w:t xml:space="preserve"> </w:t>
      </w:r>
      <w:r>
        <w:rPr>
          <w:rFonts w:eastAsia="Calibri"/>
          <w:lang w:val="hr-HR"/>
        </w:rPr>
        <w:t xml:space="preserve">DO </w:t>
      </w:r>
      <w:r w:rsidR="001C7E1D">
        <w:rPr>
          <w:rFonts w:eastAsia="Calibri"/>
          <w:lang w:val="hr-HR"/>
        </w:rPr>
        <w:t>NE</w:t>
      </w:r>
      <w:bookmarkStart w:id="0" w:name="_GoBack"/>
      <w:bookmarkEnd w:id="0"/>
      <w:r w:rsidR="00B42A62">
        <w:rPr>
          <w:rFonts w:eastAsia="Calibri"/>
          <w:lang w:val="hr-HR"/>
        </w:rPr>
        <w:t xml:space="preserve"> </w:t>
      </w:r>
      <w:r>
        <w:rPr>
          <w:rFonts w:eastAsia="Calibri"/>
          <w:lang w:val="hr-HR"/>
        </w:rPr>
        <w:t>(dvorana Ministarstva poljoprivrede, III. kat)</w:t>
      </w:r>
    </w:p>
    <w:p w:rsidR="00B42A62" w:rsidRDefault="00B42A62" w:rsidP="008B4B48">
      <w:pPr>
        <w:jc w:val="both"/>
        <w:rPr>
          <w:rFonts w:eastAsia="Calibri"/>
        </w:rPr>
      </w:pPr>
      <w:r>
        <w:rPr>
          <w:rFonts w:eastAsia="Calibri"/>
          <w:lang w:val="hr-HR"/>
        </w:rPr>
        <w:t xml:space="preserve">OD NO DO R </w:t>
      </w:r>
      <w:r>
        <w:rPr>
          <w:rFonts w:eastAsia="Calibri"/>
        </w:rPr>
        <w:t>(</w:t>
      </w:r>
      <w:r>
        <w:rPr>
          <w:rFonts w:eastAsia="Calibri"/>
          <w:lang w:val="hr-HR"/>
        </w:rPr>
        <w:t xml:space="preserve">velika dvorana Ministarstva </w:t>
      </w:r>
      <w:proofErr w:type="spellStart"/>
      <w:r w:rsidRPr="000E3871">
        <w:rPr>
          <w:rFonts w:eastAsia="Calibri"/>
        </w:rPr>
        <w:t>gospodarstva</w:t>
      </w:r>
      <w:proofErr w:type="spellEnd"/>
      <w:r w:rsidRPr="000E3871">
        <w:rPr>
          <w:rFonts w:eastAsia="Calibri"/>
        </w:rPr>
        <w:t xml:space="preserve">, </w:t>
      </w:r>
      <w:proofErr w:type="spellStart"/>
      <w:r w:rsidRPr="000E3871">
        <w:rPr>
          <w:rFonts w:eastAsia="Calibri"/>
        </w:rPr>
        <w:t>poduzetništva</w:t>
      </w:r>
      <w:proofErr w:type="spellEnd"/>
      <w:r w:rsidRPr="000E3871">
        <w:rPr>
          <w:rFonts w:eastAsia="Calibri"/>
        </w:rPr>
        <w:t xml:space="preserve"> i </w:t>
      </w:r>
      <w:proofErr w:type="spellStart"/>
      <w:r w:rsidRPr="000E3871">
        <w:rPr>
          <w:rFonts w:eastAsia="Calibri"/>
        </w:rPr>
        <w:t>obrta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prizemlje</w:t>
      </w:r>
      <w:proofErr w:type="spellEnd"/>
      <w:r>
        <w:rPr>
          <w:rFonts w:eastAsia="Calibri"/>
        </w:rPr>
        <w:t>)</w:t>
      </w:r>
    </w:p>
    <w:p w:rsidR="00B42A62" w:rsidRDefault="00B42A62" w:rsidP="008B4B48">
      <w:pPr>
        <w:jc w:val="both"/>
        <w:rPr>
          <w:rFonts w:eastAsia="Calibri"/>
        </w:rPr>
      </w:pPr>
    </w:p>
    <w:p w:rsidR="00B42A62" w:rsidRDefault="00B42A62" w:rsidP="00B42A62">
      <w:pPr>
        <w:jc w:val="both"/>
        <w:rPr>
          <w:rFonts w:eastAsia="Calibri"/>
          <w:b/>
          <w:lang w:val="hr-HR"/>
        </w:rPr>
      </w:pPr>
      <w:r w:rsidRPr="00B42A62">
        <w:rPr>
          <w:rFonts w:eastAsia="Calibri"/>
          <w:b/>
        </w:rPr>
        <w:t>15</w:t>
      </w:r>
      <w:proofErr w:type="gramStart"/>
      <w:r w:rsidRPr="00B42A62">
        <w:rPr>
          <w:rFonts w:eastAsia="Calibri"/>
          <w:b/>
        </w:rPr>
        <w:t>,30</w:t>
      </w:r>
      <w:proofErr w:type="gramEnd"/>
      <w:r w:rsidRPr="00B42A62">
        <w:rPr>
          <w:rFonts w:eastAsia="Calibri"/>
          <w:b/>
        </w:rPr>
        <w:t xml:space="preserve"> – 18,30 h </w:t>
      </w:r>
      <w:r w:rsidRPr="00B42A62">
        <w:rPr>
          <w:rFonts w:eastAsia="Calibri"/>
          <w:b/>
          <w:lang w:val="hr-HR"/>
        </w:rPr>
        <w:t>KANDIDATI</w:t>
      </w:r>
      <w:r>
        <w:rPr>
          <w:b/>
          <w:lang w:val="hr-HR" w:eastAsia="hr-HR"/>
        </w:rPr>
        <w:t xml:space="preserve"> S POČETNIM SLOVOM PREZIMENA</w:t>
      </w:r>
      <w:r>
        <w:rPr>
          <w:rFonts w:eastAsia="Calibri"/>
          <w:b/>
          <w:lang w:val="hr-HR"/>
        </w:rPr>
        <w:t>:</w:t>
      </w:r>
    </w:p>
    <w:p w:rsidR="00B42A62" w:rsidRDefault="00B42A62" w:rsidP="00B42A62">
      <w:pPr>
        <w:jc w:val="both"/>
        <w:rPr>
          <w:rFonts w:eastAsia="Calibri"/>
          <w:b/>
          <w:lang w:val="hr-HR"/>
        </w:rPr>
      </w:pPr>
    </w:p>
    <w:p w:rsidR="00B42A62" w:rsidRDefault="00B42A62" w:rsidP="00B42A62">
      <w:pPr>
        <w:jc w:val="both"/>
        <w:rPr>
          <w:rFonts w:eastAsia="Calibri"/>
          <w:lang w:val="hr-HR"/>
        </w:rPr>
      </w:pPr>
      <w:r w:rsidRPr="00B42A62">
        <w:rPr>
          <w:rFonts w:eastAsia="Calibri"/>
          <w:lang w:val="hr-HR"/>
        </w:rPr>
        <w:t>OD</w:t>
      </w:r>
      <w:r>
        <w:rPr>
          <w:rFonts w:eastAsia="Calibri"/>
          <w:lang w:val="hr-HR"/>
        </w:rPr>
        <w:t xml:space="preserve"> S DO ŠILJ </w:t>
      </w:r>
      <w:r>
        <w:rPr>
          <w:rFonts w:eastAsia="Calibri"/>
          <w:lang w:val="hr-HR"/>
        </w:rPr>
        <w:t>(dvorana Ministarstva poljoprivrede, I. kat)</w:t>
      </w:r>
    </w:p>
    <w:p w:rsidR="00B42A62" w:rsidRDefault="00B42A62" w:rsidP="00B42A62">
      <w:pPr>
        <w:jc w:val="both"/>
        <w:rPr>
          <w:rFonts w:eastAsia="Calibri"/>
          <w:lang w:val="hr-HR"/>
        </w:rPr>
      </w:pPr>
      <w:r>
        <w:rPr>
          <w:rFonts w:eastAsia="Calibri"/>
          <w:lang w:val="hr-HR"/>
        </w:rPr>
        <w:t xml:space="preserve">OD ŠIM DO VUJ </w:t>
      </w:r>
      <w:r>
        <w:rPr>
          <w:rFonts w:eastAsia="Calibri"/>
          <w:lang w:val="hr-HR"/>
        </w:rPr>
        <w:t>(dvorana Ministarstva poljoprivrede, II. kat)</w:t>
      </w:r>
    </w:p>
    <w:p w:rsidR="008B4B48" w:rsidRDefault="00B42A62" w:rsidP="008B4B48">
      <w:pPr>
        <w:jc w:val="both"/>
        <w:rPr>
          <w:rFonts w:eastAsia="Calibri"/>
          <w:lang w:val="hr-HR"/>
        </w:rPr>
      </w:pPr>
      <w:r>
        <w:rPr>
          <w:rFonts w:eastAsia="Calibri"/>
          <w:lang w:val="hr-HR"/>
        </w:rPr>
        <w:t>OD VUK DO Ž (</w:t>
      </w:r>
      <w:r>
        <w:rPr>
          <w:rFonts w:eastAsia="Calibri"/>
          <w:lang w:val="hr-HR"/>
        </w:rPr>
        <w:t>dvorana Ministarstva poljoprivrede, III. kat)</w:t>
      </w:r>
    </w:p>
    <w:p w:rsidR="00B42A62" w:rsidRPr="00B42A62" w:rsidRDefault="00B42A62" w:rsidP="008B4B48">
      <w:pPr>
        <w:jc w:val="both"/>
        <w:rPr>
          <w:rFonts w:eastAsia="Calibri"/>
          <w:lang w:val="hr-HR"/>
        </w:rPr>
      </w:pPr>
    </w:p>
    <w:p w:rsidR="008B4B48" w:rsidRDefault="008B4B48" w:rsidP="008B4B48">
      <w:pPr>
        <w:jc w:val="both"/>
        <w:rPr>
          <w:b/>
          <w:bCs/>
          <w:sz w:val="28"/>
          <w:szCs w:val="28"/>
          <w:lang w:val="hr-HR"/>
        </w:rPr>
      </w:pPr>
    </w:p>
    <w:p w:rsidR="008B4B48" w:rsidRDefault="008B4B48" w:rsidP="008B4B48">
      <w:pPr>
        <w:jc w:val="center"/>
        <w:rPr>
          <w:b/>
          <w:u w:val="single"/>
          <w:lang w:val="hr-HR"/>
        </w:rPr>
      </w:pPr>
      <w:r>
        <w:rPr>
          <w:b/>
          <w:u w:val="single"/>
          <w:lang w:val="hr-HR"/>
        </w:rPr>
        <w:t>PRAVILA TESTIRANJA I POSTUPAK</w:t>
      </w:r>
    </w:p>
    <w:p w:rsidR="008B4B48" w:rsidRDefault="008B4B48" w:rsidP="008B4B48">
      <w:pPr>
        <w:jc w:val="both"/>
        <w:rPr>
          <w:lang w:val="hr-HR"/>
        </w:rPr>
      </w:pPr>
    </w:p>
    <w:p w:rsidR="008B4B48" w:rsidRDefault="008B4B48" w:rsidP="008B4B48">
      <w:pPr>
        <w:jc w:val="both"/>
        <w:rPr>
          <w:b/>
          <w:u w:val="single"/>
          <w:lang w:val="hr-HR" w:eastAsia="hr-HR"/>
        </w:rPr>
      </w:pPr>
      <w:r>
        <w:rPr>
          <w:rFonts w:ascii="TimesNewRomanPSMT" w:hAnsi="TimesNewRomanPSMT" w:cs="TimesNewRomanPSMT"/>
          <w:lang w:val="hr-HR"/>
        </w:rPr>
        <w:t xml:space="preserve">1. </w:t>
      </w:r>
      <w:r>
        <w:rPr>
          <w:lang w:val="hr-HR" w:eastAsia="hr-HR"/>
        </w:rPr>
        <w:t>Testiranju mogu pristupiti kandidati koji su</w:t>
      </w:r>
      <w:r>
        <w:rPr>
          <w:lang w:val="hr-HR"/>
        </w:rPr>
        <w:t xml:space="preserve"> podnijeli pravovremene i potpune prijave i</w:t>
      </w:r>
      <w:r>
        <w:rPr>
          <w:lang w:val="hr-HR" w:eastAsia="hr-HR"/>
        </w:rPr>
        <w:t xml:space="preserve"> ispunjavaju formalne uvjete iz natječaja odnosno kandidati koji do održavanja testiranja nisu</w:t>
      </w:r>
      <w:r>
        <w:rPr>
          <w:b/>
          <w:lang w:val="hr-HR" w:eastAsia="hr-HR"/>
        </w:rPr>
        <w:t xml:space="preserve"> </w:t>
      </w:r>
      <w:r>
        <w:rPr>
          <w:lang w:val="hr-HR" w:eastAsia="hr-HR"/>
        </w:rPr>
        <w:t>dobili obavijest o neispunjavanju uvjeta natječaja.</w:t>
      </w:r>
    </w:p>
    <w:p w:rsidR="008B4B48" w:rsidRDefault="008B4B48" w:rsidP="008B4B4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     Po dolasku na provjeru znanja, od kandidata/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 xml:space="preserve"> će biti zatraženo predočavanje odgovarajuće identifikacijske isprave radi utvrđivanja identiteta. Kandidati/kinje koji/e ne mogu dokazati identitet, osobe za koje je utvrđeno da nisu</w:t>
      </w:r>
      <w:r>
        <w:rPr>
          <w:lang w:val="hr-HR"/>
        </w:rPr>
        <w:t xml:space="preserve"> podnijeli pravovremene i potpune prijave ili</w:t>
      </w:r>
      <w:r>
        <w:rPr>
          <w:rFonts w:ascii="TimesNewRomanPSMT" w:hAnsi="TimesNewRomanPSMT" w:cs="TimesNewRomanPSMT"/>
          <w:lang w:val="hr-HR"/>
        </w:rPr>
        <w:t xml:space="preserve"> ne ispunjavaju formalne uvjete propisane javnim natječajem, kao i osobe za koje se utvrdi da nisu podnijele prijavu na javni natječaj za radna mjesta za koje se obavlja testiranje ili su podnijele nepotpunu prijavu, ne mogu pristupiti testiranju.</w:t>
      </w:r>
    </w:p>
    <w:p w:rsidR="008B4B48" w:rsidRDefault="008B4B48" w:rsidP="008B4B4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B4B48" w:rsidRDefault="008B4B48" w:rsidP="008B4B48">
      <w:pPr>
        <w:jc w:val="both"/>
        <w:rPr>
          <w:lang w:val="hr-HR"/>
        </w:rPr>
      </w:pPr>
      <w:r>
        <w:rPr>
          <w:rFonts w:ascii="TimesNewRomanPSMT" w:hAnsi="TimesNewRomanPSMT" w:cs="TimesNewRomanPSMT"/>
          <w:lang w:val="hr-HR"/>
        </w:rPr>
        <w:lastRenderedPageBreak/>
        <w:t>2.  Po utvrđivanju identiteta kandidata/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 xml:space="preserve">, kandidati/kinje će biti upućeni u odgovarajuću dvoranu gdje će se održavati provjera </w:t>
      </w:r>
      <w:r>
        <w:rPr>
          <w:rFonts w:ascii="TimesNewRomanPSMT" w:hAnsi="TimesNewRomanPSMT" w:cs="TimesNewRomanPSMT"/>
          <w:color w:val="000000"/>
          <w:lang w:val="hr-HR"/>
        </w:rPr>
        <w:t xml:space="preserve">znanja potrebnog za obavljanje poslova radnih mjesta za koje se raspisuje javni natječaj. </w:t>
      </w:r>
    </w:p>
    <w:p w:rsidR="008B4B48" w:rsidRDefault="008B4B48" w:rsidP="008B4B4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B4B48" w:rsidRDefault="008B4B48" w:rsidP="008B4B4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5867400" cy="336550"/>
                <wp:effectExtent l="0" t="0" r="1905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48" w:rsidRDefault="008B4B48" w:rsidP="008B4B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.35pt;margin-top:.55pt;width:462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">
                <v:textbox>
                  <w:txbxContent>
                    <w:p w:rsidR="008B4B48" w:rsidRDefault="008B4B48" w:rsidP="008B4B48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8B4B48" w:rsidRDefault="008B4B48" w:rsidP="008B4B4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B4B48" w:rsidRDefault="008B4B48" w:rsidP="008B4B4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B4B48" w:rsidRDefault="008B4B48" w:rsidP="008B4B4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3.   Za vrijeme provjere znanja i sposobnosti </w:t>
      </w:r>
      <w:r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>
        <w:rPr>
          <w:rFonts w:ascii="TimesNewRomanPSMT" w:hAnsi="TimesNewRomanPSMT" w:cs="TimesNewRomanPSMT"/>
          <w:lang w:val="hr-HR"/>
        </w:rPr>
        <w:t>:</w:t>
      </w:r>
    </w:p>
    <w:p w:rsidR="008B4B48" w:rsidRDefault="008B4B48" w:rsidP="008B4B4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B4B48" w:rsidRDefault="008B4B48" w:rsidP="008B4B4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koristiti se bilo kakvom literaturom odnosno bilješkama;</w:t>
      </w:r>
    </w:p>
    <w:p w:rsidR="008B4B48" w:rsidRDefault="008B4B48" w:rsidP="008B4B4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koristiti mobitel ili druga komunikacijska sredstva;</w:t>
      </w:r>
    </w:p>
    <w:p w:rsidR="008B4B48" w:rsidRDefault="008B4B48" w:rsidP="008B4B4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napuštati prostoriju u kojoj se provjera odvija bez odobrenja osobe koja provodi testiranje;</w:t>
      </w:r>
    </w:p>
    <w:p w:rsidR="008B4B48" w:rsidRDefault="008B4B48" w:rsidP="008B4B4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razgovarati s ostalim kandidatima/</w:t>
      </w:r>
      <w:proofErr w:type="spellStart"/>
      <w:r>
        <w:rPr>
          <w:rFonts w:ascii="TimesNewRomanPSMT" w:hAnsi="TimesNewRomanPSMT" w:cs="TimesNewRomanPSMT"/>
          <w:lang w:val="hr-HR"/>
        </w:rPr>
        <w:t>kinjama</w:t>
      </w:r>
      <w:proofErr w:type="spellEnd"/>
      <w:r>
        <w:rPr>
          <w:rFonts w:ascii="TimesNewRomanPSMT" w:hAnsi="TimesNewRomanPSMT" w:cs="TimesNewRomanPSMT"/>
          <w:lang w:val="hr-HR"/>
        </w:rPr>
        <w:t xml:space="preserve"> niti na drugi način remetiti koncentraciju kandidata/</w:t>
      </w:r>
      <w:proofErr w:type="spellStart"/>
      <w:r>
        <w:rPr>
          <w:rFonts w:ascii="TimesNewRomanPSMT" w:hAnsi="TimesNewRomanPSMT" w:cs="TimesNewRomanPSMT"/>
          <w:lang w:val="hr-HR"/>
        </w:rPr>
        <w:t>kinja</w:t>
      </w:r>
      <w:proofErr w:type="spellEnd"/>
      <w:r>
        <w:rPr>
          <w:rFonts w:ascii="TimesNewRomanPSMT" w:hAnsi="TimesNewRomanPSMT" w:cs="TimesNewRomanPSMT"/>
          <w:lang w:val="hr-HR"/>
        </w:rPr>
        <w:t>.</w:t>
      </w:r>
    </w:p>
    <w:p w:rsidR="008B4B48" w:rsidRDefault="008B4B48" w:rsidP="008B4B4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B4B48" w:rsidRDefault="008B4B48" w:rsidP="008B4B48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b/>
          <w:lang w:val="hr-HR"/>
        </w:rPr>
      </w:pPr>
      <w:r>
        <w:rPr>
          <w:rFonts w:ascii="TimesNewRomanPSMT" w:hAnsi="TimesNewRomanPSMT" w:cs="TimesNewRomanPSMT"/>
          <w:b/>
          <w:lang w:val="hr-HR"/>
        </w:rPr>
        <w:t>Ako kandidat/</w:t>
      </w:r>
      <w:proofErr w:type="spellStart"/>
      <w:r>
        <w:rPr>
          <w:rFonts w:ascii="TimesNewRomanPSMT" w:hAnsi="TimesNewRomanPSMT" w:cs="TimesNewRomanPSMT"/>
          <w:b/>
          <w:lang w:val="hr-HR"/>
        </w:rPr>
        <w:t>kinja</w:t>
      </w:r>
      <w:proofErr w:type="spellEnd"/>
      <w:r>
        <w:rPr>
          <w:rFonts w:ascii="TimesNewRomanPSMT" w:hAnsi="TimesNewRomanPSMT" w:cs="TimesNewRomanPSMT"/>
          <w:b/>
          <w:lang w:val="hr-HR"/>
        </w:rPr>
        <w:t xml:space="preserve"> želi ispraviti svoj odgovor, ispravak će se uzeti u obzir samo ako je uz ispravak odgovora stavljen potpis tog kandidata/kinje.</w:t>
      </w:r>
    </w:p>
    <w:p w:rsidR="008B4B48" w:rsidRDefault="008B4B48" w:rsidP="008B4B4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165100</wp:posOffset>
                </wp:positionV>
                <wp:extent cx="5810250" cy="457200"/>
                <wp:effectExtent l="0" t="0" r="19050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48" w:rsidRDefault="008B4B48" w:rsidP="008B4B4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prekrši pravila iz točke 3. bit će udaljen/a s provjere znanja, a njegov/njezin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-.35pt;margin-top:13pt;width:457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">
                <v:textbox>
                  <w:txbxContent>
                    <w:p w:rsidR="008B4B48" w:rsidRDefault="008B4B48" w:rsidP="008B4B48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prekrši pravila iz točke 3. bit će udaljen/a s provjere znanja, a njegov/njezin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8B4B48" w:rsidRDefault="008B4B48" w:rsidP="008B4B4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B4B48" w:rsidRDefault="008B4B48" w:rsidP="008B4B4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B4B48" w:rsidRDefault="008B4B48" w:rsidP="008B4B4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B4B48" w:rsidRDefault="008B4B48" w:rsidP="008B4B4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B4B48" w:rsidRDefault="008B4B48" w:rsidP="008B4B4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4.   Za provjeru znanja, sposobnosti i vještina posebnog dijela određenog za pojedino radno mjesto, kandidatima/</w:t>
      </w:r>
      <w:proofErr w:type="spellStart"/>
      <w:r>
        <w:rPr>
          <w:rFonts w:ascii="TimesNewRomanPSMT" w:hAnsi="TimesNewRomanPSMT" w:cs="TimesNewRomanPSMT"/>
          <w:lang w:val="hr-HR"/>
        </w:rPr>
        <w:t>kinjama</w:t>
      </w:r>
      <w:proofErr w:type="spellEnd"/>
      <w:r>
        <w:rPr>
          <w:rFonts w:ascii="TimesNewRomanPSMT" w:hAnsi="TimesNewRomanPSMT" w:cs="TimesNewRomanPSMT"/>
          <w:lang w:val="hr-HR"/>
        </w:rPr>
        <w:t xml:space="preserve"> se dodjeljuje od 0 do 10 bodova. Smatra se da su kandidati/kinje zadovoljili/e u prvoj fazi, ako su za posebni dio provedene provjere po pojedinom radnom  mjestu dobili najmanje 5 bodova.</w:t>
      </w:r>
    </w:p>
    <w:p w:rsidR="008B4B48" w:rsidRDefault="008B4B48" w:rsidP="008B4B4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B4B48" w:rsidRDefault="008B4B48" w:rsidP="008B4B4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5962650" cy="1149985"/>
                <wp:effectExtent l="0" t="0" r="19050" b="1206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48" w:rsidRDefault="008B4B48" w:rsidP="008B4B4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Za vrijeme boravka u Ministarstvu poljoprivrede, kandidati/kinje su dužni/e poštivati kućni red i postupati prema uputama voditelja/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ica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testiranja i drugih službenih osoba. 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28" type="#_x0000_t202" style="position:absolute;margin-left:-.35pt;margin-top:4.3pt;width:469.5pt;height:9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">
                <v:textbox>
                  <w:txbxContent>
                    <w:p w:rsidR="008B4B48" w:rsidRDefault="008B4B48" w:rsidP="008B4B4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Za vrijeme boravka u Ministarstvu poljoprivrede, kandidati/kinje su dužni/e poštivati kućni red i postupati prema uputama voditelja/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ica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testiranja i drugih službenih osoba. 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8B4B48" w:rsidRDefault="008B4B48" w:rsidP="008B4B4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B4B48" w:rsidRDefault="008B4B48" w:rsidP="008B4B4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B4B48" w:rsidRDefault="008B4B48" w:rsidP="008B4B4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B4B48" w:rsidRDefault="008B4B48" w:rsidP="008B4B4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B4B48" w:rsidRDefault="008B4B48" w:rsidP="008B4B4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B4B48" w:rsidRDefault="008B4B48" w:rsidP="008B4B48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A335E" w:rsidRDefault="008A335E"/>
    <w:sectPr w:rsidR="008A3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48"/>
    <w:rsid w:val="000E3871"/>
    <w:rsid w:val="001C7E1D"/>
    <w:rsid w:val="004B27A2"/>
    <w:rsid w:val="006309FE"/>
    <w:rsid w:val="008A335E"/>
    <w:rsid w:val="008B4B48"/>
    <w:rsid w:val="00B4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AE847-0853-45F2-8DE3-9F4E0439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Kraljević</dc:creator>
  <cp:keywords/>
  <dc:description/>
  <cp:lastModifiedBy>Mara Kraljević</cp:lastModifiedBy>
  <cp:revision>21</cp:revision>
  <dcterms:created xsi:type="dcterms:W3CDTF">2019-10-30T11:50:00Z</dcterms:created>
  <dcterms:modified xsi:type="dcterms:W3CDTF">2019-10-30T13:07:00Z</dcterms:modified>
</cp:coreProperties>
</file>