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83" w:rsidRPr="00825CB9" w:rsidRDefault="00654D83" w:rsidP="00654D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25CB9">
        <w:rPr>
          <w:rFonts w:ascii="Times New Roman" w:eastAsia="Times New Roman" w:hAnsi="Times New Roman"/>
          <w:sz w:val="24"/>
          <w:szCs w:val="24"/>
          <w:lang w:eastAsia="hr-HR"/>
        </w:rPr>
        <w:t xml:space="preserve">OPIS POSLOVA I PODACI O PLAĆI ZA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OGLAS</w:t>
      </w:r>
      <w:r w:rsidRPr="00825CB9">
        <w:rPr>
          <w:rFonts w:ascii="Times New Roman" w:eastAsia="Times New Roman" w:hAnsi="Times New Roman"/>
          <w:sz w:val="24"/>
          <w:szCs w:val="24"/>
          <w:lang w:eastAsia="hr-HR"/>
        </w:rPr>
        <w:t xml:space="preserve"> ZA PRIJAM NA</w:t>
      </w:r>
    </w:p>
    <w:p w:rsidR="00654D83" w:rsidRPr="00825CB9" w:rsidRDefault="00654D83" w:rsidP="00654D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25CB9">
        <w:rPr>
          <w:rFonts w:ascii="Times New Roman" w:eastAsia="Times New Roman" w:hAnsi="Times New Roman"/>
          <w:sz w:val="24"/>
          <w:szCs w:val="24"/>
          <w:lang w:eastAsia="hr-HR"/>
        </w:rPr>
        <w:t xml:space="preserve"> ODREĐENO VRIJEME </w:t>
      </w:r>
    </w:p>
    <w:p w:rsidR="00654D83" w:rsidRPr="00825CB9" w:rsidRDefault="00654D83" w:rsidP="00654D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54D83" w:rsidRPr="00825CB9" w:rsidRDefault="00654D83" w:rsidP="00654D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D83" w:rsidRPr="00654D83" w:rsidRDefault="00654D83" w:rsidP="00654D8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654D83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10. UPRAVA ZA VETERINARSTVO I SIGURNOST HRANE</w:t>
      </w:r>
    </w:p>
    <w:p w:rsidR="00654D83" w:rsidRPr="00654D83" w:rsidRDefault="00654D83" w:rsidP="00654D8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654D83" w:rsidRPr="00654D83" w:rsidRDefault="00654D83" w:rsidP="00654D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D83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stručni referent </w:t>
      </w:r>
      <w:r w:rsidRPr="00654D8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redni broj 448. - 1 izvršitelj</w:t>
      </w:r>
    </w:p>
    <w:p w:rsidR="00654D83" w:rsidRPr="00654D83" w:rsidRDefault="00654D83" w:rsidP="00654D8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r-HR"/>
        </w:rPr>
      </w:pPr>
    </w:p>
    <w:p w:rsidR="00654D83" w:rsidRPr="00654D83" w:rsidRDefault="004B0880" w:rsidP="00654D8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r-HR"/>
        </w:rPr>
        <w:t>Poslovi i zadaci</w:t>
      </w:r>
      <w:r w:rsidR="00654D83" w:rsidRPr="00654D8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r-HR"/>
        </w:rPr>
        <w:t>:</w:t>
      </w:r>
    </w:p>
    <w:p w:rsidR="004B0880" w:rsidRPr="004B0880" w:rsidRDefault="004B0880" w:rsidP="004B088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80">
        <w:rPr>
          <w:rFonts w:ascii="Times New Roman" w:hAnsi="Times New Roman"/>
          <w:sz w:val="24"/>
          <w:szCs w:val="24"/>
        </w:rPr>
        <w:t>obavlja poslove za potrebe čelnika uprave u vezi s prijemom stranaka, telefonskim i drugim porukama te o dnevnom i tjednom rasporedu;</w:t>
      </w:r>
    </w:p>
    <w:p w:rsidR="004B0880" w:rsidRPr="004B0880" w:rsidRDefault="004B0880" w:rsidP="004B088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80">
        <w:rPr>
          <w:rFonts w:ascii="Times New Roman" w:hAnsi="Times New Roman"/>
          <w:sz w:val="24"/>
          <w:szCs w:val="24"/>
        </w:rPr>
        <w:t>vodi evidenciju pošte za čelnika uprave, vodi evidenciju pošte i prispjelih predmeta po službenicima Uprave te raspoređuje, prikuplja i sređuje sve druge podatke vezano uz poštu;</w:t>
      </w:r>
    </w:p>
    <w:p w:rsidR="004B0880" w:rsidRPr="004B0880" w:rsidRDefault="004B0880" w:rsidP="004B088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80">
        <w:rPr>
          <w:rFonts w:ascii="Times New Roman" w:hAnsi="Times New Roman"/>
          <w:sz w:val="24"/>
          <w:szCs w:val="24"/>
        </w:rPr>
        <w:t>vodi evidencije prisutnosti na radu;</w:t>
      </w:r>
    </w:p>
    <w:p w:rsidR="004B0880" w:rsidRPr="004B0880" w:rsidRDefault="004B0880" w:rsidP="004B088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80">
        <w:rPr>
          <w:rFonts w:ascii="Times New Roman" w:hAnsi="Times New Roman"/>
          <w:sz w:val="24"/>
          <w:szCs w:val="24"/>
        </w:rPr>
        <w:t xml:space="preserve">obavlja tehničku kontrolu podataka prema metodološkim i drugim uputama; </w:t>
      </w:r>
    </w:p>
    <w:p w:rsidR="004B0880" w:rsidRPr="004B0880" w:rsidRDefault="004B0880" w:rsidP="004B088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80">
        <w:rPr>
          <w:rFonts w:ascii="Times New Roman" w:hAnsi="Times New Roman"/>
          <w:sz w:val="24"/>
          <w:szCs w:val="24"/>
        </w:rPr>
        <w:t>piše dopise, razne zapisnike, pozive;</w:t>
      </w:r>
    </w:p>
    <w:p w:rsidR="004B0880" w:rsidRPr="004B0880" w:rsidRDefault="004B0880" w:rsidP="004B088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80">
        <w:rPr>
          <w:rFonts w:ascii="Times New Roman" w:hAnsi="Times New Roman"/>
          <w:sz w:val="24"/>
          <w:szCs w:val="24"/>
        </w:rPr>
        <w:t>sudjeluje u izradi i pripremi pisanih materijala za potrebe čelnika uprave;</w:t>
      </w:r>
    </w:p>
    <w:p w:rsidR="004B0880" w:rsidRPr="004B0880" w:rsidRDefault="004B0880" w:rsidP="004B088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80">
        <w:rPr>
          <w:rFonts w:ascii="Times New Roman" w:hAnsi="Times New Roman"/>
          <w:sz w:val="24"/>
          <w:szCs w:val="24"/>
        </w:rPr>
        <w:t>pomaže pri organizaciji sastanaka i putovanja;</w:t>
      </w:r>
    </w:p>
    <w:p w:rsidR="004B0880" w:rsidRPr="004B0880" w:rsidRDefault="004B0880" w:rsidP="004B088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80">
        <w:rPr>
          <w:rFonts w:ascii="Times New Roman" w:hAnsi="Times New Roman"/>
          <w:sz w:val="24"/>
          <w:szCs w:val="24"/>
        </w:rPr>
        <w:t>vodi evidenciju prisutnosti na radu službenika u Upravi;</w:t>
      </w:r>
    </w:p>
    <w:p w:rsidR="004B0880" w:rsidRPr="004B0880" w:rsidRDefault="004B0880" w:rsidP="004B088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80">
        <w:rPr>
          <w:rFonts w:ascii="Times New Roman" w:hAnsi="Times New Roman"/>
          <w:sz w:val="24"/>
          <w:szCs w:val="24"/>
        </w:rPr>
        <w:t>sređuje, čuva i otprema dokumentaciju</w:t>
      </w:r>
      <w:r w:rsidR="00A55D93">
        <w:rPr>
          <w:rFonts w:ascii="Times New Roman" w:hAnsi="Times New Roman"/>
          <w:sz w:val="24"/>
          <w:szCs w:val="24"/>
        </w:rPr>
        <w:t>;</w:t>
      </w:r>
    </w:p>
    <w:p w:rsidR="004B0880" w:rsidRPr="004B0880" w:rsidRDefault="004B0880" w:rsidP="004B088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80">
        <w:rPr>
          <w:rFonts w:ascii="Times New Roman" w:hAnsi="Times New Roman"/>
          <w:sz w:val="24"/>
          <w:szCs w:val="24"/>
        </w:rPr>
        <w:t>vodi evidencije kadrovske prirode o službenicima Uprave</w:t>
      </w:r>
      <w:r w:rsidR="00A55D93">
        <w:rPr>
          <w:rFonts w:ascii="Times New Roman" w:hAnsi="Times New Roman"/>
          <w:sz w:val="24"/>
          <w:szCs w:val="24"/>
        </w:rPr>
        <w:t>;</w:t>
      </w:r>
    </w:p>
    <w:p w:rsidR="00654D83" w:rsidRPr="004B0880" w:rsidRDefault="004B0880" w:rsidP="004B088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80">
        <w:rPr>
          <w:rFonts w:ascii="Times New Roman" w:hAnsi="Times New Roman"/>
          <w:sz w:val="24"/>
          <w:szCs w:val="24"/>
        </w:rPr>
        <w:t>obavlja druge poslove po nalogu nadređenih.</w:t>
      </w:r>
    </w:p>
    <w:p w:rsidR="004B0880" w:rsidRPr="00654D83" w:rsidRDefault="004B0880" w:rsidP="004B088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654D83" w:rsidRPr="00654D83" w:rsidRDefault="00654D83" w:rsidP="00654D8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654D83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10.2. </w:t>
      </w:r>
      <w:r w:rsidRPr="00654D83">
        <w:rPr>
          <w:rFonts w:ascii="Times New Roman" w:eastAsia="Times New Roman" w:hAnsi="Times New Roman"/>
          <w:b/>
          <w:sz w:val="24"/>
          <w:szCs w:val="24"/>
          <w:lang w:eastAsia="hr-HR"/>
        </w:rPr>
        <w:t>Sektor za sigurnost hrane</w:t>
      </w:r>
    </w:p>
    <w:p w:rsidR="00654D83" w:rsidRPr="00654D83" w:rsidRDefault="00654D83" w:rsidP="00654D8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654D83" w:rsidRPr="00654D83" w:rsidRDefault="00654D83" w:rsidP="00654D8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654D83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stručni referent </w:t>
      </w:r>
      <w:r w:rsidRPr="00654D8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redni broj 472. - 1 izvršitelj</w:t>
      </w:r>
    </w:p>
    <w:p w:rsidR="00654D83" w:rsidRPr="00654D83" w:rsidRDefault="00654D83" w:rsidP="00654D8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r-HR"/>
        </w:rPr>
      </w:pPr>
    </w:p>
    <w:p w:rsidR="00A55D93" w:rsidRPr="00A55D93" w:rsidRDefault="00A55D93" w:rsidP="00A55D9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r-HR"/>
        </w:rPr>
      </w:pPr>
      <w:r w:rsidRPr="00A55D9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r-HR"/>
        </w:rPr>
        <w:t>Poslovi i zadaci:</w:t>
      </w:r>
    </w:p>
    <w:p w:rsidR="00A55D93" w:rsidRPr="00A55D93" w:rsidRDefault="00A55D93" w:rsidP="00A55D9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D93">
        <w:rPr>
          <w:rFonts w:ascii="Times New Roman" w:hAnsi="Times New Roman"/>
          <w:sz w:val="24"/>
          <w:szCs w:val="24"/>
        </w:rPr>
        <w:t>obavlja administrativno-tehničke poslove;</w:t>
      </w:r>
    </w:p>
    <w:p w:rsidR="00A55D93" w:rsidRPr="00A55D93" w:rsidRDefault="00A55D93" w:rsidP="00A55D9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D93">
        <w:rPr>
          <w:rFonts w:ascii="Times New Roman" w:hAnsi="Times New Roman"/>
          <w:sz w:val="24"/>
          <w:szCs w:val="24"/>
        </w:rPr>
        <w:t>prema uputama daje informacije strankama;</w:t>
      </w:r>
    </w:p>
    <w:p w:rsidR="00A55D93" w:rsidRPr="00A55D93" w:rsidRDefault="00A55D93" w:rsidP="00A55D9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D93">
        <w:rPr>
          <w:rFonts w:ascii="Times New Roman" w:hAnsi="Times New Roman"/>
          <w:sz w:val="24"/>
          <w:szCs w:val="24"/>
        </w:rPr>
        <w:t>obavlja prijepis;</w:t>
      </w:r>
    </w:p>
    <w:p w:rsidR="00A55D93" w:rsidRPr="00A55D93" w:rsidRDefault="00A55D93" w:rsidP="00A55D9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D93">
        <w:rPr>
          <w:rFonts w:ascii="Times New Roman" w:hAnsi="Times New Roman"/>
          <w:sz w:val="24"/>
          <w:szCs w:val="24"/>
        </w:rPr>
        <w:t xml:space="preserve">vodi evidenciju o prispjeloj pošti i pravovremeno obavlja raspodjelu iste; </w:t>
      </w:r>
    </w:p>
    <w:p w:rsidR="00654D83" w:rsidRPr="00A55D93" w:rsidRDefault="00A55D93" w:rsidP="00A55D9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D93">
        <w:rPr>
          <w:rFonts w:ascii="Times New Roman" w:hAnsi="Times New Roman"/>
          <w:sz w:val="24"/>
          <w:szCs w:val="24"/>
        </w:rPr>
        <w:t>obav</w:t>
      </w:r>
      <w:r>
        <w:rPr>
          <w:rFonts w:ascii="Times New Roman" w:hAnsi="Times New Roman"/>
          <w:sz w:val="24"/>
          <w:szCs w:val="24"/>
        </w:rPr>
        <w:t>lja druge poslove po nalogu nad</w:t>
      </w:r>
      <w:r w:rsidRPr="00A55D93">
        <w:rPr>
          <w:rFonts w:ascii="Times New Roman" w:hAnsi="Times New Roman"/>
          <w:sz w:val="24"/>
          <w:szCs w:val="24"/>
        </w:rPr>
        <w:t>ređenih.</w:t>
      </w:r>
    </w:p>
    <w:p w:rsidR="00A55D93" w:rsidRPr="00654D83" w:rsidRDefault="00A55D93" w:rsidP="00A55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D83" w:rsidRPr="00654D83" w:rsidRDefault="00654D83" w:rsidP="00654D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4D83">
        <w:rPr>
          <w:rFonts w:ascii="Times New Roman" w:hAnsi="Times New Roman"/>
          <w:b/>
          <w:sz w:val="24"/>
          <w:szCs w:val="24"/>
        </w:rPr>
        <w:t>13. UPRAVA RIBARSTVA</w:t>
      </w:r>
    </w:p>
    <w:p w:rsidR="00654D83" w:rsidRPr="00654D83" w:rsidRDefault="00654D83" w:rsidP="00654D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4D83">
        <w:rPr>
          <w:rFonts w:ascii="Times New Roman" w:hAnsi="Times New Roman"/>
          <w:b/>
          <w:sz w:val="24"/>
          <w:szCs w:val="24"/>
        </w:rPr>
        <w:t>13.2. Sektor za upravljanje EU fondovima u ribarstvu</w:t>
      </w:r>
    </w:p>
    <w:p w:rsidR="00654D83" w:rsidRPr="00654D83" w:rsidRDefault="00654D83" w:rsidP="00654D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4D83">
        <w:rPr>
          <w:rFonts w:ascii="Times New Roman" w:hAnsi="Times New Roman"/>
          <w:b/>
          <w:sz w:val="24"/>
          <w:szCs w:val="24"/>
        </w:rPr>
        <w:t>13.2.1. Služba za programiranje i koordinaciju EU fondova i prikupljanje podataka u ribarstvu</w:t>
      </w:r>
    </w:p>
    <w:p w:rsidR="00654D83" w:rsidRPr="00654D83" w:rsidRDefault="00654D83" w:rsidP="00654D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4D83">
        <w:rPr>
          <w:rFonts w:ascii="Times New Roman" w:hAnsi="Times New Roman"/>
          <w:b/>
          <w:sz w:val="24"/>
          <w:szCs w:val="24"/>
        </w:rPr>
        <w:t>13.2.1.1. Odjel za programiranje i koordinaciju EU fondova u ribarstvu</w:t>
      </w:r>
    </w:p>
    <w:p w:rsidR="00654D83" w:rsidRPr="00654D83" w:rsidRDefault="00654D83" w:rsidP="00654D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654D83" w:rsidRPr="00654D83" w:rsidRDefault="00654D83" w:rsidP="00654D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D83">
        <w:rPr>
          <w:rFonts w:ascii="Times New Roman" w:hAnsi="Times New Roman"/>
          <w:b/>
          <w:sz w:val="24"/>
          <w:szCs w:val="24"/>
        </w:rPr>
        <w:t>voditelj Odjela</w:t>
      </w:r>
      <w:r w:rsidRPr="00654D83">
        <w:rPr>
          <w:rFonts w:ascii="Times New Roman" w:hAnsi="Times New Roman"/>
          <w:sz w:val="24"/>
          <w:szCs w:val="24"/>
        </w:rPr>
        <w:t xml:space="preserve"> red. br. 775. – 1 izvršitelj</w:t>
      </w:r>
    </w:p>
    <w:p w:rsidR="00654D83" w:rsidRPr="00654D83" w:rsidRDefault="00654D83" w:rsidP="00654D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D93" w:rsidRPr="00A55D93" w:rsidRDefault="00A55D93" w:rsidP="00A55D9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r-HR"/>
        </w:rPr>
      </w:pPr>
      <w:r w:rsidRPr="00A55D9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r-HR"/>
        </w:rPr>
        <w:t>Poslovi i zadaci:</w:t>
      </w:r>
    </w:p>
    <w:p w:rsidR="00A55D93" w:rsidRPr="00A55D93" w:rsidRDefault="00A55D93" w:rsidP="00A55D9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D93">
        <w:rPr>
          <w:rFonts w:ascii="Times New Roman" w:hAnsi="Times New Roman"/>
          <w:sz w:val="24"/>
          <w:szCs w:val="24"/>
        </w:rPr>
        <w:t xml:space="preserve">upravlja radom Odjela (organizira, koordinira, prati i nadzire obavljanje poslova u Odjelu) i obavlja poslove upravljanja ljudskim potencijalima u Odjelu; </w:t>
      </w:r>
    </w:p>
    <w:p w:rsidR="00A55D93" w:rsidRPr="00A55D93" w:rsidRDefault="00A55D93" w:rsidP="00A55D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D93">
        <w:rPr>
          <w:rFonts w:ascii="Times New Roman" w:hAnsi="Times New Roman"/>
          <w:sz w:val="24"/>
          <w:szCs w:val="24"/>
        </w:rPr>
        <w:t xml:space="preserve">donosi i provodi mjere vezane uz EU fondove u području ribarstva; </w:t>
      </w:r>
    </w:p>
    <w:p w:rsidR="00A55D93" w:rsidRPr="00A55D93" w:rsidRDefault="00A55D93" w:rsidP="00A55D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D93">
        <w:rPr>
          <w:rFonts w:ascii="Times New Roman" w:hAnsi="Times New Roman"/>
          <w:sz w:val="24"/>
          <w:szCs w:val="24"/>
        </w:rPr>
        <w:t>sudjeluje u izradi stručnih i tehničkih podloga za donošenje strukturnih mjera u ribarstvu sukladno odredbama pravne stečevine EU;</w:t>
      </w:r>
    </w:p>
    <w:p w:rsidR="00A55D93" w:rsidRPr="00A55D93" w:rsidRDefault="00A55D93" w:rsidP="00A55D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D93">
        <w:rPr>
          <w:rFonts w:ascii="Times New Roman" w:hAnsi="Times New Roman"/>
          <w:sz w:val="24"/>
          <w:szCs w:val="24"/>
        </w:rPr>
        <w:t>sudjeluje u izradi nacrta strateških, programskih i tehničkih dokumenata p</w:t>
      </w:r>
      <w:r w:rsidR="006D760B">
        <w:rPr>
          <w:rFonts w:ascii="Times New Roman" w:hAnsi="Times New Roman"/>
          <w:sz w:val="24"/>
          <w:szCs w:val="24"/>
        </w:rPr>
        <w:t>otrebnih za provedbu EU fondova;</w:t>
      </w:r>
      <w:r w:rsidRPr="00A55D93">
        <w:rPr>
          <w:rFonts w:ascii="Times New Roman" w:hAnsi="Times New Roman"/>
          <w:sz w:val="24"/>
          <w:szCs w:val="24"/>
        </w:rPr>
        <w:t xml:space="preserve"> </w:t>
      </w:r>
    </w:p>
    <w:p w:rsidR="00A55D93" w:rsidRPr="00A55D93" w:rsidRDefault="00A55D93" w:rsidP="00A55D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D93">
        <w:rPr>
          <w:rFonts w:ascii="Times New Roman" w:hAnsi="Times New Roman"/>
          <w:sz w:val="24"/>
          <w:szCs w:val="24"/>
        </w:rPr>
        <w:lastRenderedPageBreak/>
        <w:t xml:space="preserve">sudjeluje u izradi Sustava upravljanja i kontrole Operativnog programa ribarstva te izrađuje potrebne procedure; </w:t>
      </w:r>
    </w:p>
    <w:p w:rsidR="00A55D93" w:rsidRPr="00A55D93" w:rsidRDefault="00A55D93" w:rsidP="00A55D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D93">
        <w:rPr>
          <w:rFonts w:ascii="Times New Roman" w:hAnsi="Times New Roman"/>
          <w:sz w:val="24"/>
          <w:szCs w:val="24"/>
        </w:rPr>
        <w:t xml:space="preserve">izrađuje </w:t>
      </w:r>
      <w:proofErr w:type="spellStart"/>
      <w:r w:rsidRPr="00A55D93">
        <w:rPr>
          <w:rFonts w:ascii="Times New Roman" w:hAnsi="Times New Roman"/>
          <w:sz w:val="24"/>
          <w:szCs w:val="24"/>
        </w:rPr>
        <w:t>podzakonske</w:t>
      </w:r>
      <w:proofErr w:type="spellEnd"/>
      <w:r w:rsidRPr="00A55D93">
        <w:rPr>
          <w:rFonts w:ascii="Times New Roman" w:hAnsi="Times New Roman"/>
          <w:sz w:val="24"/>
          <w:szCs w:val="24"/>
        </w:rPr>
        <w:t xml:space="preserve"> propise za provedbu mjera unutar Operativnog programa ribarstva;</w:t>
      </w:r>
    </w:p>
    <w:p w:rsidR="00A55D93" w:rsidRPr="00A55D93" w:rsidRDefault="00A55D93" w:rsidP="00A55D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D93">
        <w:rPr>
          <w:rFonts w:ascii="Times New Roman" w:hAnsi="Times New Roman"/>
          <w:sz w:val="24"/>
          <w:szCs w:val="24"/>
        </w:rPr>
        <w:t>sudjeluje u izradi propisanih izvješća uz provedbu Operativnog programa ribarstva;</w:t>
      </w:r>
    </w:p>
    <w:p w:rsidR="00A55D93" w:rsidRPr="00A55D93" w:rsidRDefault="00A55D93" w:rsidP="00A55D9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A55D93">
        <w:rPr>
          <w:rFonts w:ascii="Times New Roman" w:eastAsia="Times New Roman" w:hAnsi="Times New Roman"/>
          <w:sz w:val="24"/>
          <w:szCs w:val="24"/>
          <w:lang w:eastAsia="hr-HR"/>
        </w:rPr>
        <w:t>sudjeluje u izradi i Europskoj komisiji dostavlja izvješća i materijale vezane uz provedbu Operativnog programa ribarstva;</w:t>
      </w:r>
    </w:p>
    <w:p w:rsidR="00A55D93" w:rsidRPr="00A55D93" w:rsidRDefault="00A55D93" w:rsidP="00A55D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D93">
        <w:rPr>
          <w:rFonts w:ascii="Times New Roman" w:hAnsi="Times New Roman"/>
          <w:sz w:val="24"/>
          <w:szCs w:val="24"/>
        </w:rPr>
        <w:t xml:space="preserve">sudjeluje u provedbi promotivnih aktivnosti potrebnih za provedbu EU fondova u ribarstvu; </w:t>
      </w:r>
    </w:p>
    <w:p w:rsidR="00A55D93" w:rsidRPr="00A55D93" w:rsidRDefault="00A55D93" w:rsidP="00A55D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D93">
        <w:rPr>
          <w:rFonts w:ascii="Times New Roman" w:hAnsi="Times New Roman"/>
          <w:sz w:val="24"/>
          <w:szCs w:val="24"/>
        </w:rPr>
        <w:t xml:space="preserve">pruža tehničku podršku Odboru za praćenje i Evaluacijskom odboru za odabir i akreditaciju lokalnih akcijskih grupa u ribarstvu; </w:t>
      </w:r>
    </w:p>
    <w:p w:rsidR="00A55D93" w:rsidRPr="00A55D93" w:rsidRDefault="00A55D93" w:rsidP="00A55D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D93">
        <w:rPr>
          <w:rFonts w:ascii="Times New Roman" w:hAnsi="Times New Roman"/>
          <w:sz w:val="24"/>
          <w:szCs w:val="24"/>
        </w:rPr>
        <w:t>prikuplja informacije o potrebama za korištenje mjere tehničke pomoći</w:t>
      </w:r>
      <w:r w:rsidRPr="00A55D93">
        <w:rPr>
          <w:rFonts w:ascii="Times New Roman" w:hAnsi="Times New Roman"/>
          <w:b/>
          <w:sz w:val="24"/>
          <w:szCs w:val="24"/>
        </w:rPr>
        <w:t xml:space="preserve"> </w:t>
      </w:r>
      <w:r w:rsidRPr="00A55D93">
        <w:rPr>
          <w:rFonts w:ascii="Times New Roman" w:hAnsi="Times New Roman"/>
          <w:sz w:val="24"/>
          <w:szCs w:val="24"/>
        </w:rPr>
        <w:t xml:space="preserve">te istu provodi, sudjeluje u pripremi godišnjih akcijskih planova provedbe tehničke pomoći; prati realizaciju tehničke pomoći; </w:t>
      </w:r>
    </w:p>
    <w:p w:rsidR="00A55D93" w:rsidRPr="00A55D93" w:rsidRDefault="00A55D93" w:rsidP="00A55D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D93">
        <w:rPr>
          <w:rFonts w:ascii="Times New Roman" w:hAnsi="Times New Roman"/>
          <w:sz w:val="24"/>
          <w:szCs w:val="24"/>
        </w:rPr>
        <w:t xml:space="preserve">sudjeluje u provođenju edukacije, radionica i promidžbi potencijalnim korisnicima Operativnog programa ribarstva i mogućnostima financiranja; sudjeluje u izradi prijedloga za provedbu mjera državne potpore; </w:t>
      </w:r>
    </w:p>
    <w:p w:rsidR="00A55D93" w:rsidRPr="00A55D93" w:rsidRDefault="00A55D93" w:rsidP="00A55D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D93">
        <w:rPr>
          <w:rFonts w:ascii="Times New Roman" w:hAnsi="Times New Roman"/>
          <w:sz w:val="24"/>
          <w:szCs w:val="24"/>
        </w:rPr>
        <w:t xml:space="preserve">izrađuje podloge i potrebne materijale za Europsku komisiju vezano uz državne potpore te </w:t>
      </w:r>
      <w:proofErr w:type="spellStart"/>
      <w:r w:rsidRPr="00A55D93">
        <w:rPr>
          <w:rFonts w:ascii="Times New Roman" w:hAnsi="Times New Roman"/>
          <w:sz w:val="24"/>
          <w:szCs w:val="24"/>
        </w:rPr>
        <w:t>podzakonske</w:t>
      </w:r>
      <w:proofErr w:type="spellEnd"/>
      <w:r w:rsidRPr="00A55D93">
        <w:rPr>
          <w:rFonts w:ascii="Times New Roman" w:hAnsi="Times New Roman"/>
          <w:sz w:val="24"/>
          <w:szCs w:val="24"/>
        </w:rPr>
        <w:t xml:space="preserve"> propise za provedbu na nacionalnoj razini; </w:t>
      </w:r>
    </w:p>
    <w:p w:rsidR="00A55D93" w:rsidRPr="00A55D93" w:rsidRDefault="00A55D93" w:rsidP="00A55D9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D93">
        <w:rPr>
          <w:rFonts w:ascii="Times New Roman" w:hAnsi="Times New Roman"/>
          <w:sz w:val="24"/>
          <w:szCs w:val="24"/>
        </w:rPr>
        <w:t>sudjeluje u izradi modela državnih potpora u ribarstvu sukladno propisima EU;</w:t>
      </w:r>
    </w:p>
    <w:p w:rsidR="00A55D93" w:rsidRPr="00A55D93" w:rsidRDefault="00A55D93" w:rsidP="00A55D9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D93">
        <w:rPr>
          <w:rFonts w:ascii="Times New Roman" w:hAnsi="Times New Roman"/>
          <w:sz w:val="24"/>
          <w:szCs w:val="24"/>
        </w:rPr>
        <w:t xml:space="preserve">sudjeluje u radu stručnih radnih skupina i drugih radnih tijela za izradu propisa  strategija, akcijskih planova i drugih akata z djelokruga Odjela; </w:t>
      </w:r>
    </w:p>
    <w:p w:rsidR="00A55D93" w:rsidRPr="00A55D93" w:rsidRDefault="00A55D93" w:rsidP="00A55D9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D93">
        <w:rPr>
          <w:rFonts w:ascii="Times New Roman" w:hAnsi="Times New Roman"/>
          <w:sz w:val="24"/>
          <w:szCs w:val="24"/>
        </w:rPr>
        <w:t>obavlja najsloženije poslove iz djelokruga Odjela koji obuhvaćaju proučavanje i analizu nacrta dokumentacije, predlaganje inovativnih rješenja problema, savje</w:t>
      </w:r>
      <w:r>
        <w:rPr>
          <w:rFonts w:ascii="Times New Roman" w:hAnsi="Times New Roman"/>
          <w:sz w:val="24"/>
          <w:szCs w:val="24"/>
        </w:rPr>
        <w:t>tovanje unutar i iz</w:t>
      </w:r>
      <w:r w:rsidRPr="00A55D93">
        <w:rPr>
          <w:rFonts w:ascii="Times New Roman" w:hAnsi="Times New Roman"/>
          <w:sz w:val="24"/>
          <w:szCs w:val="24"/>
        </w:rPr>
        <w:t>van tijela, uz povremeni nadzor te opće i specifične upute nadređenih;</w:t>
      </w:r>
    </w:p>
    <w:p w:rsidR="00A55D93" w:rsidRPr="00A55D93" w:rsidRDefault="00A55D93" w:rsidP="00A55D9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D93">
        <w:rPr>
          <w:rFonts w:ascii="Times New Roman" w:hAnsi="Times New Roman"/>
          <w:sz w:val="24"/>
          <w:szCs w:val="24"/>
        </w:rPr>
        <w:t>izvještava nadređene o stanju izvršavanja poslova u Odjelu i predlaže mjere i radnje za poboljšanje obavljanja poslova;</w:t>
      </w:r>
    </w:p>
    <w:p w:rsidR="00A55D93" w:rsidRPr="00A55D93" w:rsidRDefault="00A55D93" w:rsidP="00A55D9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D93">
        <w:rPr>
          <w:rFonts w:ascii="Times New Roman" w:hAnsi="Times New Roman"/>
          <w:sz w:val="24"/>
          <w:szCs w:val="24"/>
        </w:rPr>
        <w:t>redovito surađuje s rukovodećim službenicima državnih tijela i po potrebi s višim službenicima nadležnih tijela Europske komisije;</w:t>
      </w:r>
    </w:p>
    <w:p w:rsidR="00A55D93" w:rsidRPr="00A55D93" w:rsidRDefault="00A55D93" w:rsidP="00A55D9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D93">
        <w:rPr>
          <w:rFonts w:ascii="Times New Roman" w:hAnsi="Times New Roman"/>
          <w:sz w:val="24"/>
          <w:szCs w:val="24"/>
        </w:rPr>
        <w:t>odgovoran je za zakonitost rada i postupanja, materijalne i financijske resurse s kojima radi, kvalitetno i pravodobno obavljanje svih poslova iz djelokruga Odjela;</w:t>
      </w:r>
    </w:p>
    <w:p w:rsidR="00654D83" w:rsidRPr="00A55D93" w:rsidRDefault="00A55D93" w:rsidP="00A55D9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D93">
        <w:rPr>
          <w:rFonts w:ascii="Times New Roman" w:hAnsi="Times New Roman"/>
          <w:sz w:val="24"/>
          <w:szCs w:val="24"/>
        </w:rPr>
        <w:t>obavlja druge poslove po nalogu nadređenih.</w:t>
      </w:r>
    </w:p>
    <w:p w:rsidR="00654D83" w:rsidRDefault="00654D83" w:rsidP="00654D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4D83" w:rsidRDefault="00654D83" w:rsidP="00654D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4D83" w:rsidRDefault="00654D83" w:rsidP="00654D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4D83" w:rsidRPr="00825CB9" w:rsidRDefault="00654D83" w:rsidP="00654D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54D83" w:rsidRDefault="00654D83" w:rsidP="00654D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825CB9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Podaci o plaći radn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og</w:t>
      </w:r>
      <w:r w:rsidRPr="00825CB9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 mjesta:</w:t>
      </w:r>
    </w:p>
    <w:p w:rsidR="006D760B" w:rsidRPr="00825CB9" w:rsidRDefault="006D760B" w:rsidP="00654D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bookmarkStart w:id="0" w:name="_GoBack"/>
      <w:bookmarkEnd w:id="0"/>
    </w:p>
    <w:p w:rsidR="00654D83" w:rsidRPr="00825CB9" w:rsidRDefault="00654D83" w:rsidP="00654D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25CB9">
        <w:rPr>
          <w:rFonts w:ascii="Times New Roman" w:eastAsia="Times New Roman" w:hAnsi="Times New Roman"/>
          <w:sz w:val="24"/>
          <w:szCs w:val="24"/>
          <w:lang w:eastAsia="hr-HR"/>
        </w:rPr>
        <w:t>Plaću radnog mjesta državnog službenika čini umnožak koeficijenta složenosti poslova radnog mjesta i osnovice za izračun plaće, uvećan za 0,5% za svaku navršenu godinu radnog staža.</w:t>
      </w:r>
    </w:p>
    <w:p w:rsidR="00654D83" w:rsidRPr="00825CB9" w:rsidRDefault="00654D83" w:rsidP="00654D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25CB9">
        <w:rPr>
          <w:rFonts w:ascii="Times New Roman" w:eastAsia="Times New Roman" w:hAnsi="Times New Roman"/>
          <w:sz w:val="24"/>
          <w:szCs w:val="24"/>
          <w:lang w:eastAsia="hr-HR"/>
        </w:rPr>
        <w:t>Koeficijenti složenosti poslova radnih mjesta utvrđeni su Uredbom o nazivima radnih mjesta i koeficijentima složenosti poslova u državnoj službi (Narodne novine, broj 37/01, 38/01 - ispravak, 71/01, 89/01, 112/01, 7/02 - ispravak, 17/03, 197/03, 21/04, 25/04 - ispravak, 66/05, 131/05, 11/07, 47/07, 109/07, 58/08, 32/09, 140/09, 21/10, 38/10, 77/10, 113/10, 22/11, 142/11, 31/12, 49/12, 60/12, 78/12, 82/12, 100/12, 124/12, 140/12, 16/13, 25/13, 52/13, 96/13, 126/13, 2/14,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94/14, 140/14 i 151/14, 76/15,</w:t>
      </w:r>
      <w:r w:rsidRPr="00825CB9">
        <w:rPr>
          <w:rFonts w:ascii="Times New Roman" w:eastAsia="Times New Roman" w:hAnsi="Times New Roman"/>
          <w:sz w:val="24"/>
          <w:szCs w:val="24"/>
          <w:lang w:eastAsia="hr-HR"/>
        </w:rPr>
        <w:t xml:space="preserve"> 100/15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71/18</w:t>
      </w:r>
      <w:r w:rsidRPr="00825CB9">
        <w:rPr>
          <w:rFonts w:ascii="Times New Roman" w:eastAsia="Times New Roman" w:hAnsi="Times New Roman"/>
          <w:sz w:val="24"/>
          <w:szCs w:val="24"/>
          <w:lang w:eastAsia="hr-HR"/>
        </w:rPr>
        <w:t>).</w:t>
      </w:r>
    </w:p>
    <w:p w:rsidR="00654D83" w:rsidRPr="00825CB9" w:rsidRDefault="00654D83" w:rsidP="00654D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54D83" w:rsidRPr="00825CB9" w:rsidRDefault="00654D83" w:rsidP="00654D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54D83" w:rsidRPr="00825CB9" w:rsidRDefault="00654D83" w:rsidP="00654D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825CB9">
        <w:rPr>
          <w:rFonts w:ascii="Times New Roman" w:eastAsia="Times New Roman" w:hAnsi="Times New Roman"/>
          <w:sz w:val="24"/>
          <w:szCs w:val="24"/>
          <w:lang w:eastAsia="hr-HR"/>
        </w:rPr>
        <w:t>Ministarstvo poljoprivrede</w:t>
      </w:r>
    </w:p>
    <w:p w:rsidR="00AB3E63" w:rsidRDefault="00AB3E63"/>
    <w:sectPr w:rsidR="00AB3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F55E0"/>
    <w:multiLevelType w:val="hybridMultilevel"/>
    <w:tmpl w:val="30EC14DA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C6830"/>
    <w:multiLevelType w:val="hybridMultilevel"/>
    <w:tmpl w:val="463AA6AA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87E10"/>
    <w:multiLevelType w:val="hybridMultilevel"/>
    <w:tmpl w:val="A5CAEAA4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424B51"/>
    <w:multiLevelType w:val="hybridMultilevel"/>
    <w:tmpl w:val="6F102B14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F32A0"/>
    <w:multiLevelType w:val="hybridMultilevel"/>
    <w:tmpl w:val="94AAD146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83"/>
    <w:rsid w:val="0044648C"/>
    <w:rsid w:val="004B0880"/>
    <w:rsid w:val="00654D83"/>
    <w:rsid w:val="006D760B"/>
    <w:rsid w:val="00A55D93"/>
    <w:rsid w:val="00A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33817-BA04-4D76-A4B5-00A260F5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D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0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Kraljević</dc:creator>
  <cp:keywords/>
  <dc:description/>
  <cp:lastModifiedBy>Mara Kraljević</cp:lastModifiedBy>
  <cp:revision>5</cp:revision>
  <dcterms:created xsi:type="dcterms:W3CDTF">2019-03-25T07:36:00Z</dcterms:created>
  <dcterms:modified xsi:type="dcterms:W3CDTF">2019-03-25T08:06:00Z</dcterms:modified>
</cp:coreProperties>
</file>