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D523" w14:textId="77777777" w:rsidR="002D6727" w:rsidRPr="00D623CF" w:rsidRDefault="00E72CB1" w:rsidP="002D6727">
      <w:pPr>
        <w:keepNext/>
        <w:jc w:val="center"/>
        <w:rPr>
          <w:b/>
          <w:color w:val="000000"/>
        </w:rPr>
      </w:pPr>
      <w:r w:rsidRPr="00D623CF">
        <w:rPr>
          <w:b/>
          <w:color w:val="000000"/>
        </w:rPr>
        <w:t>O</w:t>
      </w:r>
      <w:r w:rsidR="002D6727" w:rsidRPr="00D623CF">
        <w:rPr>
          <w:b/>
          <w:color w:val="000000"/>
        </w:rPr>
        <w:t>PIS POSLOVA I PODACI O PLAĆI ZA OGLAS ZA PRIJAM U DR</w:t>
      </w:r>
      <w:r w:rsidR="00525EE0" w:rsidRPr="00D623CF">
        <w:rPr>
          <w:b/>
          <w:color w:val="000000"/>
        </w:rPr>
        <w:t>ŽAVNU SLUŽBU NA ODREĐENO VRIJEME</w:t>
      </w:r>
      <w:r w:rsidR="002D6727" w:rsidRPr="00D623CF">
        <w:rPr>
          <w:b/>
          <w:color w:val="000000"/>
        </w:rPr>
        <w:t xml:space="preserve"> </w:t>
      </w:r>
    </w:p>
    <w:p w14:paraId="10E93FC4" w14:textId="77777777"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254B351" w14:textId="77777777" w:rsidR="00142B28" w:rsidRDefault="00142B28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67F2038B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3360E00F" w14:textId="77777777" w:rsidR="00093932" w:rsidRPr="00093932" w:rsidRDefault="00093932" w:rsidP="00093932">
      <w:pPr>
        <w:contextualSpacing/>
        <w:jc w:val="both"/>
        <w:rPr>
          <w:b/>
          <w:color w:val="000000"/>
        </w:rPr>
      </w:pPr>
      <w:r w:rsidRPr="00093932">
        <w:rPr>
          <w:b/>
          <w:color w:val="000000"/>
        </w:rPr>
        <w:t xml:space="preserve">8. </w:t>
      </w:r>
      <w:r w:rsidRPr="00093932">
        <w:rPr>
          <w:b/>
          <w:bCs/>
          <w:color w:val="000000"/>
        </w:rPr>
        <w:t>UPRAVA ZA STRUČNU PODRŠKU RAZVOJU POLJOPRIVREDE</w:t>
      </w:r>
    </w:p>
    <w:p w14:paraId="26805E9E" w14:textId="77777777" w:rsidR="00093932" w:rsidRPr="00093932" w:rsidRDefault="00093932" w:rsidP="00093932">
      <w:pPr>
        <w:contextualSpacing/>
        <w:jc w:val="both"/>
        <w:rPr>
          <w:b/>
          <w:bCs/>
          <w:color w:val="000000"/>
        </w:rPr>
      </w:pPr>
      <w:r w:rsidRPr="00093932">
        <w:rPr>
          <w:b/>
          <w:color w:val="000000"/>
        </w:rPr>
        <w:t xml:space="preserve">8.10. </w:t>
      </w:r>
      <w:r w:rsidRPr="00093932">
        <w:rPr>
          <w:b/>
          <w:bCs/>
          <w:color w:val="000000"/>
        </w:rPr>
        <w:t>Područna služba za stručnu podršku Koprivnica</w:t>
      </w:r>
    </w:p>
    <w:p w14:paraId="25BA8B99" w14:textId="77777777" w:rsidR="00093932" w:rsidRPr="00093932" w:rsidRDefault="00093932" w:rsidP="00093932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093932">
        <w:rPr>
          <w:rFonts w:eastAsia="Calibri"/>
          <w:b/>
          <w:color w:val="000000"/>
        </w:rPr>
        <w:t>Samostalni izvršitelj u Đurđevcu</w:t>
      </w:r>
    </w:p>
    <w:p w14:paraId="008A28E7" w14:textId="77777777" w:rsidR="00093932" w:rsidRPr="00093932" w:rsidRDefault="00093932" w:rsidP="00093932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</w:p>
    <w:p w14:paraId="4F4FE1DC" w14:textId="77777777" w:rsidR="00093932" w:rsidRPr="00093932" w:rsidRDefault="00093932" w:rsidP="000939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color w:val="000000"/>
        </w:rPr>
      </w:pPr>
      <w:r w:rsidRPr="00093932">
        <w:rPr>
          <w:rFonts w:eastAsia="Calibri"/>
          <w:b/>
          <w:color w:val="000000"/>
        </w:rPr>
        <w:t xml:space="preserve">viši stručni savjetnik redni broj 412. – 1 izvršitelj - radi </w:t>
      </w:r>
      <w:r w:rsidRPr="00093932">
        <w:rPr>
          <w:b/>
          <w:color w:val="000000"/>
        </w:rPr>
        <w:t>zamjene do povratka duže vrijeme odsutne državne službenice</w:t>
      </w:r>
    </w:p>
    <w:p w14:paraId="73E7EA68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4F01A84B" w14:textId="77777777" w:rsidR="007D1FCD" w:rsidRDefault="007D1FCD" w:rsidP="007D1FCD">
      <w:pPr>
        <w:rPr>
          <w:rFonts w:eastAsia="Calibri"/>
          <w:b/>
          <w:bCs/>
          <w:color w:val="000000"/>
          <w:u w:val="single"/>
        </w:rPr>
      </w:pPr>
      <w:r w:rsidRPr="00142B28">
        <w:rPr>
          <w:rFonts w:eastAsia="Calibri"/>
          <w:b/>
          <w:bCs/>
          <w:color w:val="000000"/>
          <w:u w:val="single"/>
        </w:rPr>
        <w:t>Opis poslova:</w:t>
      </w:r>
    </w:p>
    <w:p w14:paraId="7B392F8C" w14:textId="77777777" w:rsidR="00DF373A" w:rsidRDefault="00DF373A" w:rsidP="007D1FCD">
      <w:pPr>
        <w:rPr>
          <w:rFonts w:eastAsia="Calibri"/>
          <w:b/>
          <w:bCs/>
          <w:color w:val="000000"/>
          <w:u w:val="single"/>
        </w:rPr>
      </w:pPr>
    </w:p>
    <w:p w14:paraId="50BA6106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obavlja najsloženije savjetodavne poslove, sukladno svojoj specijalnosti;</w:t>
      </w:r>
    </w:p>
    <w:p w14:paraId="1928F1EF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 xml:space="preserve">surađuje u planiranju i izvođenju aktivnosti s voditeljem Službe; </w:t>
      </w:r>
    </w:p>
    <w:p w14:paraId="52D60DA1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 xml:space="preserve">daje stručne savjete, instrukcije i vodi praktična predočenja; </w:t>
      </w:r>
    </w:p>
    <w:p w14:paraId="78D5AEFA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priprema očitovanja i dokumentaciju iz djelokruga Službe;</w:t>
      </w:r>
    </w:p>
    <w:p w14:paraId="38A6B6B0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provodi poslove provedbe nacionalnih i EU programa i mjera ruralnog razvoja, sudjeluje u pripremi i provedbi programa obrazovanja i osposobljavanja;</w:t>
      </w:r>
    </w:p>
    <w:p w14:paraId="6EBB602A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koordinira strategiju komunikacije i prijenosa informacija unutar Službe;</w:t>
      </w:r>
    </w:p>
    <w:p w14:paraId="2565307B" w14:textId="64630E75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  <w:r w:rsidR="00472B78">
        <w:rPr>
          <w:bCs/>
          <w:lang w:eastAsia="zh-CN"/>
        </w:rPr>
        <w:t>;</w:t>
      </w:r>
    </w:p>
    <w:p w14:paraId="3601B706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provodi poslove provedbe nacionalnih i EU programa i mjera ruralnog razvoja, sudjeluje u pripremi i provedbi programa obrazovanja i osposobljavanja;</w:t>
      </w:r>
    </w:p>
    <w:p w14:paraId="7AD740EF" w14:textId="77777777" w:rsidR="00CC27D9" w:rsidRPr="00CC27D9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vodi stručne edukacije;</w:t>
      </w:r>
    </w:p>
    <w:p w14:paraId="3A595394" w14:textId="6370404F" w:rsidR="00CB65B1" w:rsidRPr="00DF373A" w:rsidRDefault="00CC27D9" w:rsidP="00CC27D9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CC27D9">
        <w:rPr>
          <w:bCs/>
          <w:lang w:eastAsia="zh-CN"/>
        </w:rPr>
        <w:t>obavlja druge poslove po nalogu nadređenih</w:t>
      </w:r>
      <w:r w:rsidR="00DF373A" w:rsidRPr="00DF373A">
        <w:rPr>
          <w:bCs/>
          <w:lang w:eastAsia="zh-CN"/>
        </w:rPr>
        <w:t>.</w:t>
      </w:r>
    </w:p>
    <w:p w14:paraId="49C9F950" w14:textId="77777777" w:rsidR="00DD5BED" w:rsidRDefault="00DD5BED" w:rsidP="00FE24B0">
      <w:pPr>
        <w:contextualSpacing/>
        <w:jc w:val="both"/>
        <w:rPr>
          <w:b/>
          <w:color w:val="000000" w:themeColor="text1"/>
        </w:rPr>
      </w:pPr>
    </w:p>
    <w:p w14:paraId="2EFA0047" w14:textId="77777777" w:rsidR="00C04A5B" w:rsidRPr="00D623CF" w:rsidRDefault="00C04A5B" w:rsidP="00A91DB7"/>
    <w:p w14:paraId="47E9777D" w14:textId="77777777" w:rsidR="00A91DB7" w:rsidRPr="00D623CF" w:rsidRDefault="00A91DB7" w:rsidP="00A91DB7">
      <w:pPr>
        <w:rPr>
          <w:b/>
          <w:u w:val="single"/>
        </w:rPr>
      </w:pPr>
      <w:r w:rsidRPr="00D623CF">
        <w:rPr>
          <w:b/>
          <w:u w:val="single"/>
        </w:rPr>
        <w:t>Podaci o plaći radnih mjesta:</w:t>
      </w:r>
    </w:p>
    <w:p w14:paraId="6299CC20" w14:textId="77777777" w:rsidR="00D623CF" w:rsidRPr="00D623CF" w:rsidRDefault="00D623CF" w:rsidP="00D623CF">
      <w:pPr>
        <w:jc w:val="both"/>
      </w:pPr>
      <w:r w:rsidRPr="00D623CF">
        <w:t>Plaću radnog mjesta državnog službenika čini umnožak koeficijenta složenosti poslova radnog mjesta i osnovice za izračun plaće, uvećan za 0,5% za svaku navršenu godinu radnog staža.</w:t>
      </w:r>
    </w:p>
    <w:p w14:paraId="4138E009" w14:textId="7817E359" w:rsidR="00D623CF" w:rsidRPr="00D623CF" w:rsidRDefault="00D623CF" w:rsidP="00D623CF">
      <w:pPr>
        <w:jc w:val="both"/>
      </w:pPr>
      <w:r w:rsidRPr="00D623CF">
        <w:t xml:space="preserve"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</w:t>
      </w:r>
      <w:r w:rsidR="00DD5BED" w:rsidRPr="00C67D90">
        <w:t>73/19</w:t>
      </w:r>
      <w:r w:rsidR="00DD5BED">
        <w:t>,</w:t>
      </w:r>
      <w:r w:rsidR="00DD5BED" w:rsidRPr="00C67D90">
        <w:t xml:space="preserve"> 63/21</w:t>
      </w:r>
      <w:r w:rsidR="00B06A3A">
        <w:t>, 13/22</w:t>
      </w:r>
      <w:r w:rsidR="001D4146">
        <w:t xml:space="preserve">, </w:t>
      </w:r>
      <w:r w:rsidR="00DD5BED">
        <w:t>139/22</w:t>
      </w:r>
      <w:r w:rsidR="0079757E">
        <w:t xml:space="preserve">, </w:t>
      </w:r>
      <w:r w:rsidR="00EF0C7C">
        <w:t>26/23</w:t>
      </w:r>
      <w:r w:rsidR="0079757E">
        <w:t xml:space="preserve"> i 87/23</w:t>
      </w:r>
      <w:r w:rsidRPr="00D623CF">
        <w:t>)</w:t>
      </w:r>
      <w:r w:rsidR="001241ED">
        <w:t>.</w:t>
      </w:r>
    </w:p>
    <w:p w14:paraId="3DF78F23" w14:textId="77777777" w:rsidR="00A91DB7" w:rsidRPr="00D623CF" w:rsidRDefault="00A91DB7" w:rsidP="00A91DB7"/>
    <w:p w14:paraId="5D3B11B2" w14:textId="77777777" w:rsidR="002D72F8" w:rsidRPr="00D623CF" w:rsidRDefault="002D72F8" w:rsidP="00A91DB7"/>
    <w:p w14:paraId="3E22CDA7" w14:textId="77777777" w:rsidR="00FE7D83" w:rsidRPr="00D87F7A" w:rsidRDefault="00A91DB7" w:rsidP="00D87F7A">
      <w:pPr>
        <w:jc w:val="center"/>
        <w:rPr>
          <w:b/>
        </w:rPr>
      </w:pPr>
      <w:r w:rsidRPr="00D623CF">
        <w:rPr>
          <w:b/>
        </w:rPr>
        <w:t xml:space="preserve">                                                                                Ministarstvo poljoprivrede</w:t>
      </w:r>
    </w:p>
    <w:sectPr w:rsidR="00FE7D83" w:rsidRPr="00D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B5D8E"/>
    <w:multiLevelType w:val="hybridMultilevel"/>
    <w:tmpl w:val="B4BC103A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55827"/>
    <w:multiLevelType w:val="hybridMultilevel"/>
    <w:tmpl w:val="406614AC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1837">
    <w:abstractNumId w:val="7"/>
  </w:num>
  <w:num w:numId="2" w16cid:durableId="2099250547">
    <w:abstractNumId w:val="4"/>
  </w:num>
  <w:num w:numId="3" w16cid:durableId="1729376182">
    <w:abstractNumId w:val="9"/>
  </w:num>
  <w:num w:numId="4" w16cid:durableId="77409199">
    <w:abstractNumId w:val="8"/>
  </w:num>
  <w:num w:numId="5" w16cid:durableId="1975209456">
    <w:abstractNumId w:val="3"/>
  </w:num>
  <w:num w:numId="6" w16cid:durableId="1006709473">
    <w:abstractNumId w:val="6"/>
  </w:num>
  <w:num w:numId="7" w16cid:durableId="52896418">
    <w:abstractNumId w:val="1"/>
  </w:num>
  <w:num w:numId="8" w16cid:durableId="1020280045">
    <w:abstractNumId w:val="2"/>
  </w:num>
  <w:num w:numId="9" w16cid:durableId="1673608973">
    <w:abstractNumId w:val="5"/>
  </w:num>
  <w:num w:numId="10" w16cid:durableId="119912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5"/>
    <w:rsid w:val="00006E47"/>
    <w:rsid w:val="00083F02"/>
    <w:rsid w:val="00093932"/>
    <w:rsid w:val="000A4B3D"/>
    <w:rsid w:val="000F08C5"/>
    <w:rsid w:val="000F460C"/>
    <w:rsid w:val="00122A24"/>
    <w:rsid w:val="001241ED"/>
    <w:rsid w:val="00142B28"/>
    <w:rsid w:val="00175BDF"/>
    <w:rsid w:val="001D4146"/>
    <w:rsid w:val="002861D8"/>
    <w:rsid w:val="002D6727"/>
    <w:rsid w:val="002D72F8"/>
    <w:rsid w:val="002E3E2B"/>
    <w:rsid w:val="003705D7"/>
    <w:rsid w:val="00397BE8"/>
    <w:rsid w:val="003B0819"/>
    <w:rsid w:val="003C1827"/>
    <w:rsid w:val="00431E40"/>
    <w:rsid w:val="004601F3"/>
    <w:rsid w:val="00461F3F"/>
    <w:rsid w:val="0046217E"/>
    <w:rsid w:val="00472B78"/>
    <w:rsid w:val="00476196"/>
    <w:rsid w:val="00491C33"/>
    <w:rsid w:val="004E08DD"/>
    <w:rsid w:val="00522752"/>
    <w:rsid w:val="00525EE0"/>
    <w:rsid w:val="00545F84"/>
    <w:rsid w:val="0058349D"/>
    <w:rsid w:val="005A59C7"/>
    <w:rsid w:val="005E4430"/>
    <w:rsid w:val="006062AA"/>
    <w:rsid w:val="00655B46"/>
    <w:rsid w:val="006D14AB"/>
    <w:rsid w:val="006D2535"/>
    <w:rsid w:val="00715CCB"/>
    <w:rsid w:val="00730942"/>
    <w:rsid w:val="00772BE6"/>
    <w:rsid w:val="00780669"/>
    <w:rsid w:val="00797052"/>
    <w:rsid w:val="0079757E"/>
    <w:rsid w:val="007D1FCD"/>
    <w:rsid w:val="007E4B8D"/>
    <w:rsid w:val="007F1D1D"/>
    <w:rsid w:val="00807487"/>
    <w:rsid w:val="00825172"/>
    <w:rsid w:val="00831E88"/>
    <w:rsid w:val="008528A1"/>
    <w:rsid w:val="008545D4"/>
    <w:rsid w:val="00914BD5"/>
    <w:rsid w:val="0091557B"/>
    <w:rsid w:val="00935B71"/>
    <w:rsid w:val="009868C2"/>
    <w:rsid w:val="009B148A"/>
    <w:rsid w:val="00A44CE2"/>
    <w:rsid w:val="00A91DB7"/>
    <w:rsid w:val="00B036CF"/>
    <w:rsid w:val="00B06A3A"/>
    <w:rsid w:val="00B42137"/>
    <w:rsid w:val="00B777C0"/>
    <w:rsid w:val="00C04A5B"/>
    <w:rsid w:val="00CB65B1"/>
    <w:rsid w:val="00CC27D9"/>
    <w:rsid w:val="00CE74D8"/>
    <w:rsid w:val="00D54606"/>
    <w:rsid w:val="00D623CF"/>
    <w:rsid w:val="00D87F7A"/>
    <w:rsid w:val="00D90976"/>
    <w:rsid w:val="00DC33DA"/>
    <w:rsid w:val="00DD5BED"/>
    <w:rsid w:val="00DF373A"/>
    <w:rsid w:val="00E03581"/>
    <w:rsid w:val="00E72CB1"/>
    <w:rsid w:val="00EF0C7C"/>
    <w:rsid w:val="00EF6E22"/>
    <w:rsid w:val="00F11B17"/>
    <w:rsid w:val="00F3718E"/>
    <w:rsid w:val="00F56D91"/>
    <w:rsid w:val="00F81244"/>
    <w:rsid w:val="00F85A27"/>
    <w:rsid w:val="00FE24B0"/>
    <w:rsid w:val="00FE7D8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6D3C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6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Pavlinić</cp:lastModifiedBy>
  <cp:revision>5</cp:revision>
  <cp:lastPrinted>2022-12-21T09:19:00Z</cp:lastPrinted>
  <dcterms:created xsi:type="dcterms:W3CDTF">2023-08-04T08:23:00Z</dcterms:created>
  <dcterms:modified xsi:type="dcterms:W3CDTF">2023-09-19T08:58:00Z</dcterms:modified>
</cp:coreProperties>
</file>