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C5" w14:textId="77777777" w:rsidR="00D33775" w:rsidRPr="00782228" w:rsidRDefault="00D33775" w:rsidP="00D3377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PRAVNI I DRUGI IZVORI ZA PRIPREMU ZA TESTIRANJE </w:t>
      </w:r>
    </w:p>
    <w:p w14:paraId="13DB5183" w14:textId="77777777"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D2BF97" w14:textId="77777777" w:rsidR="00D33775" w:rsidRPr="00782228" w:rsidRDefault="00D33775" w:rsidP="00D3377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Pravni i drugi izvori za pripremu za testiranje – pisana provjera:</w:t>
      </w:r>
    </w:p>
    <w:p w14:paraId="330CFC1E" w14:textId="737D65FB" w:rsidR="00D33775" w:rsidRDefault="00D33775">
      <w:pPr>
        <w:rPr>
          <w:rFonts w:ascii="Times New Roman" w:hAnsi="Times New Roman"/>
          <w:sz w:val="24"/>
          <w:szCs w:val="24"/>
        </w:rPr>
      </w:pPr>
    </w:p>
    <w:p w14:paraId="7DE5315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Hlk129079603"/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4. GLAVNO TAJNIŠTVO  </w:t>
      </w:r>
    </w:p>
    <w:p w14:paraId="5CA225D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4.1. Sektor za ljudske potencijale, uredsko poslovanje i sigurnosne poslove</w:t>
      </w:r>
    </w:p>
    <w:p w14:paraId="5392066A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4.1.2.</w:t>
      </w:r>
      <w:r w:rsidRPr="00815F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Služba za uredsko poslovanje i sigurnosne poslove</w:t>
      </w:r>
    </w:p>
    <w:p w14:paraId="240CE687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4.1.2.1.</w:t>
      </w:r>
      <w:r w:rsidRPr="00815F7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Odjel za uredsko poslovanje</w:t>
      </w:r>
    </w:p>
    <w:p w14:paraId="1DF4909A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4.1.2.1.2. Pododsjek pismohrane</w:t>
      </w:r>
    </w:p>
    <w:p w14:paraId="4A5C2954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CAA5CFF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stručni referent redni broj 47. – 1 izvršitelj</w:t>
      </w:r>
    </w:p>
    <w:p w14:paraId="3EBE888A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D2AC49D" w14:textId="77777777" w:rsidR="001B705A" w:rsidRPr="00D71880" w:rsidRDefault="001B705A" w:rsidP="001B70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1" w:name="_Hlk129252669"/>
      <w:bookmarkStart w:id="2" w:name="_Hlk129685314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bookmarkEnd w:id="1"/>
    <w:p w14:paraId="6CC5B95D" w14:textId="0567D757" w:rsidR="001B705A" w:rsidRPr="00D71880" w:rsidRDefault="001B70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7188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Uredba o uredskom poslovanju (Narodne novine, br. 75/21)</w:t>
      </w:r>
    </w:p>
    <w:p w14:paraId="78650836" w14:textId="7A7F00D9" w:rsidR="001B705A" w:rsidRPr="00D71880" w:rsidRDefault="001B70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7188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arhivskom gradivu i arhivima (Narodne novine, br. 61/18, 98/19, 114/22, čl. 1.-22. i čl. 35.)</w:t>
      </w:r>
    </w:p>
    <w:p w14:paraId="56F90151" w14:textId="074742EF" w:rsidR="001B705A" w:rsidRPr="00D71880" w:rsidRDefault="001B70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7188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Pravilnik o upravljanju dokumentarnim gradivom izvan arhiva (Narodne novine, br. 105/20, čl. 1.-17., 36.-43.) </w:t>
      </w:r>
    </w:p>
    <w:bookmarkEnd w:id="2"/>
    <w:p w14:paraId="201DE9D3" w14:textId="77777777" w:rsidR="001B705A" w:rsidRPr="00815F75" w:rsidRDefault="001B705A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BA4257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4.1.2.2.</w:t>
      </w:r>
      <w:r w:rsidRPr="00815F7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Odjel</w:t>
      </w:r>
      <w:r w:rsidRPr="00815F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sigurnosne poslove i zaštitu na radu</w:t>
      </w:r>
    </w:p>
    <w:p w14:paraId="338FF892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53FC159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3" w:name="_Hlk129006403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stručni referent redni broj 50. – 1 izvršitelj</w:t>
      </w:r>
    </w:p>
    <w:bookmarkEnd w:id="3"/>
    <w:p w14:paraId="69E931AC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bookmarkEnd w:id="0"/>
    <w:p w14:paraId="64A2825F" w14:textId="09AF4857" w:rsidR="00942CA9" w:rsidRPr="00D71880" w:rsidRDefault="00942CA9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7643CCB7" w14:textId="5BFDCE4B" w:rsidR="00942CA9" w:rsidRPr="00D71880" w:rsidRDefault="00942CA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bookmarkStart w:id="4" w:name="_Hlk129253008"/>
      <w:r w:rsidRPr="00D71880">
        <w:rPr>
          <w:rFonts w:ascii="Times New Roman" w:hAnsi="Times New Roman"/>
          <w:sz w:val="24"/>
          <w:szCs w:val="24"/>
          <w14:ligatures w14:val="standardContextual"/>
        </w:rPr>
        <w:t>Zakon o zaštiti od požara (Narodne novine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br. 92/10, 114/22, čl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anci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1.-21.)</w:t>
      </w:r>
    </w:p>
    <w:p w14:paraId="2211732E" w14:textId="5AA8506E" w:rsidR="00942CA9" w:rsidRPr="00D71880" w:rsidRDefault="00942CA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D71880">
        <w:rPr>
          <w:rFonts w:ascii="Times New Roman" w:hAnsi="Times New Roman"/>
          <w:sz w:val="24"/>
          <w:szCs w:val="24"/>
          <w14:ligatures w14:val="standardContextual"/>
        </w:rPr>
        <w:t>Zakon o zaštiti na radu (Narodne novine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br. 71/14, 118/14, 154/14, 94/18, 96/18, čl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anak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3. i čl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anci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55.-60.)</w:t>
      </w:r>
    </w:p>
    <w:p w14:paraId="127C785E" w14:textId="4941B5FA" w:rsidR="00942CA9" w:rsidRPr="00D71880" w:rsidRDefault="00942CA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Zakon o privatnoj zaštiti </w:t>
      </w:r>
      <w:r w:rsidR="00277582" w:rsidRPr="00D71880">
        <w:rPr>
          <w:rFonts w:ascii="Times New Roman" w:hAnsi="Times New Roman"/>
          <w:sz w:val="24"/>
          <w:szCs w:val="24"/>
          <w14:ligatures w14:val="standardContextual"/>
        </w:rPr>
        <w:t>(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>Narodne novine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br. 16/20, 114/22, čl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anci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1. i 2.</w:t>
      </w:r>
      <w:r w:rsidR="00277582" w:rsidRPr="00D71880">
        <w:rPr>
          <w:rFonts w:ascii="Times New Roman" w:hAnsi="Times New Roman"/>
          <w:sz w:val="24"/>
          <w:szCs w:val="24"/>
          <w14:ligatures w14:val="standardContextual"/>
        </w:rPr>
        <w:t>)</w:t>
      </w:r>
    </w:p>
    <w:bookmarkEnd w:id="4"/>
    <w:p w14:paraId="4C225AA8" w14:textId="74CD09D7" w:rsidR="00942CA9" w:rsidRPr="00D71880" w:rsidRDefault="00942CA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Pravilnik o sustavima za dojavu požara </w:t>
      </w:r>
      <w:r w:rsidR="00277582" w:rsidRPr="00D71880">
        <w:rPr>
          <w:rFonts w:ascii="Times New Roman" w:hAnsi="Times New Roman"/>
          <w:sz w:val="24"/>
          <w:szCs w:val="24"/>
          <w14:ligatures w14:val="standardContextual"/>
        </w:rPr>
        <w:t>(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>Narodne novine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br. 56/99, 92/10, čl</w:t>
      </w:r>
      <w:r w:rsidR="00A32F93" w:rsidRPr="00D71880">
        <w:rPr>
          <w:rFonts w:ascii="Times New Roman" w:hAnsi="Times New Roman"/>
          <w:sz w:val="24"/>
          <w:szCs w:val="24"/>
          <w14:ligatures w14:val="standardContextual"/>
        </w:rPr>
        <w:t>anci</w:t>
      </w:r>
      <w:r w:rsidRPr="00D71880">
        <w:rPr>
          <w:rFonts w:ascii="Times New Roman" w:hAnsi="Times New Roman"/>
          <w:sz w:val="24"/>
          <w:szCs w:val="24"/>
          <w14:ligatures w14:val="standardContextual"/>
        </w:rPr>
        <w:t xml:space="preserve"> 41.-57.</w:t>
      </w:r>
      <w:r w:rsidR="00277582" w:rsidRPr="00D71880">
        <w:rPr>
          <w:rFonts w:ascii="Times New Roman" w:hAnsi="Times New Roman"/>
          <w:sz w:val="24"/>
          <w:szCs w:val="24"/>
          <w14:ligatures w14:val="standardContextual"/>
        </w:rPr>
        <w:t>)</w:t>
      </w:r>
    </w:p>
    <w:p w14:paraId="5CFCB4D3" w14:textId="3CCD96EE" w:rsidR="00942CA9" w:rsidRPr="00942CA9" w:rsidRDefault="00942CA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Pravilnik o uvjetima i načinu provedbe tehničke zaštite </w:t>
      </w:r>
      <w:r w:rsidR="00277582">
        <w:rPr>
          <w:rFonts w:ascii="Times New Roman" w:hAnsi="Times New Roman"/>
          <w:sz w:val="24"/>
          <w:szCs w:val="24"/>
          <w14:ligatures w14:val="standardContextual"/>
        </w:rPr>
        <w:t>(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>Narodne novine</w:t>
      </w:r>
      <w:r w:rsidR="00A32F93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br. 198/03, 16/20, čl</w:t>
      </w:r>
      <w:r w:rsidR="00A32F93">
        <w:rPr>
          <w:rFonts w:ascii="Times New Roman" w:hAnsi="Times New Roman"/>
          <w:sz w:val="24"/>
          <w:szCs w:val="24"/>
          <w14:ligatures w14:val="standardContextual"/>
        </w:rPr>
        <w:t>anci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23. i 24.</w:t>
      </w:r>
      <w:r w:rsidR="00277582">
        <w:rPr>
          <w:rFonts w:ascii="Times New Roman" w:hAnsi="Times New Roman"/>
          <w:sz w:val="24"/>
          <w:szCs w:val="24"/>
          <w14:ligatures w14:val="standardContextual"/>
        </w:rPr>
        <w:t>)</w:t>
      </w:r>
    </w:p>
    <w:p w14:paraId="2EC65F2A" w14:textId="77777777" w:rsidR="00942CA9" w:rsidRPr="00815F75" w:rsidRDefault="00942CA9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DFFFD4C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5" w:name="_Hlk129006554"/>
      <w:bookmarkStart w:id="6" w:name="_Hlk129079874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4.2.</w:t>
      </w:r>
      <w:r w:rsidRPr="00815F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Sektor za pravne poslove</w:t>
      </w:r>
    </w:p>
    <w:p w14:paraId="00A500B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4.2.2. Služba za opće pravne poslove, upravne i sudske postupke</w:t>
      </w:r>
    </w:p>
    <w:p w14:paraId="55181CA1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4.2.2.2. Odjel za upravne i sudske postupke</w:t>
      </w:r>
    </w:p>
    <w:p w14:paraId="190F2B47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5FBF91D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viši upravni savjetnik </w:t>
      </w:r>
      <w:bookmarkStart w:id="7" w:name="_Hlk129006682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redni broj </w:t>
      </w:r>
      <w:bookmarkEnd w:id="7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65. – 1 izvršitelj</w:t>
      </w:r>
    </w:p>
    <w:bookmarkEnd w:id="5"/>
    <w:p w14:paraId="5E90C1D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7524F10" w14:textId="77777777" w:rsidR="00384AFA" w:rsidRPr="00D71880" w:rsidRDefault="00384AFA" w:rsidP="00384AF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8" w:name="_Hlk129254097"/>
      <w:bookmarkEnd w:id="6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375C524B" w14:textId="71E6189D" w:rsidR="00384AFA" w:rsidRPr="00942CA9" w:rsidRDefault="00384AF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bookmarkStart w:id="9" w:name="_Hlk129254146"/>
      <w:bookmarkEnd w:id="8"/>
      <w:r w:rsidRPr="00D71880">
        <w:rPr>
          <w:rFonts w:ascii="Times New Roman" w:hAnsi="Times New Roman"/>
          <w:sz w:val="24"/>
          <w:szCs w:val="24"/>
          <w14:ligatures w14:val="standardContextual"/>
        </w:rPr>
        <w:t>Zakon o sustavu</w:t>
      </w:r>
      <w:r w:rsidRPr="00384AFA">
        <w:rPr>
          <w:rFonts w:ascii="Times New Roman" w:hAnsi="Times New Roman"/>
          <w:sz w:val="24"/>
          <w:szCs w:val="24"/>
          <w14:ligatures w14:val="standardContextual"/>
        </w:rPr>
        <w:t xml:space="preserve"> državne uprave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/>
          <w:sz w:val="24"/>
          <w:szCs w:val="24"/>
          <w14:ligatures w14:val="standardContextual"/>
        </w:rPr>
        <w:t>(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>Narodne novine</w:t>
      </w:r>
      <w:r w:rsidR="00A32F93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br. </w:t>
      </w:r>
      <w:r w:rsidRPr="00384AFA">
        <w:rPr>
          <w:rFonts w:ascii="Times New Roman" w:hAnsi="Times New Roman"/>
          <w:sz w:val="24"/>
          <w:szCs w:val="24"/>
          <w14:ligatures w14:val="standardContextual"/>
        </w:rPr>
        <w:t>66/19</w:t>
      </w:r>
      <w:r>
        <w:rPr>
          <w:rFonts w:ascii="Times New Roman" w:hAnsi="Times New Roman"/>
          <w:sz w:val="24"/>
          <w:szCs w:val="24"/>
          <w14:ligatures w14:val="standardContextual"/>
        </w:rPr>
        <w:t>)</w:t>
      </w:r>
    </w:p>
    <w:p w14:paraId="6BCDDF82" w14:textId="234B2C6F" w:rsidR="00384AFA" w:rsidRPr="00942CA9" w:rsidRDefault="00384AF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384AFA">
        <w:rPr>
          <w:rFonts w:ascii="Times New Roman" w:hAnsi="Times New Roman"/>
          <w:sz w:val="24"/>
          <w:szCs w:val="24"/>
          <w14:ligatures w14:val="standardContextual"/>
        </w:rPr>
        <w:t>Zakon o općem upravnom postupku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/>
          <w:sz w:val="24"/>
          <w:szCs w:val="24"/>
          <w14:ligatures w14:val="standardContextual"/>
        </w:rPr>
        <w:t>(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>Narodne novine</w:t>
      </w:r>
      <w:r w:rsidR="00A32F93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br. </w:t>
      </w:r>
      <w:r w:rsidRPr="00384AFA">
        <w:rPr>
          <w:rFonts w:ascii="Times New Roman" w:hAnsi="Times New Roman"/>
          <w:sz w:val="24"/>
          <w:szCs w:val="24"/>
          <w14:ligatures w14:val="standardContextual"/>
        </w:rPr>
        <w:t>47/09, 110/21</w:t>
      </w:r>
      <w:r>
        <w:rPr>
          <w:rFonts w:ascii="Times New Roman" w:hAnsi="Times New Roman"/>
          <w:sz w:val="24"/>
          <w:szCs w:val="24"/>
          <w14:ligatures w14:val="standardContextual"/>
        </w:rPr>
        <w:t>)</w:t>
      </w:r>
    </w:p>
    <w:p w14:paraId="5CEF9D6D" w14:textId="38CB11EC" w:rsidR="00384AFA" w:rsidRPr="00D71880" w:rsidRDefault="00384AF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384AFA">
        <w:rPr>
          <w:rFonts w:ascii="Times New Roman" w:hAnsi="Times New Roman"/>
          <w:sz w:val="24"/>
          <w:szCs w:val="24"/>
          <w14:ligatures w14:val="standardContextual"/>
        </w:rPr>
        <w:t>Uredb</w:t>
      </w:r>
      <w:r w:rsidR="00A32F93">
        <w:rPr>
          <w:rFonts w:ascii="Times New Roman" w:hAnsi="Times New Roman"/>
          <w:sz w:val="24"/>
          <w:szCs w:val="24"/>
          <w14:ligatures w14:val="standardContextual"/>
        </w:rPr>
        <w:t>a</w:t>
      </w:r>
      <w:r w:rsidRPr="00384AFA">
        <w:rPr>
          <w:rFonts w:ascii="Times New Roman" w:hAnsi="Times New Roman"/>
          <w:sz w:val="24"/>
          <w:szCs w:val="24"/>
          <w14:ligatures w14:val="standardContextual"/>
        </w:rPr>
        <w:t xml:space="preserve"> o uredskom poslovanju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/>
          <w:sz w:val="24"/>
          <w:szCs w:val="24"/>
          <w14:ligatures w14:val="standardContextual"/>
        </w:rPr>
        <w:t>(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>Narodne novine</w:t>
      </w:r>
      <w:r w:rsidR="00A32F93"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942CA9">
        <w:rPr>
          <w:rFonts w:ascii="Times New Roman" w:hAnsi="Times New Roman"/>
          <w:sz w:val="24"/>
          <w:szCs w:val="24"/>
          <w14:ligatures w14:val="standardContextual"/>
        </w:rPr>
        <w:t xml:space="preserve"> br. </w:t>
      </w:r>
      <w:r w:rsidRPr="00384AFA">
        <w:rPr>
          <w:rFonts w:ascii="Times New Roman" w:hAnsi="Times New Roman"/>
          <w:sz w:val="24"/>
          <w:szCs w:val="24"/>
          <w14:ligatures w14:val="standardContextual"/>
        </w:rPr>
        <w:t>75/21</w:t>
      </w:r>
      <w:r>
        <w:rPr>
          <w:rFonts w:ascii="Times New Roman" w:hAnsi="Times New Roman"/>
          <w:sz w:val="24"/>
          <w:szCs w:val="24"/>
          <w14:ligatures w14:val="standardContextual"/>
        </w:rPr>
        <w:t>)</w:t>
      </w:r>
      <w:bookmarkEnd w:id="9"/>
    </w:p>
    <w:p w14:paraId="6B5F2CC8" w14:textId="77777777" w:rsidR="00384AFA" w:rsidRPr="00815F75" w:rsidRDefault="00384AFA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D826C3E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10" w:name="_Hlk129079992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4.3.</w:t>
      </w:r>
      <w:r w:rsidRPr="00815F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Sektor za informacijske sustave, upravljanje imovinom i informiranje</w:t>
      </w:r>
    </w:p>
    <w:p w14:paraId="3F7F82AE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4.3.2. Služba za upravljanje imovinom</w:t>
      </w:r>
    </w:p>
    <w:p w14:paraId="19C5264E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4.3.2.1. Odjel za poslovne prostore, tehničke i pomoćne poslove</w:t>
      </w:r>
    </w:p>
    <w:p w14:paraId="3B5B30B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467AC2D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1" w:name="_Hlk129006763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stručni referent redni broj 77. – 2 izvršitelja</w:t>
      </w:r>
    </w:p>
    <w:bookmarkEnd w:id="11"/>
    <w:p w14:paraId="084504D5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1A8AE19" w14:textId="77777777" w:rsidR="00A32F93" w:rsidRPr="00D71880" w:rsidRDefault="00A32F93" w:rsidP="00A32F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12" w:name="_Hlk129254665"/>
      <w:bookmarkStart w:id="13" w:name="_Hlk129604491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bookmarkEnd w:id="10"/>
    <w:bookmarkEnd w:id="12"/>
    <w:p w14:paraId="42748985" w14:textId="38693A2C" w:rsidR="00A32F93" w:rsidRPr="00A32F93" w:rsidRDefault="00A32F93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A32F93">
        <w:rPr>
          <w:rFonts w:ascii="Times New Roman" w:hAnsi="Times New Roman"/>
          <w:sz w:val="24"/>
          <w:szCs w:val="24"/>
          <w14:ligatures w14:val="standardContextual"/>
        </w:rPr>
        <w:t>Zakon o sustavu državne uprave (Narodne novine, br. 66/19)</w:t>
      </w:r>
    </w:p>
    <w:p w14:paraId="5422B90F" w14:textId="77777777" w:rsidR="00A32F93" w:rsidRPr="00A32F93" w:rsidRDefault="00A32F93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A32F93">
        <w:rPr>
          <w:rFonts w:ascii="Times New Roman" w:hAnsi="Times New Roman"/>
          <w:sz w:val="24"/>
          <w:szCs w:val="24"/>
          <w14:ligatures w14:val="standardContextual"/>
        </w:rPr>
        <w:t>Uredba o uredskom poslovanju (</w:t>
      </w:r>
      <w:bookmarkStart w:id="14" w:name="_Hlk129254230"/>
      <w:r w:rsidRPr="00A32F93">
        <w:rPr>
          <w:rFonts w:ascii="Times New Roman" w:hAnsi="Times New Roman"/>
          <w:sz w:val="24"/>
          <w:szCs w:val="24"/>
          <w14:ligatures w14:val="standardContextual"/>
        </w:rPr>
        <w:t>Narodne novine</w:t>
      </w:r>
      <w:bookmarkEnd w:id="14"/>
      <w:r w:rsidRPr="00A32F93">
        <w:rPr>
          <w:rFonts w:ascii="Times New Roman" w:hAnsi="Times New Roman"/>
          <w:sz w:val="24"/>
          <w:szCs w:val="24"/>
          <w14:ligatures w14:val="standardContextual"/>
        </w:rPr>
        <w:t>, br. 75/21)</w:t>
      </w:r>
    </w:p>
    <w:p w14:paraId="74792343" w14:textId="11973FEB" w:rsidR="00A32F93" w:rsidRPr="00A32F93" w:rsidRDefault="00A32F93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A32F93">
        <w:rPr>
          <w:rFonts w:ascii="Times New Roman" w:hAnsi="Times New Roman"/>
          <w:sz w:val="24"/>
          <w:szCs w:val="24"/>
          <w14:ligatures w14:val="standardContextual"/>
        </w:rPr>
        <w:t>Uredba o mjerilima i kriterijima dodjele na korištenje nekretnina za potrebe tijela državne uprave ili drugih tijela korisnika državnog proračuna te drugih osoba (Narodne novine, br. 127/13, 52/18, 95/18 i 58/22</w:t>
      </w:r>
      <w:r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A32F93">
        <w:rPr>
          <w:rFonts w:ascii="Times New Roman" w:hAnsi="Times New Roman"/>
          <w:sz w:val="24"/>
          <w:szCs w:val="24"/>
          <w14:ligatures w14:val="standardContextual"/>
        </w:rPr>
        <w:t xml:space="preserve"> članci 1. do 10.</w:t>
      </w:r>
      <w:r>
        <w:rPr>
          <w:rFonts w:ascii="Times New Roman" w:hAnsi="Times New Roman"/>
          <w:sz w:val="24"/>
          <w:szCs w:val="24"/>
          <w14:ligatures w14:val="standardContextual"/>
        </w:rPr>
        <w:t>)</w:t>
      </w:r>
    </w:p>
    <w:bookmarkEnd w:id="13"/>
    <w:p w14:paraId="70733512" w14:textId="77777777" w:rsidR="00A32F93" w:rsidRPr="00815F75" w:rsidRDefault="00A32F93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54B0BFB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15" w:name="_Hlk129080368"/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6.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UPRAVA ZA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POLJOPRIVREDNO ZEMLJIŠTE, BILJNU PROIZVODNJU I TRŽIŠTE</w:t>
      </w:r>
    </w:p>
    <w:p w14:paraId="2B175BF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A2F42DC" w14:textId="77777777" w:rsidR="00815F75" w:rsidRPr="00403EB4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03EB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viši stručni referent redni broj 154. – 1 izvršitelj</w:t>
      </w:r>
    </w:p>
    <w:p w14:paraId="4224B3A2" w14:textId="77777777" w:rsidR="00815F75" w:rsidRPr="00403EB4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5575127" w14:textId="77777777" w:rsidR="00403EB4" w:rsidRPr="00D71880" w:rsidRDefault="00403EB4" w:rsidP="00403E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355DF3C4" w14:textId="77777777" w:rsidR="00403EB4" w:rsidRPr="00403EB4" w:rsidRDefault="00403EB4" w:rsidP="00403EB4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14:ligatures w14:val="standardContextual"/>
        </w:rPr>
      </w:pPr>
      <w:r w:rsidRPr="00403EB4">
        <w:rPr>
          <w:rFonts w:ascii="Times New Roman" w:hAnsi="Times New Roman"/>
          <w:sz w:val="24"/>
          <w:szCs w:val="24"/>
          <w14:ligatures w14:val="standardContextual"/>
        </w:rPr>
        <w:t>Uredba o uredskom poslovanju (Narodne novine, br. 75/21)</w:t>
      </w:r>
    </w:p>
    <w:p w14:paraId="09473D9B" w14:textId="642D7A65" w:rsidR="00403EB4" w:rsidRPr="00403EB4" w:rsidRDefault="00403EB4" w:rsidP="00403EB4">
      <w:pPr>
        <w:pStyle w:val="Odlomakpopisa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403EB4">
        <w:rPr>
          <w:rFonts w:ascii="Times New Roman" w:hAnsi="Times New Roman"/>
          <w:sz w:val="24"/>
          <w:szCs w:val="24"/>
          <w14:ligatures w14:val="standardContextual"/>
        </w:rPr>
        <w:t>Zakon o ustrojstvu i djelokrugu tijela državne uprave („Narodne novine“, broj 85/20,</w:t>
      </w:r>
      <w:r>
        <w:rPr>
          <w:rFonts w:ascii="Times New Roman" w:hAnsi="Times New Roman"/>
          <w:sz w:val="24"/>
          <w:szCs w:val="24"/>
          <w14:ligatures w14:val="standardContextual"/>
        </w:rPr>
        <w:t xml:space="preserve"> </w:t>
      </w:r>
      <w:r w:rsidRPr="00403EB4">
        <w:rPr>
          <w:rFonts w:ascii="Times New Roman" w:hAnsi="Times New Roman"/>
          <w:sz w:val="24"/>
          <w:szCs w:val="24"/>
          <w14:ligatures w14:val="standardContextual"/>
        </w:rPr>
        <w:t>21/23)</w:t>
      </w:r>
    </w:p>
    <w:p w14:paraId="6F6A0160" w14:textId="27E50017" w:rsidR="00403EB4" w:rsidRPr="00403EB4" w:rsidRDefault="00403EB4" w:rsidP="00403EB4">
      <w:pPr>
        <w:pStyle w:val="Odlomakpopisa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  <w14:ligatures w14:val="standardContextual"/>
        </w:rPr>
        <w:t xml:space="preserve">Zakon o državnim službenicima </w:t>
      </w:r>
      <w:r w:rsidRPr="00403EB4">
        <w:rPr>
          <w:rFonts w:ascii="Times New Roman" w:hAnsi="Times New Roman"/>
          <w:sz w:val="24"/>
          <w:szCs w:val="24"/>
          <w14:ligatures w14:val="standardContextual"/>
        </w:rPr>
        <w:t>(„Narodne novine“, broj 92/05, 107/07, 27/08, 34/11, 49/11, 150/11, 34/12, 49/12, 37/13, 38/13, 138/15 - Odluka USRH, 61/17, 70/19, 98/19 i 141/22)</w:t>
      </w:r>
    </w:p>
    <w:p w14:paraId="7FA6FCB4" w14:textId="77777777" w:rsidR="00403EB4" w:rsidRPr="00815F75" w:rsidRDefault="00403EB4" w:rsidP="00403EB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49E9029" w14:textId="77777777" w:rsidR="00815F75" w:rsidRPr="00815F75" w:rsidRDefault="00815F75" w:rsidP="00403E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6.3.</w:t>
      </w:r>
      <w:r w:rsidRPr="00815F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Sektor fitosanitarne politike</w:t>
      </w:r>
    </w:p>
    <w:p w14:paraId="620D674F" w14:textId="77777777" w:rsidR="00815F75" w:rsidRPr="00815F75" w:rsidRDefault="00815F75" w:rsidP="00403E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6.3.2. Služba za sredstva za zaštitu bilja</w:t>
      </w:r>
    </w:p>
    <w:p w14:paraId="3741298D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6.3.2.1. Odjel za registraciju sredstava za zaštitu bilja</w:t>
      </w:r>
    </w:p>
    <w:p w14:paraId="59E3D69F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4AD67C8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viši stručni savjetnik redni broj 234. – 1 izvršitelj</w:t>
      </w:r>
    </w:p>
    <w:p w14:paraId="5B732B36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2007FF0" w14:textId="491E8A6D" w:rsidR="00F65BD2" w:rsidRPr="00D71880" w:rsidRDefault="00F65BD2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16" w:name="_Hlk129254954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bookmarkEnd w:id="16"/>
    <w:p w14:paraId="058989BF" w14:textId="68FE8633" w:rsidR="00F65BD2" w:rsidRPr="00F65BD2" w:rsidRDefault="00F65BD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F65BD2">
        <w:rPr>
          <w:rFonts w:ascii="Times New Roman" w:hAnsi="Times New Roman"/>
          <w:sz w:val="24"/>
          <w:szCs w:val="24"/>
          <w14:ligatures w14:val="standardContextual"/>
        </w:rPr>
        <w:t xml:space="preserve">Zakon o provedbi Uredbe (EZ) br. 1107/2009 o stavljanju na tržište sredstava za zaštitu </w:t>
      </w:r>
      <w:r>
        <w:rPr>
          <w:rFonts w:ascii="Times New Roman" w:hAnsi="Times New Roman"/>
          <w:sz w:val="24"/>
          <w:szCs w:val="24"/>
          <w14:ligatures w14:val="standardContextual"/>
        </w:rPr>
        <w:t xml:space="preserve"> </w:t>
      </w:r>
      <w:r w:rsidRPr="00F65BD2">
        <w:rPr>
          <w:rFonts w:ascii="Times New Roman" w:hAnsi="Times New Roman"/>
          <w:sz w:val="24"/>
          <w:szCs w:val="24"/>
          <w14:ligatures w14:val="standardContextual"/>
        </w:rPr>
        <w:t>bilja (Narodne novine, br. 80/13, 32/19 i 32/20)</w:t>
      </w:r>
    </w:p>
    <w:p w14:paraId="6EA58FF4" w14:textId="1A126173" w:rsidR="00F65BD2" w:rsidRPr="00F65BD2" w:rsidRDefault="00F65BD2" w:rsidP="00F65BD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</w:t>
      </w:r>
      <w:hyperlink r:id="rId5" w:history="1">
        <w:r w:rsidRPr="00F65BD2"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FIS - Naslovna (mps.hr)</w:t>
        </w:r>
      </w:hyperlink>
    </w:p>
    <w:p w14:paraId="4FDA9A40" w14:textId="1DF1B1E1" w:rsidR="00F65BD2" w:rsidRPr="00F65BD2" w:rsidRDefault="00F65BD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F65BD2">
        <w:rPr>
          <w:rFonts w:ascii="Times New Roman" w:hAnsi="Times New Roman"/>
          <w:sz w:val="24"/>
          <w:szCs w:val="24"/>
          <w14:ligatures w14:val="standardContextual"/>
        </w:rPr>
        <w:t>UREDBA (EZ) br. 1107/2009 EUROPSKOG PARLAMENTA I VIJEĆA od 21. listopada 2009. o stavljanju na tržište sredstava za zaštitu bilja i stavljanju izvan snage direktiva Vijeća 79/117/EEZ i 91/414/EEZ</w:t>
      </w:r>
    </w:p>
    <w:p w14:paraId="3020D5BC" w14:textId="047E45DD" w:rsidR="00F65BD2" w:rsidRPr="00F65BD2" w:rsidRDefault="00F65BD2" w:rsidP="00F65BD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</w:t>
      </w:r>
      <w:hyperlink r:id="rId6" w:history="1">
        <w:r w:rsidRPr="00F65BD2"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Legislation on Plant Protection Products (PPPs) (europa.eu)</w:t>
        </w:r>
      </w:hyperlink>
    </w:p>
    <w:p w14:paraId="5854A3C4" w14:textId="421B6E18" w:rsidR="00F65BD2" w:rsidRDefault="00F65BD2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15B6B08" w14:textId="77777777" w:rsidR="00F65BD2" w:rsidRPr="00815F75" w:rsidRDefault="00F65BD2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60AACE8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6.3.2.2. Odjel za održivu uporabu pesticida</w:t>
      </w:r>
    </w:p>
    <w:p w14:paraId="6297E2D2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7E5885F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viši stručni savjetnik redni broj 236. – 1 izvršitelj</w:t>
      </w:r>
    </w:p>
    <w:p w14:paraId="3BADAEE8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FD1C768" w14:textId="59672032" w:rsidR="00F65BD2" w:rsidRPr="00D71880" w:rsidRDefault="00F65BD2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17" w:name="_Hlk129255372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  <w:bookmarkEnd w:id="15"/>
    </w:p>
    <w:bookmarkEnd w:id="17"/>
    <w:p w14:paraId="2EA01DD0" w14:textId="77777777" w:rsidR="00F65BD2" w:rsidRPr="00F65BD2" w:rsidRDefault="00F65BD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F65BD2">
        <w:rPr>
          <w:rFonts w:ascii="Times New Roman" w:hAnsi="Times New Roman"/>
          <w:sz w:val="24"/>
          <w:szCs w:val="24"/>
          <w14:ligatures w14:val="standardContextual"/>
        </w:rPr>
        <w:t>Direktiva 2009/128/EZ Europskog parlamenta i Vijeća od 21. listopada 2009. o uspostavi okvira za djelovanje Zajednice u postizanju održive upotrebe pesticida</w:t>
      </w:r>
    </w:p>
    <w:p w14:paraId="4FA49080" w14:textId="68CDA28A" w:rsidR="00F65BD2" w:rsidRPr="00F65BD2" w:rsidRDefault="00F65BD2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F65BD2">
        <w:rPr>
          <w:rFonts w:ascii="Times New Roman" w:hAnsi="Times New Roman"/>
          <w:sz w:val="24"/>
          <w:szCs w:val="24"/>
          <w14:ligatures w14:val="standardContextual"/>
        </w:rPr>
        <w:t xml:space="preserve">Zakon o održivoj uporabi pesticida </w:t>
      </w:r>
      <w:bookmarkStart w:id="18" w:name="_Hlk129255112"/>
      <w:r>
        <w:rPr>
          <w:rFonts w:ascii="Times New Roman" w:hAnsi="Times New Roman"/>
          <w:sz w:val="24"/>
          <w:szCs w:val="24"/>
          <w14:ligatures w14:val="standardContextual"/>
        </w:rPr>
        <w:t>(</w:t>
      </w:r>
      <w:r w:rsidRPr="00F65BD2">
        <w:rPr>
          <w:rFonts w:ascii="Times New Roman" w:hAnsi="Times New Roman"/>
          <w:sz w:val="24"/>
          <w:szCs w:val="24"/>
          <w14:ligatures w14:val="standardContextual"/>
        </w:rPr>
        <w:t>N</w:t>
      </w:r>
      <w:r>
        <w:rPr>
          <w:rFonts w:ascii="Times New Roman" w:hAnsi="Times New Roman"/>
          <w:sz w:val="24"/>
          <w:szCs w:val="24"/>
          <w14:ligatures w14:val="standardContextual"/>
        </w:rPr>
        <w:t>arodne novine, br.</w:t>
      </w:r>
      <w:bookmarkEnd w:id="18"/>
      <w:r w:rsidRPr="00F65BD2">
        <w:rPr>
          <w:rFonts w:ascii="Times New Roman" w:hAnsi="Times New Roman"/>
          <w:sz w:val="24"/>
          <w:szCs w:val="24"/>
          <w14:ligatures w14:val="standardContextual"/>
        </w:rPr>
        <w:t xml:space="preserve"> 46/22</w:t>
      </w:r>
      <w:r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F65BD2">
        <w:rPr>
          <w:rFonts w:ascii="Times New Roman" w:hAnsi="Times New Roman"/>
          <w:sz w:val="24"/>
          <w:szCs w:val="24"/>
          <w14:ligatures w14:val="standardContextual"/>
        </w:rPr>
        <w:t xml:space="preserve"> 15.4.2022.)</w:t>
      </w:r>
    </w:p>
    <w:p w14:paraId="77485377" w14:textId="3EEC6057" w:rsidR="00F65BD2" w:rsidRPr="00F65BD2" w:rsidRDefault="00F65BD2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F65BD2">
        <w:rPr>
          <w:rFonts w:ascii="Times New Roman" w:hAnsi="Times New Roman"/>
          <w:sz w:val="24"/>
          <w:szCs w:val="24"/>
          <w14:ligatures w14:val="standardContextual"/>
        </w:rPr>
        <w:t>Pravilnik o uvjetima distribucije i prodaje pesticida (Narodne novine, br. 141/21</w:t>
      </w:r>
      <w:r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F65BD2">
        <w:rPr>
          <w:rFonts w:ascii="Times New Roman" w:hAnsi="Times New Roman"/>
          <w:sz w:val="24"/>
          <w:szCs w:val="24"/>
          <w14:ligatures w14:val="standardContextual"/>
        </w:rPr>
        <w:t xml:space="preserve"> 22.12.2021.)</w:t>
      </w:r>
    </w:p>
    <w:p w14:paraId="02E2415E" w14:textId="48B937B3" w:rsidR="00F65BD2" w:rsidRPr="00F65BD2" w:rsidRDefault="00F65BD2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14:ligatures w14:val="standardContextual"/>
        </w:rPr>
      </w:pPr>
      <w:r w:rsidRPr="00F65BD2">
        <w:rPr>
          <w:rFonts w:ascii="Times New Roman" w:hAnsi="Times New Roman"/>
          <w:sz w:val="24"/>
          <w:szCs w:val="24"/>
          <w14:ligatures w14:val="standardContextual"/>
        </w:rPr>
        <w:t>Pravilnik o strojevima za primjenu pesticida i ispitnim stanicama (Narodne novine, br. 141/21</w:t>
      </w:r>
      <w:r>
        <w:rPr>
          <w:rFonts w:ascii="Times New Roman" w:hAnsi="Times New Roman"/>
          <w:sz w:val="24"/>
          <w:szCs w:val="24"/>
          <w14:ligatures w14:val="standardContextual"/>
        </w:rPr>
        <w:t>,</w:t>
      </w:r>
      <w:r w:rsidRPr="00F65BD2">
        <w:rPr>
          <w:rFonts w:ascii="Times New Roman" w:hAnsi="Times New Roman"/>
          <w:sz w:val="24"/>
          <w:szCs w:val="24"/>
          <w14:ligatures w14:val="standardContextual"/>
        </w:rPr>
        <w:t xml:space="preserve"> 22.12.2021.)</w:t>
      </w:r>
    </w:p>
    <w:p w14:paraId="049AB7AE" w14:textId="77777777" w:rsidR="00F65BD2" w:rsidRPr="00F65BD2" w:rsidRDefault="00F65BD2" w:rsidP="00F65BD2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14:ligatures w14:val="standardContextual"/>
        </w:rPr>
      </w:pPr>
    </w:p>
    <w:p w14:paraId="102A4E49" w14:textId="77777777" w:rsidR="00DB47DF" w:rsidRDefault="00F65BD2" w:rsidP="00DB47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</w:t>
      </w:r>
      <w:r w:rsidRPr="00F65BD2">
        <w:rPr>
          <w:rFonts w:ascii="Times New Roman" w:hAnsi="Times New Roman"/>
          <w:sz w:val="24"/>
          <w:szCs w:val="24"/>
        </w:rPr>
        <w:t xml:space="preserve">Propisi iz tog područja nalaze se na poveznici: </w:t>
      </w:r>
      <w:hyperlink r:id="rId7" w:history="1">
        <w:r w:rsidRPr="004F1196">
          <w:rPr>
            <w:rStyle w:val="Hiperveza"/>
            <w:rFonts w:ascii="Times New Roman" w:hAnsi="Times New Roman"/>
            <w:sz w:val="24"/>
            <w:szCs w:val="24"/>
          </w:rPr>
          <w:t>https://fis.mps.hr/propisi/odrziva-uporaba-pesticida</w:t>
        </w:r>
      </w:hyperlink>
    </w:p>
    <w:p w14:paraId="1CABDE5F" w14:textId="58832AFA" w:rsidR="00F65BD2" w:rsidRPr="00DB47DF" w:rsidRDefault="00DB47DF" w:rsidP="00DB47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5BD2" w:rsidRPr="00F65BD2">
        <w:rPr>
          <w:rFonts w:ascii="Times New Roman" w:hAnsi="Times New Roman"/>
          <w:sz w:val="24"/>
          <w:szCs w:val="24"/>
        </w:rPr>
        <w:t>Odjel održive uporabe pesticida također obavlja poslove vezano za provedbu UREDBE (EZ) br. 396/2005 EUROPSKOG PARLAMENTA I VIJEĆA od 23. veljače 2005. o maksimalnim razinama ostataka pesticida u ili na hrani i hrani za životinje biljnog i životinjskog podrijetla i o izmjeni Direktive Vijeća 91/414/EEZ</w:t>
      </w:r>
    </w:p>
    <w:p w14:paraId="4868A4EB" w14:textId="217D88DC" w:rsidR="00F65BD2" w:rsidRPr="00C311CA" w:rsidRDefault="00F65BD2" w:rsidP="00C311CA">
      <w:pPr>
        <w:rPr>
          <w:rFonts w:ascii="Times New Roman" w:hAnsi="Times New Roman"/>
          <w:sz w:val="24"/>
          <w:szCs w:val="24"/>
        </w:rPr>
      </w:pPr>
      <w:r w:rsidRPr="00DB47DF">
        <w:rPr>
          <w:rFonts w:ascii="Times New Roman" w:hAnsi="Times New Roman"/>
          <w:sz w:val="24"/>
          <w:szCs w:val="24"/>
        </w:rPr>
        <w:t>Propisi iz tog područja nalaze se na poveznici:</w:t>
      </w:r>
      <w:r w:rsidR="00DB47D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47DF" w:rsidRPr="004F1196">
          <w:rPr>
            <w:rStyle w:val="Hiperveza"/>
            <w:rFonts w:ascii="Times New Roman" w:hAnsi="Times New Roman"/>
            <w:sz w:val="24"/>
            <w:szCs w:val="24"/>
          </w:rPr>
          <w:t>https://fis.mps.hr/propisi/ostaci-pesticida</w:t>
        </w:r>
      </w:hyperlink>
    </w:p>
    <w:p w14:paraId="28E35C5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9" w:name="_Hlk129080536"/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8.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UPRAVA ZA STRUČNU PODRŠKU RAZVOJU POLJOPRIVREDE</w:t>
      </w:r>
    </w:p>
    <w:p w14:paraId="35593364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8.3. Sektor za organizaciju savjetodavnoga rada i informiranje </w:t>
      </w:r>
    </w:p>
    <w:p w14:paraId="3A15645C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8.3.2. Služba za promociju mjera poljoprivredne politike</w:t>
      </w:r>
    </w:p>
    <w:p w14:paraId="61B7FFE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8.3.2.1. Odjel za promociju i informiranje o mjerama poljoprivredne politike</w:t>
      </w:r>
    </w:p>
    <w:p w14:paraId="6AE0282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470B8E8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viši stručni savjetnik redni broj 371. – 1 izvršitelj</w:t>
      </w:r>
    </w:p>
    <w:p w14:paraId="2A88F089" w14:textId="77777777" w:rsidR="00EA16AB" w:rsidRPr="00815F75" w:rsidRDefault="00EA16AB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1BBEE1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8.3.2.2. Odjel za demonstracije i aktivnosti informiranja </w:t>
      </w:r>
    </w:p>
    <w:p w14:paraId="01A92DFE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25609A4" w14:textId="77777777" w:rsidR="00815F75" w:rsidRPr="00815F75" w:rsidRDefault="00815F75" w:rsidP="00815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20" w:name="_Hlk129005771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stručni savjetnik redni broj 375.a – 1 izvršitelj</w:t>
      </w:r>
    </w:p>
    <w:bookmarkEnd w:id="20"/>
    <w:p w14:paraId="22335432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31BE2F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8.14. Područna služba za stručnu podršku Požega</w:t>
      </w:r>
    </w:p>
    <w:p w14:paraId="5D59D781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Samostalni izvršitelji u Pakracu</w:t>
      </w:r>
    </w:p>
    <w:p w14:paraId="5AAD662C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359EEB" w14:textId="77777777" w:rsidR="00815F75" w:rsidRPr="00815F75" w:rsidRDefault="00815F75" w:rsidP="00815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viši stručni savjetnik redni broj 439. – 1 izvršitelj</w:t>
      </w:r>
    </w:p>
    <w:p w14:paraId="29C4800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26F4AED" w14:textId="77777777" w:rsidR="00815F75" w:rsidRPr="00815F75" w:rsidRDefault="00815F75" w:rsidP="00815F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815F75">
        <w:rPr>
          <w:rFonts w:ascii="Times New Roman" w:hAnsi="Times New Roman"/>
          <w:b/>
          <w:sz w:val="24"/>
          <w:szCs w:val="24"/>
          <w:lang w:eastAsia="zh-CN"/>
        </w:rPr>
        <w:t>8.15. Područna služba za stručnu podršku Sisak</w:t>
      </w:r>
    </w:p>
    <w:p w14:paraId="329A5884" w14:textId="77777777" w:rsidR="00815F75" w:rsidRPr="00815F75" w:rsidRDefault="00815F75" w:rsidP="00815F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815F75">
        <w:rPr>
          <w:rFonts w:ascii="Times New Roman" w:hAnsi="Times New Roman"/>
          <w:b/>
          <w:sz w:val="24"/>
          <w:szCs w:val="24"/>
          <w:lang w:eastAsia="zh-CN"/>
        </w:rPr>
        <w:t>Samostalni izvršitelj u Popovači</w:t>
      </w:r>
    </w:p>
    <w:p w14:paraId="66428183" w14:textId="77777777" w:rsidR="00815F75" w:rsidRPr="00815F75" w:rsidRDefault="00815F75" w:rsidP="00815F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815F7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14:paraId="735F0221" w14:textId="3B8EA5DF" w:rsidR="00815F75" w:rsidRPr="00815F75" w:rsidRDefault="00815F75" w:rsidP="00EA16AB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815F75">
        <w:rPr>
          <w:rFonts w:ascii="Times New Roman" w:hAnsi="Times New Roman"/>
          <w:b/>
          <w:sz w:val="24"/>
          <w:szCs w:val="24"/>
          <w:lang w:eastAsia="zh-CN"/>
        </w:rPr>
        <w:t>stručni suradnik redni broj 448.  – 1 izvršitelj</w:t>
      </w:r>
      <w:r w:rsidRPr="00815F75">
        <w:rPr>
          <w:rFonts w:ascii="Times New Roman" w:hAnsi="Times New Roman"/>
          <w:b/>
          <w:sz w:val="24"/>
          <w:szCs w:val="24"/>
          <w:lang w:eastAsia="zh-CN"/>
        </w:rPr>
        <w:br/>
      </w:r>
    </w:p>
    <w:p w14:paraId="1EE1AD04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21" w:name="_Hlk129007307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8.16. Područna služba za stručnu podršku Slavonski Brod</w:t>
      </w:r>
    </w:p>
    <w:p w14:paraId="52B7443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Samostalni izvršitelj u Gundincima</w:t>
      </w:r>
    </w:p>
    <w:p w14:paraId="5BC038E2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8532691" w14:textId="77777777" w:rsidR="00815F75" w:rsidRPr="00815F75" w:rsidRDefault="00815F75" w:rsidP="00815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viši stručni savjetnik redni broj 453. – 1 izvršitelj</w:t>
      </w:r>
    </w:p>
    <w:bookmarkEnd w:id="21"/>
    <w:p w14:paraId="5A902CBE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8114B3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8.23. Područna služba za stručnu podršku Zadar</w:t>
      </w:r>
    </w:p>
    <w:p w14:paraId="7A7E6C4A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Samostalni izvršitelj u Benkovcu</w:t>
      </w:r>
    </w:p>
    <w:p w14:paraId="5F0D5CC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215C5CE" w14:textId="7336F3EA" w:rsidR="00815F75" w:rsidRPr="00EA16AB" w:rsidRDefault="00815F75" w:rsidP="00815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stručni suradnik redni broj 516. – 1 izvršitelj</w:t>
      </w:r>
      <w:bookmarkEnd w:id="19"/>
    </w:p>
    <w:p w14:paraId="2DF6F00B" w14:textId="7563B36E" w:rsidR="00EA16AB" w:rsidRDefault="00EA16AB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CE77036" w14:textId="5E5C9B8E" w:rsidR="00EA16AB" w:rsidRPr="00D71880" w:rsidRDefault="00EA16AB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22" w:name="_Hlk129261416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795B8333" w14:textId="12FF11DA" w:rsidR="00EA16AB" w:rsidRPr="00EA16AB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23" w:name="_Hlk129685414"/>
      <w:bookmarkEnd w:id="22"/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obiteljskom poljoprivrednom gospodarstvu </w:t>
      </w:r>
      <w:bookmarkStart w:id="24" w:name="_Hlk129255604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arodne novine, br.</w:t>
      </w:r>
      <w:bookmarkEnd w:id="24"/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29/18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32/19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18/23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46C53F1A" w14:textId="65403185" w:rsidR="00EA16AB" w:rsidRPr="00EA16AB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>Pravilnik o upisu u upisnik obiteljskih poljoprivrednih gospodarstava (Narodne novine, br. 62/19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54793B47" w14:textId="4E1E8C6E" w:rsidR="00EA16AB" w:rsidRPr="00EA16AB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>Pravilnik o upisniku poljoprivrednika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arodne novine, br.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62/16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91/20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bookmarkEnd w:id="23"/>
    <w:p w14:paraId="3E1774A4" w14:textId="790583D5" w:rsidR="00EA16AB" w:rsidRPr="00EA16AB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>Pravilnik o sadržaju i obliku ugovora o sezonskom radu u poljoprivredi (Narodne novine, br. 28/19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72370C23" w14:textId="39F7F2DC" w:rsidR="00EA16AB" w:rsidRPr="00EA16AB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>Pravilnik o provedbi izravne potpore poljoprivredi i IAKS mjera ruralnog razvoja za  2023. godinu (Narodne novine, br. 25/23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2A6EA105" w14:textId="5FBCD3E7" w:rsidR="00EA16AB" w:rsidRPr="00677A26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Zakon o trgovini (Narodne novine, br. 87/08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96/08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116/08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76/09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114/11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68/13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30/14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32/19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32/20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07E557EB" w14:textId="12EDC139" w:rsidR="00EA16AB" w:rsidRPr="00677A26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ugostiteljskoj djelatnosti </w:t>
      </w:r>
      <w:r w:rsidR="00677A26"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(Narodne novine, br.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85/15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121/16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99/18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25/19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98/19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32/20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42/20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126/21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66607E84" w14:textId="3F1FFA91" w:rsidR="00677A26" w:rsidRPr="00D87C51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pružanju usluga u turizmu </w:t>
      </w:r>
      <w:r w:rsidR="00677A26"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(Narodne novine, br.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130/17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25/19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98/19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42/20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70/21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13F400DD" w14:textId="37E8FEAE" w:rsidR="00677A26" w:rsidRPr="00D87C51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doprinosima </w:t>
      </w:r>
      <w:r w:rsidR="00677A26"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(Narodne novine, br.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84/08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152/08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94/09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18/11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22/12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144/12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148/13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41/14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143/14</w:t>
      </w:r>
      <w:r w:rsid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>115/16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677A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106/18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3BEC1677" w14:textId="18A9EF03" w:rsidR="00D87C51" w:rsidRPr="00D87C51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25" w:name="_Hlk129261781"/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mirovinskom osiguranju </w:t>
      </w:r>
      <w:r w:rsidR="00D87C51"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(Narodne novine, br.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157/13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151/14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33/15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93/15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120/16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18/18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62/18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115/18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102/19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84/21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119/22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3300120A" w14:textId="4680BAEE" w:rsidR="00EA16AB" w:rsidRPr="00D87C51" w:rsidRDefault="00EA16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obveznom zdravstvenom osiguranju </w:t>
      </w:r>
      <w:r w:rsidR="00D87C51"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(Narodne novine, br.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80/13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137/13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98/19</w:t>
      </w:r>
      <w:r w:rsidR="00D87C51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bookmarkEnd w:id="25"/>
    <w:p w14:paraId="24383B71" w14:textId="77777777" w:rsidR="00EA16AB" w:rsidRPr="00815F75" w:rsidRDefault="00EA16AB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85234C6" w14:textId="77777777" w:rsidR="00815F75" w:rsidRPr="00F30772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26" w:name="_Hlk129080754"/>
      <w:r w:rsidRPr="00F30772">
        <w:rPr>
          <w:rFonts w:ascii="Times New Roman" w:eastAsia="Times New Roman" w:hAnsi="Times New Roman"/>
          <w:b/>
          <w:sz w:val="24"/>
          <w:szCs w:val="24"/>
          <w:lang w:eastAsia="hr-HR"/>
        </w:rPr>
        <w:t>9. UPRAVA ZA VETERINARSTVO I SIGURNOST HRANE</w:t>
      </w:r>
    </w:p>
    <w:p w14:paraId="54BF479A" w14:textId="77777777" w:rsidR="00815F75" w:rsidRPr="00F30772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92AB736" w14:textId="77777777" w:rsidR="00815F75" w:rsidRPr="00F30772" w:rsidRDefault="00815F75" w:rsidP="00815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30772">
        <w:rPr>
          <w:rFonts w:ascii="Times New Roman" w:eastAsia="Times New Roman" w:hAnsi="Times New Roman"/>
          <w:b/>
          <w:sz w:val="24"/>
          <w:szCs w:val="24"/>
          <w:lang w:eastAsia="hr-HR"/>
        </w:rPr>
        <w:t>stručni referent redni broj 521. – 1 izvršitelj</w:t>
      </w:r>
    </w:p>
    <w:p w14:paraId="06C36B69" w14:textId="060B5A37" w:rsid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CDD9500" w14:textId="77777777" w:rsidR="00F30772" w:rsidRPr="00D71880" w:rsidRDefault="00F30772" w:rsidP="00F307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27" w:name="_Hlk129685387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bookmarkEnd w:id="27"/>
    <w:p w14:paraId="7BA9D42C" w14:textId="77777777" w:rsidR="00F30772" w:rsidRPr="00D71880" w:rsidRDefault="00F30772" w:rsidP="00F3077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7188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Uredba o uredskom poslovanju (Narodne novine, br. 75/21)</w:t>
      </w:r>
    </w:p>
    <w:p w14:paraId="6011C653" w14:textId="77777777" w:rsidR="00F30772" w:rsidRPr="00F30772" w:rsidRDefault="00F30772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314B915" w14:textId="77777777" w:rsidR="00815F75" w:rsidRPr="00F30772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30772">
        <w:rPr>
          <w:rFonts w:ascii="Times New Roman" w:eastAsia="Times New Roman" w:hAnsi="Times New Roman"/>
          <w:b/>
          <w:sz w:val="24"/>
          <w:szCs w:val="24"/>
          <w:lang w:eastAsia="hr-HR"/>
        </w:rPr>
        <w:t>9.1. Sektor za organizaciju veterinarske djelatnosti, sljedivost životinja, pravne i financijske poslove</w:t>
      </w:r>
    </w:p>
    <w:p w14:paraId="6535C004" w14:textId="40002597" w:rsidR="00815F75" w:rsidRPr="005F3898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30772">
        <w:rPr>
          <w:rFonts w:ascii="Times New Roman" w:eastAsia="Times New Roman" w:hAnsi="Times New Roman"/>
          <w:b/>
          <w:sz w:val="24"/>
          <w:szCs w:val="24"/>
          <w:lang w:eastAsia="hr-HR"/>
        </w:rPr>
        <w:t>9.1.2. Služba za pravne i financijske poslove</w:t>
      </w:r>
    </w:p>
    <w:p w14:paraId="5A14462C" w14:textId="77777777" w:rsidR="00815F75" w:rsidRPr="00F30772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30772">
        <w:rPr>
          <w:rFonts w:ascii="Times New Roman" w:eastAsia="Times New Roman" w:hAnsi="Times New Roman"/>
          <w:b/>
          <w:sz w:val="24"/>
          <w:szCs w:val="24"/>
          <w:lang w:eastAsia="hr-HR"/>
        </w:rPr>
        <w:t>9.1.2.2. Odjel za troškove u veterinarstvu</w:t>
      </w:r>
    </w:p>
    <w:p w14:paraId="56D4F554" w14:textId="77777777" w:rsidR="00815F75" w:rsidRPr="00F30772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2D46E35" w14:textId="77777777" w:rsidR="00815F75" w:rsidRPr="00F30772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30772">
        <w:rPr>
          <w:rFonts w:ascii="Times New Roman" w:eastAsia="Times New Roman" w:hAnsi="Times New Roman"/>
          <w:b/>
          <w:sz w:val="24"/>
          <w:szCs w:val="24"/>
          <w:lang w:eastAsia="hr-HR"/>
        </w:rPr>
        <w:t>-  stručni savjetnik redni broj 537. – 1 izvršitelj</w:t>
      </w:r>
    </w:p>
    <w:p w14:paraId="6A94C729" w14:textId="77777777" w:rsidR="00815F75" w:rsidRPr="00F30772" w:rsidRDefault="00815F75" w:rsidP="00815F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bookmarkEnd w:id="26"/>
    <w:p w14:paraId="0C07FB02" w14:textId="77777777" w:rsidR="00F30772" w:rsidRPr="00D71880" w:rsidRDefault="00F30772" w:rsidP="00F307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293521CB" w14:textId="77777777" w:rsidR="00F30772" w:rsidRPr="00EA16AB" w:rsidRDefault="00F30772" w:rsidP="00F3077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F30772">
        <w:rPr>
          <w:rFonts w:ascii="Times New Roman" w:eastAsia="Times New Roman" w:hAnsi="Times New Roman"/>
          <w:bCs/>
          <w:sz w:val="24"/>
          <w:szCs w:val="24"/>
          <w:lang w:eastAsia="hr-HR"/>
        </w:rPr>
        <w:t>Zakon o veterinarstvu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arodne novine, br.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F30772">
        <w:rPr>
          <w:rFonts w:ascii="Times New Roman" w:eastAsia="Times New Roman" w:hAnsi="Times New Roman"/>
          <w:bCs/>
          <w:sz w:val="24"/>
          <w:szCs w:val="24"/>
          <w:lang w:eastAsia="hr-HR"/>
        </w:rPr>
        <w:t>82/13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F30772">
        <w:rPr>
          <w:rFonts w:ascii="Times New Roman" w:eastAsia="Times New Roman" w:hAnsi="Times New Roman"/>
          <w:bCs/>
          <w:sz w:val="24"/>
          <w:szCs w:val="24"/>
          <w:lang w:eastAsia="hr-HR"/>
        </w:rPr>
        <w:t>148/13, 115/18, 52/21, 83/22, 152/22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765E26B5" w14:textId="77777777" w:rsidR="00F30772" w:rsidRPr="00EA16AB" w:rsidRDefault="00F30772" w:rsidP="00F3077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F30772">
        <w:rPr>
          <w:rFonts w:ascii="Times New Roman" w:eastAsia="Times New Roman" w:hAnsi="Times New Roman"/>
          <w:bCs/>
          <w:sz w:val="24"/>
          <w:szCs w:val="24"/>
          <w:lang w:eastAsia="hr-HR"/>
        </w:rPr>
        <w:t>Zakon o zdravlju životinja</w:t>
      </w:r>
      <w:r w:rsidRPr="00EA16A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(Narodne novine, br. </w:t>
      </w:r>
      <w:r w:rsidRPr="00F30772">
        <w:rPr>
          <w:rFonts w:ascii="Times New Roman" w:eastAsia="Times New Roman" w:hAnsi="Times New Roman"/>
          <w:bCs/>
          <w:sz w:val="24"/>
          <w:szCs w:val="24"/>
          <w:lang w:eastAsia="hr-HR"/>
        </w:rPr>
        <w:t>152/22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Pr="00F30772">
        <w:rPr>
          <w:rFonts w:ascii="Times New Roman" w:eastAsia="Times New Roman" w:hAnsi="Times New Roman"/>
          <w:bCs/>
          <w:sz w:val="24"/>
          <w:szCs w:val="24"/>
          <w:lang w:eastAsia="hr-HR"/>
        </w:rPr>
        <w:t>154/22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194C47E9" w14:textId="77777777" w:rsidR="00F30772" w:rsidRPr="00815F75" w:rsidRDefault="00F30772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7412A25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28" w:name="_Hlk129080870"/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10. UPRAVA ŠUMARSTVA, LOVSTVA I DRVNE INDUSTRIJE</w:t>
      </w:r>
    </w:p>
    <w:p w14:paraId="59FA8FE7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10.1. Sektor šumarstva</w:t>
      </w:r>
    </w:p>
    <w:p w14:paraId="7C6F6F2D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10.1.3. Služba za provedbu programa općekorisnih funkcija šuma</w:t>
      </w:r>
    </w:p>
    <w:p w14:paraId="5A08FE84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10.1.3.2. Odjel za</w:t>
      </w:r>
      <w:r w:rsidRPr="00815F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raspodjelu naknade za korištenje OKFŠ</w:t>
      </w:r>
    </w:p>
    <w:p w14:paraId="261900D2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8413D3A" w14:textId="77777777" w:rsidR="00815F75" w:rsidRPr="00815F75" w:rsidRDefault="00815F75" w:rsidP="00815F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viši stručni savjetnik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redni broj 617. – 1 izvršitelj</w:t>
      </w:r>
    </w:p>
    <w:p w14:paraId="69D691BD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64D4757" w14:textId="77777777" w:rsidR="008215D8" w:rsidRPr="00D71880" w:rsidRDefault="008215D8" w:rsidP="008215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29" w:name="_Hlk129261906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54AC63CB" w14:textId="192F1533" w:rsidR="008215D8" w:rsidRPr="00D71880" w:rsidRDefault="008215D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30" w:name="_Hlk129261941"/>
      <w:bookmarkEnd w:id="29"/>
      <w:r w:rsidRPr="00D71880">
        <w:rPr>
          <w:rFonts w:ascii="Times New Roman" w:eastAsia="Times New Roman" w:hAnsi="Times New Roman"/>
          <w:bCs/>
          <w:sz w:val="24"/>
          <w:szCs w:val="24"/>
          <w:lang w:eastAsia="hr-HR"/>
        </w:rPr>
        <w:t>Zakon o šumama (Narodne novine, br. 68/18, 115/18, 98/19, 32/20, 145/20)</w:t>
      </w:r>
    </w:p>
    <w:bookmarkEnd w:id="30"/>
    <w:p w14:paraId="747D4294" w14:textId="287DB687" w:rsidR="008215D8" w:rsidRPr="00D71880" w:rsidRDefault="008215D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880">
        <w:rPr>
          <w:rFonts w:ascii="Times New Roman" w:eastAsia="Times New Roman" w:hAnsi="Times New Roman"/>
          <w:bCs/>
          <w:sz w:val="24"/>
          <w:szCs w:val="24"/>
          <w:lang w:eastAsia="hr-HR"/>
        </w:rPr>
        <w:t>Pravilnik o postupku, načinu ostvarivanja prava i načinu korištenja sredstava naknade za korištenje općekorisnih funkcija šuma (Narodne novine, br. 107/21)</w:t>
      </w:r>
    </w:p>
    <w:p w14:paraId="128D54C9" w14:textId="77777777" w:rsidR="008215D8" w:rsidRPr="00815F75" w:rsidRDefault="008215D8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6B289D2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10.3. Sektor za preradu drva i proizvodnju namještaja</w:t>
      </w:r>
    </w:p>
    <w:p w14:paraId="0A5DF03E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10.3.2. Služba za proizvodnju namještaja</w:t>
      </w:r>
    </w:p>
    <w:p w14:paraId="50D641C8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6A66588" w14:textId="77777777" w:rsidR="00815F75" w:rsidRPr="00815F75" w:rsidRDefault="00815F75" w:rsidP="00815F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viši stručni savjetnik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redni broj 633. – 1 izvršitelj</w:t>
      </w:r>
    </w:p>
    <w:p w14:paraId="7891DE01" w14:textId="77777777" w:rsidR="00815F75" w:rsidRPr="00815F75" w:rsidRDefault="00815F75" w:rsidP="00815F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4842598" w14:textId="77777777" w:rsidR="008215D8" w:rsidRPr="00D71880" w:rsidRDefault="008215D8" w:rsidP="008215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31" w:name="_Hlk129262073"/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25DCE9B6" w14:textId="0A464B77" w:rsidR="008215D8" w:rsidRPr="00D71880" w:rsidRDefault="008215D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32" w:name="_Hlk129262083"/>
      <w:bookmarkEnd w:id="28"/>
      <w:bookmarkEnd w:id="31"/>
      <w:r w:rsidRPr="00D71880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Zakon o provedbi uredbi Europske unije o prometu drva i proizvoda od drva (Narodne novine, br. 25/18 i 16/20)</w:t>
      </w:r>
    </w:p>
    <w:bookmarkEnd w:id="32"/>
    <w:p w14:paraId="410E24C3" w14:textId="77777777" w:rsidR="008215D8" w:rsidRPr="00815F75" w:rsidRDefault="008215D8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26642AA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33" w:name="_Hlk129080955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11. UPRAVA ZA POLJOPRIVREDNU POLITIKU, EU I MEĐUNARODNU SURADNJU</w:t>
      </w:r>
    </w:p>
    <w:p w14:paraId="78182C7A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11.1. Sektor za poljoprivrednu politiku</w:t>
      </w:r>
    </w:p>
    <w:p w14:paraId="526F316A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11.1.2. Služba za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poljoprivredne politike i agroekonomske analize</w:t>
      </w:r>
    </w:p>
    <w:p w14:paraId="0EC79B55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11.1.2.1. Odjel za 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izradu analitičkih podloga u poljoprivredi</w:t>
      </w:r>
    </w:p>
    <w:p w14:paraId="1A9ECDF8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9505E83" w14:textId="77777777" w:rsidR="00815F75" w:rsidRPr="00815F75" w:rsidRDefault="00815F75" w:rsidP="00815F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voditelj odjela redni broj 696. – 1 izvršitelj</w:t>
      </w:r>
    </w:p>
    <w:p w14:paraId="7B46A30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E1AE15" w14:textId="77777777" w:rsidR="00D77DAA" w:rsidRPr="00D71880" w:rsidRDefault="00D77DAA" w:rsidP="00D77DA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D718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5F415F49" w14:textId="6C815842" w:rsidR="00D77DAA" w:rsidRDefault="00D77DA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7DAA">
        <w:rPr>
          <w:rFonts w:ascii="Times New Roman" w:eastAsia="Times New Roman" w:hAnsi="Times New Roman"/>
          <w:bCs/>
          <w:sz w:val="24"/>
          <w:szCs w:val="24"/>
          <w:lang w:eastAsia="hr-HR"/>
        </w:rPr>
        <w:t>Zakon o poljoprivredi</w:t>
      </w:r>
      <w:r w:rsidRPr="008215D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(Narodne novine, br. </w:t>
      </w:r>
      <w:r w:rsidRPr="00D77DAA">
        <w:rPr>
          <w:rFonts w:ascii="Times New Roman" w:eastAsia="Times New Roman" w:hAnsi="Times New Roman"/>
          <w:bCs/>
          <w:sz w:val="24"/>
          <w:szCs w:val="24"/>
          <w:lang w:eastAsia="hr-HR"/>
        </w:rPr>
        <w:t>118/18, 42/20, 127/20 – Odluka Ustavnog suda Republike Hrvatske, 52/21 i 152/22</w:t>
      </w:r>
      <w:r w:rsidRPr="008215D8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</w:p>
    <w:p w14:paraId="3923C9E6" w14:textId="63E90D60" w:rsidR="00D77DAA" w:rsidRPr="008215D8" w:rsidRDefault="00D77DAA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7DAA">
        <w:rPr>
          <w:rFonts w:ascii="Times New Roman" w:eastAsia="Times New Roman" w:hAnsi="Times New Roman"/>
          <w:bCs/>
          <w:sz w:val="24"/>
          <w:szCs w:val="24"/>
          <w:lang w:eastAsia="hr-HR"/>
        </w:rPr>
        <w:t>Zakon o obiteljskom poljoprivrednom gospodarstvu (Narodne novine, br. 29/18, 32/19 i 18/23)</w:t>
      </w:r>
    </w:p>
    <w:bookmarkEnd w:id="33"/>
    <w:p w14:paraId="735766D1" w14:textId="77777777" w:rsidR="008215D8" w:rsidRPr="00815F75" w:rsidRDefault="008215D8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C2B82D2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34" w:name="_Hlk129081197"/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12. UPRAVA RIBARSTVA</w:t>
      </w:r>
    </w:p>
    <w:p w14:paraId="7C46704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35" w:name="_Hlk129008059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 Sektor za upravljanje EU fondovima u ribarstvu</w:t>
      </w:r>
    </w:p>
    <w:p w14:paraId="354D4FC5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12.2.2. Služba za potpore i odobravanje isplata u ribarstvu</w:t>
      </w:r>
    </w:p>
    <w:p w14:paraId="71FA109B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12.2.2.2. Odjel za odobravanje isplata u ribarstvu</w:t>
      </w:r>
      <w:bookmarkEnd w:id="35"/>
    </w:p>
    <w:p w14:paraId="215BF48F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FC1DB4D" w14:textId="77777777" w:rsidR="00815F75" w:rsidRPr="00815F75" w:rsidRDefault="00815F75" w:rsidP="00815F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stručni savjetnik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redni broj 780. – 1 izvršitelj</w:t>
      </w:r>
    </w:p>
    <w:p w14:paraId="734A22A1" w14:textId="2CFC97AF" w:rsidR="00FD5CEA" w:rsidRDefault="00FD5CEA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D7FBC4D" w14:textId="77777777" w:rsidR="00FD5CEA" w:rsidRPr="00885FD1" w:rsidRDefault="00FD5CEA" w:rsidP="00FD5CE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71880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p w14:paraId="4867894C" w14:textId="77777777" w:rsidR="00FD5CEA" w:rsidRPr="00782228" w:rsidRDefault="00FD5CE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članci: 3.-5., 8, 55.-56. Zakon o mor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skom ribarstvu (Narodne novine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, br. 62/17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,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Pr="00782228">
        <w:rPr>
          <w:rFonts w:ascii="Times New Roman" w:eastAsiaTheme="minorHAnsi" w:hAnsi="Times New Roman"/>
          <w:color w:val="231F20"/>
          <w:sz w:val="24"/>
          <w:szCs w:val="24"/>
          <w:shd w:val="clear" w:color="auto" w:fill="FFFFFF"/>
          <w:lang w:eastAsia="hr-HR"/>
        </w:rPr>
        <w:t xml:space="preserve"> i 14/19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) </w:t>
      </w:r>
      <w:hyperlink r:id="rId9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https://www.zakon.hr/z/303/Zakon-o-morskom-ribarstvu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14:paraId="470B12B5" w14:textId="77777777" w:rsidR="00FD5CEA" w:rsidRPr="00782228" w:rsidRDefault="00FD5CE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članci 4.-6. i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26.-28. Zakon o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akvakulturi (Narodne novine, br.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, 111/18 i 144/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20) </w:t>
      </w:r>
      <w:hyperlink r:id="rId10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https://www.zakon.hr/z/983/Zakon-o-akvakulturi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14:paraId="0ED98B64" w14:textId="77777777" w:rsidR="00FD5CEA" w:rsidRPr="00885FD1" w:rsidRDefault="00FD5CEA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članci: 1.- 6., 26.-69., 76.-77., 94. - 95. i 113. Uredbe (EU) 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 (SL L 149, 20. svibnja 2014.) </w:t>
      </w:r>
      <w:hyperlink r:id="rId11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https://eur-lex.europa.eu/legal-content/HR/TXT/HTML/?uri=CELEX:32014R0508&amp;from=HR</w:t>
        </w:r>
      </w:hyperlink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14:paraId="737A624E" w14:textId="1829EC3E" w:rsidR="00FD5CEA" w:rsidRPr="00815F75" w:rsidRDefault="00FD5CEA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Prilog III. Uredbe (EU) br. 2021/1139 Europskog parlamenta i Vijeća od 7. srpnja 2021. </w:t>
      </w:r>
      <w:r w:rsidRPr="00885FD1">
        <w:rPr>
          <w:rFonts w:ascii="Times New Roman" w:eastAsiaTheme="minorHAnsi" w:hAnsi="Times New Roman"/>
          <w:bCs/>
          <w:color w:val="000000"/>
          <w:sz w:val="24"/>
          <w:szCs w:val="24"/>
          <w:lang w:eastAsia="hr-HR"/>
        </w:rPr>
        <w:t xml:space="preserve">o uspostavi Europskog fonda za pomorstvo, ribarstvo i akvakulturu i izmjeni Uredbe (EU) 2017/1004 </w:t>
      </w:r>
      <w:hyperlink r:id="rId12" w:anchor="d1e32-45-1" w:history="1">
        <w:r w:rsidRPr="0078222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https://eur-lex.europa.eu/legal-content/HR/TXT/HTML/?uri=CELEX:32021R1139&amp;from=EN#d1e32-45-1</w:t>
        </w:r>
      </w:hyperlink>
    </w:p>
    <w:p w14:paraId="6938F91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12.2.2.3. Odjel za provjeru postupaka javne nabave i kontrolu rada</w:t>
      </w:r>
    </w:p>
    <w:p w14:paraId="49B83DD8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C296F8B" w14:textId="77777777" w:rsidR="00815F75" w:rsidRPr="00815F75" w:rsidRDefault="00815F75" w:rsidP="00815F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stručni savjetnik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redni broj 782.c  – 2 izvršitelja </w:t>
      </w:r>
    </w:p>
    <w:p w14:paraId="1CA90CCD" w14:textId="77777777" w:rsidR="00815F75" w:rsidRPr="00815F75" w:rsidRDefault="00815F75" w:rsidP="00815F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EBB203B" w14:textId="77777777" w:rsidR="00FD5CEA" w:rsidRPr="00885FD1" w:rsidRDefault="00FD5CEA" w:rsidP="00FD5CE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6" w:name="_Hlk129262680"/>
      <w:r w:rsidRPr="00D71880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bookmarkEnd w:id="36"/>
    <w:p w14:paraId="6BD064F0" w14:textId="77777777" w:rsidR="00FD5CEA" w:rsidRPr="00782228" w:rsidRDefault="00FD5CEA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članci: 3.-5., 8, 55.-56. Zakon o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morskom ribarstvu </w:t>
      </w:r>
      <w:bookmarkStart w:id="37" w:name="_Hlk129262731"/>
      <w:r>
        <w:rPr>
          <w:rFonts w:ascii="Times New Roman" w:eastAsiaTheme="minorHAnsi" w:hAnsi="Times New Roman"/>
          <w:sz w:val="24"/>
          <w:szCs w:val="24"/>
          <w:lang w:eastAsia="hr-HR"/>
        </w:rPr>
        <w:t>(Narodne novine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, br. 62/17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,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Pr="00782228">
        <w:rPr>
          <w:rFonts w:ascii="Times New Roman" w:eastAsiaTheme="minorHAnsi" w:hAnsi="Times New Roman"/>
          <w:color w:val="231F20"/>
          <w:sz w:val="24"/>
          <w:szCs w:val="24"/>
          <w:shd w:val="clear" w:color="auto" w:fill="FFFFFF"/>
          <w:lang w:eastAsia="hr-HR"/>
        </w:rPr>
        <w:t xml:space="preserve"> i 14/19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)</w:t>
      </w:r>
      <w:bookmarkEnd w:id="37"/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hyperlink r:id="rId13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https://www.zakon.hr/z/303/Zakon-o-morskom-ribarstvu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14:paraId="34BD4A31" w14:textId="77777777" w:rsidR="00FD5CEA" w:rsidRPr="00782228" w:rsidRDefault="00FD5CEA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članci 4.-6.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i 26.-28. Zakon o akvakulturi (Narodne novine, br.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, 111/18 i 144/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20) </w:t>
      </w:r>
      <w:hyperlink r:id="rId14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https://www.zakon.hr/z/983/Zakon-o-akvakulturi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14:paraId="5CD40F25" w14:textId="77777777" w:rsidR="00FD5CEA" w:rsidRPr="00782228" w:rsidRDefault="00FD5CEA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lastRenderedPageBreak/>
        <w:t xml:space="preserve">članci: 1.- 6., 26.-69., 76.-77., 94. - 95. i 113. Uredbe (EU) 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 (SL L 149, 20. svibnja 2014.) </w:t>
      </w:r>
      <w:hyperlink r:id="rId15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https://eur-lex.europa.eu/legal-content/HR/TXT/HTML/?uri=CELEX:32014R0508&amp;from=HR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14:paraId="28FE4068" w14:textId="27160B8D" w:rsidR="00815F75" w:rsidRPr="00FD5CEA" w:rsidRDefault="00FD5CEA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Prilog III. Uredbe (EU) br. 2021/1139 Europskog parlamenta i Vijeća od 7. srpnja 2021. </w:t>
      </w:r>
      <w:r w:rsidRPr="00782228">
        <w:rPr>
          <w:rFonts w:ascii="Times New Roman" w:eastAsiaTheme="minorHAnsi" w:hAnsi="Times New Roman"/>
          <w:bCs/>
          <w:color w:val="000000"/>
          <w:sz w:val="24"/>
          <w:szCs w:val="24"/>
          <w:lang w:eastAsia="hr-HR"/>
        </w:rPr>
        <w:t xml:space="preserve">o uspostavi Europskog fonda za pomorstvo, ribarstvo i akvakulturu i izmjeni Uredbe (EU) 2017/1004 </w:t>
      </w:r>
      <w:hyperlink r:id="rId16" w:anchor="d1e32-45-1" w:history="1">
        <w:r w:rsidRPr="0078222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https://eur-lex.europa.eu/legal-content/HR/TXT/HTML/?uri=CELEX:32021R1139&amp;from=EN#d1e32-45-1</w:t>
        </w:r>
      </w:hyperlink>
    </w:p>
    <w:p w14:paraId="3CF9AB2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126C031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12.3. Sektor za tržište, informacijski sustav u ribarstvu i upravljanje akvakulturom</w:t>
      </w:r>
    </w:p>
    <w:p w14:paraId="56A80246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12.3.3. Služba za podršku korisnicima i razvoj Geoinformacijskog sustava ribarstva</w:t>
      </w:r>
    </w:p>
    <w:p w14:paraId="066C158B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B832E5D" w14:textId="77777777" w:rsidR="00815F75" w:rsidRPr="00815F75" w:rsidRDefault="00815F75" w:rsidP="00815F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viši stručni savjetnik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redni broj 809.b – 1 izvršitelj</w:t>
      </w:r>
    </w:p>
    <w:p w14:paraId="7296A0D1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1DD9AC2" w14:textId="387B5CC8" w:rsidR="00586291" w:rsidRPr="00586291" w:rsidRDefault="00586291" w:rsidP="005862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8" w:name="_Hlk129263096"/>
      <w:r w:rsidRPr="00D71880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bookmarkEnd w:id="38"/>
    <w:p w14:paraId="7DFD73E8" w14:textId="2B298049" w:rsidR="00586291" w:rsidRPr="00586291" w:rsidRDefault="0058629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eastAsia="Times New Roman"/>
        </w:rPr>
      </w:pPr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morskom ribarstvu </w:t>
      </w:r>
      <w:bookmarkStart w:id="39" w:name="_Hlk129262826"/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>(Narodne novine, br.</w:t>
      </w:r>
      <w:bookmarkEnd w:id="39"/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 62/17, 130/17 i 14/19)</w:t>
      </w:r>
      <w:r w:rsidRPr="00586291">
        <w:rPr>
          <w:rFonts w:eastAsia="Times New Roman"/>
          <w:color w:val="1F497D"/>
        </w:rPr>
        <w:t xml:space="preserve"> </w:t>
      </w:r>
      <w:hyperlink r:id="rId17" w:history="1">
        <w:r w:rsidRPr="00586291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https://www.zakon.hr/z/303/Zakon-o-morskom-ribarstvu</w:t>
        </w:r>
      </w:hyperlink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86291">
        <w:rPr>
          <w:rFonts w:eastAsia="Times New Roman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>lanci: 3.-7., 9., 15., 17., 27.-30., 41.-46., 51.-52.</w:t>
      </w:r>
    </w:p>
    <w:p w14:paraId="1A4C47C8" w14:textId="1D5849A2" w:rsidR="00586291" w:rsidRPr="00586291" w:rsidRDefault="00586291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obliku, sadržaju i načinu vođenja i dostave podataka o ulovu u gospodarskom ribolovu na moru, </w:t>
      </w:r>
      <w:bookmarkStart w:id="40" w:name="_Hlk129262873"/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>(Narodne novine, br.</w:t>
      </w:r>
      <w:bookmarkEnd w:id="40"/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hyperlink r:id="rId18" w:history="1">
        <w:r w:rsidRPr="00586291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38/18</w:t>
        </w:r>
      </w:hyperlink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hyperlink r:id="rId19" w:history="1">
        <w:r w:rsidRPr="00586291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48/18</w:t>
        </w:r>
      </w:hyperlink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hyperlink r:id="rId20" w:history="1">
        <w:r w:rsidRPr="00586291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64/18</w:t>
        </w:r>
      </w:hyperlink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hyperlink r:id="rId21" w:history="1">
        <w:r w:rsidRPr="00586291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35/20</w:t>
        </w:r>
      </w:hyperlink>
      <w:r>
        <w:rPr>
          <w:rFonts w:eastAsia="Times New Roman"/>
        </w:rPr>
        <w:t>,</w:t>
      </w:r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>lanci: 3.-6., 10.-11.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75A696EF" w14:textId="2DA196F8" w:rsidR="00586291" w:rsidRPr="00903251" w:rsidRDefault="0058629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sadržaju i obliku prodajnog lista i sadržaju registra prvih kupaca </w:t>
      </w:r>
      <w:bookmarkStart w:id="41" w:name="_Hlk129262925"/>
      <w:r w:rsidRPr="00586291">
        <w:rPr>
          <w:rFonts w:ascii="Times New Roman" w:eastAsia="Times New Roman" w:hAnsi="Times New Roman"/>
          <w:sz w:val="24"/>
          <w:szCs w:val="24"/>
          <w:lang w:eastAsia="hr-HR"/>
        </w:rPr>
        <w:t>(Narodne novine, br.</w:t>
      </w:r>
      <w:bookmarkEnd w:id="41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hyperlink r:id="rId22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113/19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hyperlink r:id="rId23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45/20</w:t>
        </w:r>
      </w:hyperlink>
      <w:r>
        <w:rPr>
          <w:rFonts w:eastAsia="Times New Roman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hyperlink r:id="rId24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66/20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>, članci: 9.-12.)</w:t>
      </w:r>
    </w:p>
    <w:p w14:paraId="04B136F9" w14:textId="0FE05ECD" w:rsidR="00903251" w:rsidRPr="00903251" w:rsidRDefault="0058629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sadržaju, obliku i načinu dostave transportnog dokumenta </w:t>
      </w:r>
      <w:r w:rsidR="00903251" w:rsidRPr="00903251">
        <w:rPr>
          <w:rFonts w:ascii="Times New Roman" w:eastAsia="Times New Roman" w:hAnsi="Times New Roman"/>
          <w:sz w:val="24"/>
          <w:szCs w:val="24"/>
          <w:lang w:eastAsia="hr-HR"/>
        </w:rPr>
        <w:t>(Narodne novine, br.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140/15</w:t>
      </w:r>
      <w:r w:rsidR="00903251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0F34F50F" w14:textId="3F0B7C46" w:rsidR="00903251" w:rsidRPr="00903251" w:rsidRDefault="0058629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sljedivosti za plavoperajnu tunu i igluna </w:t>
      </w:r>
      <w:r w:rsidR="00903251" w:rsidRPr="00903251">
        <w:rPr>
          <w:rFonts w:ascii="Times New Roman" w:eastAsia="Times New Roman" w:hAnsi="Times New Roman"/>
          <w:sz w:val="24"/>
          <w:szCs w:val="24"/>
          <w:lang w:eastAsia="hr-HR"/>
        </w:rPr>
        <w:t>(Narodne novine, br.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82/19, 64/20, 104/21, 57/22</w:t>
      </w:r>
      <w:r w:rsidR="00903251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63206425" w14:textId="77777777" w:rsidR="00586291" w:rsidRDefault="0058629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UREDBA VIJEĆA (EZ) br. 1224/2009 od 20. studenoga 2009. o uspostavi sustava kontrole Zajednice za osiguranje sukladnosti s pravilima zajedničke ribarstvene politike, o izmjeni uredbi (EZ) br. 847/96, (EZ) br. 2371/2002, (EZ) br. 811/2004, (EZ) br. 768/2005, (EZ) br. 2115/2005, (EZ) br. 2166/2005, (EZ) br. 388/2006, (EZ) br. 509/2007, (EZ) br. 676/2007, (EZ) br. 1098/2007, (EZ) br. 1300/2008, (EZ) br. 1342/2008 i o stavljanju izvan snage uredbi (EEZ) br. 2847/93, (EZ) br. 1627/94 i (EZ) br. 1966/2006 </w:t>
      </w:r>
    </w:p>
    <w:p w14:paraId="13051733" w14:textId="166299B3" w:rsidR="00586291" w:rsidRPr="00815F75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hyperlink r:id="rId25" w:history="1">
        <w:r w:rsidR="00586291">
          <w:rPr>
            <w:rStyle w:val="Hiperveza"/>
            <w:rFonts w:ascii="Times New Roman" w:eastAsia="Times New Roman" w:hAnsi="Times New Roman"/>
            <w:sz w:val="24"/>
            <w:szCs w:val="24"/>
            <w:lang w:val="en-US" w:eastAsia="hr-HR"/>
          </w:rPr>
          <w:t>https://eur-lex.europa.eu/legal-content/hr/TXT/?uri=CELEX%3A32009R1224</w:t>
        </w:r>
      </w:hyperlink>
      <w:r w:rsidR="00903251">
        <w:rPr>
          <w:rFonts w:ascii="Times New Roman" w:eastAsia="Times New Roman" w:hAnsi="Times New Roman"/>
          <w:sz w:val="24"/>
          <w:szCs w:val="24"/>
          <w:lang w:val="en-US" w:eastAsia="hr-HR"/>
        </w:rPr>
        <w:t>,</w:t>
      </w:r>
      <w:r w:rsidR="00586291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r w:rsidR="00903251">
        <w:rPr>
          <w:rFonts w:ascii="Times New Roman" w:eastAsia="Times New Roman" w:hAnsi="Times New Roman"/>
          <w:sz w:val="24"/>
          <w:szCs w:val="24"/>
          <w:lang w:val="en-US" w:eastAsia="hr-HR"/>
        </w:rPr>
        <w:t>č</w:t>
      </w:r>
      <w:r w:rsidR="00586291">
        <w:rPr>
          <w:rFonts w:ascii="Times New Roman" w:eastAsia="Times New Roman" w:hAnsi="Times New Roman"/>
          <w:sz w:val="24"/>
          <w:szCs w:val="24"/>
          <w:lang w:val="en-US" w:eastAsia="hr-HR"/>
        </w:rPr>
        <w:t>lanci 9., 14. (st. 1.-2.), 23., 59., 62.-63., 68. (st. 1.-5.)</w:t>
      </w:r>
      <w:r w:rsidR="0058629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2F5CA7C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12.4. Sektor za nadzor i kontrolu u ribarstvu</w:t>
      </w:r>
    </w:p>
    <w:p w14:paraId="5A65F4ED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12.4.2. Područna služba kontrole ribarstva – jug</w:t>
      </w:r>
    </w:p>
    <w:p w14:paraId="147207EF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12.4.2.1. Odjel za kontrolu ribarstva</w:t>
      </w:r>
    </w:p>
    <w:p w14:paraId="75A71B83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D75991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- viši ribarski inspektor redni broj 833. – 1 izvršitelj, mjesto rada Split</w:t>
      </w:r>
    </w:p>
    <w:bookmarkEnd w:id="34"/>
    <w:p w14:paraId="35AAE642" w14:textId="1E9A4349" w:rsidR="00903251" w:rsidRDefault="00903251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E6E9BA1" w14:textId="77777777" w:rsidR="00903251" w:rsidRPr="00885FD1" w:rsidRDefault="00903251" w:rsidP="0090325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42" w:name="_Hlk129263203"/>
      <w:r w:rsidRPr="00885FD1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bookmarkEnd w:id="42"/>
    <w:p w14:paraId="2455650E" w14:textId="77777777" w:rsidR="00903251" w:rsidRPr="00782228" w:rsidRDefault="0090325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>Zakon o morskom ribarst</w:t>
      </w:r>
      <w:r>
        <w:rPr>
          <w:rFonts w:ascii="Times New Roman" w:hAnsi="Times New Roman"/>
          <w:sz w:val="24"/>
          <w:szCs w:val="24"/>
        </w:rPr>
        <w:t>vu (Narodne novine, br. 62/17, 130/</w:t>
      </w:r>
      <w:r w:rsidRPr="00782228">
        <w:rPr>
          <w:rFonts w:ascii="Times New Roman" w:hAnsi="Times New Roman"/>
          <w:sz w:val="24"/>
          <w:szCs w:val="24"/>
        </w:rPr>
        <w:t>17</w:t>
      </w:r>
      <w:r w:rsidRPr="00782228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i 14/19</w:t>
      </w:r>
      <w:r w:rsidRPr="00782228">
        <w:rPr>
          <w:rFonts w:ascii="Times New Roman" w:hAnsi="Times New Roman"/>
          <w:sz w:val="24"/>
          <w:szCs w:val="24"/>
        </w:rPr>
        <w:t xml:space="preserve">) </w:t>
      </w:r>
      <w:hyperlink r:id="rId26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https://www.zakon.hr/z/303/Zakon-o-morskom-ribarstvu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14:paraId="7B127D69" w14:textId="77777777" w:rsidR="00903251" w:rsidRPr="00782228" w:rsidRDefault="00903251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>Zakon o akvakulturi</w:t>
      </w:r>
      <w:r>
        <w:rPr>
          <w:rFonts w:ascii="Times New Roman" w:hAnsi="Times New Roman"/>
          <w:sz w:val="24"/>
          <w:szCs w:val="24"/>
        </w:rPr>
        <w:t xml:space="preserve"> (Narodne novine, br. 130/</w:t>
      </w:r>
      <w:r w:rsidRPr="0078222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111/18 i 144/</w:t>
      </w:r>
      <w:r w:rsidRPr="00782228">
        <w:rPr>
          <w:rFonts w:ascii="Times New Roman" w:hAnsi="Times New Roman"/>
          <w:sz w:val="24"/>
          <w:szCs w:val="24"/>
        </w:rPr>
        <w:t xml:space="preserve">20) </w:t>
      </w:r>
      <w:hyperlink r:id="rId27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https://www.zakon.hr/z/983/Zakon-o-akvakulturi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14:paraId="0F620F3F" w14:textId="77777777" w:rsidR="00903251" w:rsidRPr="00782228" w:rsidRDefault="00903251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lastRenderedPageBreak/>
        <w:t xml:space="preserve">Uredba Vijeća (EZ) br. 1224/2009 od 20. studenoga 2009. o uspostavi sustava kontrole Zajednice za osiguranje sukladnosti s pravilima zajedničke ribarstvene politike, o izmjeni uredbi (EZ) br. 847/96, (EZ) br. 2371/2002, (EZ) br. 811/2004, (EZ) br. 768/2005, (EZ) br. 2115/2005, (EZ) br. 2166/2005, (EZ) br. 388/2006, (EZ) br. 509/2007, (EZ) br. 676/2007, (EZ) br. 1098/2007, (EZ) br. 1300/2008, (EZ) br. 1342/2008 i o stavljanju izvan snage uredbi (EEZ) br. 2847/93, (EZ) br. 1627/94 i (EZ) br. 1966/2006 </w:t>
      </w:r>
      <w:hyperlink r:id="rId28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https://ribarstvo.mps.hr/UserDocsImages/Uredba1224_HR.pdf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14:paraId="7468B130" w14:textId="612F9FD6" w:rsidR="00903251" w:rsidRPr="00903251" w:rsidRDefault="00903251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 xml:space="preserve">Uredba (EU) br. 1380/2013 Europskog Parlamenta i Vijeća od 11. prosinca 2013. o zajedničkoj ribarstvenoj politici, izmjeni uredaba Vijeća (EZ) br. 1954/2003 i (EZ) br. 1224/2009 i stavljanju izvan snage uredaba (EZ) br. 2371/2002 i (EZ) br. 639/2004 i Odluke Vijeća 2004/585/EZ </w:t>
      </w:r>
      <w:hyperlink r:id="rId29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https://ribarstvo.mps.hr/UserDocsImages/Uredba%201380_13_zajed_rib_polit.pdf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14:paraId="28DB7D20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43" w:name="_Hlk129081270"/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13. UPRAVA </w:t>
      </w:r>
      <w:r w:rsidRPr="00815F75">
        <w:rPr>
          <w:rFonts w:ascii="Times New Roman" w:eastAsia="Times New Roman" w:hAnsi="Times New Roman"/>
          <w:b/>
          <w:sz w:val="24"/>
          <w:szCs w:val="24"/>
          <w:lang w:eastAsia="hr-HR"/>
        </w:rPr>
        <w:t>ZA STOČARSTVO I KVALITETU HRANE</w:t>
      </w: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075C03D4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 Sektor za kvalitetu hrane</w:t>
      </w:r>
    </w:p>
    <w:p w14:paraId="700B8F44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13.3.1. Služba za kvalitetu hrane i informiranje o hrani</w:t>
      </w:r>
    </w:p>
    <w:p w14:paraId="068406D6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15F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13.3.1.2. Odjel za Codex Alimentarius, kvalitetu hrane i ovlašćivanje službenih i referentnih laboratorija za hranu</w:t>
      </w:r>
    </w:p>
    <w:p w14:paraId="1206FF36" w14:textId="77777777" w:rsidR="00815F75" w:rsidRPr="00815F75" w:rsidRDefault="00815F75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1796853" w14:textId="77777777" w:rsidR="00815F75" w:rsidRPr="00815F75" w:rsidRDefault="00815F75" w:rsidP="00815F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F75">
        <w:rPr>
          <w:rFonts w:ascii="Times New Roman" w:hAnsi="Times New Roman"/>
          <w:b/>
          <w:sz w:val="24"/>
          <w:szCs w:val="24"/>
        </w:rPr>
        <w:t>- viši stručni savjetnik redni broj 925. - 1 izvršitelj</w:t>
      </w:r>
    </w:p>
    <w:bookmarkEnd w:id="43"/>
    <w:p w14:paraId="54D2A8F8" w14:textId="77777777" w:rsidR="00D5527A" w:rsidRPr="00782228" w:rsidRDefault="00D5527A" w:rsidP="00D55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30A919DF" w14:textId="77777777" w:rsidR="00D5527A" w:rsidRPr="00782228" w:rsidRDefault="00D5527A" w:rsidP="00D5527A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14:paraId="62524971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Zakon o poljoprivredi (Narodne novine, br. </w:t>
      </w:r>
      <w:hyperlink r:id="rId30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118/18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, </w:t>
      </w:r>
      <w:hyperlink r:id="rId31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42/20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, </w:t>
      </w:r>
      <w:hyperlink r:id="rId32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127/20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 i </w:t>
      </w:r>
      <w:hyperlink r:id="rId33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52/21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 -  Poglavlja I. CODEX ALIMENTARIUS i II. ZAHTJEVI KVALITETE ZA HRANU</w:t>
      </w:r>
    </w:p>
    <w:p w14:paraId="09D84E31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kakau i čokoladnim proizvodima (Narodne novine, br. </w:t>
      </w:r>
      <w:hyperlink r:id="rId34" w:tgtFrame="nnWindow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73/05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4A3C74FB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medu (Narodne novine, br. </w:t>
      </w:r>
      <w:hyperlink r:id="rId35" w:tgtFrame="nnWindow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53/15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 xml:space="preserve"> i  </w:t>
      </w:r>
      <w:hyperlink r:id="rId36" w:tgtFrame="nnWindow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47/17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0C60B075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voćnim džemovima, želeima, marmeladama, pekmezu te zaslađenom kesten pireu (Narodne novine, br. </w:t>
      </w:r>
      <w:hyperlink r:id="rId37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84/19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745E21DD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voćnim sokovima i njima sličnim proizvodima namijenjenim za konzumaciju (Narodne novine, br. </w:t>
      </w:r>
      <w:hyperlink r:id="rId38" w:tgtFrame="nnWindow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48/13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5A45FF50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sirevima i proizvodima od sireva (Narodne novine, br. </w:t>
      </w:r>
      <w:hyperlink r:id="rId39" w:tgtFrame="nnWindow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20/09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 i </w:t>
      </w:r>
      <w:hyperlink r:id="rId40" w:tgtFrame="nnWindow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141/13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4A608CC8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jestivim uljima i mastima (Narodne novine, br. </w:t>
      </w:r>
      <w:hyperlink r:id="rId41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11/19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 xml:space="preserve"> i </w:t>
      </w:r>
      <w:hyperlink r:id="rId42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117/21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7505C3FF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 xml:space="preserve">Pravilnik o soli (Narodne novine, br. </w:t>
      </w:r>
      <w:hyperlink r:id="rId43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70/19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793D0AB0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mesnim proizvodima (Narodne novine, br. </w:t>
      </w:r>
      <w:hyperlink r:id="rId44" w:tgtFrame="nnWindow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62/18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35D00849" w14:textId="77777777" w:rsidR="00D5527A" w:rsidRPr="00D5527A" w:rsidRDefault="00D5527A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527A">
        <w:rPr>
          <w:rFonts w:ascii="Times New Roman" w:hAnsi="Times New Roman"/>
          <w:sz w:val="24"/>
          <w:szCs w:val="24"/>
          <w:lang w:eastAsia="hr-HR"/>
        </w:rPr>
        <w:t>Pravilnik o žitaricama i proizvodima od žitarica (Narodne novine, br. </w:t>
      </w:r>
      <w:hyperlink r:id="rId45" w:history="1">
        <w:r w:rsidRPr="00D5527A">
          <w:rPr>
            <w:rFonts w:ascii="Times New Roman" w:hAnsi="Times New Roman"/>
            <w:sz w:val="24"/>
            <w:szCs w:val="24"/>
            <w:lang w:eastAsia="hr-HR"/>
          </w:rPr>
          <w:t>101/22</w:t>
        </w:r>
      </w:hyperlink>
      <w:r w:rsidRPr="00D5527A">
        <w:rPr>
          <w:rFonts w:ascii="Times New Roman" w:hAnsi="Times New Roman"/>
          <w:sz w:val="24"/>
          <w:szCs w:val="24"/>
          <w:lang w:eastAsia="hr-HR"/>
        </w:rPr>
        <w:t>)</w:t>
      </w:r>
    </w:p>
    <w:p w14:paraId="30A71176" w14:textId="1455A9B8" w:rsidR="00D5527A" w:rsidRDefault="00D5527A">
      <w:pPr>
        <w:rPr>
          <w:rFonts w:ascii="Times New Roman" w:hAnsi="Times New Roman"/>
          <w:sz w:val="24"/>
          <w:szCs w:val="24"/>
        </w:rPr>
      </w:pPr>
    </w:p>
    <w:p w14:paraId="38342E32" w14:textId="77777777" w:rsidR="00D5527A" w:rsidRPr="000639E1" w:rsidRDefault="00D5527A" w:rsidP="00D5527A">
      <w:r w:rsidRPr="000639E1">
        <w:rPr>
          <w:rFonts w:ascii="Times New Roman" w:eastAsia="Times New Roman" w:hAnsi="Times New Roman"/>
          <w:b/>
          <w:sz w:val="24"/>
          <w:szCs w:val="24"/>
          <w:lang w:eastAsia="hr-HR"/>
        </w:rPr>
        <w:t>***********************************************************************</w:t>
      </w:r>
      <w:r w:rsidRPr="000639E1">
        <w:t>****</w:t>
      </w:r>
    </w:p>
    <w:p w14:paraId="44DD14BF" w14:textId="77777777" w:rsidR="00D5527A" w:rsidRPr="000639E1" w:rsidRDefault="00D5527A" w:rsidP="00D552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39E1">
        <w:rPr>
          <w:rFonts w:ascii="Times New Roman" w:eastAsia="Times New Roman" w:hAnsi="Times New Roman"/>
          <w:b/>
          <w:sz w:val="24"/>
          <w:szCs w:val="24"/>
          <w:lang w:eastAsia="hr-HR"/>
        </w:rPr>
        <w:t>Mjesto i vrijeme održavanja testiranja koje se sastoji od pisane provjere znanja, sposobnosti i vještina bit će objavljeni na internetskoj stranici https://poljoprivreda.gov.hr, najmanje pet dana prije održavanja testiranja.</w:t>
      </w:r>
    </w:p>
    <w:p w14:paraId="7071C265" w14:textId="77777777" w:rsidR="00D5527A" w:rsidRPr="000639E1" w:rsidRDefault="00D5527A" w:rsidP="00D552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14:paraId="573B82D1" w14:textId="77777777" w:rsidR="00D5527A" w:rsidRPr="000639E1" w:rsidRDefault="00D5527A" w:rsidP="00D55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167BF2" w14:textId="77777777" w:rsidR="00D5527A" w:rsidRPr="000639E1" w:rsidRDefault="00D5527A" w:rsidP="00D55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39E1">
        <w:rPr>
          <w:rFonts w:ascii="Times New Roman" w:eastAsia="Times New Roman" w:hAnsi="Times New Roman"/>
          <w:sz w:val="24"/>
          <w:szCs w:val="24"/>
          <w:lang w:eastAsia="hr-HR"/>
        </w:rPr>
        <w:t>Ministarstvo poljoprivrede</w:t>
      </w:r>
    </w:p>
    <w:p w14:paraId="769DBB97" w14:textId="77777777" w:rsidR="00D5527A" w:rsidRPr="00D33775" w:rsidRDefault="00D5527A" w:rsidP="00D5527A"/>
    <w:p w14:paraId="355CC71E" w14:textId="77777777" w:rsidR="00D5527A" w:rsidRDefault="00D5527A">
      <w:pPr>
        <w:rPr>
          <w:rFonts w:ascii="Times New Roman" w:hAnsi="Times New Roman"/>
          <w:sz w:val="24"/>
          <w:szCs w:val="24"/>
        </w:rPr>
      </w:pPr>
    </w:p>
    <w:sectPr w:rsidR="00D5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C4"/>
    <w:multiLevelType w:val="hybridMultilevel"/>
    <w:tmpl w:val="763EC3A6"/>
    <w:lvl w:ilvl="0" w:tplc="C7CE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08F"/>
    <w:multiLevelType w:val="hybridMultilevel"/>
    <w:tmpl w:val="72CEDB72"/>
    <w:lvl w:ilvl="0" w:tplc="6124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BA6"/>
    <w:multiLevelType w:val="hybridMultilevel"/>
    <w:tmpl w:val="3F447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8E3"/>
    <w:multiLevelType w:val="hybridMultilevel"/>
    <w:tmpl w:val="DA56D7FA"/>
    <w:lvl w:ilvl="0" w:tplc="CEF63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41C"/>
    <w:multiLevelType w:val="hybridMultilevel"/>
    <w:tmpl w:val="C478DFCC"/>
    <w:lvl w:ilvl="0" w:tplc="ACCEF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31C1"/>
    <w:multiLevelType w:val="hybridMultilevel"/>
    <w:tmpl w:val="6148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6D9E"/>
    <w:multiLevelType w:val="hybridMultilevel"/>
    <w:tmpl w:val="347A7BCA"/>
    <w:lvl w:ilvl="0" w:tplc="2E3A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397C"/>
    <w:multiLevelType w:val="hybridMultilevel"/>
    <w:tmpl w:val="8AF6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20FCA"/>
    <w:multiLevelType w:val="hybridMultilevel"/>
    <w:tmpl w:val="662A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3DD3"/>
    <w:multiLevelType w:val="hybridMultilevel"/>
    <w:tmpl w:val="ECE48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61B"/>
    <w:multiLevelType w:val="hybridMultilevel"/>
    <w:tmpl w:val="ADF2A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0A5"/>
    <w:multiLevelType w:val="hybridMultilevel"/>
    <w:tmpl w:val="D52CA818"/>
    <w:lvl w:ilvl="0" w:tplc="DF7ADF2A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3B7833"/>
    <w:multiLevelType w:val="hybridMultilevel"/>
    <w:tmpl w:val="6BAC1C26"/>
    <w:lvl w:ilvl="0" w:tplc="8B06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1185"/>
    <w:multiLevelType w:val="hybridMultilevel"/>
    <w:tmpl w:val="349CC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B48E1"/>
    <w:multiLevelType w:val="hybridMultilevel"/>
    <w:tmpl w:val="3F4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2F9D"/>
    <w:multiLevelType w:val="hybridMultilevel"/>
    <w:tmpl w:val="6CA2E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506"/>
    <w:multiLevelType w:val="hybridMultilevel"/>
    <w:tmpl w:val="4ECC677E"/>
    <w:lvl w:ilvl="0" w:tplc="ACCEF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A1E47"/>
    <w:multiLevelType w:val="hybridMultilevel"/>
    <w:tmpl w:val="6CA2EC64"/>
    <w:lvl w:ilvl="0" w:tplc="6124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85326"/>
    <w:multiLevelType w:val="hybridMultilevel"/>
    <w:tmpl w:val="714CC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912"/>
    <w:multiLevelType w:val="hybridMultilevel"/>
    <w:tmpl w:val="61486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6674C"/>
    <w:multiLevelType w:val="hybridMultilevel"/>
    <w:tmpl w:val="38DA6D0A"/>
    <w:lvl w:ilvl="0" w:tplc="297E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C4BA1"/>
    <w:multiLevelType w:val="hybridMultilevel"/>
    <w:tmpl w:val="3A089DE6"/>
    <w:lvl w:ilvl="0" w:tplc="4156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D5BB3"/>
    <w:multiLevelType w:val="hybridMultilevel"/>
    <w:tmpl w:val="C9F09210"/>
    <w:lvl w:ilvl="0" w:tplc="CDFA81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3554843">
    <w:abstractNumId w:val="25"/>
  </w:num>
  <w:num w:numId="2" w16cid:durableId="1083180767">
    <w:abstractNumId w:val="14"/>
  </w:num>
  <w:num w:numId="3" w16cid:durableId="1706833924">
    <w:abstractNumId w:val="8"/>
  </w:num>
  <w:num w:numId="4" w16cid:durableId="1203403397">
    <w:abstractNumId w:val="21"/>
  </w:num>
  <w:num w:numId="5" w16cid:durableId="1821463226">
    <w:abstractNumId w:val="15"/>
  </w:num>
  <w:num w:numId="6" w16cid:durableId="549848147">
    <w:abstractNumId w:val="10"/>
  </w:num>
  <w:num w:numId="7" w16cid:durableId="1123841605">
    <w:abstractNumId w:val="5"/>
  </w:num>
  <w:num w:numId="8" w16cid:durableId="328217649">
    <w:abstractNumId w:val="7"/>
  </w:num>
  <w:num w:numId="9" w16cid:durableId="208764467">
    <w:abstractNumId w:val="22"/>
  </w:num>
  <w:num w:numId="10" w16cid:durableId="931166424">
    <w:abstractNumId w:val="11"/>
  </w:num>
  <w:num w:numId="11" w16cid:durableId="1151944040">
    <w:abstractNumId w:val="16"/>
  </w:num>
  <w:num w:numId="12" w16cid:durableId="1720015631">
    <w:abstractNumId w:val="17"/>
  </w:num>
  <w:num w:numId="13" w16cid:durableId="433482379">
    <w:abstractNumId w:val="9"/>
  </w:num>
  <w:num w:numId="14" w16cid:durableId="1644583017">
    <w:abstractNumId w:val="1"/>
  </w:num>
  <w:num w:numId="15" w16cid:durableId="1993630237">
    <w:abstractNumId w:val="20"/>
  </w:num>
  <w:num w:numId="16" w16cid:durableId="1473717839">
    <w:abstractNumId w:val="19"/>
  </w:num>
  <w:num w:numId="17" w16cid:durableId="1524050601">
    <w:abstractNumId w:val="4"/>
  </w:num>
  <w:num w:numId="18" w16cid:durableId="242227374">
    <w:abstractNumId w:val="26"/>
  </w:num>
  <w:num w:numId="19" w16cid:durableId="830147258">
    <w:abstractNumId w:val="13"/>
  </w:num>
  <w:num w:numId="20" w16cid:durableId="219677272">
    <w:abstractNumId w:val="3"/>
  </w:num>
  <w:num w:numId="21" w16cid:durableId="603343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7991415">
    <w:abstractNumId w:val="2"/>
  </w:num>
  <w:num w:numId="23" w16cid:durableId="1930310037">
    <w:abstractNumId w:val="24"/>
  </w:num>
  <w:num w:numId="24" w16cid:durableId="20728508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2864789">
    <w:abstractNumId w:val="23"/>
  </w:num>
  <w:num w:numId="26" w16cid:durableId="1802188806">
    <w:abstractNumId w:val="0"/>
  </w:num>
  <w:num w:numId="27" w16cid:durableId="1612349073">
    <w:abstractNumId w:val="18"/>
  </w:num>
  <w:num w:numId="28" w16cid:durableId="100547341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75"/>
    <w:rsid w:val="000639E1"/>
    <w:rsid w:val="000803BC"/>
    <w:rsid w:val="000A4B3D"/>
    <w:rsid w:val="00136B5F"/>
    <w:rsid w:val="001B29EA"/>
    <w:rsid w:val="001B705A"/>
    <w:rsid w:val="001D4E38"/>
    <w:rsid w:val="00254CAB"/>
    <w:rsid w:val="00277582"/>
    <w:rsid w:val="002F69A5"/>
    <w:rsid w:val="00341E33"/>
    <w:rsid w:val="003723F7"/>
    <w:rsid w:val="00380F39"/>
    <w:rsid w:val="00384AFA"/>
    <w:rsid w:val="00403EB4"/>
    <w:rsid w:val="004C003A"/>
    <w:rsid w:val="00547D6F"/>
    <w:rsid w:val="00586291"/>
    <w:rsid w:val="005F3898"/>
    <w:rsid w:val="006062AA"/>
    <w:rsid w:val="00677A26"/>
    <w:rsid w:val="006C274C"/>
    <w:rsid w:val="006C6876"/>
    <w:rsid w:val="00776EBF"/>
    <w:rsid w:val="00782228"/>
    <w:rsid w:val="007A78BC"/>
    <w:rsid w:val="007B65FD"/>
    <w:rsid w:val="007D30A6"/>
    <w:rsid w:val="00815F75"/>
    <w:rsid w:val="008215D8"/>
    <w:rsid w:val="008242BA"/>
    <w:rsid w:val="00885FD1"/>
    <w:rsid w:val="008D1869"/>
    <w:rsid w:val="00903251"/>
    <w:rsid w:val="00942CA9"/>
    <w:rsid w:val="00A204CB"/>
    <w:rsid w:val="00A32F93"/>
    <w:rsid w:val="00AA708B"/>
    <w:rsid w:val="00AD296F"/>
    <w:rsid w:val="00AE4C61"/>
    <w:rsid w:val="00AF4A1B"/>
    <w:rsid w:val="00AF76CC"/>
    <w:rsid w:val="00B370B0"/>
    <w:rsid w:val="00BD56A1"/>
    <w:rsid w:val="00BF6AE4"/>
    <w:rsid w:val="00C311CA"/>
    <w:rsid w:val="00CA23F2"/>
    <w:rsid w:val="00CB127A"/>
    <w:rsid w:val="00D33775"/>
    <w:rsid w:val="00D548DF"/>
    <w:rsid w:val="00D5527A"/>
    <w:rsid w:val="00D71880"/>
    <w:rsid w:val="00D77DAA"/>
    <w:rsid w:val="00D87C51"/>
    <w:rsid w:val="00DB47DF"/>
    <w:rsid w:val="00EA16AB"/>
    <w:rsid w:val="00EE376F"/>
    <w:rsid w:val="00F30772"/>
    <w:rsid w:val="00F30ADF"/>
    <w:rsid w:val="00F65609"/>
    <w:rsid w:val="00F65BD2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91A3"/>
  <w15:chartTrackingRefBased/>
  <w15:docId w15:val="{A06A1A60-0631-466E-A863-A1E58842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7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4E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AE4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65BD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65BD2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F30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z/303/Zakon-o-morskom-ribarstvu" TargetMode="External"/><Relationship Id="rId18" Type="http://schemas.openxmlformats.org/officeDocument/2006/relationships/hyperlink" Target="https://narodne-novine.nn.hr/clanci/sluzbeni/2018_04_38_730.html" TargetMode="External"/><Relationship Id="rId26" Type="http://schemas.openxmlformats.org/officeDocument/2006/relationships/hyperlink" Target="https://www.zakon.hr/z/303/Zakon-o-morskom-ribarstvu" TargetMode="External"/><Relationship Id="rId39" Type="http://schemas.openxmlformats.org/officeDocument/2006/relationships/hyperlink" Target="https://eur01.safelinks.protection.outlook.com/?url=http%3A%2F%2Fnarodne-novine.nn.hr%2Fclanci%2Fsluzbeni%2F2009_02_20_446.html&amp;data=05%7C01%7Crenata.rukavina%40mps.hr%7C8ac8f97da1b241b1c0aa08da9a0e5bb5%7C77518b81be8445f9ad744d4cc7510ade%7C0%7C0%7C637991683696703483%7CUnknown%7CTWFpbGZsb3d8eyJWIjoiMC4wLjAwMDAiLCJQIjoiV2luMzIiLCJBTiI6Ik1haWwiLCJXVCI6Mn0%3D%7C3000%7C%7C%7C&amp;sdata=fM395DdCXyneVlB7bK390ZFhIOwm2EDBFIdHHIZ1aiY%3D&amp;reserved=0" TargetMode="External"/><Relationship Id="rId21" Type="http://schemas.openxmlformats.org/officeDocument/2006/relationships/hyperlink" Target="https://narodne-novine.nn.hr/clanci/sluzbeni/2020_03_35_736.html" TargetMode="External"/><Relationship Id="rId34" Type="http://schemas.openxmlformats.org/officeDocument/2006/relationships/hyperlink" Target="https://eur01.safelinks.protection.outlook.com/?url=http%3A%2F%2Fnarodne-novine.nn.hr%2Fclanci%2Fsluzbeni%2F2005_06_73_1440.html&amp;data=05%7C01%7Crenata.rukavina%40mps.hr%7C8ac8f97da1b241b1c0aa08da9a0e5bb5%7C77518b81be8445f9ad744d4cc7510ade%7C0%7C0%7C637991683696547258%7CUnknown%7CTWFpbGZsb3d8eyJWIjoiMC4wLjAwMDAiLCJQIjoiV2luMzIiLCJBTiI6Ik1haWwiLCJXVCI6Mn0%3D%7C3000%7C%7C%7C&amp;sdata=fwkApd0QxI3nV9jClgnFnTmXdlbR1mb%2B962CcETPuaU%3D&amp;reserved=0" TargetMode="External"/><Relationship Id="rId42" Type="http://schemas.openxmlformats.org/officeDocument/2006/relationships/hyperlink" Target="https://eur01.safelinks.protection.outlook.com/?url=https%3A%2F%2Fnarodne-novine.nn.hr%2Fclanci%2Fsluzbeni%2F2021_10_117_2014.html&amp;data=05%7C01%7Crenata.rukavina%40mps.hr%7C8ac8f97da1b241b1c0aa08da9a0e5bb5%7C77518b81be8445f9ad744d4cc7510ade%7C0%7C0%7C637991683696703483%7CUnknown%7CTWFpbGZsb3d8eyJWIjoiMC4wLjAwMDAiLCJQIjoiV2luMzIiLCJBTiI6Ik1haWwiLCJXVCI6Mn0%3D%7C3000%7C%7C%7C&amp;sdata=pfvHBlaODvFRWejlbO9TBOUy4xzv0LgqXUSOYE3A%2FpY%3D&amp;reserved=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fis.mps.hr/propisi/odrziva-uporaba-pestici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HR/TXT/HTML/?uri=CELEX:32021R1139&amp;from=EN" TargetMode="External"/><Relationship Id="rId29" Type="http://schemas.openxmlformats.org/officeDocument/2006/relationships/hyperlink" Target="https://ribarstvo.mps.hr/UserDocsImages/Uredba%201380_13_zajed_rib_poli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od.ec.europa.eu/plants/pesticides/legislation-plant-protection-products-ppps_en" TargetMode="External"/><Relationship Id="rId11" Type="http://schemas.openxmlformats.org/officeDocument/2006/relationships/hyperlink" Target="https://eur-lex.europa.eu/legal-content/HR/TXT/HTML/?uri=CELEX:32014R0508&amp;from=HR" TargetMode="External"/><Relationship Id="rId24" Type="http://schemas.openxmlformats.org/officeDocument/2006/relationships/hyperlink" Target="https://narodne-novine.nn.hr/clanci/sluzbeni/2020_06_66_1319.html" TargetMode="External"/><Relationship Id="rId32" Type="http://schemas.openxmlformats.org/officeDocument/2006/relationships/hyperlink" Target="https://eur01.safelinks.protection.outlook.com/?url=https%3A%2F%2Fnarodne-novine.nn.hr%2Fclanci%2Fsluzbeni%2F2020_11_127_2437.html&amp;data=05%7C01%7Crenata.rukavina%40mps.hr%7C8ac8f97da1b241b1c0aa08da9a0e5bb5%7C77518b81be8445f9ad744d4cc7510ade%7C0%7C0%7C637991683696547258%7CUnknown%7CTWFpbGZsb3d8eyJWIjoiMC4wLjAwMDAiLCJQIjoiV2luMzIiLCJBTiI6Ik1haWwiLCJXVCI6Mn0%3D%7C3000%7C%7C%7C&amp;sdata=CS30OHT6tKenzFYwwyflkBbUyLtnj17QJ6xHPZnDfxY%3D&amp;reserved=0" TargetMode="External"/><Relationship Id="rId37" Type="http://schemas.openxmlformats.org/officeDocument/2006/relationships/hyperlink" Target="https://eur01.safelinks.protection.outlook.com/?url=https%3A%2F%2Fnarodne-novine.nn.hr%2Fclanci%2Fsluzbeni%2F2019_09_84_1726.html&amp;data=05%7C01%7Crenata.rukavina%40mps.hr%7C8ac8f97da1b241b1c0aa08da9a0e5bb5%7C77518b81be8445f9ad744d4cc7510ade%7C0%7C0%7C637991683696703483%7CUnknown%7CTWFpbGZsb3d8eyJWIjoiMC4wLjAwMDAiLCJQIjoiV2luMzIiLCJBTiI6Ik1haWwiLCJXVCI6Mn0%3D%7C3000%7C%7C%7C&amp;sdata=x7QF%2FhvbqndvDfmRji3zlcMYoeNvb%2FmII1z%2FC5%2BirBE%3D&amp;reserved=0" TargetMode="External"/><Relationship Id="rId40" Type="http://schemas.openxmlformats.org/officeDocument/2006/relationships/hyperlink" Target="https://eur01.safelinks.protection.outlook.com/?url=http%3A%2F%2Fnarodne-novine.nn.hr%2Fclanci%2Fsluzbeni%2F2013_11_141_3025.html&amp;data=05%7C01%7Crenata.rukavina%40mps.hr%7C8ac8f97da1b241b1c0aa08da9a0e5bb5%7C77518b81be8445f9ad744d4cc7510ade%7C0%7C0%7C637991683696703483%7CUnknown%7CTWFpbGZsb3d8eyJWIjoiMC4wLjAwMDAiLCJQIjoiV2luMzIiLCJBTiI6Ik1haWwiLCJXVCI6Mn0%3D%7C3000%7C%7C%7C&amp;sdata=obgW0xXLTC0hYtgXDX2UQyaQKcLyuVM4c0a%2BI1YwXQ4%3D&amp;reserved=0" TargetMode="External"/><Relationship Id="rId45" Type="http://schemas.openxmlformats.org/officeDocument/2006/relationships/hyperlink" Target="https://eur01.safelinks.protection.outlook.com/?url=https%3A%2F%2Fnarodne-novine.nn.hr%2Fclanci%2Fsluzbeni%2F2022_09_101_1495.html&amp;data=05%7C01%7Crenata.rukavina%40mps.hr%7C8ac8f97da1b241b1c0aa08da9a0e5bb5%7C77518b81be8445f9ad744d4cc7510ade%7C0%7C0%7C637991683696703483%7CUnknown%7CTWFpbGZsb3d8eyJWIjoiMC4wLjAwMDAiLCJQIjoiV2luMzIiLCJBTiI6Ik1haWwiLCJXVCI6Mn0%3D%7C3000%7C%7C%7C&amp;sdata=XqpHDVJG0vrBRuVfVBA%2Fo2Gg1DFH2z0JClz96VK4GGI%3D&amp;reserved=0" TargetMode="External"/><Relationship Id="rId5" Type="http://schemas.openxmlformats.org/officeDocument/2006/relationships/hyperlink" Target="https://fis.mps.hr/propisi/sredstva-za-zastitu-bilja" TargetMode="External"/><Relationship Id="rId15" Type="http://schemas.openxmlformats.org/officeDocument/2006/relationships/hyperlink" Target="https://eur-lex.europa.eu/legal-content/HR/TXT/HTML/?uri=CELEX:32014R0508&amp;from=HR" TargetMode="External"/><Relationship Id="rId23" Type="http://schemas.openxmlformats.org/officeDocument/2006/relationships/hyperlink" Target="https://narodne-novine.nn.hr/clanci/sluzbeni/2020_04_45_912.html" TargetMode="External"/><Relationship Id="rId28" Type="http://schemas.openxmlformats.org/officeDocument/2006/relationships/hyperlink" Target="https://ribarstvo.mps.hr/UserDocsImages/Uredba1224_HR.pdf" TargetMode="External"/><Relationship Id="rId36" Type="http://schemas.openxmlformats.org/officeDocument/2006/relationships/hyperlink" Target="https://eur01.safelinks.protection.outlook.com/?url=http%3A%2F%2Fnarodne-novine.nn.hr%2Fclanci%2Fsluzbeni%2F2017_05_47_1107.html&amp;data=05%7C01%7Crenata.rukavina%40mps.hr%7C8ac8f97da1b241b1c0aa08da9a0e5bb5%7C77518b81be8445f9ad744d4cc7510ade%7C0%7C0%7C637991683696703483%7CUnknown%7CTWFpbGZsb3d8eyJWIjoiMC4wLjAwMDAiLCJQIjoiV2luMzIiLCJBTiI6Ik1haWwiLCJXVCI6Mn0%3D%7C3000%7C%7C%7C&amp;sdata=ZK2pDFc0cipk03MTRgOuvNyivaoJTaMalhL8Bh3Vnug%3D&amp;reserved=0" TargetMode="External"/><Relationship Id="rId10" Type="http://schemas.openxmlformats.org/officeDocument/2006/relationships/hyperlink" Target="https://www.zakon.hr/z/983/Zakon-o-akvakulturi" TargetMode="External"/><Relationship Id="rId19" Type="http://schemas.openxmlformats.org/officeDocument/2006/relationships/hyperlink" Target="https://narodne-novine.nn.hr/clanci/sluzbeni/2018_05_48_932.html" TargetMode="External"/><Relationship Id="rId31" Type="http://schemas.openxmlformats.org/officeDocument/2006/relationships/hyperlink" Target="https://eur01.safelinks.protection.outlook.com/?url=https%3A%2F%2Fnarodne-novine.nn.hr%2Fclanci%2Fsluzbeni%2F2020_04_42_893.html&amp;data=05%7C01%7Crenata.rukavina%40mps.hr%7C8ac8f97da1b241b1c0aa08da9a0e5bb5%7C77518b81be8445f9ad744d4cc7510ade%7C0%7C0%7C637991683696547258%7CUnknown%7CTWFpbGZsb3d8eyJWIjoiMC4wLjAwMDAiLCJQIjoiV2luMzIiLCJBTiI6Ik1haWwiLCJXVCI6Mn0%3D%7C3000%7C%7C%7C&amp;sdata=WuPUSao4Pulp%2FcXxt%2F4NlkUtZL%2BcvyMqB76jNaVq%2Bao%3D&amp;reserved=0" TargetMode="External"/><Relationship Id="rId44" Type="http://schemas.openxmlformats.org/officeDocument/2006/relationships/hyperlink" Target="https://eur01.safelinks.protection.outlook.com/?url=https%3A%2F%2Fnarodne-novine.nn.hr%2Fclanci%2Fsluzbeni%2F2018_07_62_1292.html&amp;data=05%7C01%7Crenata.rukavina%40mps.hr%7C8ac8f97da1b241b1c0aa08da9a0e5bb5%7C77518b81be8445f9ad744d4cc7510ade%7C0%7C0%7C637991683696703483%7CUnknown%7CTWFpbGZsb3d8eyJWIjoiMC4wLjAwMDAiLCJQIjoiV2luMzIiLCJBTiI6Ik1haWwiLCJXVCI6Mn0%3D%7C3000%7C%7C%7C&amp;sdata=flvqk11EaLtkkJ1TvI1mll81dwZtM5KYzqueu8cXqQ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303/Zakon-o-morskom-ribarstvu" TargetMode="External"/><Relationship Id="rId14" Type="http://schemas.openxmlformats.org/officeDocument/2006/relationships/hyperlink" Target="https://www.zakon.hr/z/983/Zakon-o-akvakulturi" TargetMode="External"/><Relationship Id="rId22" Type="http://schemas.openxmlformats.org/officeDocument/2006/relationships/hyperlink" Target="https://narodne-novine.nn.hr/clanci/sluzbeni/2019_11_113_2276.html" TargetMode="External"/><Relationship Id="rId27" Type="http://schemas.openxmlformats.org/officeDocument/2006/relationships/hyperlink" Target="https://www.zakon.hr/z/983/Zakon-o-akvakulturi" TargetMode="External"/><Relationship Id="rId30" Type="http://schemas.openxmlformats.org/officeDocument/2006/relationships/hyperlink" Target="https://eur01.safelinks.protection.outlook.com/?url=https%3A%2F%2Fnarodne-novine.nn.hr%2Fclanci%2Fsluzbeni%2F2018_12_118_2343.html&amp;data=05%7C01%7Crenata.rukavina%40mps.hr%7C8ac8f97da1b241b1c0aa08da9a0e5bb5%7C77518b81be8445f9ad744d4cc7510ade%7C0%7C0%7C637991683696547258%7CUnknown%7CTWFpbGZsb3d8eyJWIjoiMC4wLjAwMDAiLCJQIjoiV2luMzIiLCJBTiI6Ik1haWwiLCJXVCI6Mn0%3D%7C3000%7C%7C%7C&amp;sdata=q3z9h1%2FgKQlfVmyhzjLy6YZglJKUCbTCRM7TVodymE0%3D&amp;reserved=0" TargetMode="External"/><Relationship Id="rId35" Type="http://schemas.openxmlformats.org/officeDocument/2006/relationships/hyperlink" Target="https://eur01.safelinks.protection.outlook.com/?url=http%3A%2F%2Fnarodne-novine.nn.hr%2Fclanci%2Fsluzbeni%2F2015_05_53_1029.html&amp;data=05%7C01%7Crenata.rukavina%40mps.hr%7C8ac8f97da1b241b1c0aa08da9a0e5bb5%7C77518b81be8445f9ad744d4cc7510ade%7C0%7C0%7C637991683696703483%7CUnknown%7CTWFpbGZsb3d8eyJWIjoiMC4wLjAwMDAiLCJQIjoiV2luMzIiLCJBTiI6Ik1haWwiLCJXVCI6Mn0%3D%7C3000%7C%7C%7C&amp;sdata=9nemHD1kHNQQExkduAHVWpmp%2FwbRegFykGtMti7MW%2FI%3D&amp;reserved=0" TargetMode="External"/><Relationship Id="rId43" Type="http://schemas.openxmlformats.org/officeDocument/2006/relationships/hyperlink" Target="https://eur01.safelinks.protection.outlook.com/?url=https%3A%2F%2Fnarodne-novine.nn.hr%2Fclanci%2Fsluzbeni%2F2019_07_70_1472.html&amp;data=05%7C01%7Crenata.rukavina%40mps.hr%7C8ac8f97da1b241b1c0aa08da9a0e5bb5%7C77518b81be8445f9ad744d4cc7510ade%7C0%7C0%7C637991683696703483%7CUnknown%7CTWFpbGZsb3d8eyJWIjoiMC4wLjAwMDAiLCJQIjoiV2luMzIiLCJBTiI6Ik1haWwiLCJXVCI6Mn0%3D%7C3000%7C%7C%7C&amp;sdata=lRNI3CUqhn2q0wj9hWcr8lN0mnBSGt0vavQHL5DDhjA%3D&amp;reserved=0" TargetMode="External"/><Relationship Id="rId8" Type="http://schemas.openxmlformats.org/officeDocument/2006/relationships/hyperlink" Target="https://fis.mps.hr/propisi/ostaci-pestici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HR/TXT/HTML/?uri=CELEX:32021R1139&amp;from=EN" TargetMode="External"/><Relationship Id="rId17" Type="http://schemas.openxmlformats.org/officeDocument/2006/relationships/hyperlink" Target="https://www.zakon.hr/z/303/Zakon-o-morskom-ribarstvu" TargetMode="External"/><Relationship Id="rId25" Type="http://schemas.openxmlformats.org/officeDocument/2006/relationships/hyperlink" Target="https://eur-lex.europa.eu/legal-content/hr/TXT/?uri=CELEX%3A32009R1224" TargetMode="External"/><Relationship Id="rId33" Type="http://schemas.openxmlformats.org/officeDocument/2006/relationships/hyperlink" Target="https://eur01.safelinks.protection.outlook.com/?url=https%3A%2F%2Fnarodne-novine.nn.hr%2Fclanci%2Fsluzbeni%2F2021_05_52_1054.html&amp;data=05%7C01%7Crenata.rukavina%40mps.hr%7C8ac8f97da1b241b1c0aa08da9a0e5bb5%7C77518b81be8445f9ad744d4cc7510ade%7C0%7C0%7C637991683696547258%7CUnknown%7CTWFpbGZsb3d8eyJWIjoiMC4wLjAwMDAiLCJQIjoiV2luMzIiLCJBTiI6Ik1haWwiLCJXVCI6Mn0%3D%7C3000%7C%7C%7C&amp;sdata=tbSVFfdI79g2sgQiAKDlEWmC%2BH9xCM%2B7S6NkAENFYrs%3D&amp;reserved=0" TargetMode="External"/><Relationship Id="rId38" Type="http://schemas.openxmlformats.org/officeDocument/2006/relationships/hyperlink" Target="https://eur01.safelinks.protection.outlook.com/?url=http%3A%2F%2Fnarodne-novine.nn.hr%2Fclanci%2Fsluzbeni%2F2013_04_48_941.html&amp;data=05%7C01%7Crenata.rukavina%40mps.hr%7C8ac8f97da1b241b1c0aa08da9a0e5bb5%7C77518b81be8445f9ad744d4cc7510ade%7C0%7C0%7C637991683696703483%7CUnknown%7CTWFpbGZsb3d8eyJWIjoiMC4wLjAwMDAiLCJQIjoiV2luMzIiLCJBTiI6Ik1haWwiLCJXVCI6Mn0%3D%7C3000%7C%7C%7C&amp;sdata=p1yK%2Fg0qBNbtVIBN3krA%2BYrE2HECmZvufdbdLxm0jJ8%3D&amp;reserved=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arodne-novine.nn.hr/clanci/sluzbeni/2018_07_64_1315.html" TargetMode="External"/><Relationship Id="rId41" Type="http://schemas.openxmlformats.org/officeDocument/2006/relationships/hyperlink" Target="https://eur01.safelinks.protection.outlook.com/?url=https%3A%2F%2Fnarodne-novine.nn.hr%2Fclanci%2Fsluzbeni%2Ffull%2F2019_01_11_229.html&amp;data=05%7C01%7Crenata.rukavina%40mps.hr%7C8ac8f97da1b241b1c0aa08da9a0e5bb5%7C77518b81be8445f9ad744d4cc7510ade%7C0%7C0%7C637991683696703483%7CUnknown%7CTWFpbGZsb3d8eyJWIjoiMC4wLjAwMDAiLCJQIjoiV2luMzIiLCJBTiI6Ik1haWwiLCJXVCI6Mn0%3D%7C3000%7C%7C%7C&amp;sdata=%2Ffe2%2F4hJ3zfgJvlbxgio8EQswEFi6uc5lXDeY1wgbGo%3D&amp;reserved=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Gordon Haluška</cp:lastModifiedBy>
  <cp:revision>19</cp:revision>
  <cp:lastPrinted>2022-09-22T12:38:00Z</cp:lastPrinted>
  <dcterms:created xsi:type="dcterms:W3CDTF">2022-09-28T08:50:00Z</dcterms:created>
  <dcterms:modified xsi:type="dcterms:W3CDTF">2023-03-21T09:50:00Z</dcterms:modified>
</cp:coreProperties>
</file>