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E65E" w14:textId="77777777" w:rsidR="000332BD" w:rsidRPr="000332BD" w:rsidRDefault="000332BD" w:rsidP="000332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332BD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POZIV NA I. FAZU TESTIRANJA </w:t>
      </w:r>
    </w:p>
    <w:p w14:paraId="370D913F" w14:textId="77777777" w:rsidR="000332BD" w:rsidRPr="000332BD" w:rsidRDefault="000332BD" w:rsidP="000332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89E359" w14:textId="17EE0B37" w:rsidR="000332BD" w:rsidRPr="000332BD" w:rsidRDefault="000332BD" w:rsidP="000332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Kandidatima koji su podnijeli pravovremene i potpune prijave te ispunjavaju formalne uvjete Javnog natječaja za prijam u državnu službu u Ministarstvo poljoprivrede, šumarstva i ribarstva objavljenog u „Narodnim novinama“ broj 77/24 od 28. lipnja 2024.</w:t>
      </w:r>
    </w:p>
    <w:p w14:paraId="2AE38F6C" w14:textId="77777777" w:rsidR="000332BD" w:rsidRPr="000332BD" w:rsidRDefault="000332BD" w:rsidP="000332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01DDA6" w14:textId="77777777" w:rsidR="000332BD" w:rsidRPr="000332BD" w:rsidRDefault="000332BD" w:rsidP="000332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A12B15" w14:textId="7DF075D9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Testiranje će se održati dana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</w:t>
      </w:r>
      <w:r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listopada</w:t>
      </w:r>
      <w:r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2024.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(četvrtak</w:t>
      </w:r>
      <w:r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prostorijama Ministarstva poljoprivrede,</w:t>
      </w: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šumarstva i ribarstva,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Ulica grada Vukovara 78, Zagreb, prema sljedećem rasporedu:</w:t>
      </w:r>
    </w:p>
    <w:p w14:paraId="4AFE8F2F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22C7CDA6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66292F65" w14:textId="5627B663" w:rsidR="000332BD" w:rsidRPr="000332BD" w:rsidRDefault="00A32A8E" w:rsidP="000332B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7A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9,00</w:t>
      </w:r>
      <w:r w:rsidR="000332BD"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</w:t>
      </w:r>
      <w:r w:rsidRPr="00187A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11,00</w:t>
      </w:r>
      <w:r w:rsidR="000332BD"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h</w:t>
      </w:r>
      <w:r w:rsidR="000332BD" w:rsidRPr="000332BD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</w:t>
      </w:r>
      <w:r w:rsidR="000332BD"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KANDIDATI</w:t>
      </w:r>
      <w:r w:rsidR="000332BD" w:rsidRPr="000332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 POČETNIM SLOVOM PREZIMENA</w:t>
      </w:r>
      <w:r w:rsidR="000332BD"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550C2A94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CA5764" w14:textId="7701618F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A32A8E" w:rsidRPr="00187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r w:rsidR="00A32A8E" w:rsidRPr="00187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GAG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(dvorana </w:t>
      </w: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Ministarstva poljoprivrede, šumarstva i ribarstva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I. kat)</w:t>
      </w:r>
    </w:p>
    <w:p w14:paraId="4387792F" w14:textId="743C1ACA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A32A8E" w:rsidRPr="00187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GAŠ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r w:rsidR="00A32A8E" w:rsidRPr="00187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(dvorana </w:t>
      </w: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Ministarstva poljoprivrede, šumarstva i ribarstva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II. kat)</w:t>
      </w:r>
    </w:p>
    <w:p w14:paraId="3F40E275" w14:textId="706AA620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A32A8E" w:rsidRPr="00187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LO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r w:rsidR="00A32A8E" w:rsidRPr="00187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(dvorana </w:t>
      </w: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Ministarstva poljoprivrede, šumarstva i ribarstva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III. kat)</w:t>
      </w:r>
    </w:p>
    <w:p w14:paraId="373C68F0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23928F23" w14:textId="4CF09658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11,</w:t>
      </w:r>
      <w:r w:rsidR="00A32A8E" w:rsidRPr="00187A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30</w:t>
      </w:r>
      <w:r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13,</w:t>
      </w:r>
      <w:r w:rsidR="00A32A8E" w:rsidRPr="00187A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30</w:t>
      </w:r>
      <w:r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h</w:t>
      </w:r>
      <w:r w:rsidRPr="000332BD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</w:t>
      </w:r>
      <w:r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KANDIDATI</w:t>
      </w:r>
      <w:r w:rsidRPr="000332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 POČETNIM SLOVOM PREZIMENA</w:t>
      </w:r>
      <w:r w:rsidRPr="000332B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488A0449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1D344CD" w14:textId="04DAE1F1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A32A8E" w:rsidRPr="00187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r w:rsidR="00A32A8E" w:rsidRPr="00187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(dvorana </w:t>
      </w: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Ministarstva poljoprivrede, šumarstva i ribarstva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I. kat)</w:t>
      </w:r>
    </w:p>
    <w:p w14:paraId="510355F9" w14:textId="18B00FB4" w:rsidR="000332BD" w:rsidRPr="000332BD" w:rsidRDefault="000332BD" w:rsidP="000332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187A04" w:rsidRPr="00187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r w:rsidR="00187A04" w:rsidRPr="00187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Ž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(dvorana </w:t>
      </w: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Ministarstva poljoprivrede, šumarstva i ribarstva</w:t>
      </w:r>
      <w:r w:rsidRPr="000332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II. kat)</w:t>
      </w:r>
    </w:p>
    <w:p w14:paraId="697C44D5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14:ligatures w14:val="none"/>
        </w:rPr>
      </w:pPr>
    </w:p>
    <w:p w14:paraId="41B6AED8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85E6240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7EBEA31" w14:textId="77777777" w:rsidR="000332BD" w:rsidRPr="000332BD" w:rsidRDefault="000332BD" w:rsidP="0003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332B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PRAVILA TESTIRANJA I POSTUPAK</w:t>
      </w:r>
    </w:p>
    <w:p w14:paraId="30845BCD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C2A701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t xml:space="preserve">1. </w:t>
      </w: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Testiranju mogu pristupiti kandidati koji su</w:t>
      </w: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podnijeli pravovremene i potpune prijave i</w:t>
      </w: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ispunjavaju formalne uvjete iz natječaja odnosno kandidati koji </w:t>
      </w:r>
      <w:r w:rsidRPr="000332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do održavanja testiranja nisu dobili obavijest o neispunjavanju uvjeta natječaja.</w:t>
      </w:r>
    </w:p>
    <w:p w14:paraId="268DC1E8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t xml:space="preserve">     Po dolasku na provjeru znanja, od kandidata će biti zatraženo predočavanje odgovarajuće identifikacijske isprave radi utvrđivanja identiteta. Kandidati koji ne mogu dokazati identitet, osobe za koje je utvrđeno da nisu</w:t>
      </w:r>
      <w:r w:rsidRPr="000332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podnijeli pravovremene i potpune prijave ili</w:t>
      </w: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t xml:space="preserve"> ne ispunjavaju formalne uvjete propisane javnim natječajem, kao i osobe za koje se utvrdi da nisu podnijele prijavu na javni natječaj za radna mjesta za koje se obavlja testiranje ili su podnijele nepotpunu prijavu, ne mogu pristupiti testiranju.</w:t>
      </w:r>
    </w:p>
    <w:p w14:paraId="2754B461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7798B192" w14:textId="77777777" w:rsidR="000332BD" w:rsidRPr="000332BD" w:rsidRDefault="000332BD" w:rsidP="000332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t xml:space="preserve">2.  Po utvrđivanju identiteta kandidata, kandidati će biti upućeni u odgovarajuću dvoranu gdje će se održavati provjera </w:t>
      </w:r>
      <w:r w:rsidRPr="000332BD">
        <w:rPr>
          <w:rFonts w:ascii="TimesNewRomanPSMT" w:eastAsia="Times New Roman" w:hAnsi="TimesNewRomanPSMT" w:cs="TimesNewRomanPSMT"/>
          <w:color w:val="000000"/>
          <w:kern w:val="0"/>
          <w:sz w:val="24"/>
          <w:szCs w:val="24"/>
          <w14:ligatures w14:val="none"/>
        </w:rPr>
        <w:t xml:space="preserve">znanja potrebnog za obavljanje poslova radnih mjesta za koje se raspisuje javni natječaj. </w:t>
      </w:r>
    </w:p>
    <w:p w14:paraId="37E1210E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52BDE908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  <w:r w:rsidRPr="000332BD">
        <w:rPr>
          <w:rFonts w:ascii="Aptos" w:eastAsia="Aptos" w:hAnsi="Aptos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2026" wp14:editId="74C346EA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5867400" cy="336550"/>
                <wp:effectExtent l="0" t="0" r="19050" b="25400"/>
                <wp:wrapNone/>
                <wp:docPr id="552625978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8DB2B" w14:textId="77777777" w:rsidR="000332BD" w:rsidRDefault="000332BD" w:rsidP="000332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</w:rPr>
                              <w:t>Molimo ponesite kemijske olovke.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2026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-.35pt;margin-top:.55pt;width:462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NUFwIAACs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">
                <v:textbox>
                  <w:txbxContent>
                    <w:p w14:paraId="7928DB2B" w14:textId="77777777" w:rsidR="000332BD" w:rsidRDefault="000332BD" w:rsidP="000332BD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-BoldMT" w:hAnsi="TimesNewRomanPS-BoldMT" w:cs="TimesNewRomanPS-BoldMT"/>
                          <w:b/>
                          <w:bCs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</w:rPr>
                        <w:t>Molimo ponesite kemijske olovke.</w:t>
                      </w:r>
                    </w:p>
                  </w:txbxContent>
                </v:textbox>
              </v:shape>
            </w:pict>
          </mc:Fallback>
        </mc:AlternateContent>
      </w:r>
    </w:p>
    <w:p w14:paraId="5AA1B4AB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089CD905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043E4094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t xml:space="preserve">3.   Za vrijeme provjere znanja i sposobnosti </w:t>
      </w:r>
      <w:r w:rsidRPr="000332BD">
        <w:rPr>
          <w:rFonts w:ascii="TimesNewRomanPS-BoldMT" w:eastAsia="Times New Roman" w:hAnsi="TimesNewRomanPS-BoldMT" w:cs="TimesNewRomanPS-BoldMT"/>
          <w:b/>
          <w:bCs/>
          <w:kern w:val="0"/>
          <w:sz w:val="24"/>
          <w:szCs w:val="24"/>
          <w14:ligatures w14:val="none"/>
        </w:rPr>
        <w:t>nije dopušteno</w:t>
      </w: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t>:</w:t>
      </w:r>
    </w:p>
    <w:p w14:paraId="6340243D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2EBB1406" w14:textId="77777777" w:rsidR="000332BD" w:rsidRPr="000332BD" w:rsidRDefault="000332BD" w:rsidP="000332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t>koristiti se bilo kakvom literaturom odnosno bilješkama;</w:t>
      </w:r>
    </w:p>
    <w:p w14:paraId="59FBF82E" w14:textId="77777777" w:rsidR="000332BD" w:rsidRPr="000332BD" w:rsidRDefault="000332BD" w:rsidP="000332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t>koristiti mobitel ili druga komunikacijska sredstva;</w:t>
      </w:r>
    </w:p>
    <w:p w14:paraId="326CD9EC" w14:textId="77777777" w:rsidR="000332BD" w:rsidRPr="000332BD" w:rsidRDefault="000332BD" w:rsidP="000332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lastRenderedPageBreak/>
        <w:t>napuštati prostoriju u kojoj se provjera odvija bez odobrenja osobe koja provodi testiranje;</w:t>
      </w:r>
    </w:p>
    <w:p w14:paraId="14F10B14" w14:textId="77777777" w:rsidR="000332BD" w:rsidRPr="000332BD" w:rsidRDefault="000332BD" w:rsidP="000332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t>razgovarati s ostalim kandidatima niti na drugi način remetiti koncentraciju kandidata.</w:t>
      </w:r>
    </w:p>
    <w:p w14:paraId="7E42B7A8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608CAD7A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eastAsia="Times New Roman" w:hAnsi="TimesNewRomanPSMT" w:cs="TimesNewRomanPSMT"/>
          <w:b/>
          <w:kern w:val="0"/>
          <w:sz w:val="24"/>
          <w:szCs w:val="24"/>
          <w14:ligatures w14:val="none"/>
        </w:rPr>
      </w:pPr>
      <w:r w:rsidRPr="000332BD">
        <w:rPr>
          <w:rFonts w:ascii="TimesNewRomanPSMT" w:eastAsia="Times New Roman" w:hAnsi="TimesNewRomanPSMT" w:cs="TimesNewRomanPSMT"/>
          <w:b/>
          <w:kern w:val="0"/>
          <w:sz w:val="24"/>
          <w:szCs w:val="24"/>
          <w14:ligatures w14:val="none"/>
        </w:rPr>
        <w:t>Ako kandidat želi ispraviti svoj odgovor, ispravak će se uzeti u obzir samo ako je uz ispravak odgovora stavljen potpis tog kandidata.</w:t>
      </w:r>
    </w:p>
    <w:p w14:paraId="0FE80E7E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  <w:r w:rsidRPr="000332BD">
        <w:rPr>
          <w:rFonts w:ascii="Aptos" w:eastAsia="Aptos" w:hAnsi="Aptos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47B9E" wp14:editId="2F871293">
                <wp:simplePos x="0" y="0"/>
                <wp:positionH relativeFrom="column">
                  <wp:posOffset>-4445</wp:posOffset>
                </wp:positionH>
                <wp:positionV relativeFrom="paragraph">
                  <wp:posOffset>165100</wp:posOffset>
                </wp:positionV>
                <wp:extent cx="5810250" cy="457200"/>
                <wp:effectExtent l="0" t="0" r="19050" b="19050"/>
                <wp:wrapNone/>
                <wp:docPr id="1941198160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06908" w14:textId="77777777" w:rsidR="000332BD" w:rsidRDefault="000332BD" w:rsidP="000332B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</w:rPr>
                              <w:t>Ukoliko pojedini kandidat prekrši pravila iz točke 3. bit će udaljen s provjere znanja, a njegov rezultat Komisija neće priznati niti ocijeniti.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47B9E" id="Tekstni okvir 3" o:spid="_x0000_s1027" type="#_x0000_t202" style="position:absolute;margin-left:-.35pt;margin-top:13pt;width:45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tZFgIAADIEAAAOAAAAZHJzL2Uyb0RvYy54bWysU9tu2zAMfR+wfxD0vtgJkq014hRdugwD&#10;ugvQ7QMUWbaFyaJGKbGzrx8lu2l2exmmB4ESqUPy8Gh9M3SGHRV6Dbbk81nOmbISKm2bkn/5vHtx&#10;x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">
                <v:textbox>
                  <w:txbxContent>
                    <w:p w14:paraId="01A06908" w14:textId="77777777" w:rsidR="000332BD" w:rsidRDefault="000332BD" w:rsidP="000332BD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</w:rPr>
                        <w:t>Ukoliko pojedini kandidat prekrši pravila iz točke 3. bit će udaljen s provjere znanja, a njegov rezultat Komisija neće priznati niti ocijeniti.</w:t>
                      </w:r>
                    </w:p>
                  </w:txbxContent>
                </v:textbox>
              </v:shape>
            </w:pict>
          </mc:Fallback>
        </mc:AlternateContent>
      </w:r>
    </w:p>
    <w:p w14:paraId="5480C433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6AF3BCDB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23A0FFB7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727EE785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0984C392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  <w:r w:rsidRPr="000332BD"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  <w:t>4.   Za provjeru znanja, sposobnosti i vještina posebnog dijela određenog za pojedino radno mjesto, kandidatima se dodjeljuje od 0 do 10 bodova. Smatra se da su kandidati zadovoljili u prvoj fazi, ako su za posebni dio provedene provjere po pojedinom radnom  mjestu dobili najmanje 5 bodova.</w:t>
      </w:r>
    </w:p>
    <w:p w14:paraId="454F5B08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10641514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  <w:r w:rsidRPr="000332BD">
        <w:rPr>
          <w:rFonts w:ascii="Aptos" w:eastAsia="Aptos" w:hAnsi="Aptos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05164" wp14:editId="179F5ED2">
                <wp:simplePos x="0" y="0"/>
                <wp:positionH relativeFrom="column">
                  <wp:posOffset>-4445</wp:posOffset>
                </wp:positionH>
                <wp:positionV relativeFrom="paragraph">
                  <wp:posOffset>54610</wp:posOffset>
                </wp:positionV>
                <wp:extent cx="5962650" cy="1149985"/>
                <wp:effectExtent l="0" t="0" r="19050" b="12065"/>
                <wp:wrapNone/>
                <wp:docPr id="1915156737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40FF" w14:textId="77777777" w:rsidR="000332BD" w:rsidRDefault="000332BD" w:rsidP="000332B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</w:rPr>
                              <w:t>Za vrijeme boravka u Ministarstvu poljoprivrede, šumarstva i ribarstva, kandidati su dužni poštivati kućni red i postupati prema uputama voditelja testiranja i drugih službenih osoba. U slučaju kršenja kućnog reda i nepridržavanja uputa službenih osoba, kandidati će biti upozoreni na primjeren način, a ako se i dalje nastave neprimjereno ponašati bit će udaljeni s testiranja, te će se smatrati da su odustali od daljnjeg postupka testiranja.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05164" id="Tekstni okvir 1" o:spid="_x0000_s1028" type="#_x0000_t202" style="position:absolute;margin-left:-.35pt;margin-top:4.3pt;width:469.5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">
                <v:textbox>
                  <w:txbxContent>
                    <w:p w14:paraId="07EC40FF" w14:textId="77777777" w:rsidR="000332BD" w:rsidRDefault="000332BD" w:rsidP="000332BD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</w:rPr>
                        <w:t>Za vrijeme boravka u Ministarstvu poljoprivrede, šumarstva i ribarstva, kandidati su dužni poštivati kućni red i postupati prema uputama voditelja testiranja i drugih službenih osoba. U slučaju kršenja kućnog reda i nepridržavanja uputa službenih osoba, kandidati će biti upozoreni na primjeren način, a ako se i dalje nastave neprimjereno ponašati bit će udaljeni s testiranja, te će se smatrati da su odustali od daljnjeg postupka testiranja.</w:t>
                      </w:r>
                    </w:p>
                  </w:txbxContent>
                </v:textbox>
              </v:shape>
            </w:pict>
          </mc:Fallback>
        </mc:AlternateContent>
      </w:r>
    </w:p>
    <w:p w14:paraId="6A896B91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34F08892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0AB41C4A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3AADEECB" w14:textId="77777777" w:rsidR="000332BD" w:rsidRPr="000332BD" w:rsidRDefault="000332BD" w:rsidP="000332BD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14:ligatures w14:val="none"/>
        </w:rPr>
      </w:pPr>
    </w:p>
    <w:p w14:paraId="3DAEA628" w14:textId="77777777" w:rsidR="000332BD" w:rsidRPr="000332BD" w:rsidRDefault="000332BD" w:rsidP="000332BD">
      <w:pPr>
        <w:spacing w:line="256" w:lineRule="auto"/>
        <w:rPr>
          <w:rFonts w:ascii="Aptos" w:eastAsia="Aptos" w:hAnsi="Aptos" w:cs="Times New Roman"/>
          <w14:ligatures w14:val="none"/>
        </w:rPr>
      </w:pPr>
    </w:p>
    <w:p w14:paraId="4638A5DE" w14:textId="77777777" w:rsidR="00846045" w:rsidRDefault="00846045"/>
    <w:sectPr w:rsidR="0084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46637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BD"/>
    <w:rsid w:val="000047B3"/>
    <w:rsid w:val="000332BD"/>
    <w:rsid w:val="000C3717"/>
    <w:rsid w:val="00187A04"/>
    <w:rsid w:val="00360EB3"/>
    <w:rsid w:val="00391DAF"/>
    <w:rsid w:val="005A2E24"/>
    <w:rsid w:val="00812F78"/>
    <w:rsid w:val="00846045"/>
    <w:rsid w:val="00944A92"/>
    <w:rsid w:val="00A32A8E"/>
    <w:rsid w:val="00AC6B1E"/>
    <w:rsid w:val="00A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6EB5"/>
  <w15:chartTrackingRefBased/>
  <w15:docId w15:val="{E8AF6D42-B887-44FD-8ED8-1847D63C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3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3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3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3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3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3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3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3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3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3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3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32B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32B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32B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32B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32B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32B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3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3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3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32B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32B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32B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3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32B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3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Orlić</dc:creator>
  <cp:keywords/>
  <dc:description/>
  <cp:lastModifiedBy>Brigita Orlić</cp:lastModifiedBy>
  <cp:revision>1</cp:revision>
  <dcterms:created xsi:type="dcterms:W3CDTF">2024-10-03T11:32:00Z</dcterms:created>
  <dcterms:modified xsi:type="dcterms:W3CDTF">2024-10-03T12:01:00Z</dcterms:modified>
</cp:coreProperties>
</file>