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281FB" w14:textId="77777777" w:rsidR="003F24BF" w:rsidRDefault="003F24BF" w:rsidP="003F24BF">
      <w:pPr>
        <w:ind w:left="284"/>
        <w:jc w:val="both"/>
        <w:rPr>
          <w:rFonts w:ascii="Times New Roman" w:hAnsi="Times New Roman"/>
          <w:b/>
        </w:rPr>
      </w:pPr>
    </w:p>
    <w:p w14:paraId="0EB15D64" w14:textId="77777777" w:rsidR="003F24BF" w:rsidRDefault="003F24BF" w:rsidP="003F24BF">
      <w:pPr>
        <w:ind w:left="284"/>
        <w:jc w:val="both"/>
        <w:rPr>
          <w:rFonts w:ascii="Times New Roman" w:hAnsi="Times New Roman"/>
          <w:b/>
        </w:rPr>
      </w:pPr>
    </w:p>
    <w:p w14:paraId="45588BB0" w14:textId="77777777" w:rsidR="003F24BF" w:rsidRPr="00D10AA8" w:rsidRDefault="003F24BF" w:rsidP="003F24BF">
      <w:pPr>
        <w:jc w:val="center"/>
        <w:rPr>
          <w:rFonts w:ascii="Times New Roman" w:hAnsi="Times New Roman"/>
          <w:b/>
          <w:noProof/>
        </w:rPr>
      </w:pPr>
      <w:r w:rsidRPr="00D10AA8">
        <w:rPr>
          <w:rFonts w:ascii="Times New Roman" w:hAnsi="Times New Roman"/>
          <w:noProof/>
        </w:rPr>
        <w:object w:dxaOrig="945" w:dyaOrig="1200" w14:anchorId="392B3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1pt" o:ole="">
            <v:imagedata r:id="rId7" o:title=""/>
          </v:shape>
          <o:OLEObject Type="Embed" ProgID="MSPhotoEd.3" ShapeID="_x0000_i1025" DrawAspect="Content" ObjectID="_1722760125" r:id="rId8"/>
        </w:object>
      </w:r>
    </w:p>
    <w:p w14:paraId="70F3A7EA" w14:textId="77777777" w:rsidR="003F24BF" w:rsidRPr="00D10AA8" w:rsidRDefault="003F24BF" w:rsidP="003F24BF">
      <w:pPr>
        <w:jc w:val="center"/>
        <w:rPr>
          <w:rFonts w:ascii="Times New Roman" w:hAnsi="Times New Roman"/>
          <w:b/>
          <w:noProof/>
        </w:rPr>
      </w:pPr>
      <w:r w:rsidRPr="00D10AA8">
        <w:rPr>
          <w:rFonts w:ascii="Times New Roman" w:hAnsi="Times New Roman"/>
          <w:b/>
          <w:noProof/>
        </w:rPr>
        <w:t xml:space="preserve">Ministarstvo </w:t>
      </w:r>
      <w:r>
        <w:rPr>
          <w:rFonts w:ascii="Times New Roman" w:hAnsi="Times New Roman"/>
          <w:b/>
          <w:noProof/>
        </w:rPr>
        <w:t>poljoprivrede</w:t>
      </w:r>
    </w:p>
    <w:p w14:paraId="4E7DB910" w14:textId="77777777" w:rsidR="003F24BF" w:rsidRPr="00D10AA8" w:rsidRDefault="003F24BF" w:rsidP="003F24BF">
      <w:pPr>
        <w:pStyle w:val="SubTitle2"/>
        <w:jc w:val="left"/>
        <w:rPr>
          <w:b w:val="0"/>
          <w:noProof/>
          <w:sz w:val="22"/>
          <w:szCs w:val="22"/>
        </w:rPr>
      </w:pPr>
    </w:p>
    <w:p w14:paraId="48317ACC" w14:textId="77777777" w:rsidR="003F24BF" w:rsidRPr="00D10AA8" w:rsidRDefault="003F24BF" w:rsidP="003F24BF">
      <w:pPr>
        <w:pStyle w:val="SubTitle2"/>
        <w:jc w:val="left"/>
        <w:rPr>
          <w:noProof/>
          <w:sz w:val="22"/>
          <w:szCs w:val="22"/>
        </w:rPr>
      </w:pPr>
    </w:p>
    <w:p w14:paraId="2D40B1BD" w14:textId="77777777" w:rsidR="003F24BF" w:rsidRPr="00D10AA8" w:rsidRDefault="003F24BF" w:rsidP="003F24BF">
      <w:pPr>
        <w:pStyle w:val="SubTitle2"/>
        <w:rPr>
          <w:noProof/>
          <w:sz w:val="22"/>
          <w:szCs w:val="22"/>
        </w:rPr>
      </w:pPr>
    </w:p>
    <w:p w14:paraId="25EF5A08" w14:textId="77777777" w:rsidR="003F24BF" w:rsidRPr="00C97EBB" w:rsidRDefault="003F24BF" w:rsidP="003F24BF">
      <w:pPr>
        <w:pStyle w:val="Bezproreda"/>
        <w:jc w:val="center"/>
        <w:rPr>
          <w:rFonts w:ascii="Times New Roman" w:hAnsi="Times New Roman"/>
          <w:b/>
        </w:rPr>
      </w:pPr>
      <w:r w:rsidRPr="00C97EBB">
        <w:rPr>
          <w:rFonts w:ascii="Times New Roman" w:hAnsi="Times New Roman"/>
          <w:b/>
        </w:rPr>
        <w:t xml:space="preserve">Javni </w:t>
      </w:r>
      <w:r>
        <w:rPr>
          <w:rFonts w:ascii="Times New Roman" w:hAnsi="Times New Roman"/>
          <w:b/>
        </w:rPr>
        <w:t>natječaj</w:t>
      </w:r>
      <w:r w:rsidRPr="00C97EBB">
        <w:rPr>
          <w:rFonts w:ascii="Times New Roman" w:hAnsi="Times New Roman"/>
          <w:b/>
        </w:rPr>
        <w:t xml:space="preserve"> </w:t>
      </w:r>
    </w:p>
    <w:p w14:paraId="6A5DAB7D" w14:textId="26B5031D" w:rsidR="003F24BF" w:rsidRPr="000671CB" w:rsidRDefault="003F24BF" w:rsidP="003F24BF">
      <w:pPr>
        <w:pStyle w:val="Bezproreda"/>
        <w:jc w:val="center"/>
        <w:rPr>
          <w:rFonts w:ascii="Times New Roman" w:hAnsi="Times New Roman"/>
          <w:b/>
        </w:rPr>
      </w:pPr>
      <w:r w:rsidRPr="000671CB">
        <w:rPr>
          <w:rFonts w:ascii="Times New Roman" w:hAnsi="Times New Roman"/>
          <w:b/>
        </w:rPr>
        <w:t xml:space="preserve">za </w:t>
      </w:r>
      <w:r w:rsidR="00E03945" w:rsidRPr="00E03945">
        <w:rPr>
          <w:rFonts w:ascii="Times New Roman" w:hAnsi="Times New Roman"/>
          <w:b/>
        </w:rPr>
        <w:t xml:space="preserve">provedbu programa potpora za organizaciju skupova </w:t>
      </w:r>
      <w:bookmarkStart w:id="0" w:name="_Hlk111809328"/>
      <w:r w:rsidRPr="00745A9B">
        <w:rPr>
          <w:rFonts w:ascii="Times New Roman" w:hAnsi="Times New Roman"/>
          <w:b/>
        </w:rPr>
        <w:t>o poljoprivredi, ribarstvu, šumarstvu</w:t>
      </w:r>
      <w:r>
        <w:rPr>
          <w:rFonts w:ascii="Times New Roman" w:hAnsi="Times New Roman"/>
          <w:b/>
        </w:rPr>
        <w:t>,</w:t>
      </w:r>
      <w:r w:rsidRPr="00745A9B">
        <w:rPr>
          <w:rFonts w:ascii="Times New Roman" w:hAnsi="Times New Roman"/>
          <w:b/>
        </w:rPr>
        <w:t xml:space="preserve"> veterin</w:t>
      </w:r>
      <w:r w:rsidR="00077E5B">
        <w:rPr>
          <w:rFonts w:ascii="Times New Roman" w:hAnsi="Times New Roman"/>
          <w:b/>
        </w:rPr>
        <w:t>arstvu</w:t>
      </w:r>
      <w:r>
        <w:rPr>
          <w:rFonts w:ascii="Times New Roman" w:hAnsi="Times New Roman"/>
          <w:b/>
        </w:rPr>
        <w:t xml:space="preserve"> i zaštiti bilja</w:t>
      </w:r>
      <w:r w:rsidRPr="00745A9B">
        <w:rPr>
          <w:rFonts w:ascii="Times New Roman" w:hAnsi="Times New Roman"/>
          <w:b/>
        </w:rPr>
        <w:t xml:space="preserve"> </w:t>
      </w:r>
      <w:bookmarkEnd w:id="0"/>
      <w:r w:rsidRPr="00303DDC">
        <w:rPr>
          <w:rFonts w:ascii="Times New Roman" w:hAnsi="Times New Roman"/>
          <w:b/>
        </w:rPr>
        <w:t>za 202</w:t>
      </w:r>
      <w:r>
        <w:rPr>
          <w:rFonts w:ascii="Times New Roman" w:hAnsi="Times New Roman"/>
          <w:b/>
        </w:rPr>
        <w:t>2</w:t>
      </w:r>
      <w:r w:rsidRPr="00303DDC">
        <w:rPr>
          <w:rFonts w:ascii="Times New Roman" w:hAnsi="Times New Roman"/>
          <w:b/>
        </w:rPr>
        <w:t xml:space="preserve">. </w:t>
      </w:r>
      <w:r w:rsidR="00E03945">
        <w:rPr>
          <w:rFonts w:ascii="Times New Roman" w:hAnsi="Times New Roman"/>
          <w:b/>
        </w:rPr>
        <w:t>g</w:t>
      </w:r>
      <w:r w:rsidR="00E03945" w:rsidRPr="00303DDC">
        <w:rPr>
          <w:rFonts w:ascii="Times New Roman" w:hAnsi="Times New Roman"/>
          <w:b/>
        </w:rPr>
        <w:t xml:space="preserve">odinu  </w:t>
      </w:r>
    </w:p>
    <w:p w14:paraId="2688B84C" w14:textId="77777777" w:rsidR="003F24BF" w:rsidRDefault="003F24BF" w:rsidP="003F24BF">
      <w:pPr>
        <w:pStyle w:val="SubTitle2"/>
        <w:rPr>
          <w:noProof/>
          <w:sz w:val="22"/>
          <w:szCs w:val="22"/>
        </w:rPr>
      </w:pPr>
    </w:p>
    <w:p w14:paraId="661305F0" w14:textId="77777777" w:rsidR="003F24BF" w:rsidRPr="000671CB" w:rsidRDefault="003F24BF" w:rsidP="003F24BF">
      <w:pPr>
        <w:pStyle w:val="SubTitle2"/>
        <w:rPr>
          <w:noProof/>
          <w:sz w:val="22"/>
          <w:szCs w:val="22"/>
        </w:rPr>
      </w:pPr>
    </w:p>
    <w:p w14:paraId="02D7A939" w14:textId="77777777" w:rsidR="003F24BF" w:rsidRPr="00D10AA8" w:rsidRDefault="003F24BF" w:rsidP="003F24BF">
      <w:pPr>
        <w:pStyle w:val="SubTitle1"/>
        <w:rPr>
          <w:noProof/>
          <w:sz w:val="22"/>
          <w:szCs w:val="22"/>
        </w:rPr>
      </w:pPr>
      <w:r w:rsidRPr="00D10AA8">
        <w:rPr>
          <w:noProof/>
          <w:sz w:val="22"/>
          <w:szCs w:val="22"/>
        </w:rPr>
        <w:t>Upute za prijavitelje</w:t>
      </w:r>
      <w:bookmarkStart w:id="1" w:name="_GoBack"/>
      <w:bookmarkEnd w:id="1"/>
      <w:r w:rsidRPr="00D10AA8">
        <w:rPr>
          <w:noProof/>
          <w:sz w:val="22"/>
          <w:szCs w:val="22"/>
        </w:rPr>
        <w:br/>
      </w:r>
    </w:p>
    <w:p w14:paraId="2683ABCD" w14:textId="77777777" w:rsidR="003F24BF" w:rsidRPr="00D10AA8" w:rsidRDefault="003F24BF" w:rsidP="003F24BF">
      <w:pPr>
        <w:pStyle w:val="SubTitle2"/>
        <w:rPr>
          <w:noProof/>
          <w:sz w:val="22"/>
          <w:szCs w:val="22"/>
        </w:rPr>
      </w:pPr>
    </w:p>
    <w:p w14:paraId="2462A4E1" w14:textId="4E955514" w:rsidR="003F24BF" w:rsidRPr="00CB2EE4" w:rsidRDefault="003F24BF" w:rsidP="003F24BF">
      <w:pPr>
        <w:pStyle w:val="SubTitle1"/>
        <w:rPr>
          <w:b w:val="0"/>
          <w:noProof/>
          <w:sz w:val="22"/>
          <w:szCs w:val="22"/>
        </w:rPr>
      </w:pPr>
      <w:r w:rsidRPr="00CB2EE4">
        <w:rPr>
          <w:b w:val="0"/>
          <w:noProof/>
          <w:sz w:val="22"/>
          <w:szCs w:val="22"/>
        </w:rPr>
        <w:t xml:space="preserve">Datum raspisivanja Javnog </w:t>
      </w:r>
      <w:r>
        <w:rPr>
          <w:b w:val="0"/>
          <w:noProof/>
          <w:sz w:val="22"/>
          <w:szCs w:val="22"/>
        </w:rPr>
        <w:t>natječaja</w:t>
      </w:r>
      <w:r w:rsidRPr="00CB2EE4">
        <w:rPr>
          <w:b w:val="0"/>
          <w:noProof/>
          <w:sz w:val="22"/>
          <w:szCs w:val="22"/>
        </w:rPr>
        <w:t>:</w:t>
      </w:r>
      <w:r>
        <w:rPr>
          <w:b w:val="0"/>
          <w:noProof/>
          <w:sz w:val="22"/>
          <w:szCs w:val="22"/>
        </w:rPr>
        <w:t xml:space="preserve"> </w:t>
      </w:r>
      <w:r>
        <w:rPr>
          <w:noProof/>
          <w:sz w:val="22"/>
          <w:szCs w:val="22"/>
        </w:rPr>
        <w:t>2</w:t>
      </w:r>
      <w:r w:rsidR="00F9037C">
        <w:rPr>
          <w:noProof/>
          <w:sz w:val="22"/>
          <w:szCs w:val="22"/>
        </w:rPr>
        <w:t>3</w:t>
      </w:r>
      <w:r>
        <w:rPr>
          <w:noProof/>
          <w:sz w:val="22"/>
          <w:szCs w:val="22"/>
        </w:rPr>
        <w:t>. kolovoza 2022</w:t>
      </w:r>
      <w:r w:rsidRPr="00CB2EE4">
        <w:rPr>
          <w:noProof/>
          <w:sz w:val="22"/>
          <w:szCs w:val="22"/>
        </w:rPr>
        <w:t>.</w:t>
      </w:r>
    </w:p>
    <w:p w14:paraId="775C0834" w14:textId="2A7EF329" w:rsidR="003F24BF" w:rsidRPr="00D10AA8" w:rsidRDefault="003F24BF" w:rsidP="003F24BF">
      <w:pPr>
        <w:pStyle w:val="SubTitle2"/>
        <w:rPr>
          <w:noProof/>
          <w:color w:val="FF0000"/>
          <w:sz w:val="22"/>
          <w:szCs w:val="22"/>
        </w:rPr>
      </w:pPr>
      <w:r w:rsidRPr="00CB2EE4">
        <w:rPr>
          <w:b w:val="0"/>
          <w:noProof/>
          <w:sz w:val="22"/>
          <w:szCs w:val="22"/>
        </w:rPr>
        <w:t>Rok za dostavu prijava</w:t>
      </w:r>
      <w:r w:rsidRPr="00057448">
        <w:rPr>
          <w:b w:val="0"/>
          <w:noProof/>
          <w:sz w:val="22"/>
          <w:szCs w:val="22"/>
        </w:rPr>
        <w:t xml:space="preserve">: </w:t>
      </w:r>
      <w:r w:rsidR="00F9037C">
        <w:rPr>
          <w:noProof/>
          <w:sz w:val="22"/>
          <w:szCs w:val="22"/>
        </w:rPr>
        <w:t>7</w:t>
      </w:r>
      <w:r>
        <w:rPr>
          <w:noProof/>
          <w:sz w:val="22"/>
          <w:szCs w:val="22"/>
        </w:rPr>
        <w:t xml:space="preserve">. rujna 2022. </w:t>
      </w:r>
    </w:p>
    <w:p w14:paraId="20B3A323" w14:textId="77777777" w:rsidR="003F24BF" w:rsidRDefault="003F24BF" w:rsidP="003F24BF">
      <w:pPr>
        <w:pStyle w:val="Odlomakpopisa"/>
        <w:spacing w:after="240" w:line="240" w:lineRule="auto"/>
        <w:jc w:val="both"/>
        <w:rPr>
          <w:rFonts w:ascii="Times New Roman" w:hAnsi="Times New Roman"/>
          <w:b/>
          <w:noProof/>
        </w:rPr>
      </w:pPr>
    </w:p>
    <w:p w14:paraId="26862D17" w14:textId="77777777" w:rsidR="003F24BF" w:rsidRDefault="003F24BF" w:rsidP="003F24BF">
      <w:pPr>
        <w:pStyle w:val="Odlomakpopisa"/>
        <w:spacing w:after="240" w:line="240" w:lineRule="auto"/>
        <w:jc w:val="both"/>
        <w:rPr>
          <w:rFonts w:ascii="Times New Roman" w:hAnsi="Times New Roman"/>
          <w:b/>
          <w:noProof/>
        </w:rPr>
      </w:pPr>
    </w:p>
    <w:p w14:paraId="047C87C0" w14:textId="77777777" w:rsidR="003F24BF" w:rsidRDefault="003F24BF" w:rsidP="003F24BF">
      <w:pPr>
        <w:pStyle w:val="Odlomakpopisa"/>
        <w:spacing w:after="240" w:line="240" w:lineRule="auto"/>
        <w:jc w:val="both"/>
        <w:rPr>
          <w:rFonts w:ascii="Times New Roman" w:hAnsi="Times New Roman"/>
          <w:b/>
          <w:noProof/>
        </w:rPr>
      </w:pPr>
    </w:p>
    <w:p w14:paraId="387093A9" w14:textId="77777777" w:rsidR="003F24BF" w:rsidRDefault="003F24BF" w:rsidP="003F24BF">
      <w:pPr>
        <w:pStyle w:val="Odlomakpopisa"/>
        <w:spacing w:after="240" w:line="240" w:lineRule="auto"/>
        <w:jc w:val="both"/>
        <w:rPr>
          <w:rFonts w:ascii="Times New Roman" w:hAnsi="Times New Roman"/>
          <w:b/>
          <w:noProof/>
        </w:rPr>
      </w:pPr>
    </w:p>
    <w:p w14:paraId="51DD9C1A" w14:textId="77777777" w:rsidR="003F24BF" w:rsidRDefault="003F24BF" w:rsidP="003F24BF">
      <w:pPr>
        <w:pStyle w:val="Odlomakpopisa"/>
        <w:spacing w:after="240" w:line="240" w:lineRule="auto"/>
        <w:jc w:val="both"/>
        <w:rPr>
          <w:rFonts w:ascii="Times New Roman" w:hAnsi="Times New Roman"/>
          <w:b/>
          <w:noProof/>
        </w:rPr>
      </w:pPr>
    </w:p>
    <w:p w14:paraId="3DBA65E4" w14:textId="77777777" w:rsidR="003F24BF" w:rsidRDefault="003F24BF" w:rsidP="003F24BF">
      <w:pPr>
        <w:pStyle w:val="Odlomakpopisa"/>
        <w:spacing w:after="240" w:line="240" w:lineRule="auto"/>
        <w:jc w:val="both"/>
        <w:rPr>
          <w:rFonts w:ascii="Times New Roman" w:hAnsi="Times New Roman"/>
          <w:b/>
          <w:noProof/>
        </w:rPr>
      </w:pPr>
    </w:p>
    <w:p w14:paraId="32E3AA81" w14:textId="77777777" w:rsidR="003F24BF" w:rsidRDefault="003F24BF" w:rsidP="003F24BF">
      <w:pPr>
        <w:pStyle w:val="Odlomakpopisa"/>
        <w:spacing w:after="240" w:line="240" w:lineRule="auto"/>
        <w:jc w:val="both"/>
        <w:rPr>
          <w:rFonts w:ascii="Times New Roman" w:hAnsi="Times New Roman"/>
          <w:b/>
          <w:noProof/>
        </w:rPr>
      </w:pPr>
    </w:p>
    <w:p w14:paraId="6310E610" w14:textId="77777777" w:rsidR="003F24BF" w:rsidRDefault="003F24BF" w:rsidP="003F24BF">
      <w:pPr>
        <w:pStyle w:val="Odlomakpopisa"/>
        <w:spacing w:after="240" w:line="240" w:lineRule="auto"/>
        <w:jc w:val="both"/>
        <w:rPr>
          <w:rFonts w:ascii="Times New Roman" w:hAnsi="Times New Roman"/>
          <w:b/>
          <w:noProof/>
        </w:rPr>
      </w:pPr>
    </w:p>
    <w:p w14:paraId="1A56CD6E" w14:textId="77777777" w:rsidR="003F24BF" w:rsidRDefault="003F24BF" w:rsidP="003F24BF">
      <w:pPr>
        <w:pStyle w:val="Odlomakpopisa"/>
        <w:spacing w:after="240" w:line="240" w:lineRule="auto"/>
        <w:jc w:val="both"/>
        <w:rPr>
          <w:rFonts w:ascii="Times New Roman" w:hAnsi="Times New Roman"/>
          <w:b/>
          <w:noProof/>
        </w:rPr>
      </w:pPr>
    </w:p>
    <w:p w14:paraId="0F13B1BB" w14:textId="77777777" w:rsidR="003F24BF" w:rsidRDefault="003F24BF" w:rsidP="003F24BF">
      <w:pPr>
        <w:pStyle w:val="Odlomakpopisa"/>
        <w:spacing w:after="240" w:line="240" w:lineRule="auto"/>
        <w:jc w:val="both"/>
        <w:rPr>
          <w:rFonts w:ascii="Times New Roman" w:hAnsi="Times New Roman"/>
          <w:b/>
          <w:noProof/>
        </w:rPr>
      </w:pPr>
    </w:p>
    <w:p w14:paraId="01961254" w14:textId="77777777" w:rsidR="003F24BF" w:rsidRDefault="003F24BF" w:rsidP="003F24BF">
      <w:pPr>
        <w:pStyle w:val="Odlomakpopisa"/>
        <w:spacing w:after="240" w:line="240" w:lineRule="auto"/>
        <w:jc w:val="both"/>
        <w:rPr>
          <w:rFonts w:ascii="Times New Roman" w:hAnsi="Times New Roman"/>
          <w:b/>
          <w:noProof/>
        </w:rPr>
      </w:pPr>
    </w:p>
    <w:p w14:paraId="7549C740" w14:textId="77777777" w:rsidR="003F24BF" w:rsidRDefault="003F24BF" w:rsidP="003F24BF">
      <w:pPr>
        <w:pStyle w:val="Odlomakpopisa"/>
        <w:spacing w:after="240" w:line="240" w:lineRule="auto"/>
        <w:jc w:val="both"/>
        <w:rPr>
          <w:rFonts w:ascii="Times New Roman" w:hAnsi="Times New Roman"/>
          <w:b/>
          <w:noProof/>
        </w:rPr>
      </w:pPr>
    </w:p>
    <w:p w14:paraId="2A6DDEEF" w14:textId="77777777" w:rsidR="003F24BF" w:rsidRDefault="003F24BF" w:rsidP="003F24BF">
      <w:pPr>
        <w:pStyle w:val="Odlomakpopisa"/>
        <w:spacing w:after="240" w:line="240" w:lineRule="auto"/>
        <w:jc w:val="both"/>
        <w:rPr>
          <w:rFonts w:ascii="Times New Roman" w:hAnsi="Times New Roman"/>
          <w:b/>
          <w:noProof/>
        </w:rPr>
      </w:pPr>
    </w:p>
    <w:p w14:paraId="540E3F6E" w14:textId="77777777" w:rsidR="003F24BF" w:rsidRDefault="003F24BF" w:rsidP="003F24BF">
      <w:pPr>
        <w:pStyle w:val="Odlomakpopisa"/>
        <w:spacing w:after="240" w:line="240" w:lineRule="auto"/>
        <w:jc w:val="both"/>
        <w:rPr>
          <w:rFonts w:ascii="Times New Roman" w:hAnsi="Times New Roman"/>
          <w:b/>
          <w:noProof/>
        </w:rPr>
      </w:pPr>
    </w:p>
    <w:p w14:paraId="41A4392D" w14:textId="77777777" w:rsidR="003F24BF" w:rsidRDefault="003F24BF" w:rsidP="003F24BF">
      <w:pPr>
        <w:pStyle w:val="Odlomakpopisa"/>
        <w:spacing w:after="240" w:line="240" w:lineRule="auto"/>
        <w:jc w:val="both"/>
        <w:rPr>
          <w:rFonts w:ascii="Times New Roman" w:hAnsi="Times New Roman"/>
          <w:b/>
          <w:noProof/>
        </w:rPr>
      </w:pPr>
    </w:p>
    <w:p w14:paraId="5432417F" w14:textId="77777777" w:rsidR="003F24BF" w:rsidRDefault="003F24BF" w:rsidP="003F24BF">
      <w:pPr>
        <w:pStyle w:val="Odlomakpopisa"/>
        <w:spacing w:after="240" w:line="240" w:lineRule="auto"/>
        <w:jc w:val="both"/>
        <w:rPr>
          <w:rFonts w:ascii="Times New Roman" w:hAnsi="Times New Roman"/>
          <w:b/>
          <w:noProof/>
        </w:rPr>
      </w:pPr>
    </w:p>
    <w:p w14:paraId="27079049" w14:textId="77777777" w:rsidR="003F24BF" w:rsidRDefault="003F24BF" w:rsidP="003F24BF">
      <w:pPr>
        <w:pStyle w:val="Odlomakpopisa"/>
        <w:spacing w:after="240" w:line="240" w:lineRule="auto"/>
        <w:jc w:val="both"/>
        <w:rPr>
          <w:rFonts w:ascii="Times New Roman" w:hAnsi="Times New Roman"/>
          <w:b/>
          <w:noProof/>
        </w:rPr>
      </w:pPr>
    </w:p>
    <w:p w14:paraId="6837109E" w14:textId="77777777" w:rsidR="003F24BF" w:rsidRDefault="003F24BF" w:rsidP="003F24BF">
      <w:pPr>
        <w:pStyle w:val="Odlomakpopisa"/>
        <w:spacing w:after="240" w:line="240" w:lineRule="auto"/>
        <w:jc w:val="both"/>
        <w:rPr>
          <w:rFonts w:ascii="Times New Roman" w:hAnsi="Times New Roman"/>
          <w:b/>
          <w:noProof/>
        </w:rPr>
      </w:pPr>
    </w:p>
    <w:p w14:paraId="23855DE8" w14:textId="77777777" w:rsidR="003F24BF" w:rsidRDefault="003F24BF" w:rsidP="003F24BF">
      <w:pPr>
        <w:pStyle w:val="Odlomakpopisa"/>
        <w:spacing w:after="240" w:line="240" w:lineRule="auto"/>
        <w:jc w:val="both"/>
        <w:rPr>
          <w:rFonts w:ascii="Times New Roman" w:hAnsi="Times New Roman"/>
          <w:b/>
          <w:noProof/>
        </w:rPr>
      </w:pPr>
    </w:p>
    <w:p w14:paraId="4E706552" w14:textId="77777777" w:rsidR="003F24BF" w:rsidRDefault="003F24BF" w:rsidP="003F24BF">
      <w:pPr>
        <w:pStyle w:val="Odlomakpopisa"/>
        <w:spacing w:after="240" w:line="240" w:lineRule="auto"/>
        <w:jc w:val="both"/>
        <w:rPr>
          <w:rFonts w:ascii="Times New Roman" w:hAnsi="Times New Roman"/>
          <w:b/>
          <w:noProof/>
        </w:rPr>
      </w:pPr>
    </w:p>
    <w:p w14:paraId="48EBE50A" w14:textId="77777777" w:rsidR="003F24BF" w:rsidRDefault="003F24BF" w:rsidP="003F24BF">
      <w:pPr>
        <w:pStyle w:val="Odlomakpopisa"/>
        <w:spacing w:after="240" w:line="240" w:lineRule="auto"/>
        <w:jc w:val="both"/>
        <w:rPr>
          <w:rFonts w:ascii="Times New Roman" w:hAnsi="Times New Roman"/>
          <w:b/>
          <w:noProof/>
        </w:rPr>
      </w:pPr>
    </w:p>
    <w:p w14:paraId="1CBE79D7" w14:textId="77777777" w:rsidR="003F24BF" w:rsidRDefault="003F24BF" w:rsidP="003F24BF">
      <w:pPr>
        <w:pStyle w:val="Odlomakpopisa"/>
        <w:spacing w:after="240" w:line="240" w:lineRule="auto"/>
        <w:jc w:val="both"/>
        <w:rPr>
          <w:rFonts w:ascii="Times New Roman" w:hAnsi="Times New Roman"/>
          <w:b/>
          <w:noProof/>
        </w:rPr>
      </w:pPr>
    </w:p>
    <w:p w14:paraId="5254F257" w14:textId="77777777" w:rsidR="003F24BF" w:rsidRDefault="003F24BF" w:rsidP="003F24BF">
      <w:pPr>
        <w:pStyle w:val="Odlomakpopisa"/>
        <w:spacing w:after="240" w:line="240" w:lineRule="auto"/>
        <w:jc w:val="both"/>
        <w:rPr>
          <w:rFonts w:ascii="Times New Roman" w:hAnsi="Times New Roman"/>
          <w:b/>
          <w:noProof/>
        </w:rPr>
      </w:pPr>
    </w:p>
    <w:p w14:paraId="1FE1C727" w14:textId="77777777" w:rsidR="003F24BF" w:rsidRDefault="003F24BF" w:rsidP="003F24BF">
      <w:pPr>
        <w:pStyle w:val="Odlomakpopisa"/>
        <w:spacing w:after="240" w:line="240" w:lineRule="auto"/>
        <w:jc w:val="both"/>
        <w:rPr>
          <w:rFonts w:ascii="Times New Roman" w:hAnsi="Times New Roman"/>
          <w:b/>
          <w:noProof/>
        </w:rPr>
      </w:pPr>
    </w:p>
    <w:p w14:paraId="33A1EAF3" w14:textId="6685BD9A" w:rsidR="003F24BF" w:rsidRDefault="003F24BF" w:rsidP="003F24BF">
      <w:pPr>
        <w:pStyle w:val="Odlomakpopisa"/>
        <w:numPr>
          <w:ilvl w:val="0"/>
          <w:numId w:val="1"/>
        </w:numPr>
        <w:spacing w:after="240" w:line="240" w:lineRule="auto"/>
        <w:jc w:val="both"/>
        <w:rPr>
          <w:rFonts w:ascii="Times New Roman" w:hAnsi="Times New Roman"/>
          <w:b/>
          <w:noProof/>
        </w:rPr>
      </w:pPr>
      <w:r w:rsidRPr="000671CB">
        <w:rPr>
          <w:rFonts w:ascii="Times New Roman" w:hAnsi="Times New Roman"/>
          <w:b/>
        </w:rPr>
        <w:t>OSNOVNE INFORMACIJE O</w:t>
      </w:r>
      <w:r>
        <w:rPr>
          <w:rFonts w:ascii="Times New Roman" w:hAnsi="Times New Roman"/>
          <w:b/>
        </w:rPr>
        <w:t xml:space="preserve"> </w:t>
      </w:r>
      <w:bookmarkStart w:id="2" w:name="_Hlk111818040"/>
      <w:r>
        <w:rPr>
          <w:rFonts w:ascii="Times New Roman" w:hAnsi="Times New Roman"/>
          <w:b/>
        </w:rPr>
        <w:t xml:space="preserve">JAVNOM NATJEČAJU </w:t>
      </w:r>
      <w:r w:rsidRPr="000671CB">
        <w:rPr>
          <w:rFonts w:ascii="Times New Roman" w:hAnsi="Times New Roman"/>
          <w:b/>
        </w:rPr>
        <w:t>ZA FINANCIRANJE</w:t>
      </w:r>
      <w:r>
        <w:rPr>
          <w:rFonts w:ascii="Times New Roman" w:hAnsi="Times New Roman"/>
          <w:b/>
        </w:rPr>
        <w:t xml:space="preserve"> </w:t>
      </w:r>
      <w:r w:rsidRPr="00745A9B">
        <w:rPr>
          <w:rFonts w:ascii="Times New Roman" w:hAnsi="Times New Roman"/>
          <w:b/>
        </w:rPr>
        <w:t>ORGANIZACIJE SKUPOVA O POLJOPRIVREDI, RIBARSTVU, ŠUMARSTVU</w:t>
      </w:r>
      <w:r>
        <w:rPr>
          <w:rFonts w:ascii="Times New Roman" w:hAnsi="Times New Roman"/>
          <w:b/>
        </w:rPr>
        <w:t>,</w:t>
      </w:r>
      <w:r w:rsidRPr="00745A9B">
        <w:rPr>
          <w:rFonts w:ascii="Times New Roman" w:hAnsi="Times New Roman"/>
          <w:b/>
        </w:rPr>
        <w:t xml:space="preserve"> VETERIN</w:t>
      </w:r>
      <w:r w:rsidR="00077E5B">
        <w:rPr>
          <w:rFonts w:ascii="Times New Roman" w:hAnsi="Times New Roman"/>
          <w:b/>
        </w:rPr>
        <w:t>ARSTVU</w:t>
      </w:r>
      <w:r w:rsidRPr="00745A9B">
        <w:rPr>
          <w:rFonts w:ascii="Times New Roman" w:hAnsi="Times New Roman"/>
          <w:b/>
        </w:rPr>
        <w:t xml:space="preserve"> </w:t>
      </w:r>
      <w:r>
        <w:rPr>
          <w:rFonts w:ascii="Times New Roman" w:hAnsi="Times New Roman"/>
          <w:b/>
        </w:rPr>
        <w:t xml:space="preserve">I ZAŠTITI BILJA ZA 2022. GODINE </w:t>
      </w:r>
      <w:bookmarkEnd w:id="2"/>
    </w:p>
    <w:p w14:paraId="65BF4690" w14:textId="77777777" w:rsidR="003F24BF" w:rsidRDefault="003F24BF" w:rsidP="003F24BF">
      <w:pPr>
        <w:pStyle w:val="Odlomakpopisa"/>
        <w:spacing w:after="240" w:line="240" w:lineRule="auto"/>
        <w:ind w:left="1080"/>
        <w:jc w:val="both"/>
        <w:rPr>
          <w:rFonts w:ascii="Times New Roman" w:hAnsi="Times New Roman"/>
          <w:b/>
          <w:noProof/>
        </w:rPr>
      </w:pPr>
    </w:p>
    <w:p w14:paraId="7602FDCB" w14:textId="77777777" w:rsidR="003F24BF" w:rsidRDefault="003F24BF" w:rsidP="003F24BF">
      <w:pPr>
        <w:spacing w:after="240" w:line="240" w:lineRule="auto"/>
        <w:jc w:val="both"/>
        <w:rPr>
          <w:rFonts w:ascii="Times New Roman" w:hAnsi="Times New Roman"/>
          <w:noProof/>
        </w:rPr>
      </w:pPr>
    </w:p>
    <w:p w14:paraId="6BCF3BC5" w14:textId="7B437D2C" w:rsidR="003F24BF" w:rsidRPr="00EA257A" w:rsidRDefault="003F24BF" w:rsidP="003F24BF">
      <w:pPr>
        <w:spacing w:after="240" w:line="240" w:lineRule="auto"/>
        <w:jc w:val="both"/>
        <w:rPr>
          <w:rFonts w:ascii="Times New Roman" w:hAnsi="Times New Roman"/>
          <w:bCs/>
          <w:noProof/>
        </w:rPr>
      </w:pPr>
      <w:r w:rsidRPr="00EA257A">
        <w:rPr>
          <w:rFonts w:ascii="Times New Roman" w:hAnsi="Times New Roman"/>
          <w:bCs/>
          <w:noProof/>
        </w:rPr>
        <w:t xml:space="preserve">Ministarstvo poljoprivrede </w:t>
      </w:r>
      <w:r>
        <w:rPr>
          <w:rFonts w:ascii="Times New Roman" w:hAnsi="Times New Roman"/>
          <w:bCs/>
          <w:noProof/>
        </w:rPr>
        <w:t>(u daljnjem tekstu: Ministarstvo) putem J</w:t>
      </w:r>
      <w:r w:rsidRPr="00980BEE">
        <w:rPr>
          <w:rFonts w:ascii="Times New Roman" w:hAnsi="Times New Roman"/>
          <w:bCs/>
          <w:noProof/>
        </w:rPr>
        <w:t>avno</w:t>
      </w:r>
      <w:r>
        <w:rPr>
          <w:rFonts w:ascii="Times New Roman" w:hAnsi="Times New Roman"/>
          <w:bCs/>
          <w:noProof/>
        </w:rPr>
        <w:t>g</w:t>
      </w:r>
      <w:r w:rsidRPr="00980BEE">
        <w:rPr>
          <w:rFonts w:ascii="Times New Roman" w:hAnsi="Times New Roman"/>
          <w:bCs/>
          <w:noProof/>
        </w:rPr>
        <w:t xml:space="preserve"> </w:t>
      </w:r>
      <w:r>
        <w:rPr>
          <w:rFonts w:ascii="Times New Roman" w:hAnsi="Times New Roman"/>
          <w:bCs/>
          <w:noProof/>
        </w:rPr>
        <w:t>natječaja</w:t>
      </w:r>
      <w:r w:rsidRPr="00980BEE">
        <w:rPr>
          <w:rFonts w:ascii="Times New Roman" w:hAnsi="Times New Roman"/>
          <w:bCs/>
          <w:noProof/>
        </w:rPr>
        <w:t xml:space="preserve"> za financiranje organizacije skupova o poljoprivredi, ribarstvu, šumarstvu, veterin</w:t>
      </w:r>
      <w:r w:rsidR="00077E5B">
        <w:rPr>
          <w:rFonts w:ascii="Times New Roman" w:hAnsi="Times New Roman"/>
          <w:bCs/>
          <w:noProof/>
        </w:rPr>
        <w:t>arstvu</w:t>
      </w:r>
      <w:r w:rsidRPr="00980BEE">
        <w:rPr>
          <w:rFonts w:ascii="Times New Roman" w:hAnsi="Times New Roman"/>
          <w:bCs/>
          <w:noProof/>
        </w:rPr>
        <w:t xml:space="preserve"> i zaštiti bilja za 2022. godine </w:t>
      </w:r>
      <w:r>
        <w:rPr>
          <w:rFonts w:ascii="Times New Roman" w:hAnsi="Times New Roman"/>
          <w:bCs/>
          <w:noProof/>
        </w:rPr>
        <w:t xml:space="preserve">(u daljnjem tekstu: Javni natječaj) </w:t>
      </w:r>
      <w:r w:rsidRPr="00EA257A">
        <w:rPr>
          <w:rFonts w:ascii="Times New Roman" w:hAnsi="Times New Roman"/>
          <w:bCs/>
          <w:noProof/>
        </w:rPr>
        <w:t xml:space="preserve">dodjeljivat će potpore s ciljem poticanja promocije informiranja, promocije, razmjene znanja, inovacija i dostignuća, domaćih proizvoda, povezivanja proizvođača i unapređenja poljoprivredne proizvodnje i prodaje. </w:t>
      </w:r>
    </w:p>
    <w:p w14:paraId="0834EB7B" w14:textId="77777777" w:rsidR="003F24BF" w:rsidRDefault="003F24BF" w:rsidP="003F24BF">
      <w:pPr>
        <w:pStyle w:val="Odlomakpopisa"/>
        <w:numPr>
          <w:ilvl w:val="1"/>
          <w:numId w:val="1"/>
        </w:numPr>
        <w:spacing w:after="240" w:line="240" w:lineRule="auto"/>
        <w:jc w:val="both"/>
        <w:rPr>
          <w:rFonts w:ascii="Times New Roman" w:hAnsi="Times New Roman"/>
          <w:b/>
          <w:noProof/>
        </w:rPr>
      </w:pPr>
      <w:r>
        <w:rPr>
          <w:rFonts w:ascii="Times New Roman" w:hAnsi="Times New Roman"/>
          <w:b/>
          <w:noProof/>
        </w:rPr>
        <w:t>Opći i posebni ciljevi Javnog natječaja</w:t>
      </w:r>
    </w:p>
    <w:p w14:paraId="713A8B59" w14:textId="77777777" w:rsidR="003F24BF" w:rsidRDefault="003F24BF" w:rsidP="003F24BF">
      <w:pPr>
        <w:spacing w:after="240" w:line="240" w:lineRule="auto"/>
        <w:jc w:val="both"/>
        <w:rPr>
          <w:rFonts w:ascii="Times New Roman" w:hAnsi="Times New Roman"/>
          <w:b/>
          <w:noProof/>
        </w:rPr>
      </w:pPr>
      <w:r>
        <w:rPr>
          <w:rFonts w:ascii="Times New Roman" w:hAnsi="Times New Roman"/>
          <w:b/>
          <w:noProof/>
        </w:rPr>
        <w:t>Opći cilj Javnog natječaja:</w:t>
      </w:r>
    </w:p>
    <w:p w14:paraId="6E00C1FA" w14:textId="77777777" w:rsidR="003F24BF" w:rsidRPr="000A6DEE" w:rsidRDefault="003F24BF" w:rsidP="003F24BF">
      <w:pPr>
        <w:pStyle w:val="Odlomakpopisa"/>
        <w:numPr>
          <w:ilvl w:val="0"/>
          <w:numId w:val="6"/>
        </w:numPr>
        <w:spacing w:after="240" w:line="240" w:lineRule="auto"/>
        <w:jc w:val="both"/>
        <w:rPr>
          <w:rFonts w:ascii="Times New Roman" w:hAnsi="Times New Roman"/>
          <w:bCs/>
          <w:noProof/>
        </w:rPr>
      </w:pPr>
      <w:r w:rsidRPr="00081591">
        <w:rPr>
          <w:rFonts w:ascii="Times New Roman" w:hAnsi="Times New Roman"/>
          <w:bCs/>
          <w:noProof/>
        </w:rPr>
        <w:t>Cilj ove potpore je poticanje informiranja, promocije, razmjene znanja, inovacija i dostignuća o poljoprivredi, prehrani i šumarstvu, domaćih proizvoda, zaštiti zdravlja biljaka ili životinja, povezivanja proizvođača i unapređenja poljoprivredne proizvodnje i prodaje</w:t>
      </w:r>
      <w:r w:rsidRPr="000A6DEE">
        <w:rPr>
          <w:rFonts w:ascii="Times New Roman" w:hAnsi="Times New Roman"/>
          <w:bCs/>
          <w:noProof/>
        </w:rPr>
        <w:t xml:space="preserve"> te povećanj</w:t>
      </w:r>
      <w:r>
        <w:rPr>
          <w:rFonts w:ascii="Times New Roman" w:hAnsi="Times New Roman"/>
          <w:bCs/>
          <w:noProof/>
        </w:rPr>
        <w:t>e</w:t>
      </w:r>
      <w:r w:rsidRPr="000A6DEE">
        <w:rPr>
          <w:rFonts w:ascii="Times New Roman" w:hAnsi="Times New Roman"/>
          <w:bCs/>
          <w:noProof/>
        </w:rPr>
        <w:t xml:space="preserve"> konkurentnosti i </w:t>
      </w:r>
      <w:r>
        <w:rPr>
          <w:rFonts w:ascii="Times New Roman" w:hAnsi="Times New Roman"/>
          <w:bCs/>
          <w:noProof/>
        </w:rPr>
        <w:t>trživosti</w:t>
      </w:r>
      <w:r w:rsidRPr="000A6DEE">
        <w:rPr>
          <w:rFonts w:ascii="Times New Roman" w:hAnsi="Times New Roman"/>
          <w:bCs/>
          <w:noProof/>
        </w:rPr>
        <w:t xml:space="preserve"> hrvatskih poljoprivredno-prehrambenih proizvoda</w:t>
      </w:r>
      <w:r>
        <w:rPr>
          <w:rFonts w:ascii="Times New Roman" w:hAnsi="Times New Roman"/>
          <w:bCs/>
          <w:noProof/>
        </w:rPr>
        <w:t>.</w:t>
      </w:r>
    </w:p>
    <w:p w14:paraId="2E1E7C59" w14:textId="77777777" w:rsidR="003F24BF" w:rsidRDefault="003F24BF" w:rsidP="003F24BF">
      <w:pPr>
        <w:spacing w:after="240" w:line="240" w:lineRule="auto"/>
        <w:jc w:val="both"/>
        <w:rPr>
          <w:rFonts w:ascii="Times New Roman" w:hAnsi="Times New Roman"/>
          <w:b/>
          <w:noProof/>
        </w:rPr>
      </w:pPr>
      <w:r>
        <w:rPr>
          <w:rFonts w:ascii="Times New Roman" w:hAnsi="Times New Roman"/>
          <w:b/>
          <w:noProof/>
        </w:rPr>
        <w:t xml:space="preserve">Posebni ciljevi Javnog natječaja: </w:t>
      </w:r>
    </w:p>
    <w:p w14:paraId="629524CB" w14:textId="77777777" w:rsidR="003F24BF" w:rsidRPr="00E50F6D" w:rsidRDefault="003F24BF" w:rsidP="003F24BF">
      <w:pPr>
        <w:pStyle w:val="Odlomakpopisa"/>
        <w:numPr>
          <w:ilvl w:val="0"/>
          <w:numId w:val="2"/>
        </w:numPr>
        <w:spacing w:after="240" w:line="240" w:lineRule="auto"/>
        <w:jc w:val="both"/>
        <w:rPr>
          <w:rFonts w:ascii="Times New Roman" w:hAnsi="Times New Roman"/>
          <w:noProof/>
        </w:rPr>
      </w:pPr>
      <w:r>
        <w:rPr>
          <w:rFonts w:ascii="Times New Roman" w:hAnsi="Times New Roman"/>
          <w:noProof/>
        </w:rPr>
        <w:t>suf</w:t>
      </w:r>
      <w:r w:rsidRPr="001C5043">
        <w:rPr>
          <w:rFonts w:ascii="Times New Roman" w:hAnsi="Times New Roman"/>
          <w:noProof/>
        </w:rPr>
        <w:t xml:space="preserve">inanciranje </w:t>
      </w:r>
      <w:r w:rsidRPr="00E50F6D">
        <w:rPr>
          <w:rFonts w:ascii="Times New Roman" w:hAnsi="Times New Roman"/>
          <w:noProof/>
        </w:rPr>
        <w:t>organizacija znanstveno-stručnih skupova iz područja poljoprivrede, proizvodnje i prerade, sigurnosti i kvalitete hrane, organizacije i poslovanja poljoprivrednih proizvođača te ruralnog razvoja</w:t>
      </w:r>
    </w:p>
    <w:p w14:paraId="0EB15E02" w14:textId="77777777" w:rsidR="003F24BF" w:rsidRPr="00E50F6D" w:rsidRDefault="003F24BF" w:rsidP="003F24BF">
      <w:pPr>
        <w:pStyle w:val="Odlomakpopisa"/>
        <w:numPr>
          <w:ilvl w:val="0"/>
          <w:numId w:val="2"/>
        </w:numPr>
        <w:spacing w:after="240"/>
        <w:rPr>
          <w:rFonts w:ascii="Times New Roman" w:hAnsi="Times New Roman"/>
          <w:noProof/>
        </w:rPr>
      </w:pPr>
      <w:r>
        <w:rPr>
          <w:rFonts w:ascii="Times New Roman" w:hAnsi="Times New Roman"/>
          <w:noProof/>
        </w:rPr>
        <w:t xml:space="preserve">sufinanciranje </w:t>
      </w:r>
      <w:r w:rsidRPr="00E50F6D">
        <w:rPr>
          <w:rFonts w:ascii="Times New Roman" w:hAnsi="Times New Roman"/>
          <w:noProof/>
        </w:rPr>
        <w:t xml:space="preserve">organizacija gospodarskih skupova (sajmova i izložbi) u vezi s poljoprivredom, proizvodnjom i preradom proizvoda, prehranu i ruralni razvoj </w:t>
      </w:r>
    </w:p>
    <w:p w14:paraId="45703989" w14:textId="77777777" w:rsidR="003F24BF" w:rsidRDefault="003F24BF" w:rsidP="003F24BF">
      <w:pPr>
        <w:pStyle w:val="Odlomakpopisa"/>
        <w:numPr>
          <w:ilvl w:val="0"/>
          <w:numId w:val="2"/>
        </w:numPr>
        <w:spacing w:after="240"/>
        <w:rPr>
          <w:rFonts w:ascii="Times New Roman" w:hAnsi="Times New Roman"/>
          <w:noProof/>
        </w:rPr>
      </w:pPr>
      <w:r>
        <w:rPr>
          <w:rFonts w:ascii="Times New Roman" w:hAnsi="Times New Roman"/>
          <w:noProof/>
        </w:rPr>
        <w:t xml:space="preserve">sufinanciranje </w:t>
      </w:r>
      <w:r w:rsidRPr="00E50F6D">
        <w:rPr>
          <w:rFonts w:ascii="Times New Roman" w:hAnsi="Times New Roman"/>
          <w:noProof/>
        </w:rPr>
        <w:t>organizacija lokalno-tradicijskih skupova (manifestacija) za prezentaciju kulturne baštine, tradicijskih obrta i lokalnih proizvoda.</w:t>
      </w:r>
    </w:p>
    <w:p w14:paraId="7D5C0931" w14:textId="77777777" w:rsidR="003F24BF" w:rsidRPr="00980BEE" w:rsidRDefault="003F24BF" w:rsidP="003F24BF">
      <w:pPr>
        <w:spacing w:after="240"/>
        <w:rPr>
          <w:rFonts w:ascii="Times New Roman" w:hAnsi="Times New Roman"/>
          <w:noProof/>
        </w:rPr>
      </w:pPr>
    </w:p>
    <w:p w14:paraId="4ED9A77E" w14:textId="77777777" w:rsidR="003F24BF" w:rsidRPr="00E50F6D" w:rsidRDefault="003F24BF" w:rsidP="003F24BF">
      <w:pPr>
        <w:pStyle w:val="Odlomakpopisa"/>
        <w:numPr>
          <w:ilvl w:val="1"/>
          <w:numId w:val="1"/>
        </w:numPr>
        <w:spacing w:after="240" w:line="240" w:lineRule="auto"/>
        <w:jc w:val="both"/>
        <w:rPr>
          <w:rFonts w:ascii="Times New Roman" w:hAnsi="Times New Roman"/>
          <w:b/>
          <w:noProof/>
        </w:rPr>
      </w:pPr>
      <w:r w:rsidRPr="00E50F6D">
        <w:rPr>
          <w:rFonts w:ascii="Times New Roman" w:hAnsi="Times New Roman"/>
          <w:b/>
          <w:noProof/>
        </w:rPr>
        <w:t xml:space="preserve">Financijski okvir </w:t>
      </w:r>
    </w:p>
    <w:p w14:paraId="0EFB6F02" w14:textId="77777777" w:rsidR="003F24BF" w:rsidRDefault="003F24BF" w:rsidP="003F24BF">
      <w:pPr>
        <w:spacing w:after="240" w:line="240" w:lineRule="auto"/>
        <w:jc w:val="both"/>
        <w:rPr>
          <w:rFonts w:ascii="Times New Roman" w:hAnsi="Times New Roman"/>
          <w:noProof/>
        </w:rPr>
      </w:pPr>
      <w:r w:rsidRPr="001C5043">
        <w:rPr>
          <w:rFonts w:ascii="Times New Roman" w:hAnsi="Times New Roman"/>
          <w:noProof/>
        </w:rPr>
        <w:t xml:space="preserve">Ukupno planirana vrijednost Javnog </w:t>
      </w:r>
      <w:r>
        <w:rPr>
          <w:rFonts w:ascii="Times New Roman" w:hAnsi="Times New Roman"/>
          <w:noProof/>
        </w:rPr>
        <w:t>natječaja</w:t>
      </w:r>
      <w:r w:rsidRPr="001C5043">
        <w:rPr>
          <w:rFonts w:ascii="Times New Roman" w:hAnsi="Times New Roman"/>
          <w:noProof/>
        </w:rPr>
        <w:t xml:space="preserve"> je </w:t>
      </w:r>
      <w:r w:rsidRPr="000A6DEE">
        <w:rPr>
          <w:rFonts w:ascii="Times New Roman" w:hAnsi="Times New Roman"/>
          <w:noProof/>
        </w:rPr>
        <w:t>1.500.000,00 kn (199.084,21 eura)</w:t>
      </w:r>
      <w:r w:rsidRPr="001C5043">
        <w:rPr>
          <w:rFonts w:ascii="Times New Roman" w:hAnsi="Times New Roman"/>
          <w:noProof/>
        </w:rPr>
        <w:t xml:space="preserve">. Sredstva za financiranje Javnog </w:t>
      </w:r>
      <w:r>
        <w:rPr>
          <w:rFonts w:ascii="Times New Roman" w:hAnsi="Times New Roman"/>
          <w:noProof/>
        </w:rPr>
        <w:t>natječaja</w:t>
      </w:r>
      <w:r w:rsidRPr="001C5043">
        <w:rPr>
          <w:rFonts w:ascii="Times New Roman" w:hAnsi="Times New Roman"/>
          <w:noProof/>
        </w:rPr>
        <w:t xml:space="preserve"> su osigurana u Državnom proračunu Republike Hrvatske za 202</w:t>
      </w:r>
      <w:r>
        <w:rPr>
          <w:rFonts w:ascii="Times New Roman" w:hAnsi="Times New Roman"/>
          <w:noProof/>
        </w:rPr>
        <w:t>2</w:t>
      </w:r>
      <w:r w:rsidRPr="001C5043">
        <w:rPr>
          <w:rFonts w:ascii="Times New Roman" w:hAnsi="Times New Roman"/>
          <w:noProof/>
        </w:rPr>
        <w:t xml:space="preserve">. godinu, u okviru razdjela 060 Ministarstva poljoprivrede. Ovisno o interesu korisnika Ministarstvo može osigurati dodatna sredstava za navedenu namjenu te će isto tako planirati provedbu ovih aktivnosti u projekcijama proračuna za naredno programsko razdoblje. </w:t>
      </w:r>
    </w:p>
    <w:p w14:paraId="5EDE5839" w14:textId="77777777" w:rsidR="003F24BF" w:rsidRDefault="003F24BF" w:rsidP="003F24BF">
      <w:pPr>
        <w:spacing w:after="240" w:line="240" w:lineRule="auto"/>
        <w:jc w:val="both"/>
        <w:rPr>
          <w:rFonts w:ascii="Times New Roman" w:hAnsi="Times New Roman"/>
          <w:noProof/>
        </w:rPr>
      </w:pPr>
      <w:r w:rsidRPr="001C5043">
        <w:rPr>
          <w:rFonts w:ascii="Times New Roman" w:hAnsi="Times New Roman"/>
          <w:noProof/>
        </w:rPr>
        <w:t xml:space="preserve">Ministarstvo nije u obvezi utrošiti cjelokupan iznos predviđenih sredstava za financiranje </w:t>
      </w:r>
      <w:r>
        <w:rPr>
          <w:rFonts w:ascii="Times New Roman" w:hAnsi="Times New Roman"/>
          <w:noProof/>
        </w:rPr>
        <w:t>aktivnosti</w:t>
      </w:r>
      <w:r w:rsidRPr="001C5043">
        <w:rPr>
          <w:rFonts w:ascii="Times New Roman" w:hAnsi="Times New Roman"/>
          <w:noProof/>
        </w:rPr>
        <w:t xml:space="preserve"> po ovom Javnom </w:t>
      </w:r>
      <w:r>
        <w:rPr>
          <w:rFonts w:ascii="Times New Roman" w:hAnsi="Times New Roman"/>
          <w:noProof/>
        </w:rPr>
        <w:t>natječaj</w:t>
      </w:r>
      <w:r w:rsidRPr="001C5043">
        <w:rPr>
          <w:rFonts w:ascii="Times New Roman" w:hAnsi="Times New Roman"/>
          <w:noProof/>
        </w:rPr>
        <w:t>u.</w:t>
      </w:r>
    </w:p>
    <w:p w14:paraId="12EB5AE7" w14:textId="77777777" w:rsidR="003F24BF" w:rsidRDefault="003F24BF" w:rsidP="003F24BF">
      <w:pPr>
        <w:spacing w:after="240" w:line="240" w:lineRule="auto"/>
        <w:jc w:val="both"/>
        <w:rPr>
          <w:rFonts w:ascii="Times New Roman" w:hAnsi="Times New Roman"/>
          <w:noProof/>
        </w:rPr>
      </w:pPr>
      <w:r w:rsidRPr="001C5043">
        <w:rPr>
          <w:rFonts w:ascii="Times New Roman" w:hAnsi="Times New Roman"/>
          <w:noProof/>
        </w:rPr>
        <w:t xml:space="preserve">Prijavitelj može od Ministarstva zatražiti do 100% iznosa za financiranje </w:t>
      </w:r>
      <w:r>
        <w:rPr>
          <w:rFonts w:ascii="Times New Roman" w:hAnsi="Times New Roman"/>
          <w:noProof/>
        </w:rPr>
        <w:t>aktivnosti organizacije skupova</w:t>
      </w:r>
      <w:r w:rsidRPr="001C5043">
        <w:rPr>
          <w:rFonts w:ascii="Times New Roman" w:hAnsi="Times New Roman"/>
          <w:noProof/>
        </w:rPr>
        <w:t>.</w:t>
      </w:r>
    </w:p>
    <w:p w14:paraId="6A0AFB60" w14:textId="77777777" w:rsidR="003F24BF" w:rsidRDefault="003F24BF" w:rsidP="003F24BF">
      <w:pPr>
        <w:spacing w:after="240" w:line="240" w:lineRule="auto"/>
        <w:jc w:val="both"/>
        <w:rPr>
          <w:rFonts w:ascii="Times New Roman" w:hAnsi="Times New Roman"/>
          <w:noProof/>
        </w:rPr>
      </w:pPr>
      <w:r>
        <w:rPr>
          <w:rFonts w:ascii="Times New Roman" w:hAnsi="Times New Roman"/>
          <w:noProof/>
        </w:rPr>
        <w:t xml:space="preserve">Najviši iznos potpore za organizaciju znanastveno-stručnih skupova je </w:t>
      </w:r>
      <w:r w:rsidRPr="00081591">
        <w:rPr>
          <w:rFonts w:ascii="Times New Roman" w:hAnsi="Times New Roman"/>
          <w:noProof/>
        </w:rPr>
        <w:t>150.000,00 kuna (19.908,42 eura)</w:t>
      </w:r>
      <w:r>
        <w:rPr>
          <w:rFonts w:ascii="Times New Roman" w:hAnsi="Times New Roman"/>
          <w:noProof/>
        </w:rPr>
        <w:t xml:space="preserve"> po korisniku, za organizaciju gospodarskih skupova (sajmova i izložbi) </w:t>
      </w:r>
      <w:r w:rsidRPr="00081591">
        <w:rPr>
          <w:rFonts w:ascii="Times New Roman" w:hAnsi="Times New Roman"/>
          <w:noProof/>
        </w:rPr>
        <w:t>50.000,00 kuna (6.636,14 eura)</w:t>
      </w:r>
      <w:r>
        <w:rPr>
          <w:rFonts w:ascii="Times New Roman" w:hAnsi="Times New Roman"/>
          <w:noProof/>
        </w:rPr>
        <w:t>, a za l</w:t>
      </w:r>
      <w:r w:rsidRPr="00081591">
        <w:rPr>
          <w:rFonts w:ascii="Times New Roman" w:hAnsi="Times New Roman"/>
          <w:noProof/>
        </w:rPr>
        <w:t>okalno-tradicijske skupove (manifestacije)</w:t>
      </w:r>
      <w:r>
        <w:rPr>
          <w:rFonts w:ascii="Times New Roman" w:hAnsi="Times New Roman"/>
          <w:noProof/>
        </w:rPr>
        <w:t xml:space="preserve"> </w:t>
      </w:r>
      <w:r w:rsidRPr="00081591">
        <w:rPr>
          <w:rFonts w:ascii="Times New Roman" w:hAnsi="Times New Roman"/>
          <w:noProof/>
        </w:rPr>
        <w:t>40.000,00 kuna (5.308,91 eura)</w:t>
      </w:r>
      <w:r>
        <w:rPr>
          <w:rFonts w:ascii="Times New Roman" w:hAnsi="Times New Roman"/>
          <w:noProof/>
        </w:rPr>
        <w:t xml:space="preserve"> po korisniku. </w:t>
      </w:r>
    </w:p>
    <w:p w14:paraId="425A7934" w14:textId="77777777" w:rsidR="003F24BF" w:rsidRDefault="003F24BF" w:rsidP="003F24BF">
      <w:pPr>
        <w:spacing w:after="240" w:line="240" w:lineRule="auto"/>
        <w:jc w:val="both"/>
        <w:rPr>
          <w:rFonts w:ascii="Times New Roman" w:hAnsi="Times New Roman"/>
          <w:noProof/>
        </w:rPr>
      </w:pPr>
      <w:r>
        <w:rPr>
          <w:rFonts w:ascii="Times New Roman" w:hAnsi="Times New Roman"/>
          <w:noProof/>
        </w:rPr>
        <w:lastRenderedPageBreak/>
        <w:t>T</w:t>
      </w:r>
      <w:r w:rsidRPr="00081591">
        <w:rPr>
          <w:rFonts w:ascii="Times New Roman" w:hAnsi="Times New Roman"/>
          <w:noProof/>
        </w:rPr>
        <w:t xml:space="preserve">raženi iznos potpore po prijavitelju po skupu, ne smije biti manji od 5.000,00 kuna (663,61 eura) niti veći od iznosa navedenih u </w:t>
      </w:r>
      <w:r>
        <w:rPr>
          <w:rFonts w:ascii="Times New Roman" w:hAnsi="Times New Roman"/>
          <w:noProof/>
        </w:rPr>
        <w:t>prethodnoj točki ovih Uputa (i podtočki 3.2. Javnog natječaja)</w:t>
      </w:r>
      <w:r w:rsidRPr="00081591">
        <w:rPr>
          <w:rFonts w:ascii="Times New Roman" w:hAnsi="Times New Roman"/>
          <w:noProof/>
        </w:rPr>
        <w:t>, a kumulativno najviše 150.000,00 kuna, odnosno 19.908,42 eura po korisniku</w:t>
      </w:r>
      <w:r>
        <w:rPr>
          <w:rFonts w:ascii="Times New Roman" w:hAnsi="Times New Roman"/>
          <w:noProof/>
        </w:rPr>
        <w:t>.</w:t>
      </w:r>
    </w:p>
    <w:p w14:paraId="23E885E0" w14:textId="77777777" w:rsidR="003F24BF" w:rsidRDefault="003F24BF" w:rsidP="003F24BF">
      <w:pPr>
        <w:spacing w:after="240" w:line="240" w:lineRule="auto"/>
        <w:jc w:val="both"/>
        <w:rPr>
          <w:rFonts w:ascii="Times New Roman" w:hAnsi="Times New Roman"/>
          <w:noProof/>
        </w:rPr>
      </w:pPr>
      <w:r w:rsidRPr="005B7C02">
        <w:rPr>
          <w:rFonts w:ascii="Times New Roman" w:hAnsi="Times New Roman"/>
          <w:noProof/>
        </w:rPr>
        <w:t xml:space="preserve">Također, prijavitelj može prijaviti </w:t>
      </w:r>
      <w:r>
        <w:rPr>
          <w:rFonts w:ascii="Times New Roman" w:hAnsi="Times New Roman"/>
          <w:noProof/>
        </w:rPr>
        <w:t>aktivnosti</w:t>
      </w:r>
      <w:r w:rsidRPr="005B7C02">
        <w:rPr>
          <w:rFonts w:ascii="Times New Roman" w:hAnsi="Times New Roman"/>
          <w:noProof/>
        </w:rPr>
        <w:t xml:space="preserve"> </w:t>
      </w:r>
      <w:r>
        <w:rPr>
          <w:rFonts w:ascii="Times New Roman" w:hAnsi="Times New Roman"/>
          <w:noProof/>
        </w:rPr>
        <w:t>organizacije</w:t>
      </w:r>
      <w:r w:rsidRPr="005B7C02">
        <w:rPr>
          <w:rFonts w:ascii="Times New Roman" w:hAnsi="Times New Roman"/>
          <w:noProof/>
        </w:rPr>
        <w:t xml:space="preserve"> </w:t>
      </w:r>
      <w:r>
        <w:rPr>
          <w:rFonts w:ascii="Times New Roman" w:hAnsi="Times New Roman"/>
          <w:noProof/>
        </w:rPr>
        <w:t xml:space="preserve">skupovi </w:t>
      </w:r>
      <w:r w:rsidRPr="005B7C02">
        <w:rPr>
          <w:rFonts w:ascii="Times New Roman" w:hAnsi="Times New Roman"/>
          <w:noProof/>
        </w:rPr>
        <w:t>koj</w:t>
      </w:r>
      <w:r>
        <w:rPr>
          <w:rFonts w:ascii="Times New Roman" w:hAnsi="Times New Roman"/>
          <w:noProof/>
        </w:rPr>
        <w:t>i</w:t>
      </w:r>
      <w:r w:rsidRPr="005B7C02">
        <w:rPr>
          <w:rFonts w:ascii="Times New Roman" w:hAnsi="Times New Roman"/>
          <w:noProof/>
        </w:rPr>
        <w:t xml:space="preserve"> će se u određenom postotku ukupnog iznosa sufinancirati iz vlastitog ili drugog izvora. U navedenom slučaju, prijavitelj je dužan izvor i iznos sufinanciranja prikazati u </w:t>
      </w:r>
      <w:r>
        <w:rPr>
          <w:rFonts w:ascii="Times New Roman" w:hAnsi="Times New Roman"/>
          <w:noProof/>
        </w:rPr>
        <w:t>Zahtjevu za dodjelu sredstava, list Troškovnik.</w:t>
      </w:r>
    </w:p>
    <w:p w14:paraId="2A64AEE1" w14:textId="77777777" w:rsidR="003F24BF" w:rsidRDefault="003F24BF" w:rsidP="003F24BF">
      <w:pPr>
        <w:spacing w:after="240" w:line="240" w:lineRule="auto"/>
        <w:jc w:val="both"/>
        <w:rPr>
          <w:rFonts w:ascii="Times New Roman" w:hAnsi="Times New Roman"/>
          <w:noProof/>
        </w:rPr>
      </w:pPr>
    </w:p>
    <w:p w14:paraId="7395B2AB" w14:textId="77777777" w:rsidR="003F24BF" w:rsidRDefault="003F24BF" w:rsidP="003F24BF">
      <w:pPr>
        <w:pStyle w:val="Odlomakpopisa"/>
        <w:numPr>
          <w:ilvl w:val="1"/>
          <w:numId w:val="1"/>
        </w:numPr>
        <w:spacing w:after="240" w:line="240" w:lineRule="auto"/>
        <w:jc w:val="both"/>
        <w:rPr>
          <w:rFonts w:ascii="Times New Roman" w:hAnsi="Times New Roman"/>
          <w:b/>
          <w:noProof/>
        </w:rPr>
      </w:pPr>
      <w:r w:rsidRPr="005B7C02">
        <w:rPr>
          <w:rFonts w:ascii="Times New Roman" w:hAnsi="Times New Roman"/>
          <w:b/>
          <w:noProof/>
        </w:rPr>
        <w:t xml:space="preserve">Sudionici u provedbi Javnog </w:t>
      </w:r>
      <w:r>
        <w:rPr>
          <w:rFonts w:ascii="Times New Roman" w:hAnsi="Times New Roman"/>
          <w:b/>
          <w:noProof/>
        </w:rPr>
        <w:t>natječaja</w:t>
      </w:r>
    </w:p>
    <w:tbl>
      <w:tblPr>
        <w:tblW w:w="9889" w:type="dxa"/>
        <w:tblLayout w:type="fixed"/>
        <w:tblLook w:val="04A0" w:firstRow="1" w:lastRow="0" w:firstColumn="1" w:lastColumn="0" w:noHBand="0" w:noVBand="1"/>
      </w:tblPr>
      <w:tblGrid>
        <w:gridCol w:w="2235"/>
        <w:gridCol w:w="7654"/>
      </w:tblGrid>
      <w:tr w:rsidR="003F24BF" w:rsidRPr="00F34595" w14:paraId="72D938C9" w14:textId="77777777" w:rsidTr="000B0819">
        <w:tc>
          <w:tcPr>
            <w:tcW w:w="2235" w:type="dxa"/>
            <w:shd w:val="clear" w:color="auto" w:fill="auto"/>
            <w:hideMark/>
          </w:tcPr>
          <w:p w14:paraId="50F44E85" w14:textId="77777777" w:rsidR="003F24BF" w:rsidRPr="00F34595" w:rsidRDefault="003F24BF" w:rsidP="000B0819">
            <w:pPr>
              <w:spacing w:before="120" w:after="120"/>
              <w:rPr>
                <w:rFonts w:ascii="Times New Roman" w:hAnsi="Times New Roman"/>
                <w:b/>
                <w:lang w:eastAsia="hr-HR"/>
              </w:rPr>
            </w:pPr>
            <w:r w:rsidRPr="00F34595">
              <w:rPr>
                <w:rFonts w:ascii="Times New Roman" w:hAnsi="Times New Roman"/>
                <w:b/>
                <w:lang w:eastAsia="hr-HR"/>
              </w:rPr>
              <w:t>PRIJAVITELJ</w:t>
            </w:r>
          </w:p>
        </w:tc>
        <w:tc>
          <w:tcPr>
            <w:tcW w:w="7654" w:type="dxa"/>
            <w:shd w:val="clear" w:color="auto" w:fill="auto"/>
            <w:hideMark/>
          </w:tcPr>
          <w:p w14:paraId="47751CA8" w14:textId="77777777" w:rsidR="003F24BF" w:rsidRPr="00F34595" w:rsidRDefault="003F24BF" w:rsidP="000B0819">
            <w:pPr>
              <w:spacing w:before="120" w:after="120"/>
              <w:ind w:left="33" w:right="459"/>
              <w:jc w:val="both"/>
              <w:rPr>
                <w:rFonts w:ascii="Times New Roman" w:hAnsi="Times New Roman"/>
                <w:lang w:eastAsia="hr-HR"/>
              </w:rPr>
            </w:pPr>
            <w:r>
              <w:rPr>
                <w:rFonts w:ascii="Times New Roman" w:hAnsi="Times New Roman"/>
                <w:lang w:eastAsia="hr-HR"/>
              </w:rPr>
              <w:t>U</w:t>
            </w:r>
            <w:r w:rsidRPr="00E50F6D">
              <w:rPr>
                <w:rFonts w:ascii="Times New Roman" w:hAnsi="Times New Roman"/>
                <w:lang w:eastAsia="hr-HR"/>
              </w:rPr>
              <w:t xml:space="preserve">stanove, stručna udruženja, zadruge, zadružni savezi, jedinice lokalne i područne (regionalne) samouprave, </w:t>
            </w:r>
            <w:r>
              <w:rPr>
                <w:rFonts w:ascii="Times New Roman" w:hAnsi="Times New Roman"/>
                <w:lang w:eastAsia="hr-HR"/>
              </w:rPr>
              <w:t xml:space="preserve">trgovačka društva u vlasništvu </w:t>
            </w:r>
            <w:r w:rsidRPr="00813784">
              <w:rPr>
                <w:rFonts w:ascii="Times New Roman" w:hAnsi="Times New Roman"/>
                <w:lang w:eastAsia="hr-HR"/>
              </w:rPr>
              <w:t>jedinice lokalne i područne (regionalne) samouprave</w:t>
            </w:r>
            <w:r>
              <w:rPr>
                <w:rFonts w:ascii="Times New Roman" w:hAnsi="Times New Roman"/>
                <w:lang w:eastAsia="hr-HR"/>
              </w:rPr>
              <w:t>,</w:t>
            </w:r>
            <w:r w:rsidRPr="00813784">
              <w:rPr>
                <w:rFonts w:ascii="Times New Roman" w:hAnsi="Times New Roman"/>
                <w:lang w:eastAsia="hr-HR"/>
              </w:rPr>
              <w:t xml:space="preserve"> </w:t>
            </w:r>
            <w:r w:rsidRPr="00E50F6D">
              <w:rPr>
                <w:rFonts w:ascii="Times New Roman" w:hAnsi="Times New Roman"/>
                <w:lang w:eastAsia="hr-HR"/>
              </w:rPr>
              <w:t xml:space="preserve">županijske  i lokalne razvojne agencije </w:t>
            </w:r>
            <w:r w:rsidRPr="00F34595">
              <w:rPr>
                <w:rFonts w:ascii="Times New Roman" w:hAnsi="Times New Roman"/>
                <w:lang w:eastAsia="hr-HR"/>
              </w:rPr>
              <w:t>koj</w:t>
            </w:r>
            <w:r>
              <w:rPr>
                <w:rFonts w:ascii="Times New Roman" w:hAnsi="Times New Roman"/>
                <w:lang w:eastAsia="hr-HR"/>
              </w:rPr>
              <w:t>e</w:t>
            </w:r>
            <w:r w:rsidRPr="00F34595">
              <w:rPr>
                <w:rFonts w:ascii="Times New Roman" w:hAnsi="Times New Roman"/>
                <w:lang w:eastAsia="hr-HR"/>
              </w:rPr>
              <w:t xml:space="preserve"> prijavljuj</w:t>
            </w:r>
            <w:r>
              <w:rPr>
                <w:rFonts w:ascii="Times New Roman" w:hAnsi="Times New Roman"/>
                <w:lang w:eastAsia="hr-HR"/>
              </w:rPr>
              <w:t xml:space="preserve">u </w:t>
            </w:r>
            <w:r>
              <w:rPr>
                <w:rFonts w:ascii="Times New Roman" w:hAnsi="Times New Roman"/>
                <w:noProof/>
              </w:rPr>
              <w:t>aktivnosti organizacije skupova</w:t>
            </w:r>
            <w:r>
              <w:rPr>
                <w:rFonts w:ascii="Times New Roman" w:hAnsi="Times New Roman"/>
                <w:lang w:eastAsia="hr-HR"/>
              </w:rPr>
              <w:t xml:space="preserve"> u okviru ovog Javnog natječaja.</w:t>
            </w:r>
          </w:p>
        </w:tc>
      </w:tr>
      <w:tr w:rsidR="003F24BF" w:rsidRPr="00F34595" w14:paraId="2A8611D9" w14:textId="77777777" w:rsidTr="000B0819">
        <w:tc>
          <w:tcPr>
            <w:tcW w:w="2235" w:type="dxa"/>
            <w:shd w:val="clear" w:color="auto" w:fill="auto"/>
            <w:hideMark/>
          </w:tcPr>
          <w:p w14:paraId="12647C78" w14:textId="77777777" w:rsidR="003F24BF" w:rsidRPr="00F34595" w:rsidRDefault="003F24BF" w:rsidP="000B0819">
            <w:pPr>
              <w:spacing w:before="120" w:after="120"/>
              <w:rPr>
                <w:rFonts w:ascii="Times New Roman" w:hAnsi="Times New Roman"/>
                <w:b/>
                <w:lang w:eastAsia="hr-HR"/>
              </w:rPr>
            </w:pPr>
            <w:r w:rsidRPr="00F34595">
              <w:rPr>
                <w:rFonts w:ascii="Times New Roman" w:hAnsi="Times New Roman"/>
                <w:b/>
                <w:lang w:eastAsia="hr-HR"/>
              </w:rPr>
              <w:t xml:space="preserve">KORISNIK </w:t>
            </w:r>
          </w:p>
        </w:tc>
        <w:tc>
          <w:tcPr>
            <w:tcW w:w="7654" w:type="dxa"/>
            <w:shd w:val="clear" w:color="auto" w:fill="auto"/>
            <w:hideMark/>
          </w:tcPr>
          <w:p w14:paraId="3407CE67" w14:textId="77777777" w:rsidR="003F24BF" w:rsidRPr="00F34595" w:rsidRDefault="003F24BF" w:rsidP="000B0819">
            <w:pPr>
              <w:spacing w:before="120" w:after="120"/>
              <w:ind w:right="459"/>
              <w:jc w:val="both"/>
              <w:rPr>
                <w:rFonts w:ascii="Times New Roman" w:hAnsi="Times New Roman"/>
                <w:lang w:eastAsia="hr-HR"/>
              </w:rPr>
            </w:pPr>
            <w:r w:rsidRPr="00F34595">
              <w:rPr>
                <w:rFonts w:ascii="Times New Roman" w:hAnsi="Times New Roman"/>
                <w:lang w:eastAsia="hr-HR"/>
              </w:rPr>
              <w:t>Prijavitelj koji, nakon što je njegov</w:t>
            </w:r>
            <w:r>
              <w:rPr>
                <w:rFonts w:ascii="Times New Roman" w:hAnsi="Times New Roman"/>
                <w:lang w:eastAsia="hr-HR"/>
              </w:rPr>
              <w:t xml:space="preserve"> zahtjev u administrativnoj kontroli prihvaćen kao prihvatljiv</w:t>
            </w:r>
            <w:r w:rsidRPr="00F34595">
              <w:rPr>
                <w:rFonts w:ascii="Times New Roman" w:hAnsi="Times New Roman"/>
                <w:lang w:eastAsia="hr-HR"/>
              </w:rPr>
              <w:t xml:space="preserve">, </w:t>
            </w:r>
            <w:r>
              <w:rPr>
                <w:rFonts w:ascii="Times New Roman" w:hAnsi="Times New Roman"/>
                <w:lang w:eastAsia="hr-HR"/>
              </w:rPr>
              <w:t>dobio Odluku o dodjeli sredstava.</w:t>
            </w:r>
            <w:r w:rsidRPr="00F34595">
              <w:rPr>
                <w:rFonts w:ascii="Times New Roman" w:hAnsi="Times New Roman"/>
                <w:lang w:eastAsia="hr-HR"/>
              </w:rPr>
              <w:t xml:space="preserve"> </w:t>
            </w:r>
          </w:p>
        </w:tc>
      </w:tr>
      <w:tr w:rsidR="003F24BF" w:rsidRPr="00F34595" w14:paraId="004153C0" w14:textId="77777777" w:rsidTr="000B0819">
        <w:tc>
          <w:tcPr>
            <w:tcW w:w="2235" w:type="dxa"/>
            <w:shd w:val="clear" w:color="auto" w:fill="auto"/>
          </w:tcPr>
          <w:p w14:paraId="74676FCB" w14:textId="77777777" w:rsidR="003F24BF" w:rsidRPr="00F34595" w:rsidRDefault="003F24BF" w:rsidP="000B0819">
            <w:pPr>
              <w:spacing w:before="120" w:after="120"/>
              <w:jc w:val="both"/>
              <w:rPr>
                <w:rFonts w:ascii="Times New Roman" w:hAnsi="Times New Roman"/>
                <w:b/>
              </w:rPr>
            </w:pPr>
            <w:r w:rsidRPr="00F34595">
              <w:rPr>
                <w:rFonts w:ascii="Times New Roman" w:hAnsi="Times New Roman"/>
                <w:b/>
              </w:rPr>
              <w:t>MINISTARSTVO</w:t>
            </w:r>
          </w:p>
        </w:tc>
        <w:tc>
          <w:tcPr>
            <w:tcW w:w="7654" w:type="dxa"/>
            <w:shd w:val="clear" w:color="auto" w:fill="auto"/>
          </w:tcPr>
          <w:p w14:paraId="3F38C744" w14:textId="77777777" w:rsidR="003F24BF" w:rsidRPr="00F34595" w:rsidRDefault="003F24BF" w:rsidP="000B0819">
            <w:pPr>
              <w:spacing w:before="120" w:after="120"/>
              <w:ind w:right="459"/>
              <w:jc w:val="both"/>
              <w:rPr>
                <w:rFonts w:ascii="Times New Roman" w:hAnsi="Times New Roman"/>
              </w:rPr>
            </w:pPr>
            <w:r w:rsidRPr="00F34595">
              <w:rPr>
                <w:rFonts w:ascii="Times New Roman" w:hAnsi="Times New Roman"/>
              </w:rPr>
              <w:t xml:space="preserve">Davatelj financijskih sredstava po ovom Javnom </w:t>
            </w:r>
            <w:r>
              <w:rPr>
                <w:rFonts w:ascii="Times New Roman" w:hAnsi="Times New Roman"/>
              </w:rPr>
              <w:t>natječaj</w:t>
            </w:r>
            <w:r w:rsidRPr="00F34595">
              <w:rPr>
                <w:rFonts w:ascii="Times New Roman" w:hAnsi="Times New Roman"/>
              </w:rPr>
              <w:t xml:space="preserve">u je </w:t>
            </w:r>
            <w:r>
              <w:rPr>
                <w:rFonts w:ascii="Times New Roman" w:hAnsi="Times New Roman"/>
              </w:rPr>
              <w:t>Ministarstvo poljoprivrede</w:t>
            </w:r>
            <w:r w:rsidRPr="00F34595">
              <w:rPr>
                <w:rFonts w:ascii="Times New Roman" w:hAnsi="Times New Roman"/>
              </w:rPr>
              <w:t xml:space="preserve"> koje </w:t>
            </w:r>
            <w:r>
              <w:rPr>
                <w:rFonts w:ascii="Times New Roman" w:hAnsi="Times New Roman"/>
              </w:rPr>
              <w:t>provodi administrativnu kontrolu zahtjeva</w:t>
            </w:r>
            <w:r w:rsidRPr="00F34595">
              <w:rPr>
                <w:rFonts w:ascii="Times New Roman" w:hAnsi="Times New Roman"/>
              </w:rPr>
              <w:t xml:space="preserve">, ugovara, financira i prati provedbu aktivnosti iz ovog </w:t>
            </w:r>
            <w:r w:rsidRPr="00F34595">
              <w:rPr>
                <w:rFonts w:ascii="Times New Roman" w:hAnsi="Times New Roman"/>
                <w:lang w:eastAsia="hr-HR"/>
              </w:rPr>
              <w:t xml:space="preserve">Javnog </w:t>
            </w:r>
            <w:r>
              <w:rPr>
                <w:rFonts w:ascii="Times New Roman" w:hAnsi="Times New Roman"/>
                <w:lang w:eastAsia="hr-HR"/>
              </w:rPr>
              <w:t>natječaja.</w:t>
            </w:r>
            <w:r w:rsidRPr="00F34595">
              <w:rPr>
                <w:rFonts w:ascii="Times New Roman" w:hAnsi="Times New Roman"/>
              </w:rPr>
              <w:t xml:space="preserve"> </w:t>
            </w:r>
          </w:p>
        </w:tc>
      </w:tr>
    </w:tbl>
    <w:p w14:paraId="65368A45" w14:textId="77777777" w:rsidR="003F24BF" w:rsidRPr="005B7C02" w:rsidRDefault="003F24BF" w:rsidP="003F24BF">
      <w:pPr>
        <w:spacing w:after="240" w:line="240" w:lineRule="auto"/>
        <w:jc w:val="both"/>
        <w:rPr>
          <w:rFonts w:ascii="Times New Roman" w:hAnsi="Times New Roman"/>
          <w:b/>
          <w:noProof/>
        </w:rPr>
      </w:pPr>
    </w:p>
    <w:p w14:paraId="786368A2" w14:textId="77777777" w:rsidR="003F24BF" w:rsidRDefault="003F24BF" w:rsidP="003F24BF">
      <w:pPr>
        <w:pStyle w:val="Odlomakpopisa"/>
        <w:numPr>
          <w:ilvl w:val="0"/>
          <w:numId w:val="1"/>
        </w:numPr>
        <w:spacing w:after="240" w:line="240" w:lineRule="auto"/>
        <w:jc w:val="both"/>
        <w:rPr>
          <w:rFonts w:ascii="Times New Roman" w:hAnsi="Times New Roman"/>
          <w:b/>
          <w:noProof/>
        </w:rPr>
      </w:pPr>
      <w:r>
        <w:rPr>
          <w:rFonts w:ascii="Times New Roman" w:hAnsi="Times New Roman"/>
          <w:b/>
          <w:noProof/>
        </w:rPr>
        <w:t>FORMALNI UVJETI NATJEČAJA</w:t>
      </w:r>
    </w:p>
    <w:p w14:paraId="18B208D6" w14:textId="77777777" w:rsidR="003F24BF" w:rsidRDefault="003F24BF" w:rsidP="003F24BF">
      <w:pPr>
        <w:pStyle w:val="Odlomakpopisa"/>
        <w:spacing w:after="240" w:line="240" w:lineRule="auto"/>
        <w:ind w:left="1080"/>
        <w:jc w:val="both"/>
        <w:rPr>
          <w:rFonts w:ascii="Times New Roman" w:hAnsi="Times New Roman"/>
          <w:b/>
          <w:noProof/>
        </w:rPr>
      </w:pPr>
    </w:p>
    <w:p w14:paraId="0109C87F" w14:textId="77777777" w:rsidR="003F24BF" w:rsidRPr="005B7C02" w:rsidRDefault="003F24BF" w:rsidP="003F24BF">
      <w:pPr>
        <w:pStyle w:val="Odlomakpopisa"/>
        <w:numPr>
          <w:ilvl w:val="1"/>
          <w:numId w:val="1"/>
        </w:numPr>
        <w:spacing w:after="240" w:line="240" w:lineRule="auto"/>
        <w:jc w:val="both"/>
        <w:rPr>
          <w:rFonts w:ascii="Times New Roman" w:hAnsi="Times New Roman"/>
          <w:b/>
          <w:noProof/>
        </w:rPr>
      </w:pPr>
      <w:r>
        <w:rPr>
          <w:rFonts w:ascii="Times New Roman" w:hAnsi="Times New Roman"/>
          <w:b/>
          <w:noProof/>
        </w:rPr>
        <w:t>Tko može podnijeti prijavu?</w:t>
      </w:r>
    </w:p>
    <w:p w14:paraId="6F5D5FF0" w14:textId="77777777" w:rsidR="003F24BF" w:rsidRDefault="003F24BF" w:rsidP="003F24BF">
      <w:pPr>
        <w:pStyle w:val="Odlomakpopisa"/>
        <w:spacing w:after="240" w:line="240" w:lineRule="auto"/>
        <w:jc w:val="both"/>
        <w:rPr>
          <w:rFonts w:ascii="Times New Roman" w:hAnsi="Times New Roman"/>
          <w:b/>
          <w:noProof/>
        </w:rPr>
      </w:pPr>
    </w:p>
    <w:p w14:paraId="6C36760B" w14:textId="77777777" w:rsidR="003F24BF" w:rsidRPr="005B7C02" w:rsidRDefault="003F24BF" w:rsidP="003F24BF">
      <w:pPr>
        <w:spacing w:after="240" w:line="240" w:lineRule="auto"/>
        <w:jc w:val="both"/>
        <w:rPr>
          <w:rFonts w:ascii="Times New Roman" w:hAnsi="Times New Roman"/>
          <w:b/>
          <w:noProof/>
        </w:rPr>
      </w:pPr>
      <w:r w:rsidRPr="005B7C02">
        <w:rPr>
          <w:rFonts w:ascii="Times New Roman" w:hAnsi="Times New Roman"/>
          <w:b/>
          <w:noProof/>
        </w:rPr>
        <w:t>Prihvatljivim prijaviteljem smatra</w:t>
      </w:r>
      <w:r>
        <w:rPr>
          <w:rFonts w:ascii="Times New Roman" w:hAnsi="Times New Roman"/>
          <w:b/>
          <w:noProof/>
        </w:rPr>
        <w:t xml:space="preserve">ju se </w:t>
      </w:r>
      <w:r w:rsidRPr="00A03C97">
        <w:rPr>
          <w:rFonts w:ascii="Times New Roman" w:hAnsi="Times New Roman"/>
          <w:b/>
          <w:noProof/>
        </w:rPr>
        <w:t xml:space="preserve">ustanove, stručna udruženja, zadruge, zadružni savezi, jedinice lokalne i područne (regionalne) samouprave, </w:t>
      </w:r>
      <w:r>
        <w:rPr>
          <w:rFonts w:ascii="Times New Roman" w:hAnsi="Times New Roman"/>
          <w:b/>
          <w:noProof/>
        </w:rPr>
        <w:t xml:space="preserve">trgovačka društva u vlasništvu </w:t>
      </w:r>
      <w:r w:rsidRPr="00980BEE">
        <w:rPr>
          <w:rFonts w:ascii="Times New Roman" w:hAnsi="Times New Roman"/>
          <w:b/>
          <w:noProof/>
        </w:rPr>
        <w:t>jedinic</w:t>
      </w:r>
      <w:r>
        <w:rPr>
          <w:rFonts w:ascii="Times New Roman" w:hAnsi="Times New Roman"/>
          <w:b/>
          <w:noProof/>
        </w:rPr>
        <w:t>a</w:t>
      </w:r>
      <w:r w:rsidRPr="00980BEE">
        <w:rPr>
          <w:rFonts w:ascii="Times New Roman" w:hAnsi="Times New Roman"/>
          <w:b/>
          <w:noProof/>
        </w:rPr>
        <w:t xml:space="preserve"> lokalne i područne (regionalne) samouprave</w:t>
      </w:r>
      <w:r>
        <w:rPr>
          <w:rFonts w:ascii="Times New Roman" w:hAnsi="Times New Roman"/>
          <w:b/>
          <w:noProof/>
        </w:rPr>
        <w:t>,</w:t>
      </w:r>
      <w:r w:rsidRPr="00980BEE">
        <w:rPr>
          <w:rFonts w:ascii="Times New Roman" w:hAnsi="Times New Roman"/>
          <w:b/>
          <w:noProof/>
        </w:rPr>
        <w:t xml:space="preserve"> </w:t>
      </w:r>
      <w:r w:rsidRPr="00A03C97">
        <w:rPr>
          <w:rFonts w:ascii="Times New Roman" w:hAnsi="Times New Roman"/>
          <w:b/>
          <w:noProof/>
        </w:rPr>
        <w:t>županijske  i lokalne razvojne agencije</w:t>
      </w:r>
      <w:r>
        <w:rPr>
          <w:rFonts w:ascii="Times New Roman" w:hAnsi="Times New Roman"/>
          <w:b/>
          <w:noProof/>
        </w:rPr>
        <w:t xml:space="preserve"> </w:t>
      </w:r>
      <w:r w:rsidRPr="005B7C02">
        <w:rPr>
          <w:rFonts w:ascii="Times New Roman" w:hAnsi="Times New Roman"/>
          <w:b/>
          <w:noProof/>
        </w:rPr>
        <w:t>koj</w:t>
      </w:r>
      <w:r>
        <w:rPr>
          <w:rFonts w:ascii="Times New Roman" w:hAnsi="Times New Roman"/>
          <w:b/>
          <w:noProof/>
        </w:rPr>
        <w:t>i</w:t>
      </w:r>
      <w:r w:rsidRPr="005B7C02">
        <w:rPr>
          <w:rFonts w:ascii="Times New Roman" w:hAnsi="Times New Roman"/>
          <w:b/>
          <w:noProof/>
        </w:rPr>
        <w:t xml:space="preserve"> </w:t>
      </w:r>
      <w:r>
        <w:rPr>
          <w:rFonts w:ascii="Times New Roman" w:hAnsi="Times New Roman"/>
          <w:b/>
          <w:noProof/>
        </w:rPr>
        <w:t>ispunjavaju</w:t>
      </w:r>
      <w:r w:rsidRPr="005B7C02">
        <w:rPr>
          <w:rFonts w:ascii="Times New Roman" w:hAnsi="Times New Roman"/>
          <w:b/>
          <w:noProof/>
        </w:rPr>
        <w:t xml:space="preserve"> sljedeć</w:t>
      </w:r>
      <w:r>
        <w:rPr>
          <w:rFonts w:ascii="Times New Roman" w:hAnsi="Times New Roman"/>
          <w:b/>
          <w:noProof/>
        </w:rPr>
        <w:t>e</w:t>
      </w:r>
      <w:r w:rsidRPr="005B7C02">
        <w:rPr>
          <w:rFonts w:ascii="Times New Roman" w:hAnsi="Times New Roman"/>
          <w:b/>
          <w:noProof/>
        </w:rPr>
        <w:t xml:space="preserve"> opć</w:t>
      </w:r>
      <w:r>
        <w:rPr>
          <w:rFonts w:ascii="Times New Roman" w:hAnsi="Times New Roman"/>
          <w:b/>
          <w:noProof/>
        </w:rPr>
        <w:t>e</w:t>
      </w:r>
      <w:r w:rsidRPr="005B7C02">
        <w:rPr>
          <w:rFonts w:ascii="Times New Roman" w:hAnsi="Times New Roman"/>
          <w:b/>
          <w:noProof/>
        </w:rPr>
        <w:t xml:space="preserve"> uvjeti</w:t>
      </w:r>
      <w:r>
        <w:rPr>
          <w:rFonts w:ascii="Times New Roman" w:hAnsi="Times New Roman"/>
          <w:b/>
          <w:noProof/>
        </w:rPr>
        <w:t>e</w:t>
      </w:r>
      <w:r w:rsidRPr="005B7C02">
        <w:rPr>
          <w:rFonts w:ascii="Times New Roman" w:hAnsi="Times New Roman"/>
          <w:b/>
          <w:noProof/>
        </w:rPr>
        <w:t>:</w:t>
      </w:r>
    </w:p>
    <w:p w14:paraId="005B731E" w14:textId="77777777" w:rsidR="003F24BF" w:rsidRPr="00A03C97" w:rsidRDefault="003F24BF" w:rsidP="003F24BF">
      <w:pPr>
        <w:pStyle w:val="Odlomakpopisa"/>
        <w:numPr>
          <w:ilvl w:val="0"/>
          <w:numId w:val="5"/>
        </w:numPr>
        <w:spacing w:after="0" w:line="240" w:lineRule="auto"/>
        <w:ind w:right="142"/>
        <w:jc w:val="both"/>
        <w:rPr>
          <w:rFonts w:ascii="Times New Roman" w:hAnsi="Times New Roman"/>
        </w:rPr>
      </w:pPr>
      <w:r w:rsidRPr="00A03C97">
        <w:rPr>
          <w:rFonts w:ascii="Times New Roman" w:hAnsi="Times New Roman"/>
        </w:rPr>
        <w:t>ima sjedište na području Republike Hrvatske</w:t>
      </w:r>
    </w:p>
    <w:p w14:paraId="4F5C07C3" w14:textId="77777777" w:rsidR="003F24BF" w:rsidRPr="00A03C97" w:rsidRDefault="003F24BF" w:rsidP="003F24BF">
      <w:pPr>
        <w:pStyle w:val="Odlomakpopisa"/>
        <w:numPr>
          <w:ilvl w:val="0"/>
          <w:numId w:val="5"/>
        </w:numPr>
        <w:spacing w:after="0" w:line="240" w:lineRule="auto"/>
        <w:ind w:right="142"/>
        <w:jc w:val="both"/>
        <w:rPr>
          <w:rFonts w:ascii="Times New Roman" w:hAnsi="Times New Roman"/>
        </w:rPr>
      </w:pPr>
      <w:r w:rsidRPr="00A03C97">
        <w:rPr>
          <w:rFonts w:ascii="Times New Roman" w:hAnsi="Times New Roman"/>
        </w:rPr>
        <w:t>stručna udruženja, zadruge i zadružni savezi su registrirani najmanje posljednje dvije godine prije podnošenja zahtjeva za dodjelu potpore</w:t>
      </w:r>
    </w:p>
    <w:p w14:paraId="18A290B8" w14:textId="77777777" w:rsidR="003F24BF" w:rsidRPr="00A03C97" w:rsidRDefault="003F24BF" w:rsidP="003F24BF">
      <w:pPr>
        <w:pStyle w:val="Odlomakpopisa"/>
        <w:numPr>
          <w:ilvl w:val="0"/>
          <w:numId w:val="5"/>
        </w:numPr>
        <w:spacing w:after="0" w:line="240" w:lineRule="auto"/>
        <w:ind w:right="142"/>
        <w:jc w:val="both"/>
        <w:rPr>
          <w:rFonts w:ascii="Times New Roman" w:hAnsi="Times New Roman"/>
        </w:rPr>
      </w:pPr>
      <w:r w:rsidRPr="00A03C97">
        <w:rPr>
          <w:rFonts w:ascii="Times New Roman" w:hAnsi="Times New Roman"/>
        </w:rPr>
        <w:t>ima podmirene odnosno uređene financijske obveze prema državnom proračunu Republike Hrvatske</w:t>
      </w:r>
    </w:p>
    <w:p w14:paraId="2F96B2A5" w14:textId="77777777" w:rsidR="003F24BF" w:rsidRPr="00A03C97" w:rsidRDefault="003F24BF" w:rsidP="003F24BF">
      <w:pPr>
        <w:pStyle w:val="Odlomakpopisa"/>
        <w:numPr>
          <w:ilvl w:val="0"/>
          <w:numId w:val="5"/>
        </w:numPr>
        <w:spacing w:after="0" w:line="240" w:lineRule="auto"/>
        <w:ind w:right="142"/>
        <w:jc w:val="both"/>
        <w:rPr>
          <w:rFonts w:ascii="Times New Roman" w:hAnsi="Times New Roman"/>
        </w:rPr>
      </w:pPr>
      <w:r w:rsidRPr="00A03C97">
        <w:rPr>
          <w:rFonts w:ascii="Times New Roman" w:hAnsi="Times New Roman"/>
        </w:rPr>
        <w:t>nema blokirane račune ukupno više od 30 dana u proteklih 6 mjeseci, od čega ne više od 15 dana u kontinuitetu uz uvjet da nije u blokadi u trenutku ishođenja BON2/SOL2 obrasca.</w:t>
      </w:r>
    </w:p>
    <w:p w14:paraId="43502893" w14:textId="77777777" w:rsidR="003F24BF" w:rsidRPr="00A03C97" w:rsidRDefault="003F24BF" w:rsidP="003F24BF">
      <w:pPr>
        <w:pStyle w:val="Odlomakpopisa"/>
        <w:numPr>
          <w:ilvl w:val="0"/>
          <w:numId w:val="5"/>
        </w:numPr>
        <w:spacing w:after="0" w:line="240" w:lineRule="auto"/>
        <w:ind w:right="142"/>
        <w:jc w:val="both"/>
        <w:rPr>
          <w:rFonts w:ascii="Times New Roman" w:hAnsi="Times New Roman"/>
        </w:rPr>
      </w:pPr>
      <w:r w:rsidRPr="00A03C97">
        <w:rPr>
          <w:rFonts w:ascii="Times New Roman" w:hAnsi="Times New Roman"/>
        </w:rPr>
        <w:t>prijavitelj je ispunio ugovorene obveze preuzete temeljem prijašnjih ugovora o dodjeli bespovratnih sredstava prema Ministarstvu, te svim drugim davateljima financijskih sredstava iz javnih izvora, što potvrđuje izjavom koju potpisuje osoba ovlaštena za zastupanje prijavitelja.</w:t>
      </w:r>
    </w:p>
    <w:p w14:paraId="753177ED" w14:textId="77777777" w:rsidR="003F24BF" w:rsidRDefault="003F24BF" w:rsidP="003F24BF">
      <w:pPr>
        <w:spacing w:after="0" w:line="240" w:lineRule="auto"/>
        <w:ind w:left="142"/>
        <w:jc w:val="both"/>
        <w:rPr>
          <w:rFonts w:ascii="Times New Roman" w:hAnsi="Times New Roman"/>
          <w:b/>
          <w:noProof/>
        </w:rPr>
      </w:pPr>
    </w:p>
    <w:p w14:paraId="05D2A7DA" w14:textId="77777777" w:rsidR="003F24BF" w:rsidRDefault="003F24BF" w:rsidP="003F24BF">
      <w:pPr>
        <w:spacing w:after="0" w:line="240" w:lineRule="auto"/>
        <w:ind w:left="142"/>
        <w:jc w:val="both"/>
        <w:rPr>
          <w:rFonts w:ascii="Times New Roman" w:hAnsi="Times New Roman"/>
          <w:b/>
          <w:noProof/>
        </w:rPr>
      </w:pPr>
      <w:r>
        <w:rPr>
          <w:rFonts w:ascii="Times New Roman" w:hAnsi="Times New Roman"/>
          <w:b/>
          <w:noProof/>
        </w:rPr>
        <w:t>Prijavitelj</w:t>
      </w:r>
      <w:r w:rsidRPr="00A03C97">
        <w:rPr>
          <w:rFonts w:ascii="Times New Roman" w:hAnsi="Times New Roman"/>
          <w:b/>
          <w:noProof/>
        </w:rPr>
        <w:t xml:space="preserve"> će biti </w:t>
      </w:r>
      <w:r w:rsidRPr="00A03C97">
        <w:rPr>
          <w:rFonts w:ascii="Times New Roman" w:hAnsi="Times New Roman"/>
          <w:b/>
          <w:noProof/>
          <w:u w:val="single"/>
        </w:rPr>
        <w:t>isključen</w:t>
      </w:r>
      <w:r w:rsidRPr="00A03C97">
        <w:rPr>
          <w:rFonts w:ascii="Times New Roman" w:hAnsi="Times New Roman"/>
          <w:b/>
          <w:noProof/>
        </w:rPr>
        <w:t xml:space="preserve"> iz sudjelovanja u postupku dodjele ako</w:t>
      </w:r>
      <w:r w:rsidRPr="005B7C02">
        <w:rPr>
          <w:rFonts w:ascii="Times New Roman" w:hAnsi="Times New Roman"/>
          <w:b/>
          <w:noProof/>
        </w:rPr>
        <w:t>:</w:t>
      </w:r>
    </w:p>
    <w:p w14:paraId="7D7E0745" w14:textId="77777777" w:rsidR="003F24BF" w:rsidRPr="005B7C02" w:rsidRDefault="003F24BF" w:rsidP="003F24BF">
      <w:pPr>
        <w:spacing w:after="0" w:line="240" w:lineRule="auto"/>
        <w:ind w:left="142"/>
        <w:jc w:val="both"/>
        <w:rPr>
          <w:rFonts w:ascii="Times New Roman" w:hAnsi="Times New Roman"/>
        </w:rPr>
      </w:pPr>
    </w:p>
    <w:p w14:paraId="66E9E14B" w14:textId="77777777" w:rsidR="003F24BF" w:rsidRDefault="003F24BF" w:rsidP="003F24BF">
      <w:pPr>
        <w:pStyle w:val="Odlomakpopisa"/>
        <w:numPr>
          <w:ilvl w:val="1"/>
          <w:numId w:val="7"/>
        </w:numPr>
        <w:spacing w:after="240" w:line="240" w:lineRule="auto"/>
        <w:ind w:left="851" w:hanging="425"/>
        <w:jc w:val="both"/>
        <w:rPr>
          <w:rFonts w:ascii="Times New Roman" w:eastAsiaTheme="minorEastAsia" w:hAnsi="Times New Roman"/>
          <w:color w:val="000000" w:themeColor="text1"/>
          <w:sz w:val="24"/>
          <w:szCs w:val="24"/>
          <w:lang w:eastAsia="hr-HR"/>
        </w:rPr>
      </w:pPr>
      <w:r w:rsidRPr="0067640D">
        <w:rPr>
          <w:rFonts w:ascii="Times New Roman" w:eastAsiaTheme="minorEastAsia" w:hAnsi="Times New Roman"/>
          <w:color w:val="000000" w:themeColor="text1"/>
          <w:sz w:val="24"/>
          <w:szCs w:val="24"/>
          <w:lang w:eastAsia="hr-HR"/>
        </w:rPr>
        <w:t xml:space="preserve">je dostavio </w:t>
      </w:r>
      <w:r>
        <w:rPr>
          <w:rFonts w:ascii="Times New Roman" w:eastAsiaTheme="minorEastAsia" w:hAnsi="Times New Roman"/>
          <w:color w:val="000000" w:themeColor="text1"/>
          <w:sz w:val="24"/>
          <w:szCs w:val="24"/>
          <w:lang w:eastAsia="hr-HR"/>
        </w:rPr>
        <w:t xml:space="preserve">netočne i/ili </w:t>
      </w:r>
      <w:r w:rsidRPr="0067640D">
        <w:rPr>
          <w:rFonts w:ascii="Times New Roman" w:eastAsiaTheme="minorEastAsia" w:hAnsi="Times New Roman"/>
          <w:color w:val="000000" w:themeColor="text1"/>
          <w:sz w:val="24"/>
          <w:szCs w:val="24"/>
          <w:lang w:eastAsia="hr-HR"/>
        </w:rPr>
        <w:t xml:space="preserve">lažne podatke i dokumentaciju pri podnošenju </w:t>
      </w:r>
      <w:r>
        <w:rPr>
          <w:rFonts w:ascii="Times New Roman" w:eastAsiaTheme="minorEastAsia" w:hAnsi="Times New Roman"/>
          <w:color w:val="000000" w:themeColor="text1"/>
          <w:sz w:val="24"/>
          <w:szCs w:val="24"/>
          <w:lang w:eastAsia="hr-HR"/>
        </w:rPr>
        <w:t>bilo kojeg od z</w:t>
      </w:r>
      <w:r w:rsidRPr="0067640D">
        <w:rPr>
          <w:rFonts w:ascii="Times New Roman" w:eastAsiaTheme="minorEastAsia" w:hAnsi="Times New Roman"/>
          <w:color w:val="000000" w:themeColor="text1"/>
          <w:sz w:val="24"/>
          <w:szCs w:val="24"/>
          <w:lang w:eastAsia="hr-HR"/>
        </w:rPr>
        <w:t xml:space="preserve">ahtjeva </w:t>
      </w:r>
      <w:r>
        <w:rPr>
          <w:rFonts w:ascii="Times New Roman" w:eastAsiaTheme="minorEastAsia" w:hAnsi="Times New Roman"/>
          <w:color w:val="000000" w:themeColor="text1"/>
          <w:sz w:val="24"/>
          <w:szCs w:val="24"/>
          <w:lang w:eastAsia="hr-HR"/>
        </w:rPr>
        <w:t>predviđenih ovim Javnim natječajem</w:t>
      </w:r>
    </w:p>
    <w:p w14:paraId="3574E492" w14:textId="77777777" w:rsidR="003F24BF" w:rsidRDefault="003F24BF" w:rsidP="003F24BF">
      <w:pPr>
        <w:pStyle w:val="Odlomakpopisa"/>
        <w:numPr>
          <w:ilvl w:val="1"/>
          <w:numId w:val="7"/>
        </w:numPr>
        <w:spacing w:after="240" w:line="240" w:lineRule="auto"/>
        <w:ind w:left="851" w:hanging="425"/>
        <w:jc w:val="both"/>
        <w:rPr>
          <w:rFonts w:ascii="Times New Roman" w:eastAsiaTheme="minorEastAsia" w:hAnsi="Times New Roman"/>
          <w:color w:val="000000" w:themeColor="text1"/>
          <w:sz w:val="24"/>
          <w:szCs w:val="24"/>
          <w:lang w:eastAsia="hr-HR"/>
        </w:rPr>
      </w:pPr>
      <w:r w:rsidRPr="0067640D">
        <w:rPr>
          <w:rFonts w:ascii="Times New Roman" w:eastAsiaTheme="minorEastAsia" w:hAnsi="Times New Roman"/>
          <w:color w:val="000000" w:themeColor="text1"/>
          <w:sz w:val="24"/>
          <w:szCs w:val="24"/>
          <w:lang w:eastAsia="hr-HR"/>
        </w:rPr>
        <w:lastRenderedPageBreak/>
        <w:t>nema podmirene odnosno uređene financijske obveze prema državnom proračunu Republike Hrvatske</w:t>
      </w:r>
    </w:p>
    <w:p w14:paraId="60718536" w14:textId="77777777" w:rsidR="003F24BF" w:rsidRDefault="003F24BF" w:rsidP="003F24BF">
      <w:pPr>
        <w:pStyle w:val="Odlomakpopisa"/>
        <w:numPr>
          <w:ilvl w:val="1"/>
          <w:numId w:val="7"/>
        </w:numPr>
        <w:spacing w:after="240" w:line="240" w:lineRule="auto"/>
        <w:ind w:left="851" w:hanging="425"/>
        <w:jc w:val="both"/>
        <w:rPr>
          <w:rFonts w:ascii="Times New Roman" w:eastAsiaTheme="minorEastAsia" w:hAnsi="Times New Roman"/>
          <w:color w:val="000000" w:themeColor="text1"/>
          <w:sz w:val="24"/>
          <w:szCs w:val="24"/>
          <w:lang w:eastAsia="hr-HR"/>
        </w:rPr>
      </w:pPr>
      <w:r w:rsidRPr="0067640D">
        <w:rPr>
          <w:rFonts w:ascii="Times New Roman" w:eastAsiaTheme="minorEastAsia" w:hAnsi="Times New Roman"/>
          <w:color w:val="000000" w:themeColor="text1"/>
          <w:sz w:val="24"/>
          <w:szCs w:val="24"/>
          <w:lang w:eastAsia="hr-HR"/>
        </w:rPr>
        <w:t>je poduzetnik u teškoćama (stečaju ili likvidaciji)</w:t>
      </w:r>
    </w:p>
    <w:p w14:paraId="7E105017" w14:textId="77777777" w:rsidR="003F24BF" w:rsidRDefault="003F24BF" w:rsidP="003F24BF">
      <w:pPr>
        <w:pStyle w:val="Odlomakpopisa"/>
        <w:numPr>
          <w:ilvl w:val="1"/>
          <w:numId w:val="7"/>
        </w:numPr>
        <w:spacing w:after="240" w:line="240" w:lineRule="auto"/>
        <w:ind w:left="851" w:hanging="425"/>
        <w:jc w:val="both"/>
        <w:rPr>
          <w:rFonts w:ascii="Times New Roman" w:eastAsiaTheme="minorEastAsia" w:hAnsi="Times New Roman"/>
          <w:color w:val="000000" w:themeColor="text1"/>
          <w:sz w:val="24"/>
          <w:szCs w:val="24"/>
          <w:lang w:eastAsia="hr-HR"/>
        </w:rPr>
      </w:pPr>
      <w:r w:rsidRPr="0067640D">
        <w:rPr>
          <w:rFonts w:ascii="Times New Roman" w:eastAsiaTheme="minorEastAsia" w:hAnsi="Times New Roman"/>
          <w:color w:val="000000" w:themeColor="text1"/>
          <w:sz w:val="24"/>
          <w:szCs w:val="24"/>
          <w:lang w:eastAsia="hr-HR"/>
        </w:rPr>
        <w:t>se utvrdi umjetno stvaranje uvjeta (</w:t>
      </w:r>
      <w:r>
        <w:rPr>
          <w:rFonts w:ascii="Times New Roman" w:eastAsiaTheme="minorEastAsia" w:hAnsi="Times New Roman"/>
          <w:color w:val="000000" w:themeColor="text1"/>
          <w:sz w:val="24"/>
          <w:szCs w:val="24"/>
          <w:lang w:eastAsia="hr-HR"/>
        </w:rPr>
        <w:t>u skladu s</w:t>
      </w:r>
      <w:r w:rsidRPr="0067640D">
        <w:rPr>
          <w:rFonts w:ascii="Times New Roman" w:eastAsiaTheme="minorEastAsia" w:hAnsi="Times New Roman"/>
          <w:color w:val="000000" w:themeColor="text1"/>
          <w:sz w:val="24"/>
          <w:szCs w:val="24"/>
          <w:lang w:eastAsia="hr-HR"/>
        </w:rPr>
        <w:t xml:space="preserve"> člank</w:t>
      </w:r>
      <w:r>
        <w:rPr>
          <w:rFonts w:ascii="Times New Roman" w:eastAsiaTheme="minorEastAsia" w:hAnsi="Times New Roman"/>
          <w:color w:val="000000" w:themeColor="text1"/>
          <w:sz w:val="24"/>
          <w:szCs w:val="24"/>
          <w:lang w:eastAsia="hr-HR"/>
        </w:rPr>
        <w:t>om</w:t>
      </w:r>
      <w:r w:rsidRPr="0067640D">
        <w:rPr>
          <w:rFonts w:ascii="Times New Roman" w:eastAsiaTheme="minorEastAsia" w:hAnsi="Times New Roman"/>
          <w:color w:val="000000" w:themeColor="text1"/>
          <w:sz w:val="24"/>
          <w:szCs w:val="24"/>
          <w:lang w:eastAsia="hr-HR"/>
        </w:rPr>
        <w:t xml:space="preserve"> 62. Uredbe (EU) br. 2021/2116 Europskog parlamenta i Vijeća od 2. prosinca 2021. o financiranju i nadzoru zajedničke poljoprivredne politike te upravljanju i o stavljanju izvan snage Uredbe (EU) br. 1306/2013)</w:t>
      </w:r>
    </w:p>
    <w:p w14:paraId="52DD7CA3" w14:textId="77777777" w:rsidR="003F24BF" w:rsidRDefault="003F24BF" w:rsidP="003F24BF">
      <w:pPr>
        <w:pStyle w:val="Odlomakpopisa"/>
        <w:numPr>
          <w:ilvl w:val="1"/>
          <w:numId w:val="7"/>
        </w:numPr>
        <w:spacing w:after="240" w:line="240" w:lineRule="auto"/>
        <w:ind w:left="851" w:hanging="425"/>
        <w:jc w:val="both"/>
        <w:rPr>
          <w:rFonts w:ascii="Times New Roman" w:eastAsiaTheme="minorEastAsia" w:hAnsi="Times New Roman"/>
          <w:color w:val="000000" w:themeColor="text1"/>
          <w:sz w:val="24"/>
          <w:szCs w:val="24"/>
          <w:lang w:eastAsia="hr-HR"/>
        </w:rPr>
      </w:pPr>
      <w:r w:rsidRPr="0067640D">
        <w:rPr>
          <w:rFonts w:ascii="Times New Roman" w:eastAsiaTheme="minorEastAsia" w:hAnsi="Times New Roman"/>
          <w:color w:val="000000" w:themeColor="text1"/>
          <w:sz w:val="24"/>
          <w:szCs w:val="24"/>
          <w:lang w:eastAsia="hr-HR"/>
        </w:rPr>
        <w:t xml:space="preserve">je u sukobu interesa s dobavljačima u postupku </w:t>
      </w:r>
      <w:r>
        <w:rPr>
          <w:rFonts w:ascii="Times New Roman" w:eastAsiaTheme="minorEastAsia" w:hAnsi="Times New Roman"/>
          <w:color w:val="000000" w:themeColor="text1"/>
          <w:sz w:val="24"/>
          <w:szCs w:val="24"/>
          <w:lang w:eastAsia="hr-HR"/>
        </w:rPr>
        <w:t xml:space="preserve">javne </w:t>
      </w:r>
      <w:r w:rsidRPr="0067640D">
        <w:rPr>
          <w:rFonts w:ascii="Times New Roman" w:eastAsiaTheme="minorEastAsia" w:hAnsi="Times New Roman"/>
          <w:color w:val="000000" w:themeColor="text1"/>
          <w:sz w:val="24"/>
          <w:szCs w:val="24"/>
          <w:lang w:eastAsia="hr-HR"/>
        </w:rPr>
        <w:t>nabave ili ni</w:t>
      </w:r>
      <w:r>
        <w:rPr>
          <w:rFonts w:ascii="Times New Roman" w:eastAsiaTheme="minorEastAsia" w:hAnsi="Times New Roman"/>
          <w:color w:val="000000" w:themeColor="text1"/>
          <w:sz w:val="24"/>
          <w:szCs w:val="24"/>
          <w:lang w:eastAsia="hr-HR"/>
        </w:rPr>
        <w:t>je</w:t>
      </w:r>
      <w:r w:rsidRPr="0067640D">
        <w:rPr>
          <w:rFonts w:ascii="Times New Roman" w:eastAsiaTheme="minorEastAsia" w:hAnsi="Times New Roman"/>
          <w:color w:val="000000" w:themeColor="text1"/>
          <w:sz w:val="24"/>
          <w:szCs w:val="24"/>
          <w:lang w:eastAsia="hr-HR"/>
        </w:rPr>
        <w:t xml:space="preserve"> poštiva</w:t>
      </w:r>
      <w:r>
        <w:rPr>
          <w:rFonts w:ascii="Times New Roman" w:eastAsiaTheme="minorEastAsia" w:hAnsi="Times New Roman"/>
          <w:color w:val="000000" w:themeColor="text1"/>
          <w:sz w:val="24"/>
          <w:szCs w:val="24"/>
          <w:lang w:eastAsia="hr-HR"/>
        </w:rPr>
        <w:t>o</w:t>
      </w:r>
      <w:r w:rsidRPr="0067640D">
        <w:rPr>
          <w:rFonts w:ascii="Times New Roman" w:eastAsiaTheme="minorEastAsia" w:hAnsi="Times New Roman"/>
          <w:color w:val="000000" w:themeColor="text1"/>
          <w:sz w:val="24"/>
          <w:szCs w:val="24"/>
          <w:lang w:eastAsia="hr-HR"/>
        </w:rPr>
        <w:t xml:space="preserve"> načela Zakona o javnoj nabavi</w:t>
      </w:r>
      <w:r>
        <w:rPr>
          <w:rFonts w:ascii="Times New Roman" w:eastAsiaTheme="minorEastAsia" w:hAnsi="Times New Roman"/>
          <w:color w:val="000000" w:themeColor="text1"/>
          <w:sz w:val="24"/>
          <w:szCs w:val="24"/>
          <w:lang w:eastAsia="hr-HR"/>
        </w:rPr>
        <w:t xml:space="preserve"> (,,Narodne novine“, broj 120/16)</w:t>
      </w:r>
    </w:p>
    <w:p w14:paraId="160363D7" w14:textId="77777777" w:rsidR="003F24BF" w:rsidRDefault="003F24BF" w:rsidP="003F24BF">
      <w:pPr>
        <w:pStyle w:val="Odlomakpopisa"/>
        <w:numPr>
          <w:ilvl w:val="1"/>
          <w:numId w:val="7"/>
        </w:numPr>
        <w:spacing w:after="240" w:line="240" w:lineRule="auto"/>
        <w:ind w:left="851" w:hanging="425"/>
        <w:jc w:val="both"/>
        <w:rPr>
          <w:rFonts w:ascii="Times New Roman" w:eastAsiaTheme="minorEastAsia" w:hAnsi="Times New Roman"/>
          <w:color w:val="000000" w:themeColor="text1"/>
          <w:sz w:val="24"/>
          <w:szCs w:val="24"/>
          <w:lang w:eastAsia="hr-HR"/>
        </w:rPr>
      </w:pPr>
      <w:r w:rsidRPr="0067640D">
        <w:rPr>
          <w:rFonts w:ascii="Times New Roman" w:eastAsiaTheme="minorEastAsia" w:hAnsi="Times New Roman"/>
          <w:color w:val="000000" w:themeColor="text1"/>
          <w:sz w:val="24"/>
          <w:szCs w:val="24"/>
          <w:lang w:eastAsia="hr-HR"/>
        </w:rPr>
        <w:t xml:space="preserve">nije izvršio povrat sredstava ili je u postupku povrata sredstava prethodno dodijeljenim u drugom </w:t>
      </w:r>
      <w:r>
        <w:rPr>
          <w:rFonts w:ascii="Times New Roman" w:eastAsiaTheme="minorEastAsia" w:hAnsi="Times New Roman"/>
          <w:color w:val="000000" w:themeColor="text1"/>
          <w:sz w:val="24"/>
          <w:szCs w:val="24"/>
          <w:lang w:eastAsia="hr-HR"/>
        </w:rPr>
        <w:t>natječaj</w:t>
      </w:r>
      <w:r w:rsidRPr="0067640D">
        <w:rPr>
          <w:rFonts w:ascii="Times New Roman" w:eastAsiaTheme="minorEastAsia" w:hAnsi="Times New Roman"/>
          <w:color w:val="000000" w:themeColor="text1"/>
          <w:sz w:val="24"/>
          <w:szCs w:val="24"/>
          <w:lang w:eastAsia="hr-HR"/>
        </w:rPr>
        <w:t>u iz bilo kojeg javnog izvora (uključujući iz fondova EU-a), za aktivnosti koje nisu izvršene, odnosno troškove koji nisu plaćeni</w:t>
      </w:r>
    </w:p>
    <w:p w14:paraId="1B19F4CB" w14:textId="77777777" w:rsidR="003F24BF" w:rsidRDefault="003F24BF" w:rsidP="003F24BF">
      <w:pPr>
        <w:pStyle w:val="Odlomakpopisa"/>
        <w:numPr>
          <w:ilvl w:val="1"/>
          <w:numId w:val="7"/>
        </w:numPr>
        <w:spacing w:after="240" w:line="240" w:lineRule="auto"/>
        <w:ind w:left="851" w:hanging="425"/>
        <w:jc w:val="both"/>
        <w:rPr>
          <w:rFonts w:ascii="Times New Roman" w:eastAsiaTheme="minorEastAsia" w:hAnsi="Times New Roman"/>
          <w:color w:val="000000" w:themeColor="text1"/>
          <w:sz w:val="24"/>
          <w:szCs w:val="24"/>
          <w:lang w:eastAsia="hr-HR"/>
        </w:rPr>
      </w:pPr>
      <w:r w:rsidRPr="0067640D">
        <w:rPr>
          <w:rFonts w:ascii="Times New Roman" w:eastAsiaTheme="minorEastAsia" w:hAnsi="Times New Roman"/>
          <w:color w:val="000000" w:themeColor="text1"/>
          <w:sz w:val="24"/>
          <w:szCs w:val="24"/>
          <w:lang w:eastAsia="hr-HR"/>
        </w:rPr>
        <w:t>su isti troškovi već financirani sredstvima potpore (dvostruko financiranje)</w:t>
      </w:r>
    </w:p>
    <w:p w14:paraId="4DD0C060" w14:textId="77777777" w:rsidR="003F24BF" w:rsidRDefault="003F24BF" w:rsidP="003F24BF">
      <w:pPr>
        <w:pStyle w:val="Odlomakpopisa"/>
        <w:numPr>
          <w:ilvl w:val="1"/>
          <w:numId w:val="7"/>
        </w:numPr>
        <w:spacing w:after="240" w:line="240" w:lineRule="auto"/>
        <w:ind w:left="851" w:hanging="425"/>
        <w:jc w:val="both"/>
        <w:rPr>
          <w:rFonts w:ascii="Times New Roman" w:eastAsiaTheme="minorEastAsia" w:hAnsi="Times New Roman"/>
          <w:color w:val="000000" w:themeColor="text1"/>
          <w:sz w:val="24"/>
          <w:szCs w:val="24"/>
          <w:lang w:eastAsia="hr-HR"/>
        </w:rPr>
      </w:pPr>
      <w:r w:rsidRPr="0067640D">
        <w:rPr>
          <w:rFonts w:ascii="Times New Roman" w:eastAsiaTheme="minorEastAsia" w:hAnsi="Times New Roman"/>
          <w:color w:val="000000" w:themeColor="text1"/>
          <w:sz w:val="24"/>
          <w:szCs w:val="24"/>
          <w:lang w:eastAsia="hr-HR"/>
        </w:rPr>
        <w:t>se aktivnosti preklapaju s postojećim aktivnostima/projektima ili njihovim dijelom financiranim iz Programa ruralnog razvoja</w:t>
      </w:r>
    </w:p>
    <w:p w14:paraId="5C70F84B" w14:textId="77777777" w:rsidR="003F24BF" w:rsidRDefault="003F24BF" w:rsidP="003F24BF">
      <w:pPr>
        <w:pStyle w:val="Odlomakpopisa"/>
        <w:numPr>
          <w:ilvl w:val="1"/>
          <w:numId w:val="7"/>
        </w:numPr>
        <w:spacing w:after="240" w:line="240" w:lineRule="auto"/>
        <w:ind w:left="851" w:hanging="425"/>
        <w:jc w:val="both"/>
        <w:rPr>
          <w:rFonts w:ascii="Times New Roman" w:eastAsiaTheme="minorEastAsia" w:hAnsi="Times New Roman"/>
          <w:color w:val="000000" w:themeColor="text1"/>
          <w:sz w:val="24"/>
          <w:szCs w:val="24"/>
          <w:lang w:eastAsia="hr-HR"/>
        </w:rPr>
      </w:pPr>
      <w:r w:rsidRPr="0067640D">
        <w:rPr>
          <w:rFonts w:ascii="Times New Roman" w:eastAsiaTheme="minorEastAsia" w:hAnsi="Times New Roman"/>
          <w:color w:val="000000" w:themeColor="text1"/>
          <w:sz w:val="24"/>
          <w:szCs w:val="24"/>
          <w:lang w:eastAsia="hr-HR"/>
        </w:rPr>
        <w:t xml:space="preserve">je </w:t>
      </w:r>
      <w:r>
        <w:rPr>
          <w:rFonts w:ascii="Times New Roman" w:eastAsiaTheme="minorEastAsia" w:hAnsi="Times New Roman"/>
          <w:color w:val="000000" w:themeColor="text1"/>
          <w:sz w:val="24"/>
          <w:szCs w:val="24"/>
          <w:lang w:eastAsia="hr-HR"/>
        </w:rPr>
        <w:t>zatražio potporu za</w:t>
      </w:r>
      <w:r w:rsidRPr="0067640D">
        <w:rPr>
          <w:rFonts w:ascii="Times New Roman" w:eastAsiaTheme="minorEastAsia" w:hAnsi="Times New Roman"/>
          <w:color w:val="000000" w:themeColor="text1"/>
          <w:sz w:val="24"/>
          <w:szCs w:val="24"/>
          <w:lang w:eastAsia="hr-HR"/>
        </w:rPr>
        <w:t xml:space="preserve"> aktivnost/projekt za koje je već traženo sponzorstvo/</w:t>
      </w:r>
      <w:r>
        <w:rPr>
          <w:rFonts w:ascii="Times New Roman" w:eastAsiaTheme="minorEastAsia" w:hAnsi="Times New Roman"/>
          <w:color w:val="000000" w:themeColor="text1"/>
          <w:sz w:val="24"/>
          <w:szCs w:val="24"/>
          <w:lang w:eastAsia="hr-HR"/>
        </w:rPr>
        <w:t>su</w:t>
      </w:r>
      <w:r w:rsidRPr="0067640D">
        <w:rPr>
          <w:rFonts w:ascii="Times New Roman" w:eastAsiaTheme="minorEastAsia" w:hAnsi="Times New Roman"/>
          <w:color w:val="000000" w:themeColor="text1"/>
          <w:sz w:val="24"/>
          <w:szCs w:val="24"/>
          <w:lang w:eastAsia="hr-HR"/>
        </w:rPr>
        <w:t>financiranje Ministarstva (za bilo koji trošak)</w:t>
      </w:r>
    </w:p>
    <w:p w14:paraId="74F231C8" w14:textId="77777777" w:rsidR="003F24BF" w:rsidRDefault="003F24BF" w:rsidP="003F24BF">
      <w:pPr>
        <w:pStyle w:val="Odlomakpopisa"/>
        <w:numPr>
          <w:ilvl w:val="1"/>
          <w:numId w:val="7"/>
        </w:numPr>
        <w:spacing w:after="240" w:line="240" w:lineRule="auto"/>
        <w:ind w:left="851" w:hanging="425"/>
        <w:jc w:val="both"/>
        <w:rPr>
          <w:rFonts w:ascii="Times New Roman" w:eastAsiaTheme="minorEastAsia" w:hAnsi="Times New Roman"/>
          <w:color w:val="000000" w:themeColor="text1"/>
          <w:sz w:val="24"/>
          <w:szCs w:val="24"/>
          <w:lang w:eastAsia="hr-HR"/>
        </w:rPr>
      </w:pPr>
      <w:r w:rsidRPr="0067640D">
        <w:rPr>
          <w:rFonts w:ascii="Times New Roman" w:eastAsiaTheme="minorEastAsia" w:hAnsi="Times New Roman"/>
          <w:color w:val="000000" w:themeColor="text1"/>
          <w:sz w:val="24"/>
          <w:szCs w:val="24"/>
          <w:lang w:eastAsia="hr-HR"/>
        </w:rPr>
        <w:t>je ukupan iznos prihvatljivih troškovi niži od 5.000,00 kuna</w:t>
      </w:r>
      <w:r>
        <w:rPr>
          <w:rFonts w:ascii="Times New Roman" w:eastAsiaTheme="minorEastAsia" w:hAnsi="Times New Roman"/>
          <w:color w:val="000000" w:themeColor="text1"/>
          <w:sz w:val="24"/>
          <w:szCs w:val="24"/>
          <w:lang w:eastAsia="hr-HR"/>
        </w:rPr>
        <w:t>, odnosno 663,61 euro</w:t>
      </w:r>
      <w:r w:rsidRPr="0067640D">
        <w:rPr>
          <w:rFonts w:ascii="Times New Roman" w:eastAsiaTheme="minorEastAsia" w:hAnsi="Times New Roman"/>
          <w:color w:val="000000" w:themeColor="text1"/>
          <w:sz w:val="24"/>
          <w:szCs w:val="24"/>
          <w:lang w:eastAsia="hr-HR"/>
        </w:rPr>
        <w:t xml:space="preserve"> (uključujući PDV).</w:t>
      </w:r>
    </w:p>
    <w:p w14:paraId="0A6CAC03" w14:textId="77777777" w:rsidR="003F24BF" w:rsidRPr="00F02922" w:rsidRDefault="003F24BF" w:rsidP="003F24BF">
      <w:pPr>
        <w:spacing w:after="0" w:line="240" w:lineRule="auto"/>
        <w:ind w:right="142"/>
        <w:jc w:val="both"/>
        <w:rPr>
          <w:rFonts w:ascii="Times New Roman" w:hAnsi="Times New Roman"/>
        </w:rPr>
      </w:pPr>
    </w:p>
    <w:p w14:paraId="060FA75D" w14:textId="77777777" w:rsidR="003F24BF" w:rsidRPr="00F02922" w:rsidRDefault="003F24BF" w:rsidP="003F24BF">
      <w:pPr>
        <w:jc w:val="both"/>
        <w:rPr>
          <w:rFonts w:ascii="Times New Roman" w:hAnsi="Times New Roman"/>
          <w:b/>
        </w:rPr>
      </w:pPr>
      <w:r>
        <w:rPr>
          <w:rFonts w:ascii="Times New Roman" w:hAnsi="Times New Roman"/>
          <w:b/>
        </w:rPr>
        <w:t>Prijavitelj</w:t>
      </w:r>
      <w:r w:rsidRPr="00F02922">
        <w:rPr>
          <w:rFonts w:ascii="Times New Roman" w:hAnsi="Times New Roman"/>
          <w:b/>
        </w:rPr>
        <w:t xml:space="preserve"> koj</w:t>
      </w:r>
      <w:r>
        <w:rPr>
          <w:rFonts w:ascii="Times New Roman" w:hAnsi="Times New Roman"/>
          <w:b/>
        </w:rPr>
        <w:t>i</w:t>
      </w:r>
      <w:r w:rsidRPr="00F02922">
        <w:rPr>
          <w:rFonts w:ascii="Times New Roman" w:hAnsi="Times New Roman"/>
          <w:b/>
        </w:rPr>
        <w:t xml:space="preserve"> prijavljuje </w:t>
      </w:r>
      <w:r>
        <w:rPr>
          <w:rFonts w:ascii="Times New Roman" w:hAnsi="Times New Roman"/>
          <w:b/>
        </w:rPr>
        <w:t>aktivnost organizacije skupa</w:t>
      </w:r>
      <w:r w:rsidRPr="00F02922">
        <w:rPr>
          <w:rFonts w:ascii="Times New Roman" w:hAnsi="Times New Roman"/>
          <w:b/>
        </w:rPr>
        <w:t xml:space="preserve"> u cijelosti je odgovora</w:t>
      </w:r>
      <w:r>
        <w:rPr>
          <w:rFonts w:ascii="Times New Roman" w:hAnsi="Times New Roman"/>
          <w:b/>
        </w:rPr>
        <w:t>n</w:t>
      </w:r>
      <w:r w:rsidRPr="00F02922">
        <w:rPr>
          <w:rFonts w:ascii="Times New Roman" w:hAnsi="Times New Roman"/>
          <w:b/>
        </w:rPr>
        <w:t xml:space="preserve"> za njegovu provedbu, izvještavanje i rezultate. Jedan prijavitelj može podnijeti </w:t>
      </w:r>
      <w:r>
        <w:rPr>
          <w:rFonts w:ascii="Times New Roman" w:hAnsi="Times New Roman"/>
          <w:b/>
        </w:rPr>
        <w:t>samo</w:t>
      </w:r>
      <w:r w:rsidRPr="00F02922">
        <w:rPr>
          <w:rFonts w:ascii="Times New Roman" w:hAnsi="Times New Roman"/>
          <w:b/>
        </w:rPr>
        <w:t xml:space="preserve"> jednu prijavu. </w:t>
      </w:r>
    </w:p>
    <w:p w14:paraId="21945E13" w14:textId="77777777" w:rsidR="003F24BF" w:rsidRDefault="003F24BF" w:rsidP="003F24BF">
      <w:pPr>
        <w:pStyle w:val="Odlomakpopisa"/>
        <w:numPr>
          <w:ilvl w:val="1"/>
          <w:numId w:val="1"/>
        </w:numPr>
        <w:spacing w:after="240" w:line="240" w:lineRule="auto"/>
        <w:jc w:val="both"/>
        <w:rPr>
          <w:rFonts w:ascii="Times New Roman" w:hAnsi="Times New Roman"/>
          <w:b/>
          <w:noProof/>
        </w:rPr>
      </w:pPr>
      <w:r>
        <w:rPr>
          <w:rFonts w:ascii="Times New Roman" w:hAnsi="Times New Roman"/>
          <w:b/>
          <w:noProof/>
        </w:rPr>
        <w:t>Kriteriji odabira i rangiranje zahtjeva</w:t>
      </w:r>
    </w:p>
    <w:p w14:paraId="53E9B6B9" w14:textId="77777777" w:rsidR="003F24BF" w:rsidRDefault="003F24BF" w:rsidP="003F24BF">
      <w:pPr>
        <w:spacing w:after="240" w:line="240" w:lineRule="auto"/>
        <w:jc w:val="both"/>
        <w:rPr>
          <w:rFonts w:ascii="Times New Roman" w:hAnsi="Times New Roman"/>
          <w:noProof/>
        </w:rPr>
      </w:pPr>
      <w:r w:rsidRPr="00A03C97">
        <w:rPr>
          <w:rFonts w:ascii="Times New Roman" w:hAnsi="Times New Roman"/>
          <w:noProof/>
        </w:rPr>
        <w:t xml:space="preserve">U slučaju kada iznos zahtjeva za dodjelu potpore premaši iznos sredstava predviđen ovim </w:t>
      </w:r>
      <w:r>
        <w:rPr>
          <w:rFonts w:ascii="Times New Roman" w:hAnsi="Times New Roman"/>
          <w:noProof/>
        </w:rPr>
        <w:t>Javnim natječaj</w:t>
      </w:r>
      <w:r w:rsidRPr="00A03C97">
        <w:rPr>
          <w:rFonts w:ascii="Times New Roman" w:hAnsi="Times New Roman"/>
          <w:noProof/>
        </w:rPr>
        <w:t xml:space="preserve">em prednost će imati sufinanciranje aktivnosti kojima je dodijeljen veći broj bodova (koji se kumuliraju) prema Tablici 1. </w:t>
      </w:r>
      <w:r>
        <w:rPr>
          <w:rFonts w:ascii="Times New Roman" w:hAnsi="Times New Roman"/>
          <w:noProof/>
        </w:rPr>
        <w:t>(točka 5. Javnog natječaja)</w:t>
      </w:r>
      <w:r w:rsidRPr="00A03C97">
        <w:rPr>
          <w:rFonts w:ascii="Times New Roman" w:hAnsi="Times New Roman"/>
          <w:noProof/>
        </w:rPr>
        <w:t>.</w:t>
      </w:r>
    </w:p>
    <w:p w14:paraId="4813BD69" w14:textId="77777777" w:rsidR="003F24BF" w:rsidRPr="00A03C97" w:rsidRDefault="003F24BF" w:rsidP="003F24BF">
      <w:pPr>
        <w:spacing w:after="240" w:line="240" w:lineRule="auto"/>
        <w:jc w:val="both"/>
        <w:rPr>
          <w:rFonts w:ascii="Times New Roman" w:hAnsi="Times New Roman"/>
          <w:noProof/>
        </w:rPr>
      </w:pPr>
      <w:r w:rsidRPr="00A03C97">
        <w:rPr>
          <w:rFonts w:ascii="Times New Roman" w:hAnsi="Times New Roman"/>
          <w:noProof/>
        </w:rPr>
        <w:t xml:space="preserve">Tablica 1. Kriteriji odabira zahtjeva za dodjelu potpore </w:t>
      </w:r>
    </w:p>
    <w:tbl>
      <w:tblPr>
        <w:tblStyle w:val="Reetkatablice"/>
        <w:tblW w:w="8926" w:type="dxa"/>
        <w:tblLook w:val="04A0" w:firstRow="1" w:lastRow="0" w:firstColumn="1" w:lastColumn="0" w:noHBand="0" w:noVBand="1"/>
      </w:tblPr>
      <w:tblGrid>
        <w:gridCol w:w="6374"/>
        <w:gridCol w:w="2552"/>
      </w:tblGrid>
      <w:tr w:rsidR="003F24BF" w:rsidRPr="00A03C97" w14:paraId="3DF4C24B" w14:textId="77777777" w:rsidTr="000B0819">
        <w:tc>
          <w:tcPr>
            <w:tcW w:w="6374" w:type="dxa"/>
          </w:tcPr>
          <w:p w14:paraId="385635B1" w14:textId="77777777" w:rsidR="003F24BF" w:rsidRPr="00A03C97" w:rsidRDefault="003F24BF" w:rsidP="000B0819">
            <w:pPr>
              <w:spacing w:after="240" w:line="240" w:lineRule="auto"/>
              <w:jc w:val="both"/>
              <w:rPr>
                <w:rFonts w:ascii="Times New Roman" w:hAnsi="Times New Roman"/>
                <w:noProof/>
              </w:rPr>
            </w:pPr>
            <w:r w:rsidRPr="00A03C97">
              <w:rPr>
                <w:rFonts w:ascii="Times New Roman" w:hAnsi="Times New Roman"/>
                <w:noProof/>
              </w:rPr>
              <w:t>Kriterij odabira</w:t>
            </w:r>
          </w:p>
        </w:tc>
        <w:tc>
          <w:tcPr>
            <w:tcW w:w="2552" w:type="dxa"/>
          </w:tcPr>
          <w:p w14:paraId="5E56AB41" w14:textId="77777777" w:rsidR="003F24BF" w:rsidRPr="00A03C97" w:rsidRDefault="003F24BF" w:rsidP="000B0819">
            <w:pPr>
              <w:spacing w:after="240" w:line="240" w:lineRule="auto"/>
              <w:jc w:val="both"/>
              <w:rPr>
                <w:rFonts w:ascii="Times New Roman" w:hAnsi="Times New Roman"/>
                <w:noProof/>
              </w:rPr>
            </w:pPr>
            <w:r w:rsidRPr="00A03C97">
              <w:rPr>
                <w:rFonts w:ascii="Times New Roman" w:hAnsi="Times New Roman"/>
                <w:noProof/>
              </w:rPr>
              <w:t>Broj bodova koji se dobiva za ispunjenje kriterija</w:t>
            </w:r>
          </w:p>
        </w:tc>
      </w:tr>
      <w:tr w:rsidR="003F24BF" w:rsidRPr="00A03C97" w14:paraId="1534EBFB" w14:textId="77777777" w:rsidTr="000B0819">
        <w:tc>
          <w:tcPr>
            <w:tcW w:w="6374" w:type="dxa"/>
          </w:tcPr>
          <w:p w14:paraId="71CE7D60" w14:textId="77777777" w:rsidR="003F24BF" w:rsidRPr="00A03C97" w:rsidRDefault="003F24BF" w:rsidP="000B0819">
            <w:pPr>
              <w:spacing w:after="240" w:line="240" w:lineRule="auto"/>
              <w:jc w:val="both"/>
              <w:rPr>
                <w:rFonts w:ascii="Times New Roman" w:hAnsi="Times New Roman"/>
                <w:noProof/>
              </w:rPr>
            </w:pPr>
            <w:r w:rsidRPr="00A03C97">
              <w:rPr>
                <w:rFonts w:ascii="Times New Roman" w:hAnsi="Times New Roman"/>
                <w:noProof/>
              </w:rPr>
              <w:t>Organiziranje znanstveno-stručnog skupa s međunarodnim sudjelovanjem</w:t>
            </w:r>
          </w:p>
        </w:tc>
        <w:tc>
          <w:tcPr>
            <w:tcW w:w="2552" w:type="dxa"/>
          </w:tcPr>
          <w:p w14:paraId="19ACCCAE" w14:textId="77777777" w:rsidR="003F24BF" w:rsidRPr="00A03C97" w:rsidRDefault="003F24BF" w:rsidP="000B0819">
            <w:pPr>
              <w:spacing w:after="240" w:line="240" w:lineRule="auto"/>
              <w:jc w:val="center"/>
              <w:rPr>
                <w:rFonts w:ascii="Times New Roman" w:hAnsi="Times New Roman"/>
                <w:noProof/>
              </w:rPr>
            </w:pPr>
            <w:r w:rsidRPr="00A03C97">
              <w:rPr>
                <w:rFonts w:ascii="Times New Roman" w:hAnsi="Times New Roman"/>
                <w:noProof/>
              </w:rPr>
              <w:t>2</w:t>
            </w:r>
          </w:p>
        </w:tc>
      </w:tr>
      <w:tr w:rsidR="003F24BF" w:rsidRPr="00A03C97" w14:paraId="4156022E" w14:textId="77777777" w:rsidTr="000B0819">
        <w:tc>
          <w:tcPr>
            <w:tcW w:w="6374" w:type="dxa"/>
          </w:tcPr>
          <w:p w14:paraId="2A4DBB93" w14:textId="77777777" w:rsidR="003F24BF" w:rsidRPr="00A03C97" w:rsidRDefault="003F24BF" w:rsidP="000B0819">
            <w:pPr>
              <w:spacing w:after="240" w:line="240" w:lineRule="auto"/>
              <w:jc w:val="both"/>
              <w:rPr>
                <w:rFonts w:ascii="Times New Roman" w:hAnsi="Times New Roman"/>
                <w:noProof/>
              </w:rPr>
            </w:pPr>
            <w:r w:rsidRPr="00A03C97">
              <w:rPr>
                <w:rFonts w:ascii="Times New Roman" w:hAnsi="Times New Roman"/>
                <w:noProof/>
              </w:rPr>
              <w:t>Jedna od tema skupa su obnovljivi izvori energije povezani s poljoprivrednom i/ili šumarskom proizvodnjom, i/ili odgovor na klimatske promjene</w:t>
            </w:r>
          </w:p>
        </w:tc>
        <w:tc>
          <w:tcPr>
            <w:tcW w:w="2552" w:type="dxa"/>
          </w:tcPr>
          <w:p w14:paraId="0321C382" w14:textId="77777777" w:rsidR="003F24BF" w:rsidRPr="00A03C97" w:rsidRDefault="003F24BF" w:rsidP="000B0819">
            <w:pPr>
              <w:spacing w:after="240" w:line="240" w:lineRule="auto"/>
              <w:jc w:val="center"/>
              <w:rPr>
                <w:rFonts w:ascii="Times New Roman" w:hAnsi="Times New Roman"/>
                <w:noProof/>
              </w:rPr>
            </w:pPr>
            <w:r w:rsidRPr="00A03C97">
              <w:rPr>
                <w:rFonts w:ascii="Times New Roman" w:hAnsi="Times New Roman"/>
                <w:noProof/>
              </w:rPr>
              <w:t>2</w:t>
            </w:r>
          </w:p>
        </w:tc>
      </w:tr>
      <w:tr w:rsidR="003F24BF" w:rsidRPr="00A03C97" w14:paraId="5D1BB6E2" w14:textId="77777777" w:rsidTr="000B0819">
        <w:tc>
          <w:tcPr>
            <w:tcW w:w="6374" w:type="dxa"/>
          </w:tcPr>
          <w:p w14:paraId="1B9E8225" w14:textId="77777777" w:rsidR="003F24BF" w:rsidRPr="00A03C97" w:rsidRDefault="003F24BF" w:rsidP="000B0819">
            <w:pPr>
              <w:spacing w:after="240" w:line="240" w:lineRule="auto"/>
              <w:jc w:val="both"/>
              <w:rPr>
                <w:rFonts w:ascii="Times New Roman" w:hAnsi="Times New Roman"/>
                <w:noProof/>
              </w:rPr>
            </w:pPr>
            <w:r w:rsidRPr="00A03C97">
              <w:rPr>
                <w:rFonts w:ascii="Times New Roman" w:hAnsi="Times New Roman"/>
                <w:noProof/>
              </w:rPr>
              <w:t xml:space="preserve">Jedna od tema skupa je precizna poljoprivreda, odnosno inovacije u poljoprivredi </w:t>
            </w:r>
          </w:p>
        </w:tc>
        <w:tc>
          <w:tcPr>
            <w:tcW w:w="2552" w:type="dxa"/>
          </w:tcPr>
          <w:p w14:paraId="2AF39158" w14:textId="77777777" w:rsidR="003F24BF" w:rsidRPr="00A03C97" w:rsidRDefault="003F24BF" w:rsidP="000B0819">
            <w:pPr>
              <w:spacing w:after="240" w:line="240" w:lineRule="auto"/>
              <w:jc w:val="center"/>
              <w:rPr>
                <w:rFonts w:ascii="Times New Roman" w:hAnsi="Times New Roman"/>
                <w:noProof/>
              </w:rPr>
            </w:pPr>
            <w:r w:rsidRPr="00A03C97">
              <w:rPr>
                <w:rFonts w:ascii="Times New Roman" w:hAnsi="Times New Roman"/>
                <w:noProof/>
              </w:rPr>
              <w:t>2</w:t>
            </w:r>
          </w:p>
        </w:tc>
      </w:tr>
      <w:tr w:rsidR="003F24BF" w:rsidRPr="00A03C97" w14:paraId="3272D5D9" w14:textId="77777777" w:rsidTr="000B0819">
        <w:tc>
          <w:tcPr>
            <w:tcW w:w="6374" w:type="dxa"/>
          </w:tcPr>
          <w:p w14:paraId="0B43D4BF" w14:textId="77777777" w:rsidR="003F24BF" w:rsidRPr="00A03C97" w:rsidRDefault="003F24BF" w:rsidP="000B0819">
            <w:pPr>
              <w:spacing w:after="240" w:line="240" w:lineRule="auto"/>
              <w:jc w:val="both"/>
              <w:rPr>
                <w:rFonts w:ascii="Times New Roman" w:hAnsi="Times New Roman"/>
                <w:noProof/>
              </w:rPr>
            </w:pPr>
            <w:r w:rsidRPr="00A03C97">
              <w:rPr>
                <w:rFonts w:ascii="Times New Roman" w:hAnsi="Times New Roman"/>
                <w:noProof/>
              </w:rPr>
              <w:t xml:space="preserve">Jačanje gospodarskih aktivnosti kroz sajmove i izložbe </w:t>
            </w:r>
          </w:p>
        </w:tc>
        <w:tc>
          <w:tcPr>
            <w:tcW w:w="2552" w:type="dxa"/>
          </w:tcPr>
          <w:p w14:paraId="4445524B" w14:textId="77777777" w:rsidR="003F24BF" w:rsidRPr="00A03C97" w:rsidRDefault="003F24BF" w:rsidP="000B0819">
            <w:pPr>
              <w:spacing w:after="240" w:line="240" w:lineRule="auto"/>
              <w:jc w:val="center"/>
              <w:rPr>
                <w:rFonts w:ascii="Times New Roman" w:hAnsi="Times New Roman"/>
                <w:noProof/>
              </w:rPr>
            </w:pPr>
            <w:r w:rsidRPr="00A03C97">
              <w:rPr>
                <w:rFonts w:ascii="Times New Roman" w:hAnsi="Times New Roman"/>
                <w:noProof/>
              </w:rPr>
              <w:t>2</w:t>
            </w:r>
          </w:p>
        </w:tc>
      </w:tr>
      <w:tr w:rsidR="003F24BF" w:rsidRPr="00A03C97" w14:paraId="30AFD2B1" w14:textId="77777777" w:rsidTr="000B0819">
        <w:tc>
          <w:tcPr>
            <w:tcW w:w="6374" w:type="dxa"/>
          </w:tcPr>
          <w:p w14:paraId="7A82AE0F" w14:textId="77777777" w:rsidR="003F24BF" w:rsidRPr="00A03C97" w:rsidRDefault="003F24BF" w:rsidP="000B0819">
            <w:pPr>
              <w:spacing w:after="240" w:line="240" w:lineRule="auto"/>
              <w:jc w:val="both"/>
              <w:rPr>
                <w:rFonts w:ascii="Times New Roman" w:hAnsi="Times New Roman"/>
                <w:noProof/>
              </w:rPr>
            </w:pPr>
            <w:r w:rsidRPr="00A03C97">
              <w:rPr>
                <w:rFonts w:ascii="Times New Roman" w:hAnsi="Times New Roman"/>
                <w:noProof/>
              </w:rPr>
              <w:t>Skup se održava u kontinuitetu više od 2 godine</w:t>
            </w:r>
          </w:p>
        </w:tc>
        <w:tc>
          <w:tcPr>
            <w:tcW w:w="2552" w:type="dxa"/>
          </w:tcPr>
          <w:p w14:paraId="025C798D" w14:textId="77777777" w:rsidR="003F24BF" w:rsidRPr="00A03C97" w:rsidRDefault="003F24BF" w:rsidP="000B0819">
            <w:pPr>
              <w:spacing w:after="240" w:line="240" w:lineRule="auto"/>
              <w:jc w:val="center"/>
              <w:rPr>
                <w:rFonts w:ascii="Times New Roman" w:hAnsi="Times New Roman"/>
                <w:noProof/>
              </w:rPr>
            </w:pPr>
            <w:r w:rsidRPr="00A03C97">
              <w:rPr>
                <w:rFonts w:ascii="Times New Roman" w:hAnsi="Times New Roman"/>
                <w:noProof/>
              </w:rPr>
              <w:t>2</w:t>
            </w:r>
          </w:p>
        </w:tc>
      </w:tr>
      <w:tr w:rsidR="003F24BF" w:rsidRPr="00A03C97" w14:paraId="50F114B9" w14:textId="77777777" w:rsidTr="000B0819">
        <w:tc>
          <w:tcPr>
            <w:tcW w:w="6374" w:type="dxa"/>
          </w:tcPr>
          <w:p w14:paraId="64329A2E" w14:textId="77777777" w:rsidR="003F24BF" w:rsidRPr="00A03C97" w:rsidRDefault="003F24BF" w:rsidP="000B0819">
            <w:pPr>
              <w:spacing w:after="240" w:line="240" w:lineRule="auto"/>
              <w:jc w:val="both"/>
              <w:rPr>
                <w:rFonts w:ascii="Times New Roman" w:hAnsi="Times New Roman"/>
                <w:b/>
                <w:noProof/>
              </w:rPr>
            </w:pPr>
            <w:r w:rsidRPr="00A03C97">
              <w:rPr>
                <w:rFonts w:ascii="Times New Roman" w:hAnsi="Times New Roman"/>
                <w:b/>
                <w:noProof/>
              </w:rPr>
              <w:t>Maksimalan mogući broj bodova</w:t>
            </w:r>
          </w:p>
        </w:tc>
        <w:tc>
          <w:tcPr>
            <w:tcW w:w="2552" w:type="dxa"/>
          </w:tcPr>
          <w:p w14:paraId="0451CB4E" w14:textId="77777777" w:rsidR="003F24BF" w:rsidRPr="00A03C97" w:rsidRDefault="003F24BF" w:rsidP="000B0819">
            <w:pPr>
              <w:spacing w:after="240" w:line="240" w:lineRule="auto"/>
              <w:jc w:val="center"/>
              <w:rPr>
                <w:rFonts w:ascii="Times New Roman" w:hAnsi="Times New Roman"/>
                <w:b/>
                <w:noProof/>
              </w:rPr>
            </w:pPr>
            <w:r w:rsidRPr="00A03C97">
              <w:rPr>
                <w:rFonts w:ascii="Times New Roman" w:hAnsi="Times New Roman"/>
                <w:b/>
                <w:noProof/>
              </w:rPr>
              <w:t>10</w:t>
            </w:r>
          </w:p>
        </w:tc>
      </w:tr>
    </w:tbl>
    <w:p w14:paraId="4BB4EF8C" w14:textId="77777777" w:rsidR="003F24BF" w:rsidRDefault="003F24BF" w:rsidP="003F24BF">
      <w:pPr>
        <w:spacing w:after="240" w:line="240" w:lineRule="auto"/>
        <w:jc w:val="both"/>
        <w:rPr>
          <w:rFonts w:ascii="Times New Roman" w:hAnsi="Times New Roman"/>
          <w:noProof/>
        </w:rPr>
      </w:pPr>
    </w:p>
    <w:p w14:paraId="7756AEBD" w14:textId="77777777" w:rsidR="003F24BF" w:rsidRPr="002129B6" w:rsidRDefault="003F24BF" w:rsidP="003F24BF">
      <w:pPr>
        <w:spacing w:after="240" w:line="240" w:lineRule="auto"/>
        <w:jc w:val="both"/>
        <w:rPr>
          <w:rFonts w:ascii="Times New Roman" w:hAnsi="Times New Roman"/>
          <w:noProof/>
        </w:rPr>
      </w:pPr>
      <w:r w:rsidRPr="002129B6">
        <w:rPr>
          <w:rFonts w:ascii="Times New Roman" w:hAnsi="Times New Roman"/>
          <w:noProof/>
        </w:rPr>
        <w:lastRenderedPageBreak/>
        <w:t>U slučaju kada ukupan iznos traženih sredstava zahtjeva za dodjelu potpore koji ispunjavaju uvjete prihvatljivosti podnositelja i uvjete prihvatljivosti aktivnosti tim zahtjevima za dodjelu potpore dodjeljuju se bodovi prema Tablici 1. ov</w:t>
      </w:r>
      <w:r>
        <w:rPr>
          <w:rFonts w:ascii="Times New Roman" w:hAnsi="Times New Roman"/>
          <w:noProof/>
        </w:rPr>
        <w:t>ih uputa i točke 5. Javnog</w:t>
      </w:r>
      <w:r w:rsidRPr="002129B6">
        <w:rPr>
          <w:rFonts w:ascii="Times New Roman" w:hAnsi="Times New Roman"/>
          <w:noProof/>
        </w:rPr>
        <w:t xml:space="preserve"> </w:t>
      </w:r>
      <w:r>
        <w:rPr>
          <w:rFonts w:ascii="Times New Roman" w:hAnsi="Times New Roman"/>
          <w:noProof/>
        </w:rPr>
        <w:t>natječaja</w:t>
      </w:r>
      <w:r w:rsidRPr="002129B6">
        <w:rPr>
          <w:rFonts w:ascii="Times New Roman" w:hAnsi="Times New Roman"/>
          <w:noProof/>
        </w:rPr>
        <w:t xml:space="preserve"> i formira se rang lista po opadajućem redoslijedu bodova. </w:t>
      </w:r>
    </w:p>
    <w:p w14:paraId="537A838B" w14:textId="77777777" w:rsidR="003F24BF" w:rsidRDefault="003F24BF" w:rsidP="003F24BF">
      <w:pPr>
        <w:pStyle w:val="Odlomakpopisa"/>
        <w:numPr>
          <w:ilvl w:val="1"/>
          <w:numId w:val="1"/>
        </w:numPr>
        <w:spacing w:after="240" w:line="240" w:lineRule="auto"/>
        <w:jc w:val="both"/>
        <w:rPr>
          <w:rFonts w:ascii="Times New Roman" w:hAnsi="Times New Roman"/>
          <w:b/>
          <w:noProof/>
        </w:rPr>
      </w:pPr>
      <w:r>
        <w:rPr>
          <w:rFonts w:ascii="Times New Roman" w:hAnsi="Times New Roman"/>
          <w:b/>
          <w:noProof/>
        </w:rPr>
        <w:t xml:space="preserve"> Prihvatljive aktivnosti koje će se financirati putem Javnog natječaja</w:t>
      </w:r>
    </w:p>
    <w:p w14:paraId="1E154124" w14:textId="77777777" w:rsidR="003F24BF" w:rsidRDefault="003F24BF" w:rsidP="003F24BF">
      <w:pPr>
        <w:pStyle w:val="Odlomakpopisa"/>
        <w:spacing w:after="240" w:line="240" w:lineRule="auto"/>
        <w:ind w:left="1080"/>
        <w:jc w:val="both"/>
        <w:rPr>
          <w:rFonts w:ascii="Times New Roman" w:hAnsi="Times New Roman"/>
          <w:b/>
          <w:noProof/>
        </w:rPr>
      </w:pPr>
    </w:p>
    <w:p w14:paraId="3070CD28" w14:textId="77777777" w:rsidR="003F24BF" w:rsidRPr="002129B6" w:rsidRDefault="003F24BF" w:rsidP="003F24BF">
      <w:pPr>
        <w:pStyle w:val="Odlomakpopisa"/>
        <w:numPr>
          <w:ilvl w:val="2"/>
          <w:numId w:val="1"/>
        </w:numPr>
        <w:spacing w:after="0" w:line="240" w:lineRule="auto"/>
        <w:jc w:val="both"/>
        <w:rPr>
          <w:rFonts w:ascii="Times New Roman" w:hAnsi="Times New Roman"/>
          <w:b/>
          <w:noProof/>
        </w:rPr>
      </w:pPr>
      <w:r w:rsidRPr="002129B6">
        <w:rPr>
          <w:rFonts w:ascii="Times New Roman" w:hAnsi="Times New Roman"/>
          <w:b/>
          <w:noProof/>
        </w:rPr>
        <w:t>Prilikom podnošenja zahtjeva, aktivnosti moraju ispunjavati sljedeće uvjete:</w:t>
      </w:r>
    </w:p>
    <w:p w14:paraId="727B5184" w14:textId="77777777" w:rsidR="003F24BF" w:rsidRPr="002129B6" w:rsidRDefault="003F24BF" w:rsidP="003F24BF">
      <w:pPr>
        <w:numPr>
          <w:ilvl w:val="0"/>
          <w:numId w:val="8"/>
        </w:numPr>
        <w:spacing w:after="0" w:line="240" w:lineRule="auto"/>
        <w:jc w:val="both"/>
        <w:rPr>
          <w:rFonts w:ascii="Times New Roman" w:hAnsi="Times New Roman"/>
          <w:noProof/>
        </w:rPr>
      </w:pPr>
      <w:r w:rsidRPr="002129B6">
        <w:rPr>
          <w:rFonts w:ascii="Times New Roman" w:hAnsi="Times New Roman"/>
          <w:noProof/>
        </w:rPr>
        <w:t>provoditi se na području Republike Hrvatske</w:t>
      </w:r>
    </w:p>
    <w:p w14:paraId="7FF33AEC" w14:textId="77777777" w:rsidR="003F24BF" w:rsidRPr="002129B6" w:rsidRDefault="003F24BF" w:rsidP="003F24BF">
      <w:pPr>
        <w:numPr>
          <w:ilvl w:val="0"/>
          <w:numId w:val="8"/>
        </w:numPr>
        <w:spacing w:after="0" w:line="240" w:lineRule="auto"/>
        <w:jc w:val="both"/>
        <w:rPr>
          <w:rFonts w:ascii="Times New Roman" w:hAnsi="Times New Roman"/>
          <w:noProof/>
        </w:rPr>
      </w:pPr>
      <w:r w:rsidRPr="002129B6">
        <w:rPr>
          <w:rFonts w:ascii="Times New Roman" w:hAnsi="Times New Roman"/>
          <w:noProof/>
        </w:rPr>
        <w:t xml:space="preserve">aktivnosti se provode u godini objave </w:t>
      </w:r>
      <w:r>
        <w:rPr>
          <w:rFonts w:ascii="Times New Roman" w:hAnsi="Times New Roman"/>
          <w:noProof/>
        </w:rPr>
        <w:t>Javnog natječaja</w:t>
      </w:r>
      <w:r w:rsidRPr="002129B6">
        <w:rPr>
          <w:rFonts w:ascii="Times New Roman" w:hAnsi="Times New Roman"/>
          <w:noProof/>
        </w:rPr>
        <w:t xml:space="preserve"> </w:t>
      </w:r>
    </w:p>
    <w:p w14:paraId="3128673F" w14:textId="77777777" w:rsidR="003F24BF" w:rsidRPr="002129B6" w:rsidRDefault="003F24BF" w:rsidP="003F24BF">
      <w:pPr>
        <w:numPr>
          <w:ilvl w:val="0"/>
          <w:numId w:val="8"/>
        </w:numPr>
        <w:spacing w:after="0" w:line="240" w:lineRule="auto"/>
        <w:jc w:val="both"/>
        <w:rPr>
          <w:rFonts w:ascii="Times New Roman" w:hAnsi="Times New Roman"/>
          <w:noProof/>
        </w:rPr>
      </w:pPr>
      <w:r w:rsidRPr="002129B6">
        <w:rPr>
          <w:rFonts w:ascii="Times New Roman" w:hAnsi="Times New Roman"/>
          <w:noProof/>
        </w:rPr>
        <w:t xml:space="preserve">doprinositi najmanje jednom cilju Programa: poticanje informiranja, promocije, razmjene znanja, inovacija i dostignuća o poljoprivredi, prehrani i šumarstvu, domaćih proizvoda, povezivanja proizvođača i unapređenja poljoprivredne proizvodnje i prodaje </w:t>
      </w:r>
    </w:p>
    <w:p w14:paraId="760DAAEF" w14:textId="77777777" w:rsidR="003F24BF" w:rsidRPr="002129B6" w:rsidRDefault="003F24BF" w:rsidP="003F24BF">
      <w:pPr>
        <w:numPr>
          <w:ilvl w:val="0"/>
          <w:numId w:val="8"/>
        </w:numPr>
        <w:spacing w:after="0" w:line="240" w:lineRule="auto"/>
        <w:jc w:val="both"/>
        <w:rPr>
          <w:rFonts w:ascii="Times New Roman" w:hAnsi="Times New Roman"/>
          <w:noProof/>
        </w:rPr>
      </w:pPr>
      <w:r w:rsidRPr="002129B6">
        <w:rPr>
          <w:rFonts w:ascii="Times New Roman" w:hAnsi="Times New Roman"/>
          <w:noProof/>
        </w:rPr>
        <w:t xml:space="preserve">traženi iznos potpore po podnositelju po skupu, ne smije biti manji od 5.000,00 kuna (663,61 eura) niti veći od iznosa navedenih u podtočki 3.2. </w:t>
      </w:r>
      <w:r>
        <w:rPr>
          <w:rFonts w:ascii="Times New Roman" w:hAnsi="Times New Roman"/>
          <w:noProof/>
        </w:rPr>
        <w:t>Javnog</w:t>
      </w:r>
      <w:r w:rsidRPr="002129B6">
        <w:rPr>
          <w:rFonts w:ascii="Times New Roman" w:hAnsi="Times New Roman"/>
          <w:noProof/>
        </w:rPr>
        <w:t xml:space="preserve"> </w:t>
      </w:r>
      <w:r>
        <w:rPr>
          <w:rFonts w:ascii="Times New Roman" w:hAnsi="Times New Roman"/>
          <w:noProof/>
        </w:rPr>
        <w:t>natječaja</w:t>
      </w:r>
      <w:r w:rsidRPr="002129B6">
        <w:rPr>
          <w:rFonts w:ascii="Times New Roman" w:hAnsi="Times New Roman"/>
          <w:noProof/>
        </w:rPr>
        <w:t xml:space="preserve">, a kumulativno najviše 150.000,00 kuna, odnosno </w:t>
      </w:r>
      <w:bookmarkStart w:id="3" w:name="_Hlk109806192"/>
      <w:r w:rsidRPr="002129B6">
        <w:rPr>
          <w:rFonts w:ascii="Times New Roman" w:hAnsi="Times New Roman"/>
          <w:noProof/>
        </w:rPr>
        <w:t xml:space="preserve">19.908,42 eura </w:t>
      </w:r>
      <w:bookmarkEnd w:id="3"/>
      <w:r w:rsidRPr="002129B6">
        <w:rPr>
          <w:rFonts w:ascii="Times New Roman" w:hAnsi="Times New Roman"/>
          <w:noProof/>
        </w:rPr>
        <w:t>po korisniku.</w:t>
      </w:r>
    </w:p>
    <w:p w14:paraId="056384DE" w14:textId="77777777" w:rsidR="003F24BF" w:rsidRPr="002129B6" w:rsidRDefault="003F24BF" w:rsidP="003F24BF">
      <w:pPr>
        <w:spacing w:after="0" w:line="240" w:lineRule="auto"/>
        <w:jc w:val="both"/>
        <w:rPr>
          <w:rFonts w:ascii="Times New Roman" w:hAnsi="Times New Roman"/>
          <w:noProof/>
        </w:rPr>
      </w:pPr>
    </w:p>
    <w:p w14:paraId="55ECFDCE" w14:textId="77777777" w:rsidR="003F24BF" w:rsidRPr="002129B6" w:rsidRDefault="003F24BF" w:rsidP="003F24BF">
      <w:pPr>
        <w:pStyle w:val="Odlomakpopisa"/>
        <w:numPr>
          <w:ilvl w:val="2"/>
          <w:numId w:val="1"/>
        </w:numPr>
        <w:spacing w:after="0" w:line="240" w:lineRule="auto"/>
        <w:jc w:val="both"/>
        <w:rPr>
          <w:rFonts w:ascii="Times New Roman" w:hAnsi="Times New Roman"/>
          <w:b/>
          <w:noProof/>
        </w:rPr>
      </w:pPr>
      <w:r w:rsidRPr="002129B6">
        <w:rPr>
          <w:rFonts w:ascii="Times New Roman" w:hAnsi="Times New Roman"/>
          <w:b/>
          <w:noProof/>
        </w:rPr>
        <w:t>Prihvatljive aktivnosti za sufinanciranje su organizacij</w:t>
      </w:r>
      <w:r>
        <w:rPr>
          <w:rFonts w:ascii="Times New Roman" w:hAnsi="Times New Roman"/>
          <w:b/>
          <w:noProof/>
        </w:rPr>
        <w:t>e</w:t>
      </w:r>
      <w:r w:rsidRPr="002129B6">
        <w:rPr>
          <w:rFonts w:ascii="Times New Roman" w:hAnsi="Times New Roman"/>
          <w:b/>
          <w:noProof/>
        </w:rPr>
        <w:t>:</w:t>
      </w:r>
    </w:p>
    <w:p w14:paraId="7FD1BAC6" w14:textId="77777777" w:rsidR="003F24BF" w:rsidRPr="002129B6" w:rsidRDefault="003F24BF" w:rsidP="003F24BF">
      <w:pPr>
        <w:numPr>
          <w:ilvl w:val="0"/>
          <w:numId w:val="11"/>
        </w:numPr>
        <w:spacing w:after="0" w:line="240" w:lineRule="auto"/>
        <w:jc w:val="both"/>
        <w:rPr>
          <w:rFonts w:ascii="Times New Roman" w:hAnsi="Times New Roman"/>
          <w:noProof/>
        </w:rPr>
      </w:pPr>
      <w:r w:rsidRPr="002129B6">
        <w:rPr>
          <w:rFonts w:ascii="Times New Roman" w:hAnsi="Times New Roman"/>
          <w:noProof/>
        </w:rPr>
        <w:t>znanstveno-stručni</w:t>
      </w:r>
      <w:r>
        <w:rPr>
          <w:rFonts w:ascii="Times New Roman" w:hAnsi="Times New Roman"/>
          <w:noProof/>
        </w:rPr>
        <w:t>h</w:t>
      </w:r>
      <w:r w:rsidRPr="002129B6">
        <w:rPr>
          <w:rFonts w:ascii="Times New Roman" w:hAnsi="Times New Roman"/>
          <w:noProof/>
        </w:rPr>
        <w:t xml:space="preserve"> skupov</w:t>
      </w:r>
      <w:r>
        <w:rPr>
          <w:rFonts w:ascii="Times New Roman" w:hAnsi="Times New Roman"/>
          <w:noProof/>
        </w:rPr>
        <w:t>a</w:t>
      </w:r>
      <w:r w:rsidRPr="002129B6">
        <w:rPr>
          <w:rFonts w:ascii="Times New Roman" w:hAnsi="Times New Roman"/>
          <w:noProof/>
        </w:rPr>
        <w:t xml:space="preserve"> iz područja poljoprivrede, proizvodnje i prerade, sigurnosti i kvalitete hrane, organizacije i poslovanja poljoprivrednih proizvođača te ruralnog razvoja, do 150.000,00 kuna (19.908,42 eura)</w:t>
      </w:r>
    </w:p>
    <w:p w14:paraId="2BF73032" w14:textId="77777777" w:rsidR="003F24BF" w:rsidRPr="002129B6" w:rsidRDefault="003F24BF" w:rsidP="003F24BF">
      <w:pPr>
        <w:numPr>
          <w:ilvl w:val="0"/>
          <w:numId w:val="11"/>
        </w:numPr>
        <w:spacing w:after="0" w:line="240" w:lineRule="auto"/>
        <w:jc w:val="both"/>
        <w:rPr>
          <w:rFonts w:ascii="Times New Roman" w:hAnsi="Times New Roman"/>
          <w:noProof/>
        </w:rPr>
      </w:pPr>
      <w:r w:rsidRPr="002129B6">
        <w:rPr>
          <w:rFonts w:ascii="Times New Roman" w:hAnsi="Times New Roman"/>
          <w:noProof/>
        </w:rPr>
        <w:t>gospodarsk</w:t>
      </w:r>
      <w:r>
        <w:rPr>
          <w:rFonts w:ascii="Times New Roman" w:hAnsi="Times New Roman"/>
          <w:noProof/>
        </w:rPr>
        <w:t>ih</w:t>
      </w:r>
      <w:r w:rsidRPr="002129B6">
        <w:rPr>
          <w:rFonts w:ascii="Times New Roman" w:hAnsi="Times New Roman"/>
          <w:noProof/>
        </w:rPr>
        <w:t xml:space="preserve"> skupov</w:t>
      </w:r>
      <w:r>
        <w:rPr>
          <w:rFonts w:ascii="Times New Roman" w:hAnsi="Times New Roman"/>
          <w:noProof/>
        </w:rPr>
        <w:t>a</w:t>
      </w:r>
      <w:r w:rsidRPr="002129B6">
        <w:rPr>
          <w:rFonts w:ascii="Times New Roman" w:hAnsi="Times New Roman"/>
          <w:noProof/>
        </w:rPr>
        <w:t xml:space="preserve"> (sajmovi i izložbe) u vezi s poljoprivredom, proizvodnjom i preradom proizvoda, prehranu i ruralni razvoj do 50.000,00 kuna (6.636,14 eura)</w:t>
      </w:r>
    </w:p>
    <w:p w14:paraId="4500C827" w14:textId="77777777" w:rsidR="003F24BF" w:rsidRPr="002129B6" w:rsidRDefault="003F24BF" w:rsidP="003F24BF">
      <w:pPr>
        <w:numPr>
          <w:ilvl w:val="0"/>
          <w:numId w:val="11"/>
        </w:numPr>
        <w:spacing w:after="0" w:line="240" w:lineRule="auto"/>
        <w:jc w:val="both"/>
        <w:rPr>
          <w:rFonts w:ascii="Times New Roman" w:hAnsi="Times New Roman"/>
          <w:noProof/>
        </w:rPr>
      </w:pPr>
      <w:r w:rsidRPr="002129B6">
        <w:rPr>
          <w:rFonts w:ascii="Times New Roman" w:hAnsi="Times New Roman"/>
          <w:noProof/>
        </w:rPr>
        <w:t>lokalno-tradicijsk</w:t>
      </w:r>
      <w:r>
        <w:rPr>
          <w:rFonts w:ascii="Times New Roman" w:hAnsi="Times New Roman"/>
          <w:noProof/>
        </w:rPr>
        <w:t>ih</w:t>
      </w:r>
      <w:r w:rsidRPr="002129B6">
        <w:rPr>
          <w:rFonts w:ascii="Times New Roman" w:hAnsi="Times New Roman"/>
          <w:noProof/>
        </w:rPr>
        <w:t xml:space="preserve"> skupov</w:t>
      </w:r>
      <w:r>
        <w:rPr>
          <w:rFonts w:ascii="Times New Roman" w:hAnsi="Times New Roman"/>
          <w:noProof/>
        </w:rPr>
        <w:t>a</w:t>
      </w:r>
      <w:r w:rsidRPr="002129B6">
        <w:rPr>
          <w:rFonts w:ascii="Times New Roman" w:hAnsi="Times New Roman"/>
          <w:noProof/>
        </w:rPr>
        <w:t xml:space="preserve"> (manifestacije) za prezentaciju kulturne baštine, tradicijskih obrta i lokalnih proizvoda do 40.000,00 kuna (5.308,91 eura)</w:t>
      </w:r>
    </w:p>
    <w:p w14:paraId="4A0B5FC7" w14:textId="77777777" w:rsidR="003F24BF" w:rsidRPr="002129B6" w:rsidRDefault="003F24BF" w:rsidP="003F24BF">
      <w:pPr>
        <w:spacing w:after="0" w:line="240" w:lineRule="auto"/>
        <w:jc w:val="both"/>
        <w:rPr>
          <w:rFonts w:ascii="Times New Roman" w:hAnsi="Times New Roman"/>
          <w:noProof/>
        </w:rPr>
      </w:pPr>
    </w:p>
    <w:p w14:paraId="31662671" w14:textId="77777777" w:rsidR="003F24BF" w:rsidRDefault="003F24BF" w:rsidP="003F24BF">
      <w:pPr>
        <w:pStyle w:val="Odlomakpopisa"/>
        <w:numPr>
          <w:ilvl w:val="2"/>
          <w:numId w:val="1"/>
        </w:numPr>
        <w:spacing w:after="0" w:line="240" w:lineRule="auto"/>
        <w:jc w:val="both"/>
        <w:rPr>
          <w:rFonts w:ascii="Times New Roman" w:hAnsi="Times New Roman"/>
          <w:b/>
          <w:noProof/>
        </w:rPr>
      </w:pPr>
      <w:r w:rsidRPr="002129B6">
        <w:rPr>
          <w:rFonts w:ascii="Times New Roman" w:hAnsi="Times New Roman"/>
          <w:b/>
          <w:noProof/>
        </w:rPr>
        <w:t>Prihvatljivi troškovi</w:t>
      </w:r>
    </w:p>
    <w:p w14:paraId="36DD8C07" w14:textId="77777777" w:rsidR="003F24BF" w:rsidRPr="002129B6" w:rsidRDefault="003F24BF" w:rsidP="003F24BF">
      <w:pPr>
        <w:pStyle w:val="Odlomakpopisa"/>
        <w:spacing w:after="0" w:line="240" w:lineRule="auto"/>
        <w:ind w:left="1440"/>
        <w:jc w:val="both"/>
        <w:rPr>
          <w:rFonts w:ascii="Times New Roman" w:hAnsi="Times New Roman"/>
          <w:b/>
          <w:noProof/>
        </w:rPr>
      </w:pPr>
    </w:p>
    <w:p w14:paraId="6C51AD40" w14:textId="77777777" w:rsidR="003F24BF" w:rsidRPr="002129B6" w:rsidRDefault="003F24BF" w:rsidP="003F24BF">
      <w:pPr>
        <w:spacing w:after="0" w:line="240" w:lineRule="auto"/>
        <w:jc w:val="both"/>
        <w:rPr>
          <w:rFonts w:ascii="Times New Roman" w:hAnsi="Times New Roman"/>
          <w:noProof/>
        </w:rPr>
      </w:pPr>
      <w:r w:rsidRPr="002129B6">
        <w:rPr>
          <w:rFonts w:ascii="Times New Roman" w:hAnsi="Times New Roman"/>
          <w:noProof/>
        </w:rPr>
        <w:t xml:space="preserve">Ukupni troškovi aktivnosti za koju se traži sufinanciranje mogu biti i veći od onih navedenih u podtočki </w:t>
      </w:r>
      <w:r>
        <w:rPr>
          <w:rFonts w:ascii="Times New Roman" w:hAnsi="Times New Roman"/>
          <w:noProof/>
        </w:rPr>
        <w:t>2.</w:t>
      </w:r>
      <w:r w:rsidRPr="002129B6">
        <w:rPr>
          <w:rFonts w:ascii="Times New Roman" w:hAnsi="Times New Roman"/>
          <w:noProof/>
        </w:rPr>
        <w:t xml:space="preserve">3.2., no podnositelj može zatražiti i ostvariti potporu najviše do predviđenog iznosa (uključujući PDV). U slučaju kada je ukupni trošak za provedbu aktivnosti veći od iznosa navedenih za pojedinu grupu aktivnosti u podtočki </w:t>
      </w:r>
      <w:r>
        <w:rPr>
          <w:rFonts w:ascii="Times New Roman" w:hAnsi="Times New Roman"/>
          <w:noProof/>
        </w:rPr>
        <w:t>2.</w:t>
      </w:r>
      <w:r w:rsidRPr="002129B6">
        <w:rPr>
          <w:rFonts w:ascii="Times New Roman" w:hAnsi="Times New Roman"/>
          <w:noProof/>
        </w:rPr>
        <w:t xml:space="preserve">3.2. podnositelj je u obvezi osigurati razliku sredstava do punog troška kako bi se aktivnost provela u skladu s planiranim. U slučaju utvrđivanja nepravilnosti u provedbi aktivnosti postupit će se u  skladu s točkom 9. </w:t>
      </w:r>
      <w:r>
        <w:rPr>
          <w:rFonts w:ascii="Times New Roman" w:hAnsi="Times New Roman"/>
          <w:noProof/>
        </w:rPr>
        <w:t>Javnog natječaja</w:t>
      </w:r>
      <w:r w:rsidRPr="002129B6">
        <w:rPr>
          <w:rFonts w:ascii="Times New Roman" w:hAnsi="Times New Roman"/>
          <w:noProof/>
        </w:rPr>
        <w:t>.</w:t>
      </w:r>
    </w:p>
    <w:p w14:paraId="14705FBF" w14:textId="77777777" w:rsidR="003F24BF" w:rsidRPr="002129B6" w:rsidRDefault="003F24BF" w:rsidP="003F24BF">
      <w:pPr>
        <w:spacing w:after="0" w:line="240" w:lineRule="auto"/>
        <w:jc w:val="both"/>
        <w:rPr>
          <w:rFonts w:ascii="Times New Roman" w:hAnsi="Times New Roman"/>
          <w:noProof/>
        </w:rPr>
      </w:pPr>
      <w:r w:rsidRPr="002129B6">
        <w:rPr>
          <w:rFonts w:ascii="Times New Roman" w:hAnsi="Times New Roman"/>
          <w:noProof/>
        </w:rPr>
        <w:t>Prihvatljivi troškovi su:</w:t>
      </w:r>
    </w:p>
    <w:p w14:paraId="3615E0A7" w14:textId="77777777" w:rsidR="003F24BF" w:rsidRPr="002129B6" w:rsidRDefault="003F24BF" w:rsidP="003F24BF">
      <w:pPr>
        <w:numPr>
          <w:ilvl w:val="0"/>
          <w:numId w:val="10"/>
        </w:numPr>
        <w:spacing w:after="0" w:line="240" w:lineRule="auto"/>
        <w:jc w:val="both"/>
        <w:rPr>
          <w:rFonts w:ascii="Times New Roman" w:hAnsi="Times New Roman"/>
          <w:noProof/>
        </w:rPr>
      </w:pPr>
      <w:r w:rsidRPr="002129B6">
        <w:rPr>
          <w:rFonts w:ascii="Times New Roman" w:hAnsi="Times New Roman"/>
          <w:noProof/>
        </w:rPr>
        <w:t>usluge stručnjaka (koji nisu zaposlenici/članovi/volonteri prijavitelja) za provedbu aktivnosti</w:t>
      </w:r>
    </w:p>
    <w:p w14:paraId="00583E57" w14:textId="77777777" w:rsidR="003F24BF" w:rsidRPr="002129B6" w:rsidRDefault="003F24BF" w:rsidP="003F24BF">
      <w:pPr>
        <w:numPr>
          <w:ilvl w:val="0"/>
          <w:numId w:val="10"/>
        </w:numPr>
        <w:spacing w:after="0" w:line="240" w:lineRule="auto"/>
        <w:jc w:val="both"/>
        <w:rPr>
          <w:rFonts w:ascii="Times New Roman" w:hAnsi="Times New Roman"/>
          <w:noProof/>
        </w:rPr>
      </w:pPr>
      <w:r w:rsidRPr="002129B6">
        <w:rPr>
          <w:rFonts w:ascii="Times New Roman" w:hAnsi="Times New Roman"/>
          <w:noProof/>
        </w:rPr>
        <w:t>najam prostora i opreme za provedbu aktivnosti (uključujući tehničko osoblje, podršku za online sudjelovanje/prenošenje događanja i video konferenciju)</w:t>
      </w:r>
    </w:p>
    <w:p w14:paraId="545C30A6" w14:textId="77777777" w:rsidR="003F24BF" w:rsidRPr="002129B6" w:rsidRDefault="003F24BF" w:rsidP="003F24BF">
      <w:pPr>
        <w:numPr>
          <w:ilvl w:val="0"/>
          <w:numId w:val="10"/>
        </w:numPr>
        <w:spacing w:after="0" w:line="240" w:lineRule="auto"/>
        <w:jc w:val="both"/>
        <w:rPr>
          <w:rFonts w:ascii="Times New Roman" w:hAnsi="Times New Roman"/>
          <w:noProof/>
        </w:rPr>
      </w:pPr>
      <w:r w:rsidRPr="002129B6">
        <w:rPr>
          <w:rFonts w:ascii="Times New Roman" w:hAnsi="Times New Roman"/>
          <w:noProof/>
        </w:rPr>
        <w:t>konzekutivno/simultano prevođenje (uključujući opremu i tehničko osoblje)</w:t>
      </w:r>
    </w:p>
    <w:p w14:paraId="6FC32E1D" w14:textId="77777777" w:rsidR="003F24BF" w:rsidRPr="002129B6" w:rsidRDefault="003F24BF" w:rsidP="003F24BF">
      <w:pPr>
        <w:numPr>
          <w:ilvl w:val="0"/>
          <w:numId w:val="10"/>
        </w:numPr>
        <w:spacing w:after="0" w:line="240" w:lineRule="auto"/>
        <w:jc w:val="both"/>
        <w:rPr>
          <w:rFonts w:ascii="Times New Roman" w:hAnsi="Times New Roman"/>
          <w:noProof/>
        </w:rPr>
      </w:pPr>
      <w:r w:rsidRPr="002129B6">
        <w:rPr>
          <w:rFonts w:ascii="Times New Roman" w:hAnsi="Times New Roman"/>
          <w:noProof/>
        </w:rPr>
        <w:t>hrana i piće za sudionike aktivnosti (isključivo za događanja u živo)</w:t>
      </w:r>
    </w:p>
    <w:p w14:paraId="2DCD06A6" w14:textId="77777777" w:rsidR="003F24BF" w:rsidRPr="002129B6" w:rsidRDefault="003F24BF" w:rsidP="003F24BF">
      <w:pPr>
        <w:numPr>
          <w:ilvl w:val="0"/>
          <w:numId w:val="10"/>
        </w:numPr>
        <w:spacing w:after="0" w:line="240" w:lineRule="auto"/>
        <w:jc w:val="both"/>
        <w:rPr>
          <w:rFonts w:ascii="Times New Roman" w:hAnsi="Times New Roman"/>
          <w:noProof/>
        </w:rPr>
      </w:pPr>
      <w:r w:rsidRPr="002129B6">
        <w:rPr>
          <w:rFonts w:ascii="Times New Roman" w:hAnsi="Times New Roman"/>
          <w:noProof/>
        </w:rPr>
        <w:t>promidžba aktivnosti (objave o aktivnosti putem svih oblika medija, izrada promidžbenih materijala u vezi aktivnosti, uključujući digitalne promidžbene materijale - isključivo putem ponuda ovlaštenih izvršitelja registriranih za djelatnost)</w:t>
      </w:r>
    </w:p>
    <w:p w14:paraId="2D84C860" w14:textId="77777777" w:rsidR="003F24BF" w:rsidRPr="002129B6" w:rsidRDefault="003F24BF" w:rsidP="003F24BF">
      <w:pPr>
        <w:numPr>
          <w:ilvl w:val="0"/>
          <w:numId w:val="10"/>
        </w:numPr>
        <w:spacing w:after="0" w:line="240" w:lineRule="auto"/>
        <w:jc w:val="both"/>
        <w:rPr>
          <w:rFonts w:ascii="Times New Roman" w:hAnsi="Times New Roman"/>
          <w:noProof/>
        </w:rPr>
      </w:pPr>
      <w:r w:rsidRPr="002129B6">
        <w:rPr>
          <w:rFonts w:ascii="Times New Roman" w:hAnsi="Times New Roman"/>
          <w:noProof/>
        </w:rPr>
        <w:t>troškovi smještaja za sudionike aktivnosti (isključivo za događanja u živo)</w:t>
      </w:r>
    </w:p>
    <w:p w14:paraId="5A07DBF2" w14:textId="77777777" w:rsidR="003F24BF" w:rsidRPr="002129B6" w:rsidRDefault="003F24BF" w:rsidP="003F24BF">
      <w:pPr>
        <w:numPr>
          <w:ilvl w:val="0"/>
          <w:numId w:val="10"/>
        </w:numPr>
        <w:spacing w:after="0" w:line="240" w:lineRule="auto"/>
        <w:jc w:val="both"/>
        <w:rPr>
          <w:rFonts w:ascii="Times New Roman" w:hAnsi="Times New Roman"/>
          <w:noProof/>
        </w:rPr>
      </w:pPr>
      <w:r w:rsidRPr="002129B6">
        <w:rPr>
          <w:rFonts w:ascii="Times New Roman" w:hAnsi="Times New Roman"/>
          <w:noProof/>
        </w:rPr>
        <w:t>potrošni materijal za provedbu aktivnosti (uredski materijal ili druga potrebna sredstva za događanje (isključujući tehničku opremu), zaštitne maske za lice bez usluge dizajna i tiska, dezinfekcijska sredstva u opravdanim količinama i sl. - isključivo za događanja u živo)</w:t>
      </w:r>
    </w:p>
    <w:p w14:paraId="7A8DC148" w14:textId="77777777" w:rsidR="003F24BF" w:rsidRPr="002129B6" w:rsidRDefault="003F24BF" w:rsidP="003F24BF">
      <w:pPr>
        <w:numPr>
          <w:ilvl w:val="0"/>
          <w:numId w:val="10"/>
        </w:numPr>
        <w:spacing w:after="0" w:line="240" w:lineRule="auto"/>
        <w:jc w:val="both"/>
        <w:rPr>
          <w:rFonts w:ascii="Times New Roman" w:hAnsi="Times New Roman"/>
          <w:noProof/>
        </w:rPr>
      </w:pPr>
      <w:r w:rsidRPr="002129B6">
        <w:rPr>
          <w:rFonts w:ascii="Times New Roman" w:hAnsi="Times New Roman"/>
          <w:noProof/>
        </w:rPr>
        <w:t>PDV je prihvatljiv trošak u slučaju kada podnositelj nije obveznik plaćanja PDV-a.</w:t>
      </w:r>
    </w:p>
    <w:p w14:paraId="2B3CD65A" w14:textId="77777777" w:rsidR="003F24BF" w:rsidRPr="002129B6" w:rsidRDefault="003F24BF" w:rsidP="003F24BF">
      <w:pPr>
        <w:spacing w:after="0" w:line="240" w:lineRule="auto"/>
        <w:jc w:val="both"/>
        <w:rPr>
          <w:rFonts w:ascii="Times New Roman" w:hAnsi="Times New Roman"/>
          <w:noProof/>
        </w:rPr>
      </w:pPr>
    </w:p>
    <w:p w14:paraId="57F80373" w14:textId="77777777" w:rsidR="003F24BF" w:rsidRPr="002129B6" w:rsidRDefault="003F24BF" w:rsidP="003F24BF">
      <w:pPr>
        <w:pStyle w:val="Odlomakpopisa"/>
        <w:numPr>
          <w:ilvl w:val="2"/>
          <w:numId w:val="1"/>
        </w:numPr>
        <w:spacing w:after="0" w:line="240" w:lineRule="auto"/>
        <w:jc w:val="both"/>
        <w:rPr>
          <w:rFonts w:ascii="Times New Roman" w:hAnsi="Times New Roman"/>
          <w:b/>
          <w:noProof/>
        </w:rPr>
      </w:pPr>
      <w:r w:rsidRPr="002129B6">
        <w:rPr>
          <w:rFonts w:ascii="Times New Roman" w:hAnsi="Times New Roman"/>
          <w:b/>
          <w:noProof/>
        </w:rPr>
        <w:t xml:space="preserve">Ograničenja iznosa potpore </w:t>
      </w:r>
    </w:p>
    <w:p w14:paraId="60A93AED" w14:textId="77777777" w:rsidR="003F24BF" w:rsidRPr="002129B6" w:rsidRDefault="003F24BF" w:rsidP="003F24BF">
      <w:pPr>
        <w:spacing w:after="0" w:line="240" w:lineRule="auto"/>
        <w:jc w:val="both"/>
        <w:rPr>
          <w:rFonts w:ascii="Times New Roman" w:hAnsi="Times New Roman"/>
          <w:noProof/>
        </w:rPr>
      </w:pPr>
      <w:r w:rsidRPr="002129B6">
        <w:rPr>
          <w:rFonts w:ascii="Times New Roman" w:hAnsi="Times New Roman"/>
          <w:noProof/>
        </w:rPr>
        <w:t>Za sljedeće troškove ograničava se najviši iznos potpore (bez PDV-a):</w:t>
      </w:r>
    </w:p>
    <w:p w14:paraId="5746825E" w14:textId="77777777" w:rsidR="003F24BF" w:rsidRPr="002129B6" w:rsidRDefault="003F24BF" w:rsidP="003F24BF">
      <w:pPr>
        <w:numPr>
          <w:ilvl w:val="0"/>
          <w:numId w:val="9"/>
        </w:numPr>
        <w:spacing w:after="0" w:line="240" w:lineRule="auto"/>
        <w:jc w:val="both"/>
        <w:rPr>
          <w:rFonts w:ascii="Times New Roman" w:hAnsi="Times New Roman"/>
          <w:noProof/>
        </w:rPr>
      </w:pPr>
      <w:r w:rsidRPr="002129B6">
        <w:rPr>
          <w:rFonts w:ascii="Times New Roman" w:hAnsi="Times New Roman"/>
          <w:noProof/>
        </w:rPr>
        <w:t xml:space="preserve">usluge tuzemnih stručnjaka za provedbu aktivnosti događanja: najviše do 200 kuna neto/sat (26,54 eura) na temelju ugovora o djelu/ugovora o autorskom djelu (ako stručnjak sudjeluje </w:t>
      </w:r>
      <w:r w:rsidRPr="002129B6">
        <w:rPr>
          <w:rFonts w:ascii="Times New Roman" w:hAnsi="Times New Roman"/>
          <w:noProof/>
        </w:rPr>
        <w:lastRenderedPageBreak/>
        <w:t>u aktivnosti koja traje do najviše 2 dana, moguće je zatražiti potporu i za 8 sati pripreme stručnjaka, a ako stručnjak sudjeluje u aktivnosti koja traje 3 dana, moguće je zatražiti potporu i za 16 sati pripreme stručnjaka te je pripremu potrebno raščlaniti od predmetne usluge stručnjaka u ponudi te na ugovoru/računu)</w:t>
      </w:r>
    </w:p>
    <w:p w14:paraId="47043C0C" w14:textId="77777777" w:rsidR="003F24BF" w:rsidRPr="002129B6" w:rsidRDefault="003F24BF" w:rsidP="003F24BF">
      <w:pPr>
        <w:numPr>
          <w:ilvl w:val="0"/>
          <w:numId w:val="9"/>
        </w:numPr>
        <w:spacing w:after="0" w:line="240" w:lineRule="auto"/>
        <w:jc w:val="both"/>
        <w:rPr>
          <w:rFonts w:ascii="Times New Roman" w:hAnsi="Times New Roman"/>
          <w:noProof/>
        </w:rPr>
      </w:pPr>
      <w:r w:rsidRPr="002129B6">
        <w:rPr>
          <w:rFonts w:ascii="Times New Roman" w:hAnsi="Times New Roman"/>
          <w:noProof/>
        </w:rPr>
        <w:t xml:space="preserve">usluge tuzemnih i inozemnih stručnjaka za provedbu aktivnosti analiza/ studija/istraživanja/programa: najviše do 200 kuna neto/sat </w:t>
      </w:r>
      <w:bookmarkStart w:id="4" w:name="_Hlk109911758"/>
      <w:r w:rsidRPr="002129B6">
        <w:rPr>
          <w:rFonts w:ascii="Times New Roman" w:hAnsi="Times New Roman"/>
          <w:noProof/>
        </w:rPr>
        <w:t>(26,54 eura)</w:t>
      </w:r>
    </w:p>
    <w:bookmarkEnd w:id="4"/>
    <w:p w14:paraId="0880616B" w14:textId="77777777" w:rsidR="003F24BF" w:rsidRPr="002129B6" w:rsidRDefault="003F24BF" w:rsidP="003F24BF">
      <w:pPr>
        <w:numPr>
          <w:ilvl w:val="0"/>
          <w:numId w:val="9"/>
        </w:numPr>
        <w:spacing w:after="0" w:line="240" w:lineRule="auto"/>
        <w:jc w:val="both"/>
        <w:rPr>
          <w:rFonts w:ascii="Times New Roman" w:hAnsi="Times New Roman"/>
          <w:noProof/>
        </w:rPr>
      </w:pPr>
      <w:r w:rsidRPr="002129B6">
        <w:rPr>
          <w:rFonts w:ascii="Times New Roman" w:hAnsi="Times New Roman"/>
          <w:noProof/>
        </w:rPr>
        <w:t>najam prostora (uključujući opremu) za provedbu aktivnosti: najviše do 2.000,00 kuna/dan (265,45 eura/dan)</w:t>
      </w:r>
    </w:p>
    <w:p w14:paraId="4025FD2B" w14:textId="77777777" w:rsidR="003F24BF" w:rsidRPr="002129B6" w:rsidRDefault="003F24BF" w:rsidP="003F24BF">
      <w:pPr>
        <w:numPr>
          <w:ilvl w:val="0"/>
          <w:numId w:val="9"/>
        </w:numPr>
        <w:spacing w:after="0" w:line="240" w:lineRule="auto"/>
        <w:jc w:val="both"/>
        <w:rPr>
          <w:rFonts w:ascii="Times New Roman" w:hAnsi="Times New Roman"/>
          <w:noProof/>
        </w:rPr>
      </w:pPr>
      <w:r w:rsidRPr="002129B6">
        <w:rPr>
          <w:rFonts w:ascii="Times New Roman" w:hAnsi="Times New Roman"/>
          <w:noProof/>
        </w:rPr>
        <w:t>konsekutivno/simultano prevođenje: usluga ozvučenja s tehničarom za simultano prevođenje (podrška tijekom događaja) najviše do 1.800,00 kuna/dan (238,90 eura/dan), oprema za simultano prevođenje najviše do 750 kuna/dan (99,54 eura/dan), konsekutivno/simultano prevođenje najviše do 400,00 kuna/sat (53,09 eura/sat)</w:t>
      </w:r>
    </w:p>
    <w:p w14:paraId="0C6E3669" w14:textId="77777777" w:rsidR="003F24BF" w:rsidRPr="002129B6" w:rsidRDefault="003F24BF" w:rsidP="003F24BF">
      <w:pPr>
        <w:numPr>
          <w:ilvl w:val="0"/>
          <w:numId w:val="9"/>
        </w:numPr>
        <w:spacing w:after="0" w:line="240" w:lineRule="auto"/>
        <w:jc w:val="both"/>
        <w:rPr>
          <w:rFonts w:ascii="Times New Roman" w:hAnsi="Times New Roman"/>
          <w:noProof/>
        </w:rPr>
      </w:pPr>
      <w:r w:rsidRPr="002129B6">
        <w:rPr>
          <w:rFonts w:ascii="Times New Roman" w:hAnsi="Times New Roman"/>
          <w:noProof/>
        </w:rPr>
        <w:t>hrana i piće po sudioniku događaja: najviše do 120,00 kuna po sudioniku/danu (15,93 eura po sudioniku/danu)</w:t>
      </w:r>
    </w:p>
    <w:p w14:paraId="7B2A212C" w14:textId="77777777" w:rsidR="003F24BF" w:rsidRPr="002129B6" w:rsidRDefault="003F24BF" w:rsidP="003F24BF">
      <w:pPr>
        <w:numPr>
          <w:ilvl w:val="0"/>
          <w:numId w:val="9"/>
        </w:numPr>
        <w:spacing w:after="0" w:line="240" w:lineRule="auto"/>
        <w:jc w:val="both"/>
        <w:rPr>
          <w:rFonts w:ascii="Times New Roman" w:hAnsi="Times New Roman"/>
          <w:noProof/>
        </w:rPr>
      </w:pPr>
      <w:r w:rsidRPr="002129B6">
        <w:rPr>
          <w:rFonts w:ascii="Times New Roman" w:hAnsi="Times New Roman"/>
          <w:noProof/>
        </w:rPr>
        <w:t>promidžba aktivnosti/promidžbeni materijal:</w:t>
      </w:r>
    </w:p>
    <w:p w14:paraId="1A479CAF" w14:textId="77777777" w:rsidR="003F24BF" w:rsidRPr="002129B6" w:rsidRDefault="003F24BF" w:rsidP="003F24BF">
      <w:pPr>
        <w:numPr>
          <w:ilvl w:val="2"/>
          <w:numId w:val="7"/>
        </w:numPr>
        <w:spacing w:after="0" w:line="240" w:lineRule="auto"/>
        <w:ind w:left="1701" w:hanging="567"/>
        <w:jc w:val="both"/>
        <w:rPr>
          <w:rFonts w:ascii="Times New Roman" w:hAnsi="Times New Roman"/>
          <w:noProof/>
        </w:rPr>
      </w:pPr>
      <w:r w:rsidRPr="002129B6">
        <w:rPr>
          <w:rFonts w:ascii="Times New Roman" w:hAnsi="Times New Roman"/>
          <w:noProof/>
        </w:rPr>
        <w:t>usluga stručnjaka za marketing/promociju/odnose s javnošću: najviše do 200 kuna neto/sat, odnosno 26,54 eura neto/sat (na temelju ponude/ugovora/narudžbenice)</w:t>
      </w:r>
    </w:p>
    <w:p w14:paraId="48529740" w14:textId="77777777" w:rsidR="003F24BF" w:rsidRPr="002129B6" w:rsidRDefault="003F24BF" w:rsidP="003F24BF">
      <w:pPr>
        <w:numPr>
          <w:ilvl w:val="2"/>
          <w:numId w:val="7"/>
        </w:numPr>
        <w:spacing w:after="0" w:line="240" w:lineRule="auto"/>
        <w:ind w:left="1701" w:hanging="567"/>
        <w:jc w:val="both"/>
        <w:rPr>
          <w:rFonts w:ascii="Times New Roman" w:hAnsi="Times New Roman"/>
          <w:noProof/>
        </w:rPr>
      </w:pPr>
      <w:r w:rsidRPr="002129B6">
        <w:rPr>
          <w:rFonts w:ascii="Times New Roman" w:hAnsi="Times New Roman"/>
          <w:noProof/>
        </w:rPr>
        <w:t>letak: priprema do 500,00 kn (66,36 eura), tisak najviše do 1,40 kuna/kom (0,19 eura/kom)</w:t>
      </w:r>
    </w:p>
    <w:p w14:paraId="23815C80" w14:textId="77777777" w:rsidR="003F24BF" w:rsidRPr="002129B6" w:rsidRDefault="003F24BF" w:rsidP="003F24BF">
      <w:pPr>
        <w:numPr>
          <w:ilvl w:val="2"/>
          <w:numId w:val="7"/>
        </w:numPr>
        <w:spacing w:after="0" w:line="240" w:lineRule="auto"/>
        <w:ind w:left="1701" w:hanging="567"/>
        <w:jc w:val="both"/>
        <w:rPr>
          <w:rFonts w:ascii="Times New Roman" w:hAnsi="Times New Roman"/>
          <w:noProof/>
        </w:rPr>
      </w:pPr>
      <w:r w:rsidRPr="002129B6">
        <w:rPr>
          <w:rFonts w:ascii="Times New Roman" w:hAnsi="Times New Roman"/>
          <w:noProof/>
        </w:rPr>
        <w:t>katalog/brošura: priprema do 2.000,00 kn, tisak najviše do 34,00 kuna/kom (4,51 eura/kom)</w:t>
      </w:r>
    </w:p>
    <w:p w14:paraId="34C663B5" w14:textId="77777777" w:rsidR="003F24BF" w:rsidRPr="002129B6" w:rsidRDefault="003F24BF" w:rsidP="003F24BF">
      <w:pPr>
        <w:numPr>
          <w:ilvl w:val="2"/>
          <w:numId w:val="7"/>
        </w:numPr>
        <w:spacing w:after="0" w:line="240" w:lineRule="auto"/>
        <w:ind w:left="1701" w:hanging="567"/>
        <w:jc w:val="both"/>
        <w:rPr>
          <w:rFonts w:ascii="Times New Roman" w:hAnsi="Times New Roman"/>
          <w:noProof/>
        </w:rPr>
      </w:pPr>
      <w:r w:rsidRPr="002129B6">
        <w:rPr>
          <w:rFonts w:ascii="Times New Roman" w:hAnsi="Times New Roman"/>
          <w:noProof/>
        </w:rPr>
        <w:t>plakat B1: priprema do 500,00 kn (66,36 eura), tisak najviše do 100,00 kuna/kom (13,27 eura/kom)</w:t>
      </w:r>
    </w:p>
    <w:p w14:paraId="39EBDBFD" w14:textId="77777777" w:rsidR="003F24BF" w:rsidRPr="002129B6" w:rsidRDefault="003F24BF" w:rsidP="003F24BF">
      <w:pPr>
        <w:numPr>
          <w:ilvl w:val="2"/>
          <w:numId w:val="7"/>
        </w:numPr>
        <w:spacing w:after="0" w:line="240" w:lineRule="auto"/>
        <w:ind w:left="1701" w:hanging="567"/>
        <w:jc w:val="both"/>
        <w:rPr>
          <w:rFonts w:ascii="Times New Roman" w:hAnsi="Times New Roman"/>
          <w:noProof/>
        </w:rPr>
      </w:pPr>
      <w:r w:rsidRPr="002129B6">
        <w:rPr>
          <w:rFonts w:ascii="Times New Roman" w:hAnsi="Times New Roman"/>
          <w:noProof/>
        </w:rPr>
        <w:t>plakat B0: priprema do 500,00 kn (66,36 eura), tisak najviše do 200,00 kuna/kom (26,54 eura/kom)</w:t>
      </w:r>
    </w:p>
    <w:p w14:paraId="28634C75" w14:textId="77777777" w:rsidR="003F24BF" w:rsidRPr="002129B6" w:rsidRDefault="003F24BF" w:rsidP="003F24BF">
      <w:pPr>
        <w:numPr>
          <w:ilvl w:val="2"/>
          <w:numId w:val="7"/>
        </w:numPr>
        <w:spacing w:after="0" w:line="240" w:lineRule="auto"/>
        <w:ind w:left="1701" w:hanging="567"/>
        <w:jc w:val="both"/>
        <w:rPr>
          <w:rFonts w:ascii="Times New Roman" w:hAnsi="Times New Roman"/>
          <w:noProof/>
        </w:rPr>
      </w:pPr>
      <w:r w:rsidRPr="002129B6">
        <w:rPr>
          <w:rFonts w:ascii="Times New Roman" w:hAnsi="Times New Roman"/>
          <w:noProof/>
        </w:rPr>
        <w:t>promotivni pult: grafička priprema do 500,00 kn (66,36 eura), tisak i pult najviše do 1.000,00 kuna/kom (132,72 eura/kom)</w:t>
      </w:r>
    </w:p>
    <w:p w14:paraId="0478EC4A" w14:textId="77777777" w:rsidR="003F24BF" w:rsidRPr="002129B6" w:rsidRDefault="003F24BF" w:rsidP="003F24BF">
      <w:pPr>
        <w:numPr>
          <w:ilvl w:val="2"/>
          <w:numId w:val="7"/>
        </w:numPr>
        <w:spacing w:after="0" w:line="240" w:lineRule="auto"/>
        <w:ind w:left="1701" w:hanging="567"/>
        <w:jc w:val="both"/>
        <w:rPr>
          <w:rFonts w:ascii="Times New Roman" w:hAnsi="Times New Roman"/>
          <w:noProof/>
        </w:rPr>
      </w:pPr>
      <w:r w:rsidRPr="002129B6">
        <w:rPr>
          <w:rFonts w:ascii="Times New Roman" w:hAnsi="Times New Roman"/>
          <w:noProof/>
        </w:rPr>
        <w:t>tisak na CD ili DVD mediju i snimanje sadržaja najviše do 5,00 kuna/kom (0,66 eura/kom)</w:t>
      </w:r>
    </w:p>
    <w:p w14:paraId="2E0D86CF" w14:textId="77777777" w:rsidR="003F24BF" w:rsidRPr="002129B6" w:rsidRDefault="003F24BF" w:rsidP="003F24BF">
      <w:pPr>
        <w:numPr>
          <w:ilvl w:val="2"/>
          <w:numId w:val="7"/>
        </w:numPr>
        <w:spacing w:after="0" w:line="240" w:lineRule="auto"/>
        <w:ind w:left="1701" w:hanging="567"/>
        <w:jc w:val="both"/>
        <w:rPr>
          <w:rFonts w:ascii="Times New Roman" w:hAnsi="Times New Roman"/>
          <w:noProof/>
        </w:rPr>
      </w:pPr>
      <w:r w:rsidRPr="002129B6">
        <w:rPr>
          <w:rFonts w:ascii="Times New Roman" w:hAnsi="Times New Roman"/>
          <w:noProof/>
        </w:rPr>
        <w:t>fotokopiranje A4 obostrano/jednostrano najviše do 0,25 kuna/kom (0,03 eura/kom)</w:t>
      </w:r>
    </w:p>
    <w:p w14:paraId="57F98851" w14:textId="77777777" w:rsidR="003F24BF" w:rsidRPr="002129B6" w:rsidRDefault="003F24BF" w:rsidP="003F24BF">
      <w:pPr>
        <w:numPr>
          <w:ilvl w:val="2"/>
          <w:numId w:val="7"/>
        </w:numPr>
        <w:spacing w:after="0" w:line="240" w:lineRule="auto"/>
        <w:ind w:left="1701" w:hanging="567"/>
        <w:jc w:val="both"/>
        <w:rPr>
          <w:rFonts w:ascii="Times New Roman" w:hAnsi="Times New Roman"/>
          <w:noProof/>
        </w:rPr>
      </w:pPr>
      <w:r w:rsidRPr="002129B6">
        <w:rPr>
          <w:rFonts w:ascii="Times New Roman" w:hAnsi="Times New Roman"/>
          <w:noProof/>
        </w:rPr>
        <w:t>fotokopiranje i ispis u boji A4 najviše do 0,5 kuna/kom,</w:t>
      </w:r>
    </w:p>
    <w:p w14:paraId="1AEF7274" w14:textId="77777777" w:rsidR="003F24BF" w:rsidRPr="002129B6" w:rsidRDefault="003F24BF" w:rsidP="003F24BF">
      <w:pPr>
        <w:numPr>
          <w:ilvl w:val="2"/>
          <w:numId w:val="7"/>
        </w:numPr>
        <w:spacing w:after="0" w:line="240" w:lineRule="auto"/>
        <w:ind w:left="1701" w:hanging="567"/>
        <w:jc w:val="both"/>
        <w:rPr>
          <w:rFonts w:ascii="Times New Roman" w:hAnsi="Times New Roman"/>
          <w:noProof/>
        </w:rPr>
      </w:pPr>
      <w:r w:rsidRPr="002129B6">
        <w:rPr>
          <w:rFonts w:ascii="Times New Roman" w:hAnsi="Times New Roman"/>
          <w:noProof/>
        </w:rPr>
        <w:t>spiralni uvez najviše do 18,00 kuna,</w:t>
      </w:r>
    </w:p>
    <w:p w14:paraId="6F069C9C" w14:textId="77777777" w:rsidR="003F24BF" w:rsidRPr="002129B6" w:rsidRDefault="003F24BF" w:rsidP="003F24BF">
      <w:pPr>
        <w:numPr>
          <w:ilvl w:val="2"/>
          <w:numId w:val="7"/>
        </w:numPr>
        <w:spacing w:after="0" w:line="240" w:lineRule="auto"/>
        <w:ind w:left="1701" w:hanging="567"/>
        <w:jc w:val="both"/>
        <w:rPr>
          <w:rFonts w:ascii="Times New Roman" w:hAnsi="Times New Roman"/>
          <w:noProof/>
        </w:rPr>
      </w:pPr>
      <w:r w:rsidRPr="002129B6">
        <w:rPr>
          <w:rFonts w:ascii="Times New Roman" w:hAnsi="Times New Roman"/>
          <w:noProof/>
        </w:rPr>
        <w:t>roll up stalak/banner: priprema do 500,00 kn (66,36 eura), tisak najviše do 500,00 kuna/kom (66,36 eura)</w:t>
      </w:r>
    </w:p>
    <w:p w14:paraId="6BB31005" w14:textId="77777777" w:rsidR="003F24BF" w:rsidRPr="002129B6" w:rsidRDefault="003F24BF" w:rsidP="003F24BF">
      <w:pPr>
        <w:numPr>
          <w:ilvl w:val="2"/>
          <w:numId w:val="7"/>
        </w:numPr>
        <w:spacing w:after="0" w:line="240" w:lineRule="auto"/>
        <w:ind w:left="1701" w:hanging="567"/>
        <w:jc w:val="both"/>
        <w:rPr>
          <w:rFonts w:ascii="Times New Roman" w:hAnsi="Times New Roman"/>
          <w:noProof/>
        </w:rPr>
      </w:pPr>
      <w:r w:rsidRPr="002129B6">
        <w:rPr>
          <w:rFonts w:ascii="Times New Roman" w:hAnsi="Times New Roman"/>
          <w:noProof/>
        </w:rPr>
        <w:t>prezentacijski zid: priprema do 500,00 kn (66,36 eura), izrada i tisak najviše do 4.100,00 kuna/kom (544,16 eura/kom)</w:t>
      </w:r>
    </w:p>
    <w:p w14:paraId="4F7A79B1" w14:textId="77777777" w:rsidR="003F24BF" w:rsidRPr="002129B6" w:rsidRDefault="003F24BF" w:rsidP="003F24BF">
      <w:pPr>
        <w:numPr>
          <w:ilvl w:val="0"/>
          <w:numId w:val="9"/>
        </w:numPr>
        <w:spacing w:after="0" w:line="240" w:lineRule="auto"/>
        <w:jc w:val="both"/>
        <w:rPr>
          <w:rFonts w:ascii="Times New Roman" w:hAnsi="Times New Roman"/>
          <w:noProof/>
        </w:rPr>
      </w:pPr>
      <w:r w:rsidRPr="002129B6">
        <w:rPr>
          <w:rFonts w:ascii="Times New Roman" w:hAnsi="Times New Roman"/>
          <w:noProof/>
        </w:rPr>
        <w:t>priznati trošak noćenja: do kategorije hotela s četiri zvjezdice.</w:t>
      </w:r>
    </w:p>
    <w:p w14:paraId="289B481B" w14:textId="77777777" w:rsidR="003F24BF" w:rsidRPr="002129B6" w:rsidRDefault="003F24BF" w:rsidP="003F24BF">
      <w:pPr>
        <w:spacing w:after="0" w:line="240" w:lineRule="auto"/>
        <w:jc w:val="both"/>
        <w:rPr>
          <w:rFonts w:ascii="Times New Roman" w:hAnsi="Times New Roman"/>
          <w:noProof/>
        </w:rPr>
      </w:pPr>
    </w:p>
    <w:p w14:paraId="6829EE40" w14:textId="77777777" w:rsidR="003F24BF" w:rsidRPr="003A1102" w:rsidRDefault="003F24BF" w:rsidP="003F24BF">
      <w:pPr>
        <w:pStyle w:val="Odlomakpopisa"/>
        <w:numPr>
          <w:ilvl w:val="2"/>
          <w:numId w:val="1"/>
        </w:numPr>
        <w:spacing w:after="0" w:line="240" w:lineRule="auto"/>
        <w:jc w:val="both"/>
        <w:rPr>
          <w:rFonts w:ascii="Times New Roman" w:hAnsi="Times New Roman"/>
          <w:b/>
          <w:noProof/>
        </w:rPr>
      </w:pPr>
      <w:r w:rsidRPr="003A1102">
        <w:rPr>
          <w:rFonts w:ascii="Times New Roman" w:hAnsi="Times New Roman"/>
          <w:b/>
          <w:noProof/>
        </w:rPr>
        <w:t>Potrebna dokumentacija</w:t>
      </w:r>
    </w:p>
    <w:p w14:paraId="2BA6012A" w14:textId="77777777" w:rsidR="003F24BF" w:rsidRDefault="003F24BF" w:rsidP="003F24BF">
      <w:pPr>
        <w:spacing w:after="0" w:line="240" w:lineRule="auto"/>
        <w:jc w:val="both"/>
        <w:rPr>
          <w:rFonts w:ascii="Times New Roman" w:hAnsi="Times New Roman"/>
          <w:noProof/>
        </w:rPr>
      </w:pPr>
    </w:p>
    <w:p w14:paraId="1A878206" w14:textId="77777777" w:rsidR="003F24BF" w:rsidRPr="003A1102" w:rsidRDefault="003F24BF" w:rsidP="003F24BF">
      <w:pPr>
        <w:spacing w:after="0" w:line="240" w:lineRule="auto"/>
        <w:jc w:val="both"/>
        <w:rPr>
          <w:rFonts w:ascii="Times New Roman" w:hAnsi="Times New Roman"/>
          <w:noProof/>
        </w:rPr>
      </w:pPr>
      <w:r w:rsidRPr="003A1102">
        <w:rPr>
          <w:rFonts w:ascii="Times New Roman" w:hAnsi="Times New Roman"/>
          <w:noProof/>
        </w:rPr>
        <w:t>Kod podnošenja zahtjeva za dodjelu potpore, za troškove za koje su navedena gornja ograničenja iznosa potpore potrebno je dostaviti jednu ponudu. Ako iznosi prelaze navedena ograničenja iznosa potpore, potrebno je prikupiti tri sadržajno usporedive ponude od tri gospodarska subjekta koja nisu povezane osobe, odabrati cjenovno najpovoljniju ponudu i uz obrazloženje o prekoračenju ograničenja dostaviti ih prilikom podnošenja zahtjeva za dodjelu potpore.</w:t>
      </w:r>
    </w:p>
    <w:p w14:paraId="5B93EAE2" w14:textId="77777777" w:rsidR="003F24BF" w:rsidRPr="002129B6" w:rsidRDefault="003F24BF" w:rsidP="003F24BF">
      <w:pPr>
        <w:spacing w:after="0" w:line="240" w:lineRule="auto"/>
        <w:jc w:val="both"/>
        <w:rPr>
          <w:rFonts w:ascii="Times New Roman" w:hAnsi="Times New Roman"/>
          <w:noProof/>
        </w:rPr>
      </w:pPr>
    </w:p>
    <w:p w14:paraId="54A6BD9C" w14:textId="77777777" w:rsidR="003F24BF" w:rsidRPr="002129B6" w:rsidRDefault="003F24BF" w:rsidP="003F24BF">
      <w:pPr>
        <w:spacing w:after="0" w:line="240" w:lineRule="auto"/>
        <w:jc w:val="both"/>
        <w:rPr>
          <w:rFonts w:ascii="Times New Roman" w:hAnsi="Times New Roman"/>
          <w:noProof/>
        </w:rPr>
      </w:pPr>
      <w:r w:rsidRPr="002129B6">
        <w:rPr>
          <w:rFonts w:ascii="Times New Roman" w:hAnsi="Times New Roman"/>
          <w:noProof/>
        </w:rPr>
        <w:t>Za troškove koji pojedinačno prelaze iznos od 20.000,00 kuna bez PDV-a (2.654,45 eura), potrebno je prikupiti tri sadržajno usporedive ponude od tri gospodarska subjekta koja nisu povezane osobe i odabrati cjenovno najjeftiniju ponudu te ih dostaviti u zahtjevu za dodjelu potpore.</w:t>
      </w:r>
    </w:p>
    <w:p w14:paraId="1BC4FDE3" w14:textId="77777777" w:rsidR="003F24BF" w:rsidRPr="002129B6" w:rsidRDefault="003F24BF" w:rsidP="003F24BF">
      <w:pPr>
        <w:spacing w:after="0" w:line="240" w:lineRule="auto"/>
        <w:jc w:val="both"/>
        <w:rPr>
          <w:rFonts w:ascii="Times New Roman" w:hAnsi="Times New Roman"/>
          <w:noProof/>
        </w:rPr>
      </w:pPr>
      <w:r w:rsidRPr="002129B6">
        <w:rPr>
          <w:rFonts w:ascii="Times New Roman" w:hAnsi="Times New Roman"/>
          <w:noProof/>
        </w:rPr>
        <w:t xml:space="preserve">Ako je, u skladu s gore navedenim, podnositelj obvezan prikupiti tri sadržajno usporedive ponude, u skladu s Pravilnikom o postupku provođenja jednostavne nabave Ministarstva (KLASA: 011-01/19-01/01, URBROJ: 525-06/1614-19-1) te Pravilniku o izmjeni pravilnika o postupku provođenja jednostavne nabave Ministarstva (KLASA: 011-01/19-01/01, URBROJ: 525- 06/0127-21-2), podnositelj je dužan provesti postupak jednostavne nabave prije dostave zahtjeva na </w:t>
      </w:r>
      <w:r>
        <w:rPr>
          <w:rFonts w:ascii="Times New Roman" w:hAnsi="Times New Roman"/>
          <w:noProof/>
        </w:rPr>
        <w:t>Javni natječaj</w:t>
      </w:r>
      <w:r w:rsidRPr="002129B6">
        <w:rPr>
          <w:rFonts w:ascii="Times New Roman" w:hAnsi="Times New Roman"/>
          <w:noProof/>
        </w:rPr>
        <w:t xml:space="preserve"> te prilikom predaje zahtjeva za dodjelu sredstava dostaviti cjelokupnu dokumentaciju provedenog </w:t>
      </w:r>
      <w:r w:rsidRPr="002129B6">
        <w:rPr>
          <w:rFonts w:ascii="Times New Roman" w:hAnsi="Times New Roman"/>
          <w:noProof/>
        </w:rPr>
        <w:lastRenderedPageBreak/>
        <w:t xml:space="preserve">postupka jednostavne nabave. Iznimno javno-pravna tijela koja imaju vlastite akte o provedbi jednostavne nabave, postupaju u skladu s njima, ali poštujući propisane uvjete iz </w:t>
      </w:r>
      <w:r>
        <w:rPr>
          <w:rFonts w:ascii="Times New Roman" w:hAnsi="Times New Roman"/>
          <w:noProof/>
        </w:rPr>
        <w:t>Javnog</w:t>
      </w:r>
      <w:r w:rsidRPr="002129B6">
        <w:rPr>
          <w:rFonts w:ascii="Times New Roman" w:hAnsi="Times New Roman"/>
          <w:noProof/>
        </w:rPr>
        <w:t xml:space="preserve"> </w:t>
      </w:r>
      <w:r>
        <w:rPr>
          <w:rFonts w:ascii="Times New Roman" w:hAnsi="Times New Roman"/>
          <w:noProof/>
        </w:rPr>
        <w:t>natječaja</w:t>
      </w:r>
      <w:r w:rsidRPr="002129B6">
        <w:rPr>
          <w:rFonts w:ascii="Times New Roman" w:hAnsi="Times New Roman"/>
          <w:noProof/>
        </w:rPr>
        <w:t>.</w:t>
      </w:r>
    </w:p>
    <w:p w14:paraId="6F4CBCBD" w14:textId="77777777" w:rsidR="003F24BF" w:rsidRPr="002129B6" w:rsidRDefault="003F24BF" w:rsidP="003F24BF">
      <w:pPr>
        <w:spacing w:after="0" w:line="240" w:lineRule="auto"/>
        <w:jc w:val="both"/>
        <w:rPr>
          <w:rFonts w:ascii="Times New Roman" w:hAnsi="Times New Roman"/>
          <w:noProof/>
        </w:rPr>
      </w:pPr>
      <w:r w:rsidRPr="002129B6">
        <w:rPr>
          <w:rFonts w:ascii="Times New Roman" w:hAnsi="Times New Roman"/>
          <w:noProof/>
        </w:rPr>
        <w:t>Obvezna dokumentacija iz provedenog postupka jednostavne nabave koju podnositelj treba dostaviti za svaki trošak:</w:t>
      </w:r>
    </w:p>
    <w:p w14:paraId="6DF17F3E" w14:textId="77777777" w:rsidR="003F24BF" w:rsidRPr="003A1102" w:rsidRDefault="003F24BF" w:rsidP="003F24BF">
      <w:pPr>
        <w:spacing w:after="0" w:line="240" w:lineRule="auto"/>
        <w:rPr>
          <w:rFonts w:ascii="Times New Roman" w:hAnsi="Times New Roman"/>
          <w:noProof/>
        </w:rPr>
      </w:pPr>
      <w:r>
        <w:rPr>
          <w:rFonts w:ascii="Times New Roman" w:hAnsi="Times New Roman"/>
          <w:noProof/>
        </w:rPr>
        <w:t xml:space="preserve"> a) </w:t>
      </w:r>
      <w:r w:rsidRPr="003A1102">
        <w:rPr>
          <w:rFonts w:ascii="Times New Roman" w:hAnsi="Times New Roman"/>
          <w:noProof/>
        </w:rPr>
        <w:t xml:space="preserve">prilikom prijave na </w:t>
      </w:r>
      <w:r>
        <w:rPr>
          <w:rFonts w:ascii="Times New Roman" w:hAnsi="Times New Roman"/>
          <w:noProof/>
        </w:rPr>
        <w:t>Javni natječaj</w:t>
      </w:r>
      <w:r w:rsidRPr="003A1102">
        <w:rPr>
          <w:rFonts w:ascii="Times New Roman" w:hAnsi="Times New Roman"/>
          <w:noProof/>
        </w:rPr>
        <w:t>:</w:t>
      </w:r>
    </w:p>
    <w:p w14:paraId="64AB4C9B" w14:textId="77777777" w:rsidR="003F24BF" w:rsidRPr="002129B6" w:rsidRDefault="003F24BF" w:rsidP="003F24BF">
      <w:pPr>
        <w:spacing w:after="0" w:line="240" w:lineRule="auto"/>
        <w:ind w:firstLine="284"/>
        <w:jc w:val="both"/>
        <w:rPr>
          <w:rFonts w:ascii="Times New Roman" w:hAnsi="Times New Roman"/>
          <w:noProof/>
        </w:rPr>
      </w:pPr>
      <w:r w:rsidRPr="002129B6">
        <w:rPr>
          <w:rFonts w:ascii="Times New Roman" w:hAnsi="Times New Roman"/>
          <w:noProof/>
        </w:rPr>
        <w:t xml:space="preserve">- poziv na dostavu ponude </w:t>
      </w:r>
    </w:p>
    <w:p w14:paraId="1AA6C37B" w14:textId="77777777" w:rsidR="003F24BF" w:rsidRPr="002129B6" w:rsidRDefault="003F24BF" w:rsidP="003F24BF">
      <w:pPr>
        <w:spacing w:after="0" w:line="240" w:lineRule="auto"/>
        <w:ind w:firstLine="284"/>
        <w:jc w:val="both"/>
        <w:rPr>
          <w:rFonts w:ascii="Times New Roman" w:hAnsi="Times New Roman"/>
          <w:noProof/>
        </w:rPr>
      </w:pPr>
      <w:r w:rsidRPr="002129B6">
        <w:rPr>
          <w:rFonts w:ascii="Times New Roman" w:hAnsi="Times New Roman"/>
          <w:noProof/>
        </w:rPr>
        <w:t xml:space="preserve">- ponuda/ponude </w:t>
      </w:r>
    </w:p>
    <w:p w14:paraId="0AA6121D" w14:textId="77777777" w:rsidR="003F24BF" w:rsidRPr="002129B6" w:rsidRDefault="003F24BF" w:rsidP="003F24BF">
      <w:pPr>
        <w:spacing w:after="0" w:line="240" w:lineRule="auto"/>
        <w:jc w:val="both"/>
        <w:rPr>
          <w:rFonts w:ascii="Times New Roman" w:hAnsi="Times New Roman"/>
          <w:noProof/>
        </w:rPr>
      </w:pPr>
      <w:r w:rsidRPr="002129B6">
        <w:rPr>
          <w:rFonts w:ascii="Times New Roman" w:hAnsi="Times New Roman"/>
          <w:noProof/>
        </w:rPr>
        <w:t>b) prilikom predaje zahtjeva za isplatom:</w:t>
      </w:r>
    </w:p>
    <w:p w14:paraId="2011A081" w14:textId="77777777" w:rsidR="003F24BF" w:rsidRPr="002129B6" w:rsidRDefault="003F24BF" w:rsidP="003F24BF">
      <w:pPr>
        <w:spacing w:after="0" w:line="240" w:lineRule="auto"/>
        <w:ind w:firstLine="284"/>
        <w:jc w:val="both"/>
        <w:rPr>
          <w:rFonts w:ascii="Times New Roman" w:hAnsi="Times New Roman"/>
          <w:noProof/>
        </w:rPr>
      </w:pPr>
      <w:r w:rsidRPr="002129B6">
        <w:rPr>
          <w:rFonts w:ascii="Times New Roman" w:hAnsi="Times New Roman"/>
          <w:noProof/>
        </w:rPr>
        <w:t xml:space="preserve"> - poziv na dostavu ponude</w:t>
      </w:r>
    </w:p>
    <w:p w14:paraId="5F4730A8" w14:textId="77777777" w:rsidR="003F24BF" w:rsidRPr="002129B6" w:rsidRDefault="003F24BF" w:rsidP="003F24BF">
      <w:pPr>
        <w:spacing w:after="0" w:line="240" w:lineRule="auto"/>
        <w:ind w:firstLine="284"/>
        <w:jc w:val="both"/>
        <w:rPr>
          <w:rFonts w:ascii="Times New Roman" w:hAnsi="Times New Roman"/>
          <w:noProof/>
        </w:rPr>
      </w:pPr>
      <w:r w:rsidRPr="002129B6">
        <w:rPr>
          <w:rFonts w:ascii="Times New Roman" w:hAnsi="Times New Roman"/>
          <w:noProof/>
        </w:rPr>
        <w:t xml:space="preserve"> - ponuda/ponude</w:t>
      </w:r>
    </w:p>
    <w:p w14:paraId="492274EC" w14:textId="77777777" w:rsidR="003F24BF" w:rsidRPr="002129B6" w:rsidRDefault="003F24BF" w:rsidP="003F24BF">
      <w:pPr>
        <w:spacing w:after="0" w:line="240" w:lineRule="auto"/>
        <w:ind w:firstLine="284"/>
        <w:jc w:val="both"/>
        <w:rPr>
          <w:rFonts w:ascii="Times New Roman" w:hAnsi="Times New Roman"/>
          <w:noProof/>
        </w:rPr>
      </w:pPr>
      <w:r w:rsidRPr="002129B6">
        <w:rPr>
          <w:rFonts w:ascii="Times New Roman" w:hAnsi="Times New Roman"/>
          <w:noProof/>
        </w:rPr>
        <w:t xml:space="preserve"> - narudžbenica/ugovor/ugovor o djelu/ugovor o autorskom djelu i sl. (ukoliko je primjenjivo)</w:t>
      </w:r>
    </w:p>
    <w:p w14:paraId="49EC5E0C" w14:textId="77777777" w:rsidR="003F24BF" w:rsidRPr="002129B6" w:rsidRDefault="003F24BF" w:rsidP="003F24BF">
      <w:pPr>
        <w:spacing w:after="0" w:line="240" w:lineRule="auto"/>
        <w:ind w:firstLine="284"/>
        <w:jc w:val="both"/>
        <w:rPr>
          <w:rFonts w:ascii="Times New Roman" w:hAnsi="Times New Roman"/>
          <w:noProof/>
        </w:rPr>
      </w:pPr>
      <w:r w:rsidRPr="002129B6">
        <w:rPr>
          <w:rFonts w:ascii="Times New Roman" w:hAnsi="Times New Roman"/>
          <w:noProof/>
        </w:rPr>
        <w:t xml:space="preserve"> - račun za uslugu</w:t>
      </w:r>
    </w:p>
    <w:p w14:paraId="0BE0C3CF" w14:textId="77777777" w:rsidR="003F24BF" w:rsidRPr="002129B6" w:rsidRDefault="003F24BF" w:rsidP="003F24BF">
      <w:pPr>
        <w:spacing w:after="0" w:line="240" w:lineRule="auto"/>
        <w:ind w:firstLine="284"/>
        <w:jc w:val="both"/>
        <w:rPr>
          <w:rFonts w:ascii="Times New Roman" w:hAnsi="Times New Roman"/>
          <w:noProof/>
        </w:rPr>
      </w:pPr>
      <w:r w:rsidRPr="002129B6">
        <w:rPr>
          <w:rFonts w:ascii="Times New Roman" w:hAnsi="Times New Roman"/>
          <w:noProof/>
        </w:rPr>
        <w:t xml:space="preserve"> - dokaz(e) o izvršenju usluge</w:t>
      </w:r>
    </w:p>
    <w:p w14:paraId="48C4A0AF" w14:textId="77777777" w:rsidR="003F24BF" w:rsidRPr="002129B6" w:rsidRDefault="003F24BF" w:rsidP="003F24BF">
      <w:pPr>
        <w:spacing w:after="0" w:line="240" w:lineRule="auto"/>
        <w:ind w:firstLine="284"/>
        <w:jc w:val="both"/>
        <w:rPr>
          <w:rFonts w:ascii="Times New Roman" w:hAnsi="Times New Roman"/>
          <w:noProof/>
        </w:rPr>
      </w:pPr>
      <w:r w:rsidRPr="002129B6">
        <w:rPr>
          <w:rFonts w:ascii="Times New Roman" w:hAnsi="Times New Roman"/>
          <w:noProof/>
        </w:rPr>
        <w:t xml:space="preserve"> - dokaze da je cjelokupni iznos troška isplaćen.</w:t>
      </w:r>
    </w:p>
    <w:p w14:paraId="3A55342A" w14:textId="77777777" w:rsidR="003F24BF" w:rsidRPr="002129B6" w:rsidRDefault="003F24BF" w:rsidP="003F24BF">
      <w:pPr>
        <w:spacing w:after="0" w:line="240" w:lineRule="auto"/>
        <w:jc w:val="both"/>
        <w:rPr>
          <w:rFonts w:ascii="Times New Roman" w:hAnsi="Times New Roman"/>
          <w:noProof/>
        </w:rPr>
      </w:pPr>
      <w:r w:rsidRPr="002129B6">
        <w:rPr>
          <w:rFonts w:ascii="Times New Roman" w:hAnsi="Times New Roman"/>
          <w:noProof/>
        </w:rPr>
        <w:t xml:space="preserve">Ponude moraju biti na hrvatskom ili engleskom jeziku i latiničnom pismu. U svim drugim slučajevima, moraju biti prevedene na hrvatski jezik od strane ovlaštenog sudskog tumača. </w:t>
      </w:r>
    </w:p>
    <w:p w14:paraId="71BEF9E2" w14:textId="77777777" w:rsidR="003F24BF" w:rsidRPr="002129B6" w:rsidRDefault="003F24BF" w:rsidP="003F24BF">
      <w:pPr>
        <w:spacing w:after="0" w:line="240" w:lineRule="auto"/>
        <w:jc w:val="both"/>
        <w:rPr>
          <w:rFonts w:ascii="Times New Roman" w:hAnsi="Times New Roman"/>
          <w:noProof/>
        </w:rPr>
      </w:pPr>
      <w:r w:rsidRPr="002129B6">
        <w:rPr>
          <w:rFonts w:ascii="Times New Roman" w:hAnsi="Times New Roman"/>
          <w:noProof/>
        </w:rPr>
        <w:t>Ponuda mora sadržavati najmanje sljedeće:</w:t>
      </w:r>
    </w:p>
    <w:p w14:paraId="46855002"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naziv i adresu sjedišta ponuditelja</w:t>
      </w:r>
    </w:p>
    <w:p w14:paraId="035B2EC7"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adresu</w:t>
      </w:r>
    </w:p>
    <w:p w14:paraId="5C1E37CC"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osobni identifikacijski broj (OIB)</w:t>
      </w:r>
    </w:p>
    <w:p w14:paraId="0E4F6D19"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broj računa</w:t>
      </w:r>
    </w:p>
    <w:p w14:paraId="1818FF59"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navod o tome je li ponuditelj u sustavu poreza na dodanu vrijednost</w:t>
      </w:r>
    </w:p>
    <w:p w14:paraId="1208B3B4"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adresu za dostavu pošte (ako je različita od adrese sjedišta)</w:t>
      </w:r>
    </w:p>
    <w:p w14:paraId="72E2C6F8"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adresu elektroničke pošte</w:t>
      </w:r>
    </w:p>
    <w:p w14:paraId="00F81C59"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kontakt osobu ponuditelja</w:t>
      </w:r>
    </w:p>
    <w:p w14:paraId="4964265F"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broj telefona</w:t>
      </w:r>
    </w:p>
    <w:p w14:paraId="2220F284"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predmet nabave</w:t>
      </w:r>
    </w:p>
    <w:p w14:paraId="65047563"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jediničnu mjeru predmeta nabave</w:t>
      </w:r>
    </w:p>
    <w:p w14:paraId="77184315"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količinu</w:t>
      </w:r>
    </w:p>
    <w:p w14:paraId="78D280F3"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cijenu ponude bez poreza na dodanu vrijednost u koju su uključeni svi troškovi</w:t>
      </w:r>
    </w:p>
    <w:p w14:paraId="3EA9E217"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iznos poreza na dodanu vrijednost</w:t>
      </w:r>
    </w:p>
    <w:p w14:paraId="165350EB"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cijenu ponude s porezom na dodanu vrijednost</w:t>
      </w:r>
    </w:p>
    <w:p w14:paraId="15540291"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eventualni odobreni popust % (rabat)</w:t>
      </w:r>
    </w:p>
    <w:p w14:paraId="52F33B2F"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rok valjanosti ponude</w:t>
      </w:r>
    </w:p>
    <w:p w14:paraId="583250FD"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cijenu ponude u kunama</w:t>
      </w:r>
    </w:p>
    <w:p w14:paraId="1D59EEBA" w14:textId="77777777" w:rsidR="003F24BF"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 xml:space="preserve">datum </w:t>
      </w:r>
    </w:p>
    <w:p w14:paraId="1E280FDE" w14:textId="77777777" w:rsidR="003F24BF" w:rsidRPr="002129B6" w:rsidRDefault="003F24BF" w:rsidP="003F24BF">
      <w:pPr>
        <w:spacing w:after="0" w:line="240" w:lineRule="auto"/>
        <w:jc w:val="both"/>
        <w:rPr>
          <w:rFonts w:ascii="Times New Roman" w:hAnsi="Times New Roman"/>
          <w:noProof/>
        </w:rPr>
      </w:pPr>
      <w:r w:rsidRPr="002129B6">
        <w:rPr>
          <w:rFonts w:ascii="Times New Roman" w:hAnsi="Times New Roman"/>
          <w:noProof/>
        </w:rPr>
        <w:t xml:space="preserve">Ponuda mora biti naslovljena na podnositelja. </w:t>
      </w:r>
    </w:p>
    <w:p w14:paraId="01F57744" w14:textId="77777777" w:rsidR="003F24BF" w:rsidRPr="002129B6" w:rsidRDefault="003F24BF" w:rsidP="003F24BF">
      <w:pPr>
        <w:spacing w:after="0" w:line="240" w:lineRule="auto"/>
        <w:jc w:val="both"/>
        <w:rPr>
          <w:rFonts w:ascii="Times New Roman" w:hAnsi="Times New Roman"/>
          <w:noProof/>
        </w:rPr>
      </w:pPr>
      <w:r w:rsidRPr="002129B6">
        <w:rPr>
          <w:rFonts w:ascii="Times New Roman" w:hAnsi="Times New Roman"/>
          <w:noProof/>
        </w:rPr>
        <w:t>Podaci o podnositelju (u svojstvu naručitelja) moraju sadržavati najmanje slijedeće:</w:t>
      </w:r>
    </w:p>
    <w:p w14:paraId="40ED2759"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 xml:space="preserve"> naziv i adresu sjedišta</w:t>
      </w:r>
    </w:p>
    <w:p w14:paraId="650B4B49" w14:textId="77777777" w:rsidR="003F24BF" w:rsidRPr="002129B6" w:rsidRDefault="003F24BF" w:rsidP="003F24BF">
      <w:pPr>
        <w:numPr>
          <w:ilvl w:val="0"/>
          <w:numId w:val="12"/>
        </w:numPr>
        <w:spacing w:after="0" w:line="240" w:lineRule="auto"/>
        <w:ind w:left="709" w:hanging="283"/>
        <w:jc w:val="both"/>
        <w:rPr>
          <w:rFonts w:ascii="Times New Roman" w:hAnsi="Times New Roman"/>
          <w:noProof/>
        </w:rPr>
      </w:pPr>
      <w:r w:rsidRPr="002129B6">
        <w:rPr>
          <w:rFonts w:ascii="Times New Roman" w:hAnsi="Times New Roman"/>
          <w:noProof/>
        </w:rPr>
        <w:t xml:space="preserve"> osobni identifikacijski broj (OIB).</w:t>
      </w:r>
    </w:p>
    <w:p w14:paraId="7D542B13" w14:textId="77777777" w:rsidR="003F24BF" w:rsidRPr="00137C47" w:rsidRDefault="003F24BF" w:rsidP="003F24BF">
      <w:pPr>
        <w:spacing w:after="0" w:line="240" w:lineRule="auto"/>
        <w:jc w:val="both"/>
        <w:rPr>
          <w:rFonts w:ascii="Times New Roman" w:hAnsi="Times New Roman"/>
          <w:bCs/>
        </w:rPr>
      </w:pPr>
    </w:p>
    <w:p w14:paraId="210565E6" w14:textId="77777777" w:rsidR="003F24BF" w:rsidRPr="009F5F63" w:rsidRDefault="003F24BF" w:rsidP="003F24BF">
      <w:pPr>
        <w:pStyle w:val="Odlomakpopisa"/>
        <w:numPr>
          <w:ilvl w:val="1"/>
          <w:numId w:val="1"/>
        </w:numPr>
        <w:rPr>
          <w:rFonts w:ascii="Times New Roman" w:hAnsi="Times New Roman"/>
          <w:b/>
          <w:noProof/>
        </w:rPr>
      </w:pPr>
      <w:r w:rsidRPr="009F5F63">
        <w:rPr>
          <w:rFonts w:ascii="Times New Roman" w:hAnsi="Times New Roman"/>
          <w:b/>
          <w:noProof/>
        </w:rPr>
        <w:t xml:space="preserve">Neprihvatljivi troškovi </w:t>
      </w:r>
    </w:p>
    <w:p w14:paraId="6722F4E8" w14:textId="77777777" w:rsidR="003F24BF" w:rsidRPr="00D95768" w:rsidRDefault="003F24BF" w:rsidP="003F24BF">
      <w:pPr>
        <w:pStyle w:val="Stil3"/>
        <w:rPr>
          <w:rFonts w:ascii="Times New Roman" w:hAnsi="Times New Roman"/>
          <w:szCs w:val="22"/>
        </w:rPr>
      </w:pPr>
      <w:r w:rsidRPr="00D95768">
        <w:rPr>
          <w:rFonts w:ascii="Times New Roman" w:hAnsi="Times New Roman"/>
          <w:szCs w:val="22"/>
        </w:rPr>
        <w:t>Neprihvatljivi troškovi:</w:t>
      </w:r>
    </w:p>
    <w:p w14:paraId="431A45A4" w14:textId="77777777" w:rsidR="003F24BF" w:rsidRPr="00D95768" w:rsidRDefault="003F24BF" w:rsidP="003F24BF">
      <w:pPr>
        <w:numPr>
          <w:ilvl w:val="1"/>
          <w:numId w:val="4"/>
        </w:numPr>
        <w:spacing w:after="0" w:line="240" w:lineRule="auto"/>
        <w:jc w:val="both"/>
        <w:rPr>
          <w:rFonts w:ascii="Times New Roman" w:hAnsi="Times New Roman"/>
          <w:noProof/>
        </w:rPr>
      </w:pPr>
      <w:r w:rsidRPr="00D95768">
        <w:rPr>
          <w:rFonts w:ascii="Times New Roman" w:hAnsi="Times New Roman"/>
          <w:noProof/>
        </w:rPr>
        <w:t>carinske i uvozne pristojbe ili bilo kakve druge naknade</w:t>
      </w:r>
    </w:p>
    <w:p w14:paraId="61EE8ADA" w14:textId="77777777" w:rsidR="003F24BF" w:rsidRPr="00D95768" w:rsidRDefault="003F24BF" w:rsidP="003F24BF">
      <w:pPr>
        <w:numPr>
          <w:ilvl w:val="1"/>
          <w:numId w:val="4"/>
        </w:numPr>
        <w:spacing w:after="0" w:line="240" w:lineRule="auto"/>
        <w:jc w:val="both"/>
        <w:rPr>
          <w:rFonts w:ascii="Times New Roman" w:hAnsi="Times New Roman"/>
          <w:noProof/>
        </w:rPr>
      </w:pPr>
      <w:r w:rsidRPr="00D95768">
        <w:rPr>
          <w:rFonts w:ascii="Times New Roman" w:hAnsi="Times New Roman"/>
          <w:noProof/>
        </w:rPr>
        <w:t>novčane kazne, financijske kazne i parnični troškovi</w:t>
      </w:r>
    </w:p>
    <w:p w14:paraId="1751CB14" w14:textId="77777777" w:rsidR="003F24BF" w:rsidRPr="00D95768" w:rsidRDefault="003F24BF" w:rsidP="003F24BF">
      <w:pPr>
        <w:numPr>
          <w:ilvl w:val="1"/>
          <w:numId w:val="4"/>
        </w:numPr>
        <w:spacing w:after="0" w:line="240" w:lineRule="auto"/>
        <w:jc w:val="both"/>
        <w:rPr>
          <w:rFonts w:ascii="Times New Roman" w:hAnsi="Times New Roman"/>
          <w:noProof/>
        </w:rPr>
      </w:pPr>
      <w:r w:rsidRPr="00D95768">
        <w:rPr>
          <w:rFonts w:ascii="Times New Roman" w:hAnsi="Times New Roman"/>
          <w:noProof/>
        </w:rPr>
        <w:t>troškovi konverzije, naknade i gubici po tečajnim razlikama vezani uz bilo koji devizni račun u eurima za određenu komponentu kao i drugi čisto financijski izdatci</w:t>
      </w:r>
    </w:p>
    <w:p w14:paraId="37E877BD" w14:textId="77777777" w:rsidR="003F24BF" w:rsidRPr="00D95768" w:rsidRDefault="003F24BF" w:rsidP="003F24BF">
      <w:pPr>
        <w:numPr>
          <w:ilvl w:val="1"/>
          <w:numId w:val="4"/>
        </w:numPr>
        <w:spacing w:after="0" w:line="240" w:lineRule="auto"/>
        <w:jc w:val="both"/>
        <w:rPr>
          <w:rFonts w:ascii="Times New Roman" w:hAnsi="Times New Roman"/>
          <w:noProof/>
        </w:rPr>
      </w:pPr>
      <w:r w:rsidRPr="00D95768">
        <w:rPr>
          <w:rFonts w:ascii="Times New Roman" w:hAnsi="Times New Roman"/>
        </w:rPr>
        <w:t>režijski troškovi koji glase na ime fizičke osobe</w:t>
      </w:r>
    </w:p>
    <w:p w14:paraId="6C464D59" w14:textId="77777777" w:rsidR="003F24BF" w:rsidRPr="00D95768" w:rsidRDefault="003F24BF" w:rsidP="003F24BF">
      <w:pPr>
        <w:numPr>
          <w:ilvl w:val="1"/>
          <w:numId w:val="4"/>
        </w:numPr>
        <w:spacing w:after="0" w:line="240" w:lineRule="auto"/>
        <w:jc w:val="both"/>
        <w:rPr>
          <w:rFonts w:ascii="Times New Roman" w:hAnsi="Times New Roman"/>
          <w:noProof/>
        </w:rPr>
      </w:pPr>
      <w:r w:rsidRPr="00D95768">
        <w:rPr>
          <w:rFonts w:ascii="Times New Roman" w:hAnsi="Times New Roman"/>
          <w:noProof/>
        </w:rPr>
        <w:t>troškovi koji se odnose na investicijska ulaganja, izgradnju, adaptaciju i opremanje prostora u kojima se odvija aktivnost.</w:t>
      </w:r>
    </w:p>
    <w:p w14:paraId="6012384E" w14:textId="77777777" w:rsidR="003F24BF" w:rsidRPr="00457EE6" w:rsidRDefault="003F24BF" w:rsidP="003F24BF">
      <w:pPr>
        <w:spacing w:after="0" w:line="240" w:lineRule="auto"/>
        <w:jc w:val="both"/>
        <w:rPr>
          <w:rFonts w:ascii="Times New Roman" w:hAnsi="Times New Roman"/>
          <w:noProof/>
        </w:rPr>
      </w:pPr>
    </w:p>
    <w:p w14:paraId="3606F49C" w14:textId="77777777" w:rsidR="003F24BF" w:rsidRDefault="003F24BF" w:rsidP="003F24BF">
      <w:pPr>
        <w:spacing w:after="0" w:line="240" w:lineRule="auto"/>
        <w:jc w:val="both"/>
        <w:rPr>
          <w:rFonts w:ascii="Times New Roman" w:hAnsi="Times New Roman"/>
          <w:b/>
          <w:noProof/>
        </w:rPr>
      </w:pPr>
      <w:r w:rsidRPr="00457EE6">
        <w:rPr>
          <w:rFonts w:ascii="Times New Roman" w:hAnsi="Times New Roman"/>
          <w:b/>
        </w:rPr>
        <w:t>Neprihvatljivim će se smatrati i svi drugi navedeni troškovi čije je financiranje u cijelosti već osigurano iz drugih izvora.</w:t>
      </w:r>
    </w:p>
    <w:p w14:paraId="43E2CA35" w14:textId="77777777" w:rsidR="003F24BF" w:rsidRDefault="003F24BF" w:rsidP="003F24BF">
      <w:pPr>
        <w:jc w:val="both"/>
        <w:rPr>
          <w:rFonts w:ascii="Times New Roman" w:hAnsi="Times New Roman"/>
        </w:rPr>
      </w:pPr>
    </w:p>
    <w:p w14:paraId="6E741C4E" w14:textId="77777777" w:rsidR="003F24BF" w:rsidRPr="00445B2B" w:rsidRDefault="003F24BF" w:rsidP="003F24BF">
      <w:pPr>
        <w:jc w:val="both"/>
        <w:rPr>
          <w:rFonts w:ascii="Times New Roman" w:hAnsi="Times New Roman"/>
          <w:b/>
        </w:rPr>
      </w:pPr>
      <w:r w:rsidRPr="00445B2B">
        <w:rPr>
          <w:rFonts w:ascii="Times New Roman" w:hAnsi="Times New Roman"/>
          <w:b/>
        </w:rPr>
        <w:lastRenderedPageBreak/>
        <w:t>3. POSTUPAK PRIJAVE</w:t>
      </w:r>
    </w:p>
    <w:p w14:paraId="776EE05B" w14:textId="77777777" w:rsidR="003F24BF" w:rsidRPr="00445B2B" w:rsidRDefault="003F24BF" w:rsidP="003F24BF">
      <w:pPr>
        <w:jc w:val="both"/>
        <w:rPr>
          <w:rFonts w:ascii="Times New Roman" w:hAnsi="Times New Roman"/>
        </w:rPr>
      </w:pPr>
      <w:r w:rsidRPr="00445B2B">
        <w:rPr>
          <w:rFonts w:ascii="Times New Roman" w:hAnsi="Times New Roman"/>
        </w:rPr>
        <w:t>Ovdje se nalaze informacije o način</w:t>
      </w:r>
      <w:r>
        <w:rPr>
          <w:rFonts w:ascii="Times New Roman" w:hAnsi="Times New Roman"/>
        </w:rPr>
        <w:t>u slanja Zahtjeva za dodjelu potpore</w:t>
      </w:r>
      <w:r w:rsidRPr="00445B2B">
        <w:rPr>
          <w:rFonts w:ascii="Times New Roman" w:hAnsi="Times New Roman"/>
        </w:rPr>
        <w:t>,</w:t>
      </w:r>
      <w:r>
        <w:rPr>
          <w:rFonts w:ascii="Times New Roman" w:hAnsi="Times New Roman"/>
        </w:rPr>
        <w:t xml:space="preserve"> obveznoj dokumentaciji</w:t>
      </w:r>
      <w:r w:rsidRPr="00445B2B">
        <w:rPr>
          <w:rFonts w:ascii="Times New Roman" w:hAnsi="Times New Roman"/>
        </w:rPr>
        <w:t xml:space="preserve"> kao i informacije o rokovima za prijavu te kontaktima za upite u slučaju da potencijalni prijavitelj ima dodatna pitanja </w:t>
      </w:r>
      <w:r>
        <w:rPr>
          <w:rFonts w:ascii="Times New Roman" w:hAnsi="Times New Roman"/>
        </w:rPr>
        <w:t>u vezi s provedbom</w:t>
      </w:r>
      <w:r w:rsidRPr="00445B2B">
        <w:rPr>
          <w:rFonts w:ascii="Times New Roman" w:hAnsi="Times New Roman"/>
        </w:rPr>
        <w:t xml:space="preserve"> Javnog </w:t>
      </w:r>
      <w:r>
        <w:rPr>
          <w:rFonts w:ascii="Times New Roman" w:hAnsi="Times New Roman"/>
        </w:rPr>
        <w:t>natječaja</w:t>
      </w:r>
      <w:r w:rsidRPr="00445B2B">
        <w:rPr>
          <w:rFonts w:ascii="Times New Roman" w:hAnsi="Times New Roman"/>
        </w:rPr>
        <w:t>.</w:t>
      </w:r>
    </w:p>
    <w:p w14:paraId="73A2055B" w14:textId="77777777" w:rsidR="003F24BF" w:rsidRPr="00445B2B" w:rsidRDefault="003F24BF" w:rsidP="003F24BF">
      <w:pPr>
        <w:tabs>
          <w:tab w:val="num" w:pos="1485"/>
          <w:tab w:val="left" w:pos="2161"/>
        </w:tabs>
        <w:spacing w:after="0" w:line="240" w:lineRule="auto"/>
        <w:jc w:val="both"/>
        <w:rPr>
          <w:rFonts w:ascii="Times New Roman" w:eastAsia="Times New Roman" w:hAnsi="Times New Roman"/>
          <w:b/>
          <w:noProof/>
          <w:snapToGrid w:val="0"/>
        </w:rPr>
      </w:pPr>
      <w:r w:rsidRPr="00445B2B">
        <w:rPr>
          <w:rFonts w:ascii="Times New Roman" w:eastAsia="Times New Roman" w:hAnsi="Times New Roman"/>
          <w:b/>
          <w:noProof/>
          <w:snapToGrid w:val="0"/>
        </w:rPr>
        <w:t xml:space="preserve">3.1. Dokumentacija za Javni </w:t>
      </w:r>
      <w:r>
        <w:rPr>
          <w:rFonts w:ascii="Times New Roman" w:eastAsia="Times New Roman" w:hAnsi="Times New Roman"/>
          <w:b/>
          <w:noProof/>
          <w:snapToGrid w:val="0"/>
        </w:rPr>
        <w:t>natječaj</w:t>
      </w:r>
    </w:p>
    <w:p w14:paraId="29B46F78" w14:textId="77777777" w:rsidR="003F24BF" w:rsidRPr="00445B2B" w:rsidRDefault="003F24BF" w:rsidP="003F24BF">
      <w:pPr>
        <w:tabs>
          <w:tab w:val="num" w:pos="1485"/>
          <w:tab w:val="left" w:pos="2161"/>
        </w:tabs>
        <w:spacing w:after="0" w:line="240" w:lineRule="auto"/>
        <w:jc w:val="both"/>
        <w:rPr>
          <w:rFonts w:ascii="Times New Roman" w:eastAsia="Times New Roman" w:hAnsi="Times New Roman"/>
          <w:noProof/>
          <w:snapToGrid w:val="0"/>
        </w:rPr>
      </w:pPr>
    </w:p>
    <w:p w14:paraId="0A25085E" w14:textId="77777777" w:rsidR="003F24BF" w:rsidRDefault="003F24BF" w:rsidP="003F24BF">
      <w:pPr>
        <w:tabs>
          <w:tab w:val="num" w:pos="1485"/>
          <w:tab w:val="left" w:pos="2161"/>
        </w:tabs>
        <w:spacing w:after="0" w:line="240" w:lineRule="auto"/>
        <w:jc w:val="both"/>
        <w:rPr>
          <w:rFonts w:ascii="Times New Roman" w:eastAsia="Times New Roman" w:hAnsi="Times New Roman"/>
          <w:noProof/>
          <w:snapToGrid w:val="0"/>
        </w:rPr>
      </w:pPr>
      <w:r w:rsidRPr="00445B2B">
        <w:rPr>
          <w:rFonts w:ascii="Times New Roman" w:eastAsia="Times New Roman" w:hAnsi="Times New Roman"/>
          <w:noProof/>
          <w:snapToGrid w:val="0"/>
        </w:rPr>
        <w:t xml:space="preserve">Prijava se smatra potpunom ukoliko sadrži sve prijavne obrasce </w:t>
      </w:r>
      <w:r>
        <w:rPr>
          <w:rFonts w:ascii="Times New Roman" w:eastAsia="Times New Roman" w:hAnsi="Times New Roman"/>
          <w:noProof/>
          <w:snapToGrid w:val="0"/>
        </w:rPr>
        <w:t xml:space="preserve">i obveznu dokumentaciju </w:t>
      </w:r>
      <w:r w:rsidRPr="00445B2B">
        <w:rPr>
          <w:rFonts w:ascii="Times New Roman" w:eastAsia="Times New Roman" w:hAnsi="Times New Roman"/>
          <w:noProof/>
          <w:snapToGrid w:val="0"/>
        </w:rPr>
        <w:t xml:space="preserve">kako je zahtijevano u Javnom </w:t>
      </w:r>
      <w:r>
        <w:rPr>
          <w:rFonts w:ascii="Times New Roman" w:eastAsia="Times New Roman" w:hAnsi="Times New Roman"/>
          <w:noProof/>
          <w:snapToGrid w:val="0"/>
        </w:rPr>
        <w:t>natječaj</w:t>
      </w:r>
      <w:r w:rsidRPr="00445B2B">
        <w:rPr>
          <w:rFonts w:ascii="Times New Roman" w:eastAsia="Times New Roman" w:hAnsi="Times New Roman"/>
          <w:noProof/>
          <w:snapToGrid w:val="0"/>
        </w:rPr>
        <w:t>u</w:t>
      </w:r>
      <w:r>
        <w:rPr>
          <w:rFonts w:ascii="Times New Roman" w:eastAsia="Times New Roman" w:hAnsi="Times New Roman"/>
          <w:noProof/>
          <w:snapToGrid w:val="0"/>
        </w:rPr>
        <w:t xml:space="preserve"> (obvezna dokumentacija o provedbi postupka jednostavne nabave – ako je primjenjivo)</w:t>
      </w:r>
      <w:r w:rsidRPr="00445B2B">
        <w:rPr>
          <w:rFonts w:ascii="Times New Roman" w:eastAsia="Times New Roman" w:hAnsi="Times New Roman"/>
          <w:noProof/>
          <w:snapToGrid w:val="0"/>
        </w:rPr>
        <w:t>.</w:t>
      </w:r>
    </w:p>
    <w:p w14:paraId="49BEB359" w14:textId="77777777" w:rsidR="003F24BF" w:rsidRPr="00445B2B" w:rsidRDefault="003F24BF" w:rsidP="003F24BF">
      <w:pPr>
        <w:tabs>
          <w:tab w:val="num" w:pos="1485"/>
          <w:tab w:val="left" w:pos="2161"/>
        </w:tabs>
        <w:spacing w:after="0" w:line="240" w:lineRule="auto"/>
        <w:jc w:val="both"/>
        <w:rPr>
          <w:rFonts w:ascii="Times New Roman" w:eastAsia="Times New Roman" w:hAnsi="Times New Roman"/>
          <w:noProof/>
          <w:snapToGrid w:val="0"/>
        </w:rPr>
      </w:pPr>
    </w:p>
    <w:p w14:paraId="33F335D3" w14:textId="77777777" w:rsidR="003F24BF" w:rsidRPr="00057448" w:rsidRDefault="003F24BF" w:rsidP="003F24BF">
      <w:pPr>
        <w:spacing w:after="240" w:line="240" w:lineRule="auto"/>
        <w:jc w:val="both"/>
        <w:rPr>
          <w:rFonts w:ascii="Times New Roman" w:hAnsi="Times New Roman"/>
          <w:b/>
          <w:noProof/>
        </w:rPr>
      </w:pPr>
      <w:r w:rsidRPr="00057448">
        <w:rPr>
          <w:rFonts w:ascii="Times New Roman" w:hAnsi="Times New Roman"/>
          <w:b/>
          <w:bCs/>
        </w:rPr>
        <w:t xml:space="preserve">Obrasci potrebni za prijavu, zajedno s Uputama za prijavitelje, dostupni su </w:t>
      </w:r>
      <w:r w:rsidRPr="00057448">
        <w:rPr>
          <w:rFonts w:ascii="Times New Roman" w:hAnsi="Times New Roman"/>
        </w:rPr>
        <w:t>na mrežnoj stranici Ministarstva (</w:t>
      </w:r>
      <w:hyperlink r:id="rId9" w:history="1">
        <w:r w:rsidRPr="0026420B">
          <w:rPr>
            <w:rStyle w:val="Hiperveza"/>
            <w:rFonts w:ascii="Times New Roman" w:hAnsi="Times New Roman"/>
            <w:highlight w:val="yellow"/>
          </w:rPr>
          <w:t>https://poljoprivreda.gov.hr/javni-</w:t>
        </w:r>
        <w:r>
          <w:rPr>
            <w:rStyle w:val="Hiperveza"/>
            <w:rFonts w:ascii="Times New Roman" w:hAnsi="Times New Roman"/>
            <w:highlight w:val="yellow"/>
          </w:rPr>
          <w:t>natječaj</w:t>
        </w:r>
        <w:r w:rsidRPr="0026420B">
          <w:rPr>
            <w:rStyle w:val="Hiperveza"/>
            <w:rFonts w:ascii="Times New Roman" w:hAnsi="Times New Roman"/>
            <w:highlight w:val="yellow"/>
          </w:rPr>
          <w:t>i-i-natjecaji/1198</w:t>
        </w:r>
      </w:hyperlink>
      <w:r w:rsidRPr="00057448">
        <w:rPr>
          <w:rFonts w:ascii="Times New Roman" w:hAnsi="Times New Roman"/>
        </w:rPr>
        <w:t>)</w:t>
      </w:r>
    </w:p>
    <w:p w14:paraId="1464A6FD" w14:textId="77777777" w:rsidR="003F24BF" w:rsidRPr="00445B2B" w:rsidRDefault="003F24BF" w:rsidP="003F24BF">
      <w:pPr>
        <w:jc w:val="both"/>
        <w:rPr>
          <w:rFonts w:ascii="Times New Roman" w:hAnsi="Times New Roman"/>
          <w:b/>
          <w:bCs/>
          <w:u w:val="single"/>
        </w:rPr>
      </w:pPr>
      <w:r w:rsidRPr="00445B2B">
        <w:rPr>
          <w:rFonts w:ascii="Times New Roman" w:hAnsi="Times New Roman"/>
          <w:b/>
          <w:bCs/>
          <w:u w:val="single"/>
        </w:rPr>
        <w:t xml:space="preserve">Obvezni dio </w:t>
      </w:r>
      <w:r>
        <w:rPr>
          <w:rFonts w:ascii="Times New Roman" w:hAnsi="Times New Roman"/>
          <w:b/>
          <w:bCs/>
          <w:u w:val="single"/>
        </w:rPr>
        <w:t>natječaj</w:t>
      </w:r>
      <w:r w:rsidRPr="00445B2B">
        <w:rPr>
          <w:rFonts w:ascii="Times New Roman" w:hAnsi="Times New Roman"/>
          <w:b/>
          <w:bCs/>
          <w:u w:val="single"/>
        </w:rPr>
        <w:t>ne dokumentacije prilikom prijave programa čine:</w:t>
      </w:r>
    </w:p>
    <w:p w14:paraId="7466E863" w14:textId="77777777" w:rsidR="003F24BF" w:rsidRPr="007D0C0E" w:rsidRDefault="003F24BF" w:rsidP="003F24BF">
      <w:pPr>
        <w:numPr>
          <w:ilvl w:val="0"/>
          <w:numId w:val="3"/>
        </w:numPr>
        <w:snapToGrid w:val="0"/>
        <w:spacing w:after="120" w:line="240" w:lineRule="auto"/>
        <w:ind w:left="993" w:hanging="633"/>
        <w:jc w:val="both"/>
        <w:rPr>
          <w:rFonts w:ascii="Times New Roman" w:hAnsi="Times New Roman"/>
          <w:bCs/>
        </w:rPr>
      </w:pPr>
      <w:r w:rsidRPr="007D0C0E">
        <w:rPr>
          <w:rFonts w:ascii="Times New Roman" w:hAnsi="Times New Roman"/>
          <w:b/>
          <w:bCs/>
        </w:rPr>
        <w:t>Obrazac OS 1</w:t>
      </w:r>
      <w:r>
        <w:rPr>
          <w:rFonts w:ascii="Times New Roman" w:hAnsi="Times New Roman"/>
          <w:b/>
          <w:bCs/>
        </w:rPr>
        <w:t xml:space="preserve"> - </w:t>
      </w:r>
      <w:r w:rsidRPr="007D0C0E">
        <w:rPr>
          <w:rFonts w:ascii="Times New Roman" w:hAnsi="Times New Roman"/>
          <w:bCs/>
        </w:rPr>
        <w:t>Zahtjev za dodjelu potpore (potpisan i ovjeren)</w:t>
      </w:r>
    </w:p>
    <w:p w14:paraId="2AEE0BD0" w14:textId="77777777" w:rsidR="003F24BF" w:rsidRPr="007D0C0E" w:rsidRDefault="003F24BF" w:rsidP="003F24BF">
      <w:pPr>
        <w:numPr>
          <w:ilvl w:val="0"/>
          <w:numId w:val="3"/>
        </w:numPr>
        <w:snapToGrid w:val="0"/>
        <w:spacing w:after="120" w:line="240" w:lineRule="auto"/>
        <w:ind w:left="993" w:hanging="633"/>
        <w:jc w:val="both"/>
        <w:rPr>
          <w:rFonts w:ascii="Times New Roman" w:hAnsi="Times New Roman"/>
          <w:bCs/>
        </w:rPr>
      </w:pPr>
      <w:r w:rsidRPr="007D0C0E">
        <w:rPr>
          <w:rFonts w:ascii="Times New Roman" w:hAnsi="Times New Roman"/>
          <w:b/>
          <w:bCs/>
        </w:rPr>
        <w:t>Obrazac OS 2</w:t>
      </w:r>
      <w:r>
        <w:rPr>
          <w:rFonts w:ascii="Times New Roman" w:hAnsi="Times New Roman"/>
          <w:b/>
          <w:bCs/>
        </w:rPr>
        <w:t xml:space="preserve"> - </w:t>
      </w:r>
      <w:r w:rsidRPr="007D0C0E">
        <w:rPr>
          <w:rFonts w:ascii="Times New Roman" w:hAnsi="Times New Roman"/>
        </w:rPr>
        <w:t>Izjava o nepostojanju dvostrukog financiranja (obvezno potpisan i ovjeren)</w:t>
      </w:r>
    </w:p>
    <w:p w14:paraId="0947E922" w14:textId="77777777" w:rsidR="003F24BF" w:rsidRPr="007D0C0E" w:rsidRDefault="003F24BF" w:rsidP="003F24BF">
      <w:pPr>
        <w:numPr>
          <w:ilvl w:val="0"/>
          <w:numId w:val="3"/>
        </w:numPr>
        <w:spacing w:after="120" w:line="240" w:lineRule="auto"/>
        <w:ind w:left="993" w:hanging="633"/>
        <w:rPr>
          <w:rFonts w:ascii="Times New Roman" w:hAnsi="Times New Roman"/>
          <w:noProof/>
        </w:rPr>
      </w:pPr>
      <w:r w:rsidRPr="007D0C0E">
        <w:rPr>
          <w:rFonts w:ascii="Times New Roman" w:hAnsi="Times New Roman"/>
          <w:b/>
          <w:noProof/>
        </w:rPr>
        <w:t>Obrazac OS 3</w:t>
      </w:r>
      <w:r>
        <w:rPr>
          <w:rFonts w:ascii="Times New Roman" w:hAnsi="Times New Roman"/>
          <w:noProof/>
        </w:rPr>
        <w:t xml:space="preserve"> - </w:t>
      </w:r>
      <w:r w:rsidRPr="007D0C0E">
        <w:rPr>
          <w:rFonts w:ascii="Times New Roman" w:hAnsi="Times New Roman"/>
        </w:rPr>
        <w:t>Izjava da je prijavitelj ispunio ugovorene obveze (</w:t>
      </w:r>
      <w:r w:rsidRPr="007D0C0E">
        <w:rPr>
          <w:rFonts w:ascii="Times New Roman" w:hAnsi="Times New Roman"/>
          <w:bCs/>
        </w:rPr>
        <w:t>obvezno potpisan i ovjeren)</w:t>
      </w:r>
    </w:p>
    <w:p w14:paraId="26C7642B" w14:textId="77777777" w:rsidR="003F24BF" w:rsidRPr="007D0C0E" w:rsidRDefault="003F24BF" w:rsidP="003F24BF">
      <w:pPr>
        <w:numPr>
          <w:ilvl w:val="0"/>
          <w:numId w:val="3"/>
        </w:numPr>
        <w:snapToGrid w:val="0"/>
        <w:spacing w:after="120" w:line="240" w:lineRule="auto"/>
        <w:ind w:left="993" w:hanging="633"/>
        <w:rPr>
          <w:rFonts w:ascii="Times New Roman" w:hAnsi="Times New Roman"/>
          <w:bCs/>
        </w:rPr>
      </w:pPr>
      <w:r w:rsidRPr="007D0C0E">
        <w:rPr>
          <w:rFonts w:ascii="Times New Roman" w:hAnsi="Times New Roman"/>
          <w:b/>
        </w:rPr>
        <w:t>Obrazac OS 4</w:t>
      </w:r>
      <w:r>
        <w:rPr>
          <w:rFonts w:ascii="Times New Roman" w:hAnsi="Times New Roman"/>
        </w:rPr>
        <w:t xml:space="preserve"> - </w:t>
      </w:r>
      <w:r w:rsidRPr="007D0C0E">
        <w:rPr>
          <w:rFonts w:ascii="Times New Roman" w:hAnsi="Times New Roman"/>
        </w:rPr>
        <w:t>Izjava da ponuditelji nisu povezani s prijaviteljem (obvezno potpisan i ovjeren)</w:t>
      </w:r>
      <w:r w:rsidRPr="007D0C0E">
        <w:rPr>
          <w:rFonts w:ascii="Times New Roman" w:eastAsia="Times New Roman" w:hAnsi="Times New Roman"/>
          <w:bCs/>
          <w:snapToGrid w:val="0"/>
        </w:rPr>
        <w:t xml:space="preserve"> </w:t>
      </w:r>
      <w:r w:rsidRPr="007D0C0E">
        <w:rPr>
          <w:rFonts w:ascii="Times New Roman" w:hAnsi="Times New Roman"/>
          <w:noProof/>
        </w:rPr>
        <w:t xml:space="preserve"> </w:t>
      </w:r>
    </w:p>
    <w:p w14:paraId="4A5A7C8B" w14:textId="77F44C64" w:rsidR="003F24BF" w:rsidRPr="007D0C0E" w:rsidRDefault="003F24BF" w:rsidP="003F24BF">
      <w:pPr>
        <w:numPr>
          <w:ilvl w:val="0"/>
          <w:numId w:val="3"/>
        </w:numPr>
        <w:snapToGrid w:val="0"/>
        <w:spacing w:after="120" w:line="240" w:lineRule="auto"/>
        <w:ind w:left="993" w:hanging="633"/>
        <w:jc w:val="both"/>
        <w:rPr>
          <w:rFonts w:ascii="Times New Roman" w:hAnsi="Times New Roman"/>
          <w:bCs/>
        </w:rPr>
      </w:pPr>
      <w:r w:rsidRPr="007D0C0E">
        <w:rPr>
          <w:rFonts w:ascii="Times New Roman" w:hAnsi="Times New Roman"/>
          <w:b/>
          <w:bCs/>
        </w:rPr>
        <w:t>Obrazac OS 5</w:t>
      </w:r>
      <w:r w:rsidRPr="007D0C0E">
        <w:rPr>
          <w:rFonts w:ascii="Times New Roman" w:hAnsi="Times New Roman"/>
          <w:bCs/>
        </w:rPr>
        <w:t xml:space="preserve"> </w:t>
      </w:r>
      <w:r>
        <w:rPr>
          <w:rFonts w:ascii="Times New Roman" w:hAnsi="Times New Roman"/>
          <w:bCs/>
        </w:rPr>
        <w:t xml:space="preserve">- </w:t>
      </w:r>
      <w:r w:rsidRPr="007D0C0E">
        <w:rPr>
          <w:rFonts w:ascii="Times New Roman" w:hAnsi="Times New Roman"/>
        </w:rPr>
        <w:t xml:space="preserve">Zahtjev za </w:t>
      </w:r>
      <w:r w:rsidR="004637DE">
        <w:rPr>
          <w:rFonts w:ascii="Times New Roman" w:hAnsi="Times New Roman"/>
        </w:rPr>
        <w:t>iz</w:t>
      </w:r>
      <w:r w:rsidRPr="007D0C0E">
        <w:rPr>
          <w:rFonts w:ascii="Times New Roman" w:hAnsi="Times New Roman"/>
        </w:rPr>
        <w:t xml:space="preserve">mjenu Zahtjeva za dodjelu potpore </w:t>
      </w:r>
    </w:p>
    <w:p w14:paraId="0C68BFCF" w14:textId="77777777" w:rsidR="003F24BF" w:rsidRPr="007D0C0E" w:rsidRDefault="003F24BF" w:rsidP="003F24BF">
      <w:pPr>
        <w:numPr>
          <w:ilvl w:val="0"/>
          <w:numId w:val="3"/>
        </w:numPr>
        <w:snapToGrid w:val="0"/>
        <w:spacing w:after="120" w:line="240" w:lineRule="auto"/>
        <w:ind w:left="993" w:hanging="633"/>
        <w:jc w:val="both"/>
        <w:rPr>
          <w:rFonts w:ascii="Times New Roman" w:hAnsi="Times New Roman"/>
          <w:bCs/>
        </w:rPr>
      </w:pPr>
      <w:r w:rsidRPr="007D0C0E">
        <w:rPr>
          <w:rFonts w:ascii="Times New Roman" w:hAnsi="Times New Roman"/>
          <w:b/>
          <w:bCs/>
        </w:rPr>
        <w:t>Obrazac OS 6</w:t>
      </w:r>
      <w:r>
        <w:rPr>
          <w:rFonts w:ascii="Times New Roman" w:hAnsi="Times New Roman"/>
          <w:bCs/>
        </w:rPr>
        <w:t xml:space="preserve"> - </w:t>
      </w:r>
      <w:r w:rsidRPr="007D0C0E">
        <w:rPr>
          <w:rFonts w:ascii="Times New Roman" w:hAnsi="Times New Roman"/>
        </w:rPr>
        <w:t>Zahtjev za isplatu potpore</w:t>
      </w:r>
    </w:p>
    <w:p w14:paraId="29931D7A" w14:textId="77777777" w:rsidR="003F24BF" w:rsidRPr="007D0C0E" w:rsidRDefault="003F24BF" w:rsidP="003F24BF">
      <w:pPr>
        <w:numPr>
          <w:ilvl w:val="0"/>
          <w:numId w:val="3"/>
        </w:numPr>
        <w:snapToGrid w:val="0"/>
        <w:spacing w:after="120" w:line="240" w:lineRule="auto"/>
        <w:ind w:left="993" w:hanging="633"/>
        <w:jc w:val="both"/>
        <w:rPr>
          <w:rFonts w:ascii="Times New Roman" w:hAnsi="Times New Roman"/>
          <w:bCs/>
        </w:rPr>
      </w:pPr>
      <w:r w:rsidRPr="007D0C0E">
        <w:rPr>
          <w:rFonts w:ascii="Times New Roman" w:hAnsi="Times New Roman"/>
          <w:b/>
        </w:rPr>
        <w:t>Dokument</w:t>
      </w:r>
      <w:r>
        <w:rPr>
          <w:rFonts w:ascii="Times New Roman" w:hAnsi="Times New Roman"/>
        </w:rPr>
        <w:t xml:space="preserve"> - </w:t>
      </w:r>
      <w:r w:rsidRPr="007D0C0E">
        <w:rPr>
          <w:rFonts w:ascii="Times New Roman" w:hAnsi="Times New Roman"/>
          <w:bCs/>
        </w:rPr>
        <w:t>Poziv na dostavu ponude u postupku jednostavne nabave (ako je primjenjivo)</w:t>
      </w:r>
    </w:p>
    <w:p w14:paraId="0BDE8A6B" w14:textId="77777777" w:rsidR="003F24BF" w:rsidRPr="007D0C0E" w:rsidRDefault="003F24BF" w:rsidP="003F24BF">
      <w:pPr>
        <w:numPr>
          <w:ilvl w:val="0"/>
          <w:numId w:val="3"/>
        </w:numPr>
        <w:spacing w:after="120" w:line="240" w:lineRule="auto"/>
        <w:ind w:left="993" w:hanging="633"/>
        <w:contextualSpacing/>
        <w:jc w:val="both"/>
        <w:rPr>
          <w:rFonts w:ascii="Times New Roman" w:hAnsi="Times New Roman"/>
          <w:bCs/>
        </w:rPr>
      </w:pPr>
      <w:r w:rsidRPr="007D0C0E">
        <w:rPr>
          <w:rFonts w:ascii="Times New Roman" w:hAnsi="Times New Roman"/>
          <w:b/>
          <w:bCs/>
          <w:snapToGrid w:val="0"/>
        </w:rPr>
        <w:t>Dokument</w:t>
      </w:r>
      <w:r>
        <w:rPr>
          <w:rFonts w:ascii="Times New Roman" w:hAnsi="Times New Roman"/>
          <w:bCs/>
          <w:snapToGrid w:val="0"/>
        </w:rPr>
        <w:t xml:space="preserve"> - </w:t>
      </w:r>
      <w:r w:rsidRPr="007D0C0E">
        <w:rPr>
          <w:rFonts w:ascii="Times New Roman" w:hAnsi="Times New Roman"/>
          <w:bCs/>
        </w:rPr>
        <w:t xml:space="preserve">Ponuda/ponude (ako je primjenjivo) </w:t>
      </w:r>
    </w:p>
    <w:p w14:paraId="7370EE14" w14:textId="77777777" w:rsidR="003F24BF" w:rsidRDefault="003F24BF" w:rsidP="003F24BF">
      <w:pPr>
        <w:spacing w:after="120" w:line="240" w:lineRule="auto"/>
        <w:ind w:left="993" w:hanging="633"/>
        <w:contextualSpacing/>
        <w:rPr>
          <w:rFonts w:ascii="Times New Roman" w:hAnsi="Times New Roman"/>
          <w:bCs/>
        </w:rPr>
      </w:pPr>
    </w:p>
    <w:p w14:paraId="4E6A72D8" w14:textId="77777777" w:rsidR="003F24BF" w:rsidRPr="00445B2B" w:rsidRDefault="003F24BF" w:rsidP="003F24BF">
      <w:pPr>
        <w:spacing w:after="120" w:line="240" w:lineRule="auto"/>
        <w:ind w:left="993" w:hanging="633"/>
        <w:contextualSpacing/>
        <w:rPr>
          <w:rFonts w:ascii="Times New Roman" w:hAnsi="Times New Roman"/>
          <w:bCs/>
        </w:rPr>
      </w:pPr>
    </w:p>
    <w:p w14:paraId="64C4B2CA" w14:textId="77777777" w:rsidR="003F24BF" w:rsidRPr="00D95768" w:rsidRDefault="003F24BF" w:rsidP="003F24BF">
      <w:pPr>
        <w:ind w:left="360"/>
        <w:jc w:val="both"/>
        <w:rPr>
          <w:rFonts w:ascii="Times New Roman" w:hAnsi="Times New Roman"/>
          <w:b/>
          <w:bCs/>
        </w:rPr>
      </w:pPr>
      <w:r w:rsidRPr="00D95768">
        <w:rPr>
          <w:rFonts w:ascii="Times New Roman" w:hAnsi="Times New Roman"/>
          <w:b/>
          <w:bCs/>
        </w:rPr>
        <w:t>3.2. Sadržaj Zahtjeva za dodjelu potpore</w:t>
      </w:r>
    </w:p>
    <w:p w14:paraId="690BE5EB" w14:textId="77777777" w:rsidR="003F24BF" w:rsidRPr="00D95768" w:rsidRDefault="003F24BF" w:rsidP="003F24BF">
      <w:pPr>
        <w:pStyle w:val="Odlomakpopisa"/>
        <w:numPr>
          <w:ilvl w:val="2"/>
          <w:numId w:val="13"/>
        </w:numPr>
        <w:jc w:val="both"/>
        <w:rPr>
          <w:rFonts w:ascii="Times New Roman" w:hAnsi="Times New Roman"/>
          <w:b/>
          <w:bCs/>
          <w:szCs w:val="24"/>
        </w:rPr>
      </w:pPr>
      <w:r w:rsidRPr="00D95768">
        <w:rPr>
          <w:rFonts w:ascii="Times New Roman" w:hAnsi="Times New Roman"/>
          <w:b/>
          <w:bCs/>
          <w:szCs w:val="24"/>
        </w:rPr>
        <w:t>Opći podaci</w:t>
      </w:r>
    </w:p>
    <w:p w14:paraId="08804FDA" w14:textId="77777777" w:rsidR="003F24BF" w:rsidRPr="007D0C0E" w:rsidRDefault="003F24BF" w:rsidP="003F24BF">
      <w:pPr>
        <w:ind w:left="360"/>
        <w:jc w:val="both"/>
        <w:rPr>
          <w:rFonts w:ascii="Times New Roman" w:hAnsi="Times New Roman"/>
          <w:bCs/>
          <w:szCs w:val="24"/>
        </w:rPr>
      </w:pPr>
      <w:r w:rsidRPr="007D0C0E">
        <w:rPr>
          <w:rFonts w:ascii="Times New Roman" w:hAnsi="Times New Roman"/>
          <w:bCs/>
          <w:szCs w:val="24"/>
        </w:rPr>
        <w:t>Zahtjev za dodjelu potpore (Obrazac OS1) dio je obvezne dokumentacije. Ispunjava se na hrvatskom jeziku i sadrži podatke o prijavitelju, podatke o aktivnostima za koje se traži financiranje i troškovnik.</w:t>
      </w:r>
    </w:p>
    <w:p w14:paraId="3D840BC1" w14:textId="77777777" w:rsidR="003F24BF" w:rsidRPr="007D0C0E" w:rsidRDefault="003F24BF" w:rsidP="003F24BF">
      <w:pPr>
        <w:ind w:left="360"/>
        <w:jc w:val="both"/>
        <w:rPr>
          <w:rFonts w:ascii="Times New Roman" w:hAnsi="Times New Roman"/>
          <w:bCs/>
          <w:szCs w:val="24"/>
        </w:rPr>
      </w:pPr>
      <w:r w:rsidRPr="007D0C0E">
        <w:rPr>
          <w:rFonts w:ascii="Times New Roman" w:hAnsi="Times New Roman"/>
          <w:bCs/>
          <w:szCs w:val="24"/>
        </w:rPr>
        <w:t xml:space="preserve">Obrazac je potrebno popuniti u cijelosti. </w:t>
      </w:r>
    </w:p>
    <w:p w14:paraId="0DC3AF60" w14:textId="77777777" w:rsidR="003F24BF" w:rsidRPr="007D0C0E" w:rsidRDefault="003F24BF" w:rsidP="003F24BF">
      <w:pPr>
        <w:ind w:left="360"/>
        <w:jc w:val="both"/>
        <w:rPr>
          <w:rFonts w:ascii="Times New Roman" w:hAnsi="Times New Roman"/>
          <w:bCs/>
          <w:szCs w:val="24"/>
        </w:rPr>
      </w:pPr>
      <w:r w:rsidRPr="007D0C0E">
        <w:rPr>
          <w:rFonts w:ascii="Times New Roman" w:hAnsi="Times New Roman"/>
          <w:bCs/>
          <w:szCs w:val="24"/>
        </w:rPr>
        <w:t xml:space="preserve">Obrazac je potrebno ispuniti na računalu. Rukom ispisani obrasci neće biti uzeti u razmatranje. </w:t>
      </w:r>
    </w:p>
    <w:p w14:paraId="272BBB8F" w14:textId="77777777" w:rsidR="003F24BF" w:rsidRPr="007D0C0E" w:rsidRDefault="003F24BF" w:rsidP="003F24BF">
      <w:pPr>
        <w:ind w:left="360"/>
        <w:jc w:val="both"/>
        <w:rPr>
          <w:rFonts w:ascii="Times New Roman" w:hAnsi="Times New Roman"/>
          <w:bCs/>
          <w:szCs w:val="24"/>
        </w:rPr>
      </w:pPr>
      <w:r w:rsidRPr="007D0C0E">
        <w:rPr>
          <w:rFonts w:ascii="Times New Roman" w:hAnsi="Times New Roman"/>
          <w:bCs/>
          <w:szCs w:val="24"/>
        </w:rPr>
        <w:t xml:space="preserve">Ukoliko opisni obrazac sadrži gore navedene nedostatke, utoliko će se zahtjev smatrati nevažećim. </w:t>
      </w:r>
    </w:p>
    <w:p w14:paraId="53C733F1" w14:textId="77777777" w:rsidR="003F24BF" w:rsidRPr="0026420B" w:rsidRDefault="003F24BF" w:rsidP="003F24BF">
      <w:pPr>
        <w:pStyle w:val="Odlomakpopisa"/>
        <w:ind w:left="680"/>
        <w:jc w:val="both"/>
        <w:rPr>
          <w:rFonts w:ascii="Times New Roman" w:hAnsi="Times New Roman"/>
          <w:bCs/>
          <w:szCs w:val="24"/>
          <w:highlight w:val="yellow"/>
        </w:rPr>
      </w:pPr>
    </w:p>
    <w:p w14:paraId="1C2079F9" w14:textId="77777777" w:rsidR="003F24BF" w:rsidRPr="00F25BA8" w:rsidRDefault="003F24BF" w:rsidP="003F24BF">
      <w:pPr>
        <w:pStyle w:val="Odlomakpopisa"/>
        <w:numPr>
          <w:ilvl w:val="2"/>
          <w:numId w:val="13"/>
        </w:numPr>
        <w:jc w:val="both"/>
        <w:rPr>
          <w:rFonts w:ascii="Times New Roman" w:eastAsia="Times New Roman" w:hAnsi="Times New Roman"/>
          <w:b/>
          <w:bCs/>
        </w:rPr>
      </w:pPr>
      <w:r w:rsidRPr="00F25BA8">
        <w:rPr>
          <w:rFonts w:ascii="Times New Roman" w:eastAsia="Times New Roman" w:hAnsi="Times New Roman"/>
          <w:b/>
          <w:bCs/>
        </w:rPr>
        <w:t>Troškovnik</w:t>
      </w:r>
    </w:p>
    <w:p w14:paraId="24F3FBA2" w14:textId="77777777" w:rsidR="003F24BF" w:rsidRPr="00F25BA8" w:rsidRDefault="003F24BF" w:rsidP="003F24BF">
      <w:pPr>
        <w:ind w:left="360"/>
        <w:jc w:val="both"/>
        <w:rPr>
          <w:rFonts w:ascii="Times New Roman" w:hAnsi="Times New Roman"/>
          <w:bCs/>
        </w:rPr>
      </w:pPr>
      <w:r w:rsidRPr="00F25BA8">
        <w:rPr>
          <w:rFonts w:ascii="Times New Roman" w:hAnsi="Times New Roman"/>
          <w:bCs/>
        </w:rPr>
        <w:t xml:space="preserve">Obrazac troškovnika, kao dio Zahtjeva za dodjelu potpore dio je obvezne dokumentacije. Ispunjava se na hrvatskom jeziku i sadrži podatke o troškovima organizacije skupa, kao i o financijskim sredstvima koja se traže od Ministarstva te iznose koji su za provedbu dobiveni ili se očekuju iz drugih izvora financiranja - donatora, jedinica lokalne samouprave ili lokalnog poslovnog sektora, kao i iznos vlastitih sredstava koje će organizator uložiti u provedbu aktivnosti. </w:t>
      </w:r>
    </w:p>
    <w:p w14:paraId="3F0935D7" w14:textId="77777777" w:rsidR="003F24BF" w:rsidRPr="00F25BA8" w:rsidRDefault="003F24BF" w:rsidP="003F24BF">
      <w:pPr>
        <w:ind w:left="360"/>
        <w:jc w:val="both"/>
        <w:rPr>
          <w:rFonts w:ascii="Times New Roman" w:hAnsi="Times New Roman"/>
          <w:bCs/>
        </w:rPr>
      </w:pPr>
      <w:r w:rsidRPr="00F25BA8">
        <w:rPr>
          <w:rFonts w:ascii="Times New Roman" w:hAnsi="Times New Roman"/>
          <w:bCs/>
        </w:rPr>
        <w:lastRenderedPageBreak/>
        <w:t xml:space="preserve">Napominjemo da je najmanji iznos financijskih sredstava koji se putem Javnog natječaja može prijaviti i dodijeliti po zahtjevu za dodjelu potpore 5.000,00 kuna, a najveći 150.000,00 kn (za više informacija vidjeti poglavlje 1.3. Upute za prijavitelje). </w:t>
      </w:r>
    </w:p>
    <w:p w14:paraId="5F635797" w14:textId="77777777" w:rsidR="003F24BF" w:rsidRPr="00F25BA8" w:rsidRDefault="003F24BF" w:rsidP="003F24BF">
      <w:pPr>
        <w:ind w:left="360"/>
        <w:jc w:val="both"/>
        <w:rPr>
          <w:rFonts w:ascii="Times New Roman" w:hAnsi="Times New Roman"/>
          <w:bCs/>
        </w:rPr>
      </w:pPr>
      <w:r w:rsidRPr="00F25BA8">
        <w:rPr>
          <w:rFonts w:ascii="Times New Roman" w:hAnsi="Times New Roman"/>
          <w:bCs/>
        </w:rPr>
        <w:t>Prijava u kojoj u Zahtjevu za potporu nedostaje ili nije u potpunosti ispunjen list Troškovnik neće biti uzeta u razmatranje.</w:t>
      </w:r>
    </w:p>
    <w:p w14:paraId="01241792" w14:textId="77777777" w:rsidR="003F24BF" w:rsidRPr="00F25BA8" w:rsidRDefault="003F24BF" w:rsidP="003F24BF">
      <w:pPr>
        <w:ind w:left="360"/>
        <w:jc w:val="both"/>
        <w:rPr>
          <w:rFonts w:ascii="Times New Roman" w:hAnsi="Times New Roman"/>
          <w:bCs/>
        </w:rPr>
      </w:pPr>
      <w:r w:rsidRPr="00F25BA8">
        <w:rPr>
          <w:rFonts w:ascii="Times New Roman" w:hAnsi="Times New Roman"/>
          <w:bCs/>
        </w:rPr>
        <w:t>Obrazac Zahtjeva za dodjelu potpore</w:t>
      </w:r>
      <w:r>
        <w:rPr>
          <w:rFonts w:ascii="Times New Roman" w:hAnsi="Times New Roman"/>
          <w:bCs/>
        </w:rPr>
        <w:t xml:space="preserve"> </w:t>
      </w:r>
      <w:r w:rsidRPr="00F25BA8">
        <w:rPr>
          <w:rFonts w:ascii="Times New Roman" w:hAnsi="Times New Roman"/>
          <w:bCs/>
        </w:rPr>
        <w:t xml:space="preserve">je potrebno ispuniti na računalu. Rukom ispisani obrasci neće biti uzeti u razmatranje. </w:t>
      </w:r>
    </w:p>
    <w:p w14:paraId="60A8FC1A" w14:textId="77777777" w:rsidR="003F24BF" w:rsidRPr="00445B2B" w:rsidRDefault="003F24BF" w:rsidP="003F24BF">
      <w:pPr>
        <w:spacing w:after="240" w:line="240" w:lineRule="auto"/>
        <w:jc w:val="both"/>
        <w:rPr>
          <w:rFonts w:ascii="Times New Roman" w:eastAsia="Times New Roman" w:hAnsi="Times New Roman"/>
          <w:b/>
          <w:lang w:eastAsia="en-GB"/>
        </w:rPr>
      </w:pPr>
    </w:p>
    <w:p w14:paraId="4DDC56E6" w14:textId="77777777" w:rsidR="003F24BF" w:rsidRPr="00445B2B" w:rsidRDefault="003F24BF" w:rsidP="003F24BF">
      <w:pPr>
        <w:jc w:val="both"/>
        <w:rPr>
          <w:rFonts w:ascii="Times New Roman" w:hAnsi="Times New Roman"/>
          <w:b/>
        </w:rPr>
      </w:pPr>
      <w:r w:rsidRPr="00445B2B">
        <w:rPr>
          <w:rFonts w:ascii="Times New Roman" w:hAnsi="Times New Roman"/>
          <w:b/>
        </w:rPr>
        <w:t>3.4. Gdje poslati prijavu</w:t>
      </w:r>
    </w:p>
    <w:p w14:paraId="18FE989D" w14:textId="77777777" w:rsidR="003F24BF" w:rsidRPr="0026420B" w:rsidRDefault="003F24BF" w:rsidP="003F24BF">
      <w:pPr>
        <w:spacing w:after="160" w:line="259" w:lineRule="auto"/>
        <w:jc w:val="both"/>
        <w:rPr>
          <w:rFonts w:ascii="Times New Roman" w:hAnsi="Times New Roman"/>
        </w:rPr>
      </w:pPr>
      <w:r w:rsidRPr="0026420B">
        <w:rPr>
          <w:rFonts w:ascii="Times New Roman" w:hAnsi="Times New Roman"/>
        </w:rPr>
        <w:t xml:space="preserve">Za organizaciju skupova navedenih u točki 1.2. </w:t>
      </w:r>
      <w:r>
        <w:rPr>
          <w:rFonts w:ascii="Times New Roman" w:hAnsi="Times New Roman"/>
        </w:rPr>
        <w:t>Javnog natječaja</w:t>
      </w:r>
      <w:r w:rsidRPr="0026420B">
        <w:rPr>
          <w:rFonts w:ascii="Times New Roman" w:hAnsi="Times New Roman"/>
        </w:rPr>
        <w:t xml:space="preserve"> zahtjevi se podnose preporučenom poštom s povratnicom ili osobno u pisarnicu Ministarstva na adresu: </w:t>
      </w:r>
    </w:p>
    <w:p w14:paraId="7A317774" w14:textId="77777777" w:rsidR="003F24BF" w:rsidRPr="0026420B" w:rsidRDefault="003F24BF" w:rsidP="003F24BF">
      <w:pPr>
        <w:spacing w:after="160" w:line="259" w:lineRule="auto"/>
        <w:jc w:val="center"/>
        <w:rPr>
          <w:rFonts w:ascii="Times New Roman" w:hAnsi="Times New Roman"/>
          <w:b/>
        </w:rPr>
      </w:pPr>
      <w:r w:rsidRPr="0026420B">
        <w:rPr>
          <w:rFonts w:ascii="Times New Roman" w:hAnsi="Times New Roman"/>
          <w:b/>
        </w:rPr>
        <w:t>Ministarstvo poljoprivrede</w:t>
      </w:r>
    </w:p>
    <w:p w14:paraId="56C094BA" w14:textId="77777777" w:rsidR="003F24BF" w:rsidRPr="0026420B" w:rsidRDefault="003F24BF" w:rsidP="003F24BF">
      <w:pPr>
        <w:spacing w:after="160" w:line="259" w:lineRule="auto"/>
        <w:jc w:val="center"/>
        <w:rPr>
          <w:rFonts w:ascii="Times New Roman" w:hAnsi="Times New Roman"/>
          <w:b/>
        </w:rPr>
      </w:pPr>
      <w:r w:rsidRPr="0026420B">
        <w:rPr>
          <w:rFonts w:ascii="Times New Roman" w:hAnsi="Times New Roman"/>
          <w:b/>
        </w:rPr>
        <w:t xml:space="preserve">„Zahtjev za dodjelu potpora za organizaciju skupova o poljoprivredi, ribarstvu, šumarstvu, veterinarstvu i </w:t>
      </w:r>
      <w:r w:rsidRPr="00980BEE">
        <w:rPr>
          <w:rFonts w:ascii="Times New Roman" w:hAnsi="Times New Roman"/>
          <w:b/>
        </w:rPr>
        <w:t>zaštiti bilja</w:t>
      </w:r>
      <w:r w:rsidRPr="0026420B">
        <w:rPr>
          <w:rFonts w:ascii="Times New Roman" w:hAnsi="Times New Roman"/>
          <w:b/>
        </w:rPr>
        <w:t>“</w:t>
      </w:r>
    </w:p>
    <w:p w14:paraId="35167984" w14:textId="77777777" w:rsidR="003F24BF" w:rsidRPr="0026420B" w:rsidRDefault="003F24BF" w:rsidP="003F24BF">
      <w:pPr>
        <w:spacing w:after="160" w:line="259" w:lineRule="auto"/>
        <w:jc w:val="center"/>
        <w:rPr>
          <w:rFonts w:ascii="Times New Roman" w:hAnsi="Times New Roman"/>
          <w:b/>
        </w:rPr>
      </w:pPr>
      <w:r w:rsidRPr="0026420B">
        <w:rPr>
          <w:rFonts w:ascii="Times New Roman" w:hAnsi="Times New Roman"/>
          <w:b/>
        </w:rPr>
        <w:t>Ulica grada Vukovara 78, 10 000 Zagreb</w:t>
      </w:r>
    </w:p>
    <w:p w14:paraId="3A407D8B" w14:textId="77777777" w:rsidR="003F24BF" w:rsidRPr="0026420B" w:rsidRDefault="003F24BF" w:rsidP="003F24BF">
      <w:pPr>
        <w:spacing w:after="160" w:line="259" w:lineRule="auto"/>
        <w:jc w:val="both"/>
        <w:rPr>
          <w:rFonts w:ascii="Times New Roman" w:hAnsi="Times New Roman"/>
        </w:rPr>
      </w:pPr>
    </w:p>
    <w:p w14:paraId="571D0700" w14:textId="77777777" w:rsidR="003F24BF" w:rsidRPr="00555127" w:rsidRDefault="003F24BF" w:rsidP="003F24BF">
      <w:pPr>
        <w:spacing w:after="160" w:line="259" w:lineRule="auto"/>
        <w:jc w:val="both"/>
        <w:rPr>
          <w:rFonts w:ascii="Times New Roman" w:hAnsi="Times New Roman"/>
          <w:b/>
          <w:sz w:val="24"/>
          <w:szCs w:val="24"/>
        </w:rPr>
      </w:pPr>
      <w:r>
        <w:rPr>
          <w:rFonts w:ascii="Times New Roman" w:hAnsi="Times New Roman"/>
          <w:b/>
          <w:sz w:val="24"/>
          <w:szCs w:val="24"/>
        </w:rPr>
        <w:t xml:space="preserve">Zahtjev za potporu se mora dostaviti i elektronički </w:t>
      </w:r>
      <w:r w:rsidRPr="00F25BA8">
        <w:rPr>
          <w:rFonts w:ascii="Times New Roman" w:hAnsi="Times New Roman"/>
          <w:b/>
          <w:sz w:val="24"/>
          <w:szCs w:val="24"/>
        </w:rPr>
        <w:t xml:space="preserve">na adresu: </w:t>
      </w:r>
      <w:hyperlink r:id="rId10" w:history="1">
        <w:r w:rsidRPr="0020664A">
          <w:rPr>
            <w:rStyle w:val="Hiperveza"/>
            <w:rFonts w:ascii="Times New Roman" w:hAnsi="Times New Roman"/>
            <w:b/>
            <w:sz w:val="24"/>
            <w:szCs w:val="24"/>
          </w:rPr>
          <w:t>organizacija.skupova@mps.hr</w:t>
        </w:r>
      </w:hyperlink>
      <w:r>
        <w:rPr>
          <w:rFonts w:ascii="Times New Roman" w:hAnsi="Times New Roman"/>
          <w:b/>
          <w:sz w:val="24"/>
          <w:szCs w:val="24"/>
        </w:rPr>
        <w:t>, u roku za podnošenje prijava.</w:t>
      </w:r>
    </w:p>
    <w:p w14:paraId="0FA26C1C" w14:textId="77777777" w:rsidR="003F24BF" w:rsidRPr="00555127" w:rsidRDefault="003F24BF" w:rsidP="003F24BF">
      <w:pPr>
        <w:spacing w:after="0" w:line="240" w:lineRule="auto"/>
        <w:jc w:val="both"/>
        <w:rPr>
          <w:rFonts w:ascii="Times New Roman" w:hAnsi="Times New Roman"/>
          <w:b/>
        </w:rPr>
      </w:pPr>
      <w:r w:rsidRPr="00555127">
        <w:rPr>
          <w:rFonts w:ascii="Times New Roman" w:hAnsi="Times New Roman"/>
          <w:b/>
        </w:rPr>
        <w:t xml:space="preserve">Zakašnjele, nepotpune ili na drugi način podnesene prijave, koje nisu u skladu s uvjetima </w:t>
      </w:r>
      <w:r>
        <w:rPr>
          <w:rFonts w:ascii="Times New Roman" w:hAnsi="Times New Roman"/>
          <w:b/>
        </w:rPr>
        <w:t>J</w:t>
      </w:r>
      <w:r w:rsidRPr="00555127">
        <w:rPr>
          <w:rFonts w:ascii="Times New Roman" w:hAnsi="Times New Roman"/>
          <w:b/>
        </w:rPr>
        <w:t xml:space="preserve">avnog </w:t>
      </w:r>
      <w:r>
        <w:rPr>
          <w:rFonts w:ascii="Times New Roman" w:hAnsi="Times New Roman"/>
          <w:b/>
        </w:rPr>
        <w:t>natječaja</w:t>
      </w:r>
      <w:r w:rsidRPr="00555127">
        <w:rPr>
          <w:rFonts w:ascii="Times New Roman" w:hAnsi="Times New Roman"/>
          <w:b/>
        </w:rPr>
        <w:t xml:space="preserve"> i Uputama za prijavitelje, neće se razmatrati.</w:t>
      </w:r>
    </w:p>
    <w:p w14:paraId="651A313B" w14:textId="77777777" w:rsidR="003F24BF" w:rsidRDefault="003F24BF" w:rsidP="003F24BF">
      <w:pPr>
        <w:jc w:val="both"/>
        <w:rPr>
          <w:rFonts w:ascii="Times New Roman" w:hAnsi="Times New Roman"/>
          <w:bCs/>
        </w:rPr>
      </w:pPr>
    </w:p>
    <w:p w14:paraId="38DF9414" w14:textId="77777777" w:rsidR="003F24BF" w:rsidRDefault="003F24BF" w:rsidP="003F24BF">
      <w:pPr>
        <w:spacing w:after="0" w:line="240" w:lineRule="auto"/>
        <w:jc w:val="both"/>
        <w:rPr>
          <w:rFonts w:ascii="Times New Roman" w:hAnsi="Times New Roman"/>
          <w:b/>
          <w:noProof/>
        </w:rPr>
      </w:pPr>
      <w:r w:rsidRPr="00555127">
        <w:rPr>
          <w:rFonts w:ascii="Times New Roman" w:hAnsi="Times New Roman"/>
          <w:b/>
          <w:noProof/>
        </w:rPr>
        <w:t xml:space="preserve">3.5. Rok za </w:t>
      </w:r>
      <w:r>
        <w:rPr>
          <w:rFonts w:ascii="Times New Roman" w:hAnsi="Times New Roman"/>
          <w:b/>
          <w:noProof/>
        </w:rPr>
        <w:t>podnošenje</w:t>
      </w:r>
      <w:r w:rsidRPr="00555127">
        <w:rPr>
          <w:rFonts w:ascii="Times New Roman" w:hAnsi="Times New Roman"/>
          <w:b/>
          <w:noProof/>
        </w:rPr>
        <w:t xml:space="preserve"> prijave</w:t>
      </w:r>
    </w:p>
    <w:p w14:paraId="74408F77" w14:textId="77777777" w:rsidR="003F24BF" w:rsidRDefault="003F24BF" w:rsidP="003F24BF">
      <w:pPr>
        <w:spacing w:after="0" w:line="240" w:lineRule="auto"/>
        <w:jc w:val="both"/>
        <w:rPr>
          <w:rFonts w:ascii="Times New Roman" w:hAnsi="Times New Roman"/>
          <w:b/>
          <w:noProof/>
        </w:rPr>
      </w:pPr>
    </w:p>
    <w:p w14:paraId="6BCCBE04" w14:textId="77777777" w:rsidR="003F24BF" w:rsidRPr="00555127" w:rsidRDefault="003F24BF" w:rsidP="003F24BF">
      <w:pPr>
        <w:spacing w:after="0" w:line="240" w:lineRule="auto"/>
        <w:jc w:val="both"/>
        <w:rPr>
          <w:rFonts w:ascii="Times New Roman" w:hAnsi="Times New Roman"/>
          <w:b/>
          <w:noProof/>
        </w:rPr>
      </w:pPr>
    </w:p>
    <w:p w14:paraId="28A28DF9" w14:textId="3F6CA245" w:rsidR="003F24BF" w:rsidRPr="0026420B" w:rsidRDefault="003F24BF" w:rsidP="003F24BF">
      <w:pPr>
        <w:spacing w:after="0" w:line="240" w:lineRule="auto"/>
        <w:jc w:val="both"/>
        <w:rPr>
          <w:rFonts w:ascii="Times New Roman" w:hAnsi="Times New Roman"/>
          <w:b/>
          <w:noProof/>
        </w:rPr>
      </w:pPr>
      <w:r w:rsidRPr="0026420B">
        <w:rPr>
          <w:rFonts w:ascii="Times New Roman" w:hAnsi="Times New Roman"/>
          <w:b/>
          <w:noProof/>
        </w:rPr>
        <w:t xml:space="preserve">Rok za podnošenja </w:t>
      </w:r>
      <w:r>
        <w:rPr>
          <w:rFonts w:ascii="Times New Roman" w:hAnsi="Times New Roman"/>
          <w:b/>
          <w:noProof/>
        </w:rPr>
        <w:t>prijava</w:t>
      </w:r>
      <w:r w:rsidRPr="0026420B">
        <w:rPr>
          <w:rFonts w:ascii="Times New Roman" w:hAnsi="Times New Roman"/>
          <w:b/>
          <w:noProof/>
        </w:rPr>
        <w:t xml:space="preserve"> je od </w:t>
      </w:r>
      <w:r>
        <w:rPr>
          <w:rFonts w:ascii="Times New Roman" w:hAnsi="Times New Roman"/>
          <w:b/>
          <w:noProof/>
        </w:rPr>
        <w:t>2</w:t>
      </w:r>
      <w:r w:rsidR="00F177C2">
        <w:rPr>
          <w:rFonts w:ascii="Times New Roman" w:hAnsi="Times New Roman"/>
          <w:b/>
          <w:noProof/>
        </w:rPr>
        <w:t>3</w:t>
      </w:r>
      <w:r w:rsidRPr="00980BEE">
        <w:rPr>
          <w:rFonts w:ascii="Times New Roman" w:hAnsi="Times New Roman"/>
          <w:b/>
          <w:noProof/>
        </w:rPr>
        <w:t xml:space="preserve">. kolovoza 2022. do </w:t>
      </w:r>
      <w:r w:rsidR="00F177C2">
        <w:rPr>
          <w:rFonts w:ascii="Times New Roman" w:hAnsi="Times New Roman"/>
          <w:b/>
          <w:noProof/>
        </w:rPr>
        <w:t>7</w:t>
      </w:r>
      <w:r w:rsidRPr="00980BEE">
        <w:rPr>
          <w:rFonts w:ascii="Times New Roman" w:hAnsi="Times New Roman"/>
          <w:b/>
          <w:noProof/>
        </w:rPr>
        <w:t>. rujna</w:t>
      </w:r>
      <w:r w:rsidRPr="0026420B">
        <w:rPr>
          <w:rFonts w:ascii="Times New Roman" w:hAnsi="Times New Roman"/>
          <w:b/>
          <w:noProof/>
        </w:rPr>
        <w:t xml:space="preserve"> 2022. godine.</w:t>
      </w:r>
    </w:p>
    <w:p w14:paraId="7F2D604C" w14:textId="77777777" w:rsidR="003F24BF" w:rsidRPr="00555127" w:rsidRDefault="003F24BF" w:rsidP="003F24BF">
      <w:pPr>
        <w:spacing w:after="0" w:line="240" w:lineRule="auto"/>
        <w:jc w:val="both"/>
        <w:rPr>
          <w:rFonts w:ascii="Times New Roman" w:hAnsi="Times New Roman"/>
          <w:b/>
          <w:noProof/>
        </w:rPr>
      </w:pPr>
    </w:p>
    <w:p w14:paraId="0AD43175" w14:textId="77777777" w:rsidR="003F24BF" w:rsidRPr="00555127" w:rsidRDefault="003F24BF" w:rsidP="003F24BF">
      <w:pPr>
        <w:spacing w:after="0" w:line="240" w:lineRule="auto"/>
        <w:jc w:val="both"/>
        <w:rPr>
          <w:rFonts w:ascii="Times New Roman" w:hAnsi="Times New Roman"/>
          <w:b/>
          <w:noProof/>
        </w:rPr>
      </w:pPr>
    </w:p>
    <w:p w14:paraId="097A1413" w14:textId="77777777" w:rsidR="003F24BF" w:rsidRPr="00555127" w:rsidRDefault="003F24BF" w:rsidP="003F24BF">
      <w:pPr>
        <w:jc w:val="both"/>
        <w:rPr>
          <w:rFonts w:ascii="Times New Roman" w:hAnsi="Times New Roman"/>
          <w:noProof/>
        </w:rPr>
      </w:pPr>
      <w:r w:rsidRPr="00555127">
        <w:rPr>
          <w:rFonts w:ascii="Times New Roman" w:hAnsi="Times New Roman"/>
          <w:noProof/>
        </w:rPr>
        <w:t>Sve prijave poslane izvan roka neće biti uzete u razmatranje.</w:t>
      </w:r>
    </w:p>
    <w:p w14:paraId="2B60C3B7" w14:textId="77777777" w:rsidR="003F24BF" w:rsidRPr="00555127" w:rsidRDefault="003F24BF" w:rsidP="003F24BF">
      <w:pPr>
        <w:jc w:val="both"/>
        <w:rPr>
          <w:rFonts w:ascii="Times New Roman" w:hAnsi="Times New Roman"/>
          <w:b/>
          <w:noProof/>
        </w:rPr>
      </w:pPr>
      <w:r w:rsidRPr="00555127">
        <w:rPr>
          <w:rFonts w:ascii="Times New Roman" w:hAnsi="Times New Roman"/>
          <w:b/>
          <w:noProof/>
        </w:rPr>
        <w:t xml:space="preserve">3.6. Kome se obratiti </w:t>
      </w:r>
      <w:r>
        <w:rPr>
          <w:rFonts w:ascii="Times New Roman" w:hAnsi="Times New Roman"/>
          <w:b/>
          <w:noProof/>
        </w:rPr>
        <w:t>ako</w:t>
      </w:r>
      <w:r w:rsidRPr="00555127">
        <w:rPr>
          <w:rFonts w:ascii="Times New Roman" w:hAnsi="Times New Roman"/>
          <w:b/>
          <w:noProof/>
        </w:rPr>
        <w:t xml:space="preserve"> imate pitanja?</w:t>
      </w:r>
    </w:p>
    <w:p w14:paraId="3A4120C4" w14:textId="77777777" w:rsidR="003F24BF" w:rsidRDefault="003F24BF" w:rsidP="003F24BF">
      <w:pPr>
        <w:jc w:val="both"/>
        <w:rPr>
          <w:rFonts w:ascii="Times New Roman" w:hAnsi="Times New Roman"/>
          <w:noProof/>
        </w:rPr>
      </w:pPr>
      <w:r w:rsidRPr="00555127">
        <w:rPr>
          <w:rFonts w:ascii="Times New Roman" w:hAnsi="Times New Roman"/>
          <w:noProof/>
        </w:rPr>
        <w:t xml:space="preserve">Sva pitanja vezana uz Javni </w:t>
      </w:r>
      <w:r>
        <w:rPr>
          <w:rFonts w:ascii="Times New Roman" w:hAnsi="Times New Roman"/>
          <w:noProof/>
        </w:rPr>
        <w:t>natječaj</w:t>
      </w:r>
      <w:r w:rsidRPr="00555127">
        <w:rPr>
          <w:rFonts w:ascii="Times New Roman" w:hAnsi="Times New Roman"/>
          <w:noProof/>
        </w:rPr>
        <w:t xml:space="preserve"> mogu se postaviti </w:t>
      </w:r>
      <w:r w:rsidRPr="00555127">
        <w:rPr>
          <w:rFonts w:ascii="Times New Roman" w:hAnsi="Times New Roman"/>
          <w:noProof/>
          <w:u w:val="single"/>
        </w:rPr>
        <w:t>isključivo</w:t>
      </w:r>
      <w:r w:rsidRPr="00555127">
        <w:rPr>
          <w:rFonts w:ascii="Times New Roman" w:hAnsi="Times New Roman"/>
          <w:noProof/>
        </w:rPr>
        <w:t xml:space="preserve"> elektroničkim putem, slanjem upita na sljedeću adresu elektron</w:t>
      </w:r>
      <w:r>
        <w:rPr>
          <w:rFonts w:ascii="Times New Roman" w:hAnsi="Times New Roman"/>
          <w:noProof/>
        </w:rPr>
        <w:t>ičke</w:t>
      </w:r>
      <w:r w:rsidRPr="00555127">
        <w:rPr>
          <w:rFonts w:ascii="Times New Roman" w:hAnsi="Times New Roman"/>
          <w:noProof/>
        </w:rPr>
        <w:t xml:space="preserve"> pošte:</w:t>
      </w:r>
    </w:p>
    <w:p w14:paraId="6F92DE82" w14:textId="77777777" w:rsidR="003F24BF" w:rsidRDefault="00635070" w:rsidP="003F24BF">
      <w:pPr>
        <w:jc w:val="center"/>
        <w:rPr>
          <w:rFonts w:ascii="Times New Roman" w:hAnsi="Times New Roman"/>
          <w:noProof/>
        </w:rPr>
      </w:pPr>
      <w:hyperlink r:id="rId11" w:history="1">
        <w:r w:rsidR="003F24BF" w:rsidRPr="00286656">
          <w:rPr>
            <w:rStyle w:val="Hiperveza"/>
            <w:rFonts w:ascii="Times New Roman" w:hAnsi="Times New Roman"/>
            <w:noProof/>
          </w:rPr>
          <w:t>organizacija.skupova@mps.hr</w:t>
        </w:r>
      </w:hyperlink>
      <w:r w:rsidR="003F24BF" w:rsidRPr="00980BEE">
        <w:rPr>
          <w:rFonts w:ascii="Times New Roman" w:hAnsi="Times New Roman"/>
          <w:noProof/>
        </w:rPr>
        <w:t>.</w:t>
      </w:r>
    </w:p>
    <w:p w14:paraId="706F2339" w14:textId="77777777" w:rsidR="003F24BF" w:rsidRPr="00555127" w:rsidRDefault="003F24BF" w:rsidP="003F24BF">
      <w:pPr>
        <w:spacing w:after="0" w:line="240" w:lineRule="auto"/>
        <w:jc w:val="both"/>
        <w:rPr>
          <w:rFonts w:ascii="Times New Roman" w:eastAsia="Times New Roman" w:hAnsi="Times New Roman"/>
          <w:noProof/>
          <w:snapToGrid w:val="0"/>
        </w:rPr>
      </w:pPr>
      <w:r w:rsidRPr="00555127">
        <w:rPr>
          <w:rFonts w:ascii="Times New Roman" w:eastAsia="Times New Roman" w:hAnsi="Times New Roman"/>
          <w:noProof/>
          <w:snapToGrid w:val="0"/>
        </w:rPr>
        <w:t>Odgovori na upite u najkraćem mogućem roku poslat će se izravno na adrese onih koji su pitanja postavili.</w:t>
      </w:r>
    </w:p>
    <w:p w14:paraId="72A7479A" w14:textId="77777777" w:rsidR="003F24BF" w:rsidRPr="00555127" w:rsidRDefault="003F24BF" w:rsidP="003F24BF">
      <w:pPr>
        <w:spacing w:after="0" w:line="240" w:lineRule="auto"/>
        <w:jc w:val="both"/>
        <w:rPr>
          <w:rFonts w:ascii="Times New Roman" w:eastAsia="Times New Roman" w:hAnsi="Times New Roman"/>
          <w:noProof/>
          <w:snapToGrid w:val="0"/>
        </w:rPr>
      </w:pPr>
    </w:p>
    <w:p w14:paraId="1672CF91" w14:textId="77777777" w:rsidR="003F24BF" w:rsidRPr="00555127" w:rsidRDefault="003F24BF" w:rsidP="003F24BF">
      <w:pPr>
        <w:spacing w:after="0" w:line="240" w:lineRule="auto"/>
        <w:jc w:val="both"/>
        <w:rPr>
          <w:rFonts w:ascii="Times New Roman" w:eastAsia="Times New Roman" w:hAnsi="Times New Roman"/>
          <w:snapToGrid w:val="0"/>
        </w:rPr>
      </w:pPr>
      <w:r w:rsidRPr="00555127">
        <w:rPr>
          <w:rFonts w:ascii="Times New Roman" w:eastAsia="Times New Roman" w:hAnsi="Times New Roman"/>
          <w:noProof/>
          <w:snapToGrid w:val="0"/>
        </w:rPr>
        <w:t xml:space="preserve">Odgovori na najčešće postavljana pitanja bit će objavljeni na mrežnim stranicama </w:t>
      </w:r>
      <w:r w:rsidRPr="00555127">
        <w:rPr>
          <w:rFonts w:ascii="Times New Roman" w:eastAsia="Times New Roman" w:hAnsi="Times New Roman"/>
          <w:snapToGrid w:val="0"/>
        </w:rPr>
        <w:t>Ministarstva (</w:t>
      </w:r>
      <w:hyperlink r:id="rId12" w:history="1">
        <w:r w:rsidRPr="00791F1F">
          <w:rPr>
            <w:rStyle w:val="Hiperveza"/>
            <w:rFonts w:ascii="Times New Roman" w:eastAsia="Times New Roman" w:hAnsi="Times New Roman"/>
            <w:snapToGrid w:val="0"/>
            <w:sz w:val="24"/>
            <w:szCs w:val="20"/>
          </w:rPr>
          <w:t>https://poljoprivreda.gov.hr/</w:t>
        </w:r>
      </w:hyperlink>
      <w:r>
        <w:rPr>
          <w:rFonts w:ascii="Times New Roman" w:eastAsia="Times New Roman" w:hAnsi="Times New Roman"/>
          <w:snapToGrid w:val="0"/>
          <w:sz w:val="24"/>
          <w:szCs w:val="20"/>
        </w:rPr>
        <w:t xml:space="preserve"> </w:t>
      </w:r>
      <w:r w:rsidRPr="00555127">
        <w:rPr>
          <w:rFonts w:ascii="Times New Roman" w:eastAsia="Times New Roman" w:hAnsi="Times New Roman"/>
          <w:snapToGrid w:val="0"/>
        </w:rPr>
        <w:t xml:space="preserve">) i to najkasnije 7 dana prije </w:t>
      </w:r>
      <w:r>
        <w:rPr>
          <w:rFonts w:ascii="Times New Roman" w:eastAsia="Times New Roman" w:hAnsi="Times New Roman"/>
          <w:snapToGrid w:val="0"/>
        </w:rPr>
        <w:t>kraja roka za podnošenje zahtjeva.</w:t>
      </w:r>
      <w:r w:rsidRPr="00555127">
        <w:rPr>
          <w:rFonts w:ascii="Times New Roman" w:eastAsia="Times New Roman" w:hAnsi="Times New Roman"/>
          <w:snapToGrid w:val="0"/>
        </w:rPr>
        <w:t xml:space="preserve"> Javnog </w:t>
      </w:r>
      <w:r>
        <w:rPr>
          <w:rFonts w:ascii="Times New Roman" w:eastAsia="Times New Roman" w:hAnsi="Times New Roman"/>
          <w:snapToGrid w:val="0"/>
        </w:rPr>
        <w:t>natječaja</w:t>
      </w:r>
      <w:r w:rsidRPr="00555127">
        <w:rPr>
          <w:rFonts w:ascii="Times New Roman" w:eastAsia="Times New Roman" w:hAnsi="Times New Roman"/>
          <w:snapToGrid w:val="0"/>
        </w:rPr>
        <w:t>.</w:t>
      </w:r>
    </w:p>
    <w:p w14:paraId="4D91A173" w14:textId="77777777" w:rsidR="003F24BF" w:rsidRPr="00555127" w:rsidRDefault="003F24BF" w:rsidP="003F24BF">
      <w:pPr>
        <w:spacing w:after="0" w:line="240" w:lineRule="auto"/>
        <w:jc w:val="both"/>
        <w:rPr>
          <w:rFonts w:ascii="Times New Roman" w:eastAsia="Times New Roman" w:hAnsi="Times New Roman"/>
          <w:snapToGrid w:val="0"/>
        </w:rPr>
      </w:pPr>
    </w:p>
    <w:p w14:paraId="66EBA652" w14:textId="77777777" w:rsidR="003F24BF" w:rsidRPr="00555127" w:rsidRDefault="003F24BF" w:rsidP="003F24BF">
      <w:pPr>
        <w:spacing w:after="0" w:line="240" w:lineRule="auto"/>
        <w:jc w:val="both"/>
        <w:rPr>
          <w:rFonts w:ascii="Times New Roman" w:eastAsia="Times New Roman" w:hAnsi="Times New Roman"/>
          <w:noProof/>
          <w:snapToGrid w:val="0"/>
        </w:rPr>
      </w:pPr>
      <w:r w:rsidRPr="00555127">
        <w:rPr>
          <w:rFonts w:ascii="Times New Roman" w:eastAsia="Times New Roman" w:hAnsi="Times New Roman"/>
          <w:noProof/>
          <w:snapToGrid w:val="0"/>
        </w:rPr>
        <w:t xml:space="preserve">Ministarstvo nije obvezno davati daljnje informacije o </w:t>
      </w:r>
      <w:r>
        <w:rPr>
          <w:rFonts w:ascii="Times New Roman" w:eastAsia="Times New Roman" w:hAnsi="Times New Roman"/>
          <w:noProof/>
          <w:snapToGrid w:val="0"/>
        </w:rPr>
        <w:t>natječaj</w:t>
      </w:r>
      <w:r w:rsidRPr="00555127">
        <w:rPr>
          <w:rFonts w:ascii="Times New Roman" w:eastAsia="Times New Roman" w:hAnsi="Times New Roman"/>
          <w:noProof/>
          <w:snapToGrid w:val="0"/>
        </w:rPr>
        <w:t>nom postupku nakon navedenog datuma.</w:t>
      </w:r>
    </w:p>
    <w:p w14:paraId="7958870E" w14:textId="77777777" w:rsidR="003F24BF" w:rsidRPr="00555127" w:rsidRDefault="003F24BF" w:rsidP="003F24BF">
      <w:pPr>
        <w:spacing w:after="0" w:line="240" w:lineRule="auto"/>
        <w:jc w:val="both"/>
        <w:rPr>
          <w:rFonts w:ascii="Times New Roman" w:eastAsia="Times New Roman" w:hAnsi="Times New Roman"/>
          <w:noProof/>
          <w:snapToGrid w:val="0"/>
        </w:rPr>
      </w:pPr>
    </w:p>
    <w:p w14:paraId="54421A2C" w14:textId="77777777" w:rsidR="003F24BF" w:rsidRPr="00555127" w:rsidRDefault="003F24BF" w:rsidP="003F24BF">
      <w:pPr>
        <w:jc w:val="both"/>
        <w:rPr>
          <w:rFonts w:ascii="Times New Roman" w:hAnsi="Times New Roman"/>
          <w:noProof/>
        </w:rPr>
      </w:pPr>
      <w:r w:rsidRPr="00555127">
        <w:rPr>
          <w:rFonts w:ascii="Times New Roman" w:hAnsi="Times New Roman"/>
          <w:noProof/>
        </w:rPr>
        <w:t xml:space="preserve">U svrhu osiguranja ravnopravnosti svih potencijalnih prijavitelja, Ministarstvo ne može davati prethodna mišljenja o prihvatljivosti prijavitelja, aktivnosti ili troškova navedenih u </w:t>
      </w:r>
      <w:r>
        <w:rPr>
          <w:rFonts w:ascii="Times New Roman" w:hAnsi="Times New Roman"/>
          <w:noProof/>
        </w:rPr>
        <w:t>Zahtjevu za dodjelu potpore</w:t>
      </w:r>
      <w:r w:rsidRPr="00555127">
        <w:rPr>
          <w:rFonts w:ascii="Times New Roman" w:hAnsi="Times New Roman"/>
          <w:noProof/>
        </w:rPr>
        <w:t>.</w:t>
      </w:r>
    </w:p>
    <w:p w14:paraId="06F2EE04" w14:textId="77777777" w:rsidR="003F24BF" w:rsidRPr="00555127" w:rsidRDefault="003F24BF" w:rsidP="003F24BF">
      <w:pPr>
        <w:spacing w:after="0" w:line="240" w:lineRule="auto"/>
        <w:rPr>
          <w:rFonts w:ascii="Times New Roman" w:hAnsi="Times New Roman"/>
          <w:b/>
        </w:rPr>
      </w:pPr>
      <w:r w:rsidRPr="00555127">
        <w:rPr>
          <w:rFonts w:ascii="Times New Roman" w:hAnsi="Times New Roman"/>
          <w:b/>
        </w:rPr>
        <w:t xml:space="preserve">4. </w:t>
      </w:r>
      <w:r>
        <w:rPr>
          <w:rFonts w:ascii="Times New Roman" w:hAnsi="Times New Roman"/>
          <w:b/>
        </w:rPr>
        <w:t>POSTUPAK OBRADE ZAHTJEVA</w:t>
      </w:r>
      <w:r w:rsidRPr="00555127">
        <w:rPr>
          <w:rFonts w:ascii="Times New Roman" w:hAnsi="Times New Roman"/>
          <w:b/>
        </w:rPr>
        <w:t xml:space="preserve"> I DONOŠENJE ODLUKE O DODJELI BESPOVRATNIH </w:t>
      </w:r>
      <w:r>
        <w:rPr>
          <w:rFonts w:ascii="Times New Roman" w:hAnsi="Times New Roman"/>
          <w:b/>
        </w:rPr>
        <w:t>S</w:t>
      </w:r>
      <w:r w:rsidRPr="00555127">
        <w:rPr>
          <w:rFonts w:ascii="Times New Roman" w:hAnsi="Times New Roman"/>
          <w:b/>
        </w:rPr>
        <w:t>REDSTAVA</w:t>
      </w:r>
    </w:p>
    <w:p w14:paraId="30A1D5BD" w14:textId="77777777" w:rsidR="003F24BF" w:rsidRPr="00555127" w:rsidRDefault="003F24BF" w:rsidP="003F24BF">
      <w:pPr>
        <w:spacing w:after="0" w:line="240" w:lineRule="auto"/>
        <w:rPr>
          <w:rFonts w:ascii="Times New Roman" w:hAnsi="Times New Roman"/>
          <w:b/>
        </w:rPr>
      </w:pPr>
    </w:p>
    <w:p w14:paraId="4B9175AC" w14:textId="77777777" w:rsidR="003F24BF" w:rsidRPr="00555127" w:rsidRDefault="003F24BF" w:rsidP="003F24BF">
      <w:pPr>
        <w:rPr>
          <w:rFonts w:ascii="Times New Roman" w:hAnsi="Times New Roman"/>
        </w:rPr>
      </w:pPr>
      <w:r w:rsidRPr="00555127">
        <w:rPr>
          <w:rFonts w:ascii="Times New Roman" w:hAnsi="Times New Roman"/>
        </w:rPr>
        <w:t>Sve pristigl</w:t>
      </w:r>
      <w:r>
        <w:rPr>
          <w:rFonts w:ascii="Times New Roman" w:hAnsi="Times New Roman"/>
        </w:rPr>
        <w:t>i</w:t>
      </w:r>
      <w:r w:rsidRPr="00555127">
        <w:rPr>
          <w:rFonts w:ascii="Times New Roman" w:hAnsi="Times New Roman"/>
        </w:rPr>
        <w:t xml:space="preserve"> i zaprimljen</w:t>
      </w:r>
      <w:r>
        <w:rPr>
          <w:rFonts w:ascii="Times New Roman" w:hAnsi="Times New Roman"/>
        </w:rPr>
        <w:t>i</w:t>
      </w:r>
      <w:r w:rsidRPr="00555127">
        <w:rPr>
          <w:rFonts w:ascii="Times New Roman" w:hAnsi="Times New Roman"/>
        </w:rPr>
        <w:t xml:space="preserve"> </w:t>
      </w:r>
      <w:r>
        <w:rPr>
          <w:rFonts w:ascii="Times New Roman" w:hAnsi="Times New Roman"/>
        </w:rPr>
        <w:t>zahtjevi</w:t>
      </w:r>
      <w:r w:rsidRPr="00555127">
        <w:rPr>
          <w:rFonts w:ascii="Times New Roman" w:hAnsi="Times New Roman"/>
        </w:rPr>
        <w:t xml:space="preserve"> proći će kroz sljedeću proceduru:</w:t>
      </w:r>
    </w:p>
    <w:p w14:paraId="265C224D" w14:textId="77777777" w:rsidR="003F24BF" w:rsidRPr="00555127" w:rsidRDefault="003F24BF" w:rsidP="003F24BF">
      <w:pPr>
        <w:rPr>
          <w:rFonts w:ascii="Times New Roman" w:hAnsi="Times New Roman"/>
          <w:b/>
        </w:rPr>
      </w:pPr>
      <w:r w:rsidRPr="00555127">
        <w:rPr>
          <w:rFonts w:ascii="Times New Roman" w:hAnsi="Times New Roman"/>
          <w:b/>
        </w:rPr>
        <w:t xml:space="preserve">4.1. Pregled prijava u odnosu na propisane uvjete Javnog </w:t>
      </w:r>
      <w:r>
        <w:rPr>
          <w:rFonts w:ascii="Times New Roman" w:hAnsi="Times New Roman"/>
          <w:b/>
        </w:rPr>
        <w:t>natječaja</w:t>
      </w:r>
    </w:p>
    <w:p w14:paraId="379C9D25" w14:textId="77777777" w:rsidR="003F24BF" w:rsidRPr="00555127" w:rsidRDefault="003F24BF" w:rsidP="003F24BF">
      <w:pPr>
        <w:tabs>
          <w:tab w:val="left" w:pos="567"/>
          <w:tab w:val="left" w:pos="2608"/>
          <w:tab w:val="left" w:pos="3317"/>
        </w:tabs>
        <w:spacing w:before="120" w:after="120"/>
        <w:jc w:val="both"/>
        <w:rPr>
          <w:rFonts w:ascii="Times New Roman" w:eastAsia="Times New Roman" w:hAnsi="Times New Roman"/>
          <w:noProof/>
          <w:snapToGrid w:val="0"/>
        </w:rPr>
      </w:pPr>
      <w:r w:rsidRPr="00555127">
        <w:rPr>
          <w:rFonts w:ascii="Times New Roman" w:eastAsia="Times New Roman" w:hAnsi="Times New Roman"/>
          <w:noProof/>
          <w:snapToGrid w:val="0"/>
        </w:rPr>
        <w:t xml:space="preserve">Ministarstvo će osnovati </w:t>
      </w:r>
      <w:r w:rsidRPr="00555127">
        <w:rPr>
          <w:rFonts w:ascii="Times New Roman" w:eastAsia="Times New Roman" w:hAnsi="Times New Roman"/>
          <w:snapToGrid w:val="0"/>
        </w:rPr>
        <w:t xml:space="preserve">Povjerenstvo za </w:t>
      </w:r>
      <w:r>
        <w:rPr>
          <w:rFonts w:ascii="Times New Roman" w:eastAsia="Times New Roman" w:hAnsi="Times New Roman"/>
          <w:snapToGrid w:val="0"/>
        </w:rPr>
        <w:t xml:space="preserve">provedbu </w:t>
      </w:r>
      <w:r w:rsidRPr="00555127">
        <w:rPr>
          <w:rFonts w:ascii="Times New Roman" w:hAnsi="Times New Roman"/>
          <w:noProof/>
        </w:rPr>
        <w:t xml:space="preserve">Javnog </w:t>
      </w:r>
      <w:r>
        <w:rPr>
          <w:rFonts w:ascii="Times New Roman" w:hAnsi="Times New Roman"/>
          <w:noProof/>
        </w:rPr>
        <w:t>natječaja</w:t>
      </w:r>
      <w:r>
        <w:rPr>
          <w:rFonts w:ascii="Times New Roman" w:eastAsia="Times New Roman" w:hAnsi="Times New Roman"/>
          <w:noProof/>
          <w:snapToGrid w:val="0"/>
        </w:rPr>
        <w:t>.</w:t>
      </w:r>
    </w:p>
    <w:p w14:paraId="0E455EA0" w14:textId="77777777" w:rsidR="003F24BF" w:rsidRPr="00555127" w:rsidRDefault="003F24BF" w:rsidP="003F24BF">
      <w:pPr>
        <w:tabs>
          <w:tab w:val="left" w:pos="567"/>
          <w:tab w:val="left" w:pos="2608"/>
          <w:tab w:val="left" w:pos="3317"/>
        </w:tabs>
        <w:spacing w:before="120" w:after="120"/>
        <w:jc w:val="both"/>
        <w:rPr>
          <w:rFonts w:ascii="Times New Roman" w:eastAsia="Times New Roman" w:hAnsi="Times New Roman"/>
          <w:noProof/>
          <w:snapToGrid w:val="0"/>
        </w:rPr>
      </w:pPr>
      <w:r w:rsidRPr="00555127">
        <w:rPr>
          <w:rFonts w:ascii="Times New Roman" w:eastAsia="Times New Roman" w:hAnsi="Times New Roman"/>
          <w:noProof/>
          <w:snapToGrid w:val="0"/>
        </w:rPr>
        <w:t xml:space="preserve">Povjerenstvo čine zaposlenici Ministarstva </w:t>
      </w:r>
      <w:r w:rsidRPr="00555127">
        <w:rPr>
          <w:rFonts w:ascii="Times New Roman" w:eastAsia="Times New Roman" w:hAnsi="Times New Roman"/>
          <w:snapToGrid w:val="0"/>
        </w:rPr>
        <w:t xml:space="preserve">koji su upoznati s ciljevima Javnog </w:t>
      </w:r>
      <w:r>
        <w:rPr>
          <w:rFonts w:ascii="Times New Roman" w:eastAsia="Times New Roman" w:hAnsi="Times New Roman"/>
          <w:snapToGrid w:val="0"/>
        </w:rPr>
        <w:t>natječaja</w:t>
      </w:r>
      <w:r w:rsidRPr="00555127">
        <w:rPr>
          <w:rFonts w:ascii="Times New Roman" w:eastAsia="Times New Roman" w:hAnsi="Times New Roman"/>
          <w:snapToGrid w:val="0"/>
        </w:rPr>
        <w:t xml:space="preserve"> te propisanim uvjetima koji moraju biti zadovoljeni.</w:t>
      </w:r>
    </w:p>
    <w:p w14:paraId="164BCCDC" w14:textId="77777777" w:rsidR="003F24BF" w:rsidRPr="00555127" w:rsidRDefault="003F24BF" w:rsidP="003F24BF">
      <w:pPr>
        <w:rPr>
          <w:rFonts w:ascii="Times New Roman" w:hAnsi="Times New Roman"/>
        </w:rPr>
      </w:pPr>
      <w:r w:rsidRPr="00555127">
        <w:rPr>
          <w:rFonts w:ascii="Times New Roman" w:hAnsi="Times New Roman"/>
        </w:rPr>
        <w:t xml:space="preserve">Članovi Povjerenstva ne smiju biti u sukobu interesa o čemu moraju potpisati posebnu izjavu. </w:t>
      </w:r>
    </w:p>
    <w:p w14:paraId="74FED841" w14:textId="77777777" w:rsidR="003F24BF" w:rsidRPr="00555127" w:rsidRDefault="003F24BF" w:rsidP="003F24BF">
      <w:pPr>
        <w:jc w:val="both"/>
        <w:rPr>
          <w:rFonts w:ascii="Times New Roman" w:hAnsi="Times New Roman"/>
        </w:rPr>
      </w:pPr>
      <w:r w:rsidRPr="00555127">
        <w:rPr>
          <w:rFonts w:ascii="Times New Roman" w:hAnsi="Times New Roman"/>
        </w:rPr>
        <w:t>Povjerenstvo pri otvaranju prijave pregledava ispunjavaju li sv</w:t>
      </w:r>
      <w:r>
        <w:rPr>
          <w:rFonts w:ascii="Times New Roman" w:hAnsi="Times New Roman"/>
        </w:rPr>
        <w:t>e</w:t>
      </w:r>
      <w:r w:rsidRPr="00555127">
        <w:rPr>
          <w:rFonts w:ascii="Times New Roman" w:hAnsi="Times New Roman"/>
        </w:rPr>
        <w:t xml:space="preserve"> </w:t>
      </w:r>
      <w:r>
        <w:rPr>
          <w:rFonts w:ascii="Times New Roman" w:hAnsi="Times New Roman"/>
        </w:rPr>
        <w:t>prijave</w:t>
      </w:r>
      <w:r w:rsidRPr="00555127">
        <w:rPr>
          <w:rFonts w:ascii="Times New Roman" w:hAnsi="Times New Roman"/>
        </w:rPr>
        <w:t xml:space="preserve"> propisane uvjete </w:t>
      </w:r>
      <w:r>
        <w:rPr>
          <w:rFonts w:ascii="Times New Roman" w:hAnsi="Times New Roman"/>
        </w:rPr>
        <w:t>u skladu s</w:t>
      </w:r>
      <w:r w:rsidRPr="00555127">
        <w:rPr>
          <w:rFonts w:ascii="Times New Roman" w:hAnsi="Times New Roman"/>
        </w:rPr>
        <w:t xml:space="preserve"> uvjetima navedenim u </w:t>
      </w:r>
      <w:r>
        <w:rPr>
          <w:rFonts w:ascii="Times New Roman" w:hAnsi="Times New Roman"/>
        </w:rPr>
        <w:t>Javnom natječaju i u ovim</w:t>
      </w:r>
      <w:r w:rsidRPr="00555127">
        <w:rPr>
          <w:rFonts w:ascii="Times New Roman" w:hAnsi="Times New Roman"/>
        </w:rPr>
        <w:t xml:space="preserve"> Uputa</w:t>
      </w:r>
      <w:r>
        <w:rPr>
          <w:rFonts w:ascii="Times New Roman" w:hAnsi="Times New Roman"/>
        </w:rPr>
        <w:t xml:space="preserve">ma. </w:t>
      </w:r>
    </w:p>
    <w:p w14:paraId="6FBB28A0" w14:textId="77777777" w:rsidR="003F24BF" w:rsidRPr="00555127" w:rsidRDefault="003F24BF" w:rsidP="003F24BF">
      <w:pPr>
        <w:jc w:val="both"/>
        <w:rPr>
          <w:rFonts w:ascii="Times New Roman" w:hAnsi="Times New Roman"/>
        </w:rPr>
      </w:pPr>
      <w:r w:rsidRPr="00555127">
        <w:rPr>
          <w:rFonts w:ascii="Times New Roman" w:hAnsi="Times New Roman"/>
        </w:rPr>
        <w:t xml:space="preserve">Ministarstvo ima pravo zatražiti od prijavitelja dodatna objašnjenja ili informacije, </w:t>
      </w:r>
      <w:r w:rsidRPr="00555127">
        <w:rPr>
          <w:rFonts w:ascii="Times New Roman" w:hAnsi="Times New Roman"/>
          <w:u w:val="single"/>
        </w:rPr>
        <w:t>uz dostavljenu cjelovitu prijavu</w:t>
      </w:r>
      <w:r w:rsidRPr="00555127">
        <w:rPr>
          <w:rFonts w:ascii="Times New Roman" w:hAnsi="Times New Roman"/>
        </w:rPr>
        <w:t xml:space="preserve">, a prijavitelju će se osigurati razmjeran rok za dostavu zatraženog. Ukoliko prijavitelj ne dostavi u zadanom roku zatražena dodatna objašnjenja ili informacije na zahtjev Ministarstva, </w:t>
      </w:r>
      <w:r>
        <w:rPr>
          <w:rFonts w:ascii="Times New Roman" w:hAnsi="Times New Roman"/>
        </w:rPr>
        <w:t xml:space="preserve">utoliko će </w:t>
      </w:r>
      <w:r w:rsidRPr="00555127">
        <w:rPr>
          <w:rFonts w:ascii="Times New Roman" w:hAnsi="Times New Roman"/>
        </w:rPr>
        <w:t>prijava biti odbačena.</w:t>
      </w:r>
    </w:p>
    <w:p w14:paraId="7A127B6E" w14:textId="77777777" w:rsidR="003F24BF" w:rsidRDefault="003F24BF" w:rsidP="003F24BF">
      <w:pPr>
        <w:jc w:val="both"/>
        <w:rPr>
          <w:rFonts w:ascii="Times New Roman" w:hAnsi="Times New Roman"/>
        </w:rPr>
      </w:pPr>
      <w:r w:rsidRPr="00555127">
        <w:rPr>
          <w:rFonts w:ascii="Times New Roman" w:hAnsi="Times New Roman"/>
        </w:rPr>
        <w:t xml:space="preserve">Nakon provjere svih pristiglih i zaprimljenih prijava u odnosu na propisane uvjete Javnog </w:t>
      </w:r>
      <w:r>
        <w:rPr>
          <w:rFonts w:ascii="Times New Roman" w:hAnsi="Times New Roman"/>
        </w:rPr>
        <w:t>natječaja</w:t>
      </w:r>
      <w:r w:rsidRPr="00555127">
        <w:rPr>
          <w:rFonts w:ascii="Times New Roman" w:hAnsi="Times New Roman"/>
        </w:rPr>
        <w:t xml:space="preserve">, prikupljenih dodatnih objašnjenja ili informacija uz pojedine prijave, Povjerenstvo izrađuje popis svih </w:t>
      </w:r>
      <w:r>
        <w:rPr>
          <w:rFonts w:ascii="Times New Roman" w:hAnsi="Times New Roman"/>
        </w:rPr>
        <w:t>prijava</w:t>
      </w:r>
      <w:r w:rsidRPr="00555127">
        <w:rPr>
          <w:rFonts w:ascii="Times New Roman" w:hAnsi="Times New Roman"/>
        </w:rPr>
        <w:t xml:space="preserve"> koje su zadovoljile propisane uvjete, kao i popis svih </w:t>
      </w:r>
      <w:r>
        <w:rPr>
          <w:rFonts w:ascii="Times New Roman" w:hAnsi="Times New Roman"/>
        </w:rPr>
        <w:t>prijava</w:t>
      </w:r>
      <w:r w:rsidRPr="00555127">
        <w:rPr>
          <w:rFonts w:ascii="Times New Roman" w:hAnsi="Times New Roman"/>
        </w:rPr>
        <w:t xml:space="preserve"> koje nisu zadovoljile propisane uvjete Javnog </w:t>
      </w:r>
      <w:r>
        <w:rPr>
          <w:rFonts w:ascii="Times New Roman" w:hAnsi="Times New Roman"/>
        </w:rPr>
        <w:t>natječaja</w:t>
      </w:r>
      <w:r w:rsidRPr="00555127">
        <w:rPr>
          <w:rFonts w:ascii="Times New Roman" w:hAnsi="Times New Roman"/>
        </w:rPr>
        <w:t>.</w:t>
      </w:r>
    </w:p>
    <w:p w14:paraId="32162E29" w14:textId="77777777" w:rsidR="003F24BF" w:rsidRPr="00555127" w:rsidRDefault="003F24BF" w:rsidP="003F24BF">
      <w:pPr>
        <w:jc w:val="both"/>
        <w:rPr>
          <w:rFonts w:ascii="Times New Roman" w:hAnsi="Times New Roman"/>
        </w:rPr>
      </w:pPr>
      <w:r>
        <w:rPr>
          <w:rFonts w:ascii="Times New Roman" w:hAnsi="Times New Roman"/>
        </w:rPr>
        <w:t xml:space="preserve">Svi zahtjevi koji zadovoljavaju uvjete Javnog natječaja bit će rangirani prema bodovima iz </w:t>
      </w:r>
      <w:proofErr w:type="spellStart"/>
      <w:r>
        <w:rPr>
          <w:rFonts w:ascii="Times New Roman" w:hAnsi="Times New Roman"/>
        </w:rPr>
        <w:t>podtočke</w:t>
      </w:r>
      <w:proofErr w:type="spellEnd"/>
      <w:r>
        <w:rPr>
          <w:rFonts w:ascii="Times New Roman" w:hAnsi="Times New Roman"/>
        </w:rPr>
        <w:t xml:space="preserve"> 2.2. ovih Uputa (točka 5. Javnog natječaja) i Povjerenstvo izrađuje popis prijavitelja po </w:t>
      </w:r>
      <w:proofErr w:type="spellStart"/>
      <w:r>
        <w:rPr>
          <w:rFonts w:ascii="Times New Roman" w:hAnsi="Times New Roman"/>
        </w:rPr>
        <w:t>opadajućem</w:t>
      </w:r>
      <w:proofErr w:type="spellEnd"/>
      <w:r>
        <w:rPr>
          <w:rFonts w:ascii="Times New Roman" w:hAnsi="Times New Roman"/>
        </w:rPr>
        <w:t xml:space="preserve"> redu bodova.</w:t>
      </w:r>
    </w:p>
    <w:p w14:paraId="17F5B6D6" w14:textId="77777777" w:rsidR="003F24BF" w:rsidRPr="00555127" w:rsidRDefault="003F24BF" w:rsidP="003F24BF">
      <w:pPr>
        <w:jc w:val="both"/>
        <w:rPr>
          <w:rFonts w:ascii="Times New Roman" w:hAnsi="Times New Roman"/>
        </w:rPr>
      </w:pPr>
      <w:r w:rsidRPr="00555127">
        <w:rPr>
          <w:rFonts w:ascii="Times New Roman" w:hAnsi="Times New Roman"/>
        </w:rPr>
        <w:t>Ministarstvo će pisanim putem</w:t>
      </w:r>
      <w:r>
        <w:rPr>
          <w:rFonts w:ascii="Times New Roman" w:hAnsi="Times New Roman"/>
        </w:rPr>
        <w:t>, uz Odluku o odbijanju aktivnosti</w:t>
      </w:r>
      <w:r w:rsidRPr="00555127">
        <w:rPr>
          <w:rFonts w:ascii="Times New Roman" w:hAnsi="Times New Roman"/>
        </w:rPr>
        <w:t xml:space="preserve"> obavijestiti sve </w:t>
      </w:r>
      <w:r>
        <w:rPr>
          <w:rFonts w:ascii="Times New Roman" w:hAnsi="Times New Roman"/>
        </w:rPr>
        <w:t>prijavitelje</w:t>
      </w:r>
      <w:r w:rsidRPr="00555127">
        <w:rPr>
          <w:rFonts w:ascii="Times New Roman" w:hAnsi="Times New Roman"/>
        </w:rPr>
        <w:t xml:space="preserve"> koje nisu zadovoljile propisane uvjete o razlozima odbijanja njihove prijave. </w:t>
      </w:r>
    </w:p>
    <w:p w14:paraId="4873DE59" w14:textId="77777777" w:rsidR="003F24BF" w:rsidRPr="006A407B" w:rsidRDefault="003F24BF" w:rsidP="003F24BF">
      <w:pPr>
        <w:tabs>
          <w:tab w:val="left" w:pos="2865"/>
        </w:tabs>
        <w:jc w:val="both"/>
        <w:rPr>
          <w:rFonts w:ascii="Times New Roman" w:hAnsi="Times New Roman"/>
          <w:b/>
        </w:rPr>
      </w:pPr>
      <w:r w:rsidRPr="006A407B">
        <w:rPr>
          <w:rFonts w:ascii="Times New Roman" w:hAnsi="Times New Roman"/>
          <w:b/>
        </w:rPr>
        <w:t xml:space="preserve">4.2. Zahtjevi </w:t>
      </w:r>
      <w:r>
        <w:rPr>
          <w:rFonts w:ascii="Times New Roman" w:hAnsi="Times New Roman"/>
          <w:b/>
        </w:rPr>
        <w:t xml:space="preserve">za dodjelu potpore </w:t>
      </w:r>
      <w:r w:rsidRPr="006A407B">
        <w:rPr>
          <w:rFonts w:ascii="Times New Roman" w:hAnsi="Times New Roman"/>
          <w:b/>
        </w:rPr>
        <w:t>koji su zadovoljile propisane uvjete Javnog natječaja</w:t>
      </w:r>
    </w:p>
    <w:p w14:paraId="2025D56D" w14:textId="77777777" w:rsidR="003F24BF" w:rsidRDefault="003F24BF" w:rsidP="003F24BF">
      <w:pPr>
        <w:spacing w:after="0" w:line="240" w:lineRule="auto"/>
        <w:jc w:val="both"/>
        <w:rPr>
          <w:rFonts w:ascii="Times New Roman" w:eastAsia="Times New Roman" w:hAnsi="Times New Roman"/>
          <w:snapToGrid w:val="0"/>
        </w:rPr>
      </w:pPr>
      <w:r>
        <w:rPr>
          <w:rFonts w:ascii="Times New Roman" w:eastAsia="Times New Roman" w:hAnsi="Times New Roman"/>
          <w:snapToGrid w:val="0"/>
        </w:rPr>
        <w:t>Za zahtjeve koji su zadovoljili uvjete prihvatljivosti i za koje po broju bodova ima dovoljno financijskih sredstava Povjerenstvo predlaže Odluku o dodjeli sredstava. Ako neki od troškova nisu prihvatljivi za taj iznos će biti umanjen iznos potpore u Odluci za dodjelu sredstava.</w:t>
      </w:r>
    </w:p>
    <w:p w14:paraId="667968F3" w14:textId="77777777" w:rsidR="003F24BF" w:rsidRDefault="003F24BF" w:rsidP="003F24BF">
      <w:pPr>
        <w:spacing w:after="0" w:line="240" w:lineRule="auto"/>
        <w:jc w:val="both"/>
        <w:rPr>
          <w:rFonts w:ascii="Times New Roman" w:eastAsia="Times New Roman" w:hAnsi="Times New Roman"/>
          <w:snapToGrid w:val="0"/>
        </w:rPr>
      </w:pPr>
    </w:p>
    <w:p w14:paraId="5ABC0E83" w14:textId="77777777" w:rsidR="003F24BF" w:rsidRDefault="003F24BF" w:rsidP="003F24BF">
      <w:pPr>
        <w:spacing w:after="0" w:line="240" w:lineRule="auto"/>
        <w:jc w:val="both"/>
        <w:rPr>
          <w:rFonts w:ascii="Times New Roman" w:eastAsia="Times New Roman" w:hAnsi="Times New Roman"/>
          <w:snapToGrid w:val="0"/>
        </w:rPr>
      </w:pPr>
      <w:r>
        <w:rPr>
          <w:rFonts w:ascii="Times New Roman" w:eastAsia="Times New Roman" w:hAnsi="Times New Roman"/>
          <w:snapToGrid w:val="0"/>
        </w:rPr>
        <w:t>Ministrica poljoprivrede (u daljnjem tekstu: ministrica) potpisuje Odluku o dodjeli sredstava koja se dostavlja korisniku. Ako korisnik nema primjedbi na Odluku o dodjeli sredstava dostavlja se Ugovor kojim se reguliraju prava i obveze.</w:t>
      </w:r>
    </w:p>
    <w:p w14:paraId="7B85A86E" w14:textId="77777777" w:rsidR="003F24BF" w:rsidRDefault="003F24BF" w:rsidP="003F24BF">
      <w:pPr>
        <w:spacing w:after="0" w:line="240" w:lineRule="auto"/>
        <w:jc w:val="both"/>
        <w:rPr>
          <w:rFonts w:ascii="Times New Roman" w:eastAsia="Times New Roman" w:hAnsi="Times New Roman"/>
          <w:snapToGrid w:val="0"/>
        </w:rPr>
      </w:pPr>
    </w:p>
    <w:p w14:paraId="519B72EE" w14:textId="77777777" w:rsidR="003F24BF" w:rsidRDefault="003F24BF" w:rsidP="003F24BF">
      <w:pPr>
        <w:spacing w:after="0" w:line="240" w:lineRule="auto"/>
        <w:jc w:val="both"/>
        <w:rPr>
          <w:rFonts w:ascii="Times New Roman" w:eastAsia="Times New Roman" w:hAnsi="Times New Roman"/>
          <w:snapToGrid w:val="0"/>
        </w:rPr>
      </w:pPr>
      <w:r>
        <w:rPr>
          <w:rFonts w:ascii="Times New Roman" w:eastAsia="Times New Roman" w:hAnsi="Times New Roman"/>
          <w:snapToGrid w:val="0"/>
        </w:rPr>
        <w:t xml:space="preserve">S korisnicima za koje je donesena Odluka o dodjeli sredstava </w:t>
      </w:r>
      <w:r w:rsidRPr="00CE036E">
        <w:rPr>
          <w:rFonts w:ascii="Times New Roman" w:eastAsia="Times New Roman" w:hAnsi="Times New Roman"/>
          <w:snapToGrid w:val="0"/>
        </w:rPr>
        <w:t xml:space="preserve">Ministarstvo će potpisati ugovor o u roku od 30 dana od dana </w:t>
      </w:r>
      <w:r>
        <w:rPr>
          <w:rFonts w:ascii="Times New Roman" w:eastAsia="Times New Roman" w:hAnsi="Times New Roman"/>
          <w:snapToGrid w:val="0"/>
        </w:rPr>
        <w:t>donošenja</w:t>
      </w:r>
      <w:r w:rsidRPr="00CE036E">
        <w:rPr>
          <w:rFonts w:ascii="Times New Roman" w:eastAsia="Times New Roman" w:hAnsi="Times New Roman"/>
          <w:snapToGrid w:val="0"/>
        </w:rPr>
        <w:t xml:space="preserve"> Odluke o dodijeli sredstava.</w:t>
      </w:r>
    </w:p>
    <w:p w14:paraId="5394EEC0" w14:textId="77777777" w:rsidR="003F24BF" w:rsidRDefault="003F24BF" w:rsidP="003F24BF">
      <w:pPr>
        <w:spacing w:after="0" w:line="240" w:lineRule="auto"/>
        <w:jc w:val="both"/>
        <w:rPr>
          <w:rFonts w:ascii="Times New Roman" w:eastAsia="Times New Roman" w:hAnsi="Times New Roman"/>
          <w:snapToGrid w:val="0"/>
        </w:rPr>
      </w:pPr>
    </w:p>
    <w:p w14:paraId="139810DF" w14:textId="77777777" w:rsidR="003F24BF" w:rsidRDefault="003F24BF" w:rsidP="003F24BF">
      <w:pPr>
        <w:spacing w:after="0" w:line="240" w:lineRule="auto"/>
        <w:jc w:val="both"/>
        <w:rPr>
          <w:rFonts w:ascii="Times New Roman" w:eastAsia="Times New Roman" w:hAnsi="Times New Roman"/>
          <w:b/>
          <w:snapToGrid w:val="0"/>
        </w:rPr>
      </w:pPr>
      <w:r w:rsidRPr="00CE036E">
        <w:rPr>
          <w:rFonts w:ascii="Times New Roman" w:eastAsia="Times New Roman" w:hAnsi="Times New Roman"/>
          <w:b/>
          <w:snapToGrid w:val="0"/>
        </w:rPr>
        <w:t xml:space="preserve">4.3. Zahtjevi </w:t>
      </w:r>
      <w:r>
        <w:rPr>
          <w:rFonts w:ascii="Times New Roman" w:eastAsia="Times New Roman" w:hAnsi="Times New Roman"/>
          <w:b/>
          <w:snapToGrid w:val="0"/>
        </w:rPr>
        <w:t xml:space="preserve">za dodjelu potpore </w:t>
      </w:r>
      <w:r w:rsidRPr="00CE036E">
        <w:rPr>
          <w:rFonts w:ascii="Times New Roman" w:eastAsia="Times New Roman" w:hAnsi="Times New Roman"/>
          <w:b/>
          <w:snapToGrid w:val="0"/>
        </w:rPr>
        <w:t>koji nisu zadovoljili propisane uvjete Javnog natječaja i zahtjevi koji su zadovoljili uvjete Javnog natječaja, ali za njih nema dovoljno sredstava</w:t>
      </w:r>
    </w:p>
    <w:p w14:paraId="4BCBFBAD" w14:textId="77777777" w:rsidR="003F24BF" w:rsidRDefault="003F24BF" w:rsidP="003F24BF">
      <w:pPr>
        <w:spacing w:after="0" w:line="240" w:lineRule="auto"/>
        <w:jc w:val="both"/>
        <w:rPr>
          <w:rFonts w:ascii="Times New Roman" w:eastAsia="Times New Roman" w:hAnsi="Times New Roman"/>
          <w:snapToGrid w:val="0"/>
        </w:rPr>
      </w:pPr>
    </w:p>
    <w:p w14:paraId="6B82EC51" w14:textId="77777777" w:rsidR="003F24BF" w:rsidRDefault="003F24BF" w:rsidP="003F24BF">
      <w:pPr>
        <w:spacing w:after="0" w:line="240" w:lineRule="auto"/>
        <w:jc w:val="both"/>
        <w:rPr>
          <w:rFonts w:ascii="Times New Roman" w:eastAsia="Times New Roman" w:hAnsi="Times New Roman"/>
          <w:snapToGrid w:val="0"/>
        </w:rPr>
      </w:pPr>
      <w:r>
        <w:rPr>
          <w:rFonts w:ascii="Times New Roman" w:eastAsia="Times New Roman" w:hAnsi="Times New Roman"/>
          <w:snapToGrid w:val="0"/>
        </w:rPr>
        <w:t xml:space="preserve">Za zahtjeve koji nisu zadovoljili uvjete Javnog natječaja </w:t>
      </w:r>
      <w:r w:rsidRPr="00CE036E">
        <w:rPr>
          <w:rFonts w:ascii="Times New Roman" w:eastAsia="Times New Roman" w:hAnsi="Times New Roman"/>
          <w:snapToGrid w:val="0"/>
        </w:rPr>
        <w:t xml:space="preserve">i </w:t>
      </w:r>
      <w:r>
        <w:rPr>
          <w:rFonts w:ascii="Times New Roman" w:eastAsia="Times New Roman" w:hAnsi="Times New Roman"/>
          <w:snapToGrid w:val="0"/>
        </w:rPr>
        <w:t xml:space="preserve">za </w:t>
      </w:r>
      <w:r w:rsidRPr="00CE036E">
        <w:rPr>
          <w:rFonts w:ascii="Times New Roman" w:eastAsia="Times New Roman" w:hAnsi="Times New Roman"/>
          <w:snapToGrid w:val="0"/>
        </w:rPr>
        <w:t>zahtjev</w:t>
      </w:r>
      <w:r>
        <w:rPr>
          <w:rFonts w:ascii="Times New Roman" w:eastAsia="Times New Roman" w:hAnsi="Times New Roman"/>
          <w:snapToGrid w:val="0"/>
        </w:rPr>
        <w:t>e</w:t>
      </w:r>
      <w:r w:rsidRPr="00CE036E">
        <w:rPr>
          <w:rFonts w:ascii="Times New Roman" w:eastAsia="Times New Roman" w:hAnsi="Times New Roman"/>
          <w:snapToGrid w:val="0"/>
        </w:rPr>
        <w:t xml:space="preserve"> koji su zadovoljili uvjete Javnog natječaja, ali za njih </w:t>
      </w:r>
      <w:r>
        <w:rPr>
          <w:rFonts w:ascii="Times New Roman" w:eastAsia="Times New Roman" w:hAnsi="Times New Roman"/>
          <w:snapToGrid w:val="0"/>
        </w:rPr>
        <w:t xml:space="preserve">(prema pripadajućim bodovima kriterija odabira) </w:t>
      </w:r>
      <w:r w:rsidRPr="00CE036E">
        <w:rPr>
          <w:rFonts w:ascii="Times New Roman" w:eastAsia="Times New Roman" w:hAnsi="Times New Roman"/>
          <w:snapToGrid w:val="0"/>
        </w:rPr>
        <w:t xml:space="preserve">nema dovoljno sredstava </w:t>
      </w:r>
      <w:r>
        <w:rPr>
          <w:rFonts w:ascii="Times New Roman" w:eastAsia="Times New Roman" w:hAnsi="Times New Roman"/>
          <w:snapToGrid w:val="0"/>
        </w:rPr>
        <w:t>Povjerenstvo izrađuje Odluku o odbijanju aktivnosti.</w:t>
      </w:r>
    </w:p>
    <w:p w14:paraId="18B0E2C7" w14:textId="77777777" w:rsidR="003F24BF" w:rsidRPr="00CE036E" w:rsidRDefault="003F24BF" w:rsidP="003F24BF">
      <w:pPr>
        <w:spacing w:after="0" w:line="240" w:lineRule="auto"/>
        <w:jc w:val="both"/>
        <w:rPr>
          <w:rFonts w:ascii="Times New Roman" w:eastAsia="Times New Roman" w:hAnsi="Times New Roman"/>
          <w:snapToGrid w:val="0"/>
        </w:rPr>
      </w:pPr>
      <w:r w:rsidRPr="00CE036E">
        <w:rPr>
          <w:rFonts w:ascii="Times New Roman" w:eastAsia="Times New Roman" w:hAnsi="Times New Roman"/>
          <w:snapToGrid w:val="0"/>
        </w:rPr>
        <w:t xml:space="preserve">Ministrica potpisuje Odluku o </w:t>
      </w:r>
      <w:r>
        <w:rPr>
          <w:rFonts w:ascii="Times New Roman" w:eastAsia="Times New Roman" w:hAnsi="Times New Roman"/>
          <w:snapToGrid w:val="0"/>
        </w:rPr>
        <w:t>odbijanju aktivnosti</w:t>
      </w:r>
      <w:r w:rsidRPr="00CE036E">
        <w:rPr>
          <w:rFonts w:ascii="Times New Roman" w:eastAsia="Times New Roman" w:hAnsi="Times New Roman"/>
          <w:snapToGrid w:val="0"/>
        </w:rPr>
        <w:t xml:space="preserve"> koja se dostavlja korisniku.</w:t>
      </w:r>
    </w:p>
    <w:p w14:paraId="54F8AFCD" w14:textId="77777777" w:rsidR="003F24BF" w:rsidRPr="002749B8" w:rsidRDefault="003F24BF" w:rsidP="003F24BF">
      <w:pPr>
        <w:spacing w:after="0" w:line="240" w:lineRule="auto"/>
        <w:jc w:val="both"/>
        <w:rPr>
          <w:rFonts w:ascii="Times New Roman" w:hAnsi="Times New Roman"/>
          <w:b/>
        </w:rPr>
      </w:pPr>
    </w:p>
    <w:p w14:paraId="637D3E90" w14:textId="77777777" w:rsidR="003F24BF" w:rsidRPr="002749B8" w:rsidRDefault="003F24BF" w:rsidP="003F24BF">
      <w:pPr>
        <w:rPr>
          <w:rFonts w:ascii="Times New Roman" w:hAnsi="Times New Roman"/>
          <w:b/>
        </w:rPr>
      </w:pPr>
      <w:r w:rsidRPr="002749B8">
        <w:rPr>
          <w:rFonts w:ascii="Times New Roman" w:hAnsi="Times New Roman"/>
          <w:b/>
        </w:rPr>
        <w:t>4.</w:t>
      </w:r>
      <w:r>
        <w:rPr>
          <w:rFonts w:ascii="Times New Roman" w:hAnsi="Times New Roman"/>
          <w:b/>
        </w:rPr>
        <w:t>4</w:t>
      </w:r>
      <w:r w:rsidRPr="002749B8">
        <w:rPr>
          <w:rFonts w:ascii="Times New Roman" w:hAnsi="Times New Roman"/>
          <w:b/>
        </w:rPr>
        <w:t xml:space="preserve">. Dostava </w:t>
      </w:r>
      <w:r w:rsidRPr="00CE036E">
        <w:rPr>
          <w:rFonts w:ascii="Times New Roman" w:hAnsi="Times New Roman"/>
          <w:b/>
        </w:rPr>
        <w:t>dopune/obrazloženje/isprav</w:t>
      </w:r>
      <w:r>
        <w:rPr>
          <w:rFonts w:ascii="Times New Roman" w:hAnsi="Times New Roman"/>
          <w:b/>
        </w:rPr>
        <w:t>ke</w:t>
      </w:r>
      <w:r w:rsidRPr="00CE036E">
        <w:rPr>
          <w:rFonts w:ascii="Times New Roman" w:hAnsi="Times New Roman"/>
          <w:b/>
        </w:rPr>
        <w:t xml:space="preserve"> Zahtjeva za dodjelu potpore</w:t>
      </w:r>
    </w:p>
    <w:p w14:paraId="56D5F427" w14:textId="4217AD4E" w:rsidR="003F24BF" w:rsidRPr="00F9037C" w:rsidRDefault="00F9037C" w:rsidP="003F24BF">
      <w:pPr>
        <w:jc w:val="both"/>
        <w:rPr>
          <w:rFonts w:ascii="Times New Roman" w:hAnsi="Times New Roman"/>
          <w:noProof/>
        </w:rPr>
      </w:pPr>
      <w:r w:rsidRPr="00F9037C">
        <w:rPr>
          <w:rFonts w:ascii="Times New Roman" w:hAnsi="Times New Roman"/>
          <w:noProof/>
        </w:rPr>
        <w:t>Ministartsvo</w:t>
      </w:r>
      <w:r w:rsidR="003F24BF" w:rsidRPr="00F9037C">
        <w:rPr>
          <w:rFonts w:ascii="Times New Roman" w:hAnsi="Times New Roman"/>
          <w:noProof/>
        </w:rPr>
        <w:t xml:space="preserve"> može zatražiti dopunu/obrazloženje/ispravak Zahtjeva za dodjelu potpore. </w:t>
      </w:r>
    </w:p>
    <w:p w14:paraId="69044DD6" w14:textId="53AE9637" w:rsidR="003F24BF" w:rsidRDefault="00F9037C" w:rsidP="003F24BF">
      <w:pPr>
        <w:jc w:val="both"/>
        <w:rPr>
          <w:rFonts w:ascii="Times New Roman" w:hAnsi="Times New Roman"/>
          <w:noProof/>
        </w:rPr>
      </w:pPr>
      <w:r w:rsidRPr="00F9037C">
        <w:rPr>
          <w:rFonts w:ascii="Times New Roman" w:hAnsi="Times New Roman"/>
          <w:noProof/>
        </w:rPr>
        <w:t>Ministarstvo</w:t>
      </w:r>
      <w:r w:rsidR="003F24BF" w:rsidRPr="00F9037C">
        <w:rPr>
          <w:rFonts w:ascii="Times New Roman" w:hAnsi="Times New Roman"/>
          <w:noProof/>
        </w:rPr>
        <w:t xml:space="preserve"> će tijekom</w:t>
      </w:r>
      <w:r w:rsidR="003F24BF" w:rsidRPr="00CE036E">
        <w:rPr>
          <w:rFonts w:ascii="Times New Roman" w:hAnsi="Times New Roman"/>
          <w:noProof/>
        </w:rPr>
        <w:t xml:space="preserve"> postupka provjere zahtjeva dostaviti obavijest o dopuni/obrazloženju/ispravku elektroničkim ili pisanim putem. </w:t>
      </w:r>
    </w:p>
    <w:p w14:paraId="652B0A7E" w14:textId="77777777" w:rsidR="003F24BF" w:rsidRDefault="003F24BF" w:rsidP="003F24BF">
      <w:pPr>
        <w:jc w:val="both"/>
        <w:rPr>
          <w:rFonts w:ascii="Times New Roman" w:hAnsi="Times New Roman"/>
          <w:noProof/>
        </w:rPr>
      </w:pPr>
      <w:r w:rsidRPr="00CE036E">
        <w:rPr>
          <w:rFonts w:ascii="Times New Roman" w:hAnsi="Times New Roman"/>
          <w:noProof/>
        </w:rPr>
        <w:t xml:space="preserve">Prijavitelj je obvezan dostaviti traženu dopunu/obrazloženje/ispravak </w:t>
      </w:r>
      <w:r w:rsidRPr="00BC2167">
        <w:rPr>
          <w:rFonts w:ascii="Times New Roman" w:hAnsi="Times New Roman"/>
          <w:b/>
          <w:noProof/>
        </w:rPr>
        <w:t xml:space="preserve">u roku od sedam </w:t>
      </w:r>
      <w:r>
        <w:rPr>
          <w:rFonts w:ascii="Times New Roman" w:hAnsi="Times New Roman"/>
          <w:b/>
          <w:noProof/>
        </w:rPr>
        <w:t xml:space="preserve">(7) </w:t>
      </w:r>
      <w:r w:rsidRPr="00BC2167">
        <w:rPr>
          <w:rFonts w:ascii="Times New Roman" w:hAnsi="Times New Roman"/>
          <w:b/>
          <w:noProof/>
        </w:rPr>
        <w:t>dana</w:t>
      </w:r>
      <w:r w:rsidRPr="00CE036E">
        <w:rPr>
          <w:rFonts w:ascii="Times New Roman" w:hAnsi="Times New Roman"/>
          <w:noProof/>
        </w:rPr>
        <w:t xml:space="preserve"> od  dana zaprimanja obavijesti od Ministarstva o potrebi dopune</w:t>
      </w:r>
      <w:r>
        <w:rPr>
          <w:rFonts w:ascii="Times New Roman" w:hAnsi="Times New Roman"/>
          <w:noProof/>
        </w:rPr>
        <w:t xml:space="preserve"> </w:t>
      </w:r>
      <w:r w:rsidRPr="00CE036E">
        <w:rPr>
          <w:rFonts w:ascii="Times New Roman" w:hAnsi="Times New Roman"/>
          <w:noProof/>
        </w:rPr>
        <w:t>/obrazloženja</w:t>
      </w:r>
      <w:r>
        <w:rPr>
          <w:rFonts w:ascii="Times New Roman" w:hAnsi="Times New Roman"/>
          <w:noProof/>
        </w:rPr>
        <w:t xml:space="preserve"> </w:t>
      </w:r>
      <w:r w:rsidRPr="00CE036E">
        <w:rPr>
          <w:rFonts w:ascii="Times New Roman" w:hAnsi="Times New Roman"/>
          <w:noProof/>
        </w:rPr>
        <w:t xml:space="preserve">/ispravka. </w:t>
      </w:r>
    </w:p>
    <w:p w14:paraId="3F3E785D" w14:textId="77777777" w:rsidR="003F24BF" w:rsidRDefault="003F24BF" w:rsidP="003F24BF">
      <w:pPr>
        <w:jc w:val="both"/>
        <w:rPr>
          <w:rFonts w:ascii="Times New Roman" w:hAnsi="Times New Roman"/>
          <w:noProof/>
        </w:rPr>
      </w:pPr>
      <w:r w:rsidRPr="00CE036E">
        <w:rPr>
          <w:rFonts w:ascii="Times New Roman" w:hAnsi="Times New Roman"/>
          <w:noProof/>
        </w:rPr>
        <w:t>Za nepravovremene, nepotpune i neprihvatljive dopune</w:t>
      </w:r>
      <w:r>
        <w:rPr>
          <w:rFonts w:ascii="Times New Roman" w:hAnsi="Times New Roman"/>
          <w:noProof/>
        </w:rPr>
        <w:t xml:space="preserve"> </w:t>
      </w:r>
      <w:r w:rsidRPr="00CE036E">
        <w:rPr>
          <w:rFonts w:ascii="Times New Roman" w:hAnsi="Times New Roman"/>
          <w:noProof/>
        </w:rPr>
        <w:t>/obrazloženja</w:t>
      </w:r>
      <w:r>
        <w:rPr>
          <w:rFonts w:ascii="Times New Roman" w:hAnsi="Times New Roman"/>
          <w:noProof/>
        </w:rPr>
        <w:t xml:space="preserve"> </w:t>
      </w:r>
      <w:r w:rsidRPr="00CE036E">
        <w:rPr>
          <w:rFonts w:ascii="Times New Roman" w:hAnsi="Times New Roman"/>
          <w:noProof/>
        </w:rPr>
        <w:t>/ispravke prijavitelja na obavijest o dopuni</w:t>
      </w:r>
      <w:r>
        <w:rPr>
          <w:rFonts w:ascii="Times New Roman" w:hAnsi="Times New Roman"/>
          <w:noProof/>
        </w:rPr>
        <w:t xml:space="preserve"> </w:t>
      </w:r>
      <w:r w:rsidRPr="00CE036E">
        <w:rPr>
          <w:rFonts w:ascii="Times New Roman" w:hAnsi="Times New Roman"/>
          <w:noProof/>
        </w:rPr>
        <w:t>/obrazloženju</w:t>
      </w:r>
      <w:r>
        <w:rPr>
          <w:rFonts w:ascii="Times New Roman" w:hAnsi="Times New Roman"/>
          <w:noProof/>
        </w:rPr>
        <w:t xml:space="preserve"> </w:t>
      </w:r>
      <w:r w:rsidRPr="00CE036E">
        <w:rPr>
          <w:rFonts w:ascii="Times New Roman" w:hAnsi="Times New Roman"/>
          <w:noProof/>
        </w:rPr>
        <w:t>/ispravku kao i za odgovore</w:t>
      </w:r>
      <w:r>
        <w:rPr>
          <w:rFonts w:ascii="Times New Roman" w:hAnsi="Times New Roman"/>
          <w:noProof/>
        </w:rPr>
        <w:t xml:space="preserve"> </w:t>
      </w:r>
      <w:r w:rsidRPr="00CE036E">
        <w:rPr>
          <w:rFonts w:ascii="Times New Roman" w:hAnsi="Times New Roman"/>
          <w:noProof/>
        </w:rPr>
        <w:t>/dopune</w:t>
      </w:r>
      <w:r>
        <w:rPr>
          <w:rFonts w:ascii="Times New Roman" w:hAnsi="Times New Roman"/>
          <w:noProof/>
        </w:rPr>
        <w:t xml:space="preserve"> </w:t>
      </w:r>
      <w:r w:rsidRPr="00CE036E">
        <w:rPr>
          <w:rFonts w:ascii="Times New Roman" w:hAnsi="Times New Roman"/>
          <w:noProof/>
        </w:rPr>
        <w:t>/obrazloženja</w:t>
      </w:r>
      <w:r>
        <w:rPr>
          <w:rFonts w:ascii="Times New Roman" w:hAnsi="Times New Roman"/>
          <w:noProof/>
        </w:rPr>
        <w:t xml:space="preserve"> </w:t>
      </w:r>
      <w:r w:rsidRPr="00CE036E">
        <w:rPr>
          <w:rFonts w:ascii="Times New Roman" w:hAnsi="Times New Roman"/>
          <w:noProof/>
        </w:rPr>
        <w:t xml:space="preserve">/ispravke prijavitelja zaprimljene u Ministarstvu na način različit od propisanog </w:t>
      </w:r>
      <w:r>
        <w:rPr>
          <w:rFonts w:ascii="Times New Roman" w:hAnsi="Times New Roman"/>
          <w:noProof/>
        </w:rPr>
        <w:t>Javnim n</w:t>
      </w:r>
      <w:r w:rsidRPr="00CE036E">
        <w:rPr>
          <w:rFonts w:ascii="Times New Roman" w:hAnsi="Times New Roman"/>
          <w:noProof/>
        </w:rPr>
        <w:t xml:space="preserve">atječajem, donijet će se Odluka o odbijanju zahtjeva. </w:t>
      </w:r>
    </w:p>
    <w:p w14:paraId="5A9C5389" w14:textId="77777777" w:rsidR="003F24BF" w:rsidRDefault="003F24BF" w:rsidP="003F24BF">
      <w:pPr>
        <w:jc w:val="both"/>
        <w:rPr>
          <w:rFonts w:ascii="Times New Roman" w:hAnsi="Times New Roman"/>
          <w:noProof/>
        </w:rPr>
      </w:pPr>
      <w:r w:rsidRPr="00CE036E">
        <w:rPr>
          <w:rFonts w:ascii="Times New Roman" w:hAnsi="Times New Roman"/>
          <w:noProof/>
        </w:rPr>
        <w:t>Zahtjevi za koju su odgovori</w:t>
      </w:r>
      <w:r>
        <w:rPr>
          <w:rFonts w:ascii="Times New Roman" w:hAnsi="Times New Roman"/>
          <w:noProof/>
        </w:rPr>
        <w:t xml:space="preserve"> </w:t>
      </w:r>
      <w:r w:rsidRPr="00CE036E">
        <w:rPr>
          <w:rFonts w:ascii="Times New Roman" w:hAnsi="Times New Roman"/>
          <w:noProof/>
        </w:rPr>
        <w:t>/dopune</w:t>
      </w:r>
      <w:r>
        <w:rPr>
          <w:rFonts w:ascii="Times New Roman" w:hAnsi="Times New Roman"/>
          <w:noProof/>
        </w:rPr>
        <w:t xml:space="preserve"> </w:t>
      </w:r>
      <w:r w:rsidRPr="00CE036E">
        <w:rPr>
          <w:rFonts w:ascii="Times New Roman" w:hAnsi="Times New Roman"/>
          <w:noProof/>
        </w:rPr>
        <w:t>/obrazloženja</w:t>
      </w:r>
      <w:r>
        <w:rPr>
          <w:rFonts w:ascii="Times New Roman" w:hAnsi="Times New Roman"/>
          <w:noProof/>
        </w:rPr>
        <w:t xml:space="preserve"> </w:t>
      </w:r>
      <w:r w:rsidRPr="00CE036E">
        <w:rPr>
          <w:rFonts w:ascii="Times New Roman" w:hAnsi="Times New Roman"/>
          <w:noProof/>
        </w:rPr>
        <w:t>/ispravci prijavitelja na obavijest o dopuni</w:t>
      </w:r>
      <w:r>
        <w:rPr>
          <w:rFonts w:ascii="Times New Roman" w:hAnsi="Times New Roman"/>
          <w:noProof/>
        </w:rPr>
        <w:t xml:space="preserve"> </w:t>
      </w:r>
      <w:r w:rsidRPr="00CE036E">
        <w:rPr>
          <w:rFonts w:ascii="Times New Roman" w:hAnsi="Times New Roman"/>
          <w:noProof/>
        </w:rPr>
        <w:t>/obrazloženju</w:t>
      </w:r>
      <w:r>
        <w:rPr>
          <w:rFonts w:ascii="Times New Roman" w:hAnsi="Times New Roman"/>
          <w:noProof/>
        </w:rPr>
        <w:t xml:space="preserve"> </w:t>
      </w:r>
      <w:r w:rsidRPr="00CE036E">
        <w:rPr>
          <w:rFonts w:ascii="Times New Roman" w:hAnsi="Times New Roman"/>
          <w:noProof/>
        </w:rPr>
        <w:t xml:space="preserve">/ispravku pravovremeni, potpuni i prihvatljivi te zaprimljeni na način propisan </w:t>
      </w:r>
      <w:r>
        <w:rPr>
          <w:rFonts w:ascii="Times New Roman" w:hAnsi="Times New Roman"/>
          <w:noProof/>
        </w:rPr>
        <w:t>Javnim n</w:t>
      </w:r>
      <w:r w:rsidRPr="00CE036E">
        <w:rPr>
          <w:rFonts w:ascii="Times New Roman" w:hAnsi="Times New Roman"/>
          <w:noProof/>
        </w:rPr>
        <w:t xml:space="preserve">atječajem ulaze u daljnji postupak provjere zahtjeva. </w:t>
      </w:r>
    </w:p>
    <w:p w14:paraId="3A3DA11C" w14:textId="77777777" w:rsidR="003F24BF" w:rsidRPr="00CE036E" w:rsidRDefault="003F24BF" w:rsidP="003F24BF">
      <w:pPr>
        <w:jc w:val="both"/>
        <w:rPr>
          <w:rFonts w:ascii="Times New Roman" w:hAnsi="Times New Roman"/>
          <w:noProof/>
        </w:rPr>
      </w:pPr>
      <w:r w:rsidRPr="00CE036E">
        <w:rPr>
          <w:rFonts w:ascii="Times New Roman" w:hAnsi="Times New Roman"/>
          <w:noProof/>
        </w:rPr>
        <w:t xml:space="preserve">Nakon podnošenja zahtjeva za dodjelu sredstava prijavitelju nije dozvoljeno dostavljati dopune/obrazloženja/ispravke na vlastitu inicijativu. </w:t>
      </w:r>
    </w:p>
    <w:p w14:paraId="695A900D" w14:textId="77777777" w:rsidR="003F24BF" w:rsidRPr="002749B8" w:rsidRDefault="003F24BF" w:rsidP="003F24BF">
      <w:pPr>
        <w:jc w:val="both"/>
        <w:rPr>
          <w:rFonts w:ascii="Times New Roman" w:hAnsi="Times New Roman"/>
          <w:noProof/>
        </w:rPr>
      </w:pPr>
      <w:r>
        <w:rPr>
          <w:rFonts w:ascii="Times New Roman" w:hAnsi="Times New Roman"/>
          <w:noProof/>
        </w:rPr>
        <w:t>Povjerenstv</w:t>
      </w:r>
      <w:r w:rsidRPr="00CE036E">
        <w:rPr>
          <w:rFonts w:ascii="Times New Roman" w:hAnsi="Times New Roman"/>
          <w:noProof/>
        </w:rPr>
        <w:t xml:space="preserve">o zadržava pravo zatražiti da prijavitelj, pored dokumentacije koja je propisana </w:t>
      </w:r>
      <w:r>
        <w:rPr>
          <w:rFonts w:ascii="Times New Roman" w:hAnsi="Times New Roman"/>
          <w:noProof/>
        </w:rPr>
        <w:t>Javnim n</w:t>
      </w:r>
      <w:r w:rsidRPr="00CE036E">
        <w:rPr>
          <w:rFonts w:ascii="Times New Roman" w:hAnsi="Times New Roman"/>
          <w:noProof/>
        </w:rPr>
        <w:t>atječajem, dostavi i drugu dokumentaciju koja je potrebna za provjeru prihvatljivosti prijavitelja, aktivnosti i troškova.</w:t>
      </w:r>
    </w:p>
    <w:p w14:paraId="52553D9B" w14:textId="77777777" w:rsidR="003F24BF" w:rsidRPr="002749B8" w:rsidRDefault="003F24BF" w:rsidP="003F24BF">
      <w:pPr>
        <w:jc w:val="both"/>
        <w:rPr>
          <w:rFonts w:ascii="Times New Roman" w:hAnsi="Times New Roman"/>
          <w:b/>
        </w:rPr>
      </w:pPr>
      <w:r w:rsidRPr="002749B8">
        <w:rPr>
          <w:rFonts w:ascii="Times New Roman" w:hAnsi="Times New Roman"/>
          <w:b/>
        </w:rPr>
        <w:t>4.5. Podnošenje prigovora</w:t>
      </w:r>
    </w:p>
    <w:p w14:paraId="2B2938F4" w14:textId="77777777" w:rsidR="003F24BF" w:rsidRDefault="003F24BF" w:rsidP="003F24BF">
      <w:pPr>
        <w:jc w:val="both"/>
        <w:rPr>
          <w:rFonts w:ascii="Times New Roman" w:hAnsi="Times New Roman"/>
        </w:rPr>
      </w:pPr>
      <w:r w:rsidRPr="00BC2167">
        <w:rPr>
          <w:rFonts w:ascii="Times New Roman" w:hAnsi="Times New Roman"/>
        </w:rPr>
        <w:t>Prijavitelj može uputiti prigovor Ministarstvu</w:t>
      </w:r>
      <w:r w:rsidRPr="002749B8">
        <w:rPr>
          <w:rFonts w:ascii="Times New Roman" w:hAnsi="Times New Roman"/>
        </w:rPr>
        <w:t xml:space="preserve"> u roku od 8 dana od </w:t>
      </w:r>
      <w:r>
        <w:rPr>
          <w:rFonts w:ascii="Times New Roman" w:hAnsi="Times New Roman"/>
        </w:rPr>
        <w:t xml:space="preserve">primitka odluke /obavijesti. </w:t>
      </w:r>
    </w:p>
    <w:p w14:paraId="677AB3B7" w14:textId="77777777" w:rsidR="003F24BF" w:rsidRDefault="003F24BF" w:rsidP="003F24BF">
      <w:pPr>
        <w:jc w:val="both"/>
        <w:rPr>
          <w:rFonts w:ascii="Times New Roman" w:hAnsi="Times New Roman"/>
        </w:rPr>
      </w:pPr>
      <w:r>
        <w:rPr>
          <w:rFonts w:ascii="Times New Roman" w:hAnsi="Times New Roman"/>
        </w:rPr>
        <w:t xml:space="preserve">Prigovor se dostavlja na adresu elektroničke pošte: </w:t>
      </w:r>
      <w:hyperlink r:id="rId13" w:history="1">
        <w:r w:rsidRPr="0020664A">
          <w:rPr>
            <w:rStyle w:val="Hiperveza"/>
            <w:rFonts w:ascii="Times New Roman" w:hAnsi="Times New Roman"/>
          </w:rPr>
          <w:t>organizacija.skupova@mps.hr</w:t>
        </w:r>
      </w:hyperlink>
      <w:r>
        <w:rPr>
          <w:rFonts w:ascii="Times New Roman" w:hAnsi="Times New Roman"/>
        </w:rPr>
        <w:t xml:space="preserve"> </w:t>
      </w:r>
      <w:r w:rsidRPr="00F9037C">
        <w:rPr>
          <w:rFonts w:ascii="Times New Roman" w:hAnsi="Times New Roman"/>
        </w:rPr>
        <w:t>i/ili</w:t>
      </w:r>
      <w:r>
        <w:rPr>
          <w:rFonts w:ascii="Times New Roman" w:hAnsi="Times New Roman"/>
        </w:rPr>
        <w:t xml:space="preserve"> na adresu:</w:t>
      </w:r>
    </w:p>
    <w:p w14:paraId="694D73D5" w14:textId="77777777" w:rsidR="003F24BF" w:rsidRPr="00BC2167" w:rsidRDefault="003F24BF" w:rsidP="003F24BF">
      <w:pPr>
        <w:jc w:val="center"/>
        <w:rPr>
          <w:rFonts w:ascii="Times New Roman" w:hAnsi="Times New Roman"/>
          <w:b/>
        </w:rPr>
      </w:pPr>
      <w:r w:rsidRPr="00BC2167">
        <w:rPr>
          <w:rFonts w:ascii="Times New Roman" w:hAnsi="Times New Roman"/>
          <w:b/>
        </w:rPr>
        <w:t>Ministarstvo poljoprivrede</w:t>
      </w:r>
    </w:p>
    <w:p w14:paraId="5B6191FC" w14:textId="77777777" w:rsidR="003F24BF" w:rsidRPr="00BC2167" w:rsidRDefault="003F24BF" w:rsidP="003F24BF">
      <w:pPr>
        <w:jc w:val="center"/>
        <w:rPr>
          <w:rFonts w:ascii="Times New Roman" w:hAnsi="Times New Roman"/>
          <w:b/>
        </w:rPr>
      </w:pPr>
      <w:r w:rsidRPr="00BC2167">
        <w:rPr>
          <w:rFonts w:ascii="Times New Roman" w:hAnsi="Times New Roman"/>
          <w:b/>
        </w:rPr>
        <w:t>„</w:t>
      </w:r>
      <w:r>
        <w:rPr>
          <w:rFonts w:ascii="Times New Roman" w:hAnsi="Times New Roman"/>
          <w:b/>
        </w:rPr>
        <w:t xml:space="preserve">Prigovor na akte </w:t>
      </w:r>
      <w:r w:rsidRPr="00BC2167">
        <w:rPr>
          <w:rFonts w:ascii="Times New Roman" w:hAnsi="Times New Roman"/>
          <w:b/>
        </w:rPr>
        <w:t>za organizaciju skupova o poljoprivredi, ribarstvu, šumarstvu, veterinarstvu i zaštiti bilja“</w:t>
      </w:r>
    </w:p>
    <w:p w14:paraId="492A680F" w14:textId="77777777" w:rsidR="003F24BF" w:rsidRPr="00BC2167" w:rsidRDefault="003F24BF" w:rsidP="003F24BF">
      <w:pPr>
        <w:jc w:val="center"/>
        <w:rPr>
          <w:rFonts w:ascii="Times New Roman" w:hAnsi="Times New Roman"/>
          <w:b/>
        </w:rPr>
      </w:pPr>
      <w:r w:rsidRPr="00BC2167">
        <w:rPr>
          <w:rFonts w:ascii="Times New Roman" w:hAnsi="Times New Roman"/>
          <w:b/>
        </w:rPr>
        <w:t>Ulica grada Vukovara 78 ,10 000 Zagreb</w:t>
      </w:r>
    </w:p>
    <w:p w14:paraId="7AE6D66C" w14:textId="77777777" w:rsidR="003F24BF" w:rsidRPr="002749B8" w:rsidRDefault="003F24BF" w:rsidP="003F24BF">
      <w:pPr>
        <w:jc w:val="both"/>
        <w:rPr>
          <w:rFonts w:ascii="Times New Roman" w:hAnsi="Times New Roman"/>
          <w:szCs w:val="24"/>
        </w:rPr>
      </w:pPr>
      <w:r w:rsidRPr="002749B8">
        <w:rPr>
          <w:rFonts w:ascii="Times New Roman" w:hAnsi="Times New Roman"/>
          <w:szCs w:val="24"/>
        </w:rPr>
        <w:t xml:space="preserve">O prigovoru odlučuje tijelo za rješavanje prigovora </w:t>
      </w:r>
      <w:r w:rsidRPr="00BC2167">
        <w:rPr>
          <w:rFonts w:ascii="Times New Roman" w:hAnsi="Times New Roman"/>
          <w:szCs w:val="24"/>
        </w:rPr>
        <w:t xml:space="preserve">koje u ovu svrhu imenuje ministrica, u čijem sastavu ne mogu biti osobe koje su sudjelovale u pripremi i provedbi </w:t>
      </w:r>
      <w:r>
        <w:rPr>
          <w:rFonts w:ascii="Times New Roman" w:hAnsi="Times New Roman"/>
          <w:szCs w:val="24"/>
        </w:rPr>
        <w:t>J</w:t>
      </w:r>
      <w:r w:rsidRPr="00BC2167">
        <w:rPr>
          <w:rFonts w:ascii="Times New Roman" w:hAnsi="Times New Roman"/>
          <w:szCs w:val="24"/>
        </w:rPr>
        <w:t>avnog natječaja te kontroli prihvatljivosti Zahtjeva za dodjelu potpore</w:t>
      </w:r>
      <w:r>
        <w:rPr>
          <w:rFonts w:ascii="Times New Roman" w:hAnsi="Times New Roman"/>
          <w:szCs w:val="24"/>
        </w:rPr>
        <w:t>,</w:t>
      </w:r>
      <w:r w:rsidRPr="00BC2167">
        <w:rPr>
          <w:rFonts w:ascii="Times New Roman" w:hAnsi="Times New Roman"/>
          <w:szCs w:val="24"/>
        </w:rPr>
        <w:t xml:space="preserve"> </w:t>
      </w:r>
      <w:r w:rsidRPr="002749B8">
        <w:rPr>
          <w:rFonts w:ascii="Times New Roman" w:hAnsi="Times New Roman"/>
          <w:szCs w:val="24"/>
        </w:rPr>
        <w:t>u roku od 8 dana od zaprimanja prigovora.</w:t>
      </w:r>
    </w:p>
    <w:p w14:paraId="04BCD850" w14:textId="77777777" w:rsidR="003F24BF" w:rsidRPr="002749B8" w:rsidRDefault="003F24BF" w:rsidP="003F24BF">
      <w:pPr>
        <w:jc w:val="both"/>
        <w:rPr>
          <w:rFonts w:ascii="Times New Roman" w:hAnsi="Times New Roman"/>
          <w:szCs w:val="24"/>
        </w:rPr>
      </w:pPr>
      <w:r w:rsidRPr="002749B8">
        <w:rPr>
          <w:rFonts w:ascii="Times New Roman" w:hAnsi="Times New Roman"/>
          <w:szCs w:val="24"/>
        </w:rPr>
        <w:t xml:space="preserve">Prigovor ne odgađa izvršenje navedenih odluka i provedbu Javnog </w:t>
      </w:r>
      <w:r>
        <w:rPr>
          <w:rFonts w:ascii="Times New Roman" w:hAnsi="Times New Roman"/>
          <w:szCs w:val="24"/>
        </w:rPr>
        <w:t>natječaja</w:t>
      </w:r>
      <w:r w:rsidRPr="002749B8">
        <w:rPr>
          <w:rFonts w:ascii="Times New Roman" w:hAnsi="Times New Roman"/>
          <w:szCs w:val="24"/>
        </w:rPr>
        <w:t>.</w:t>
      </w:r>
    </w:p>
    <w:p w14:paraId="5BC317E7" w14:textId="77777777" w:rsidR="003F24BF" w:rsidRPr="003679B7" w:rsidRDefault="003F24BF" w:rsidP="003F24BF">
      <w:pPr>
        <w:jc w:val="both"/>
        <w:rPr>
          <w:rFonts w:ascii="Times New Roman" w:hAnsi="Times New Roman"/>
          <w:b/>
        </w:rPr>
      </w:pPr>
      <w:r w:rsidRPr="003679B7">
        <w:rPr>
          <w:rFonts w:ascii="Times New Roman" w:hAnsi="Times New Roman"/>
          <w:b/>
        </w:rPr>
        <w:t>4.6. Postupanje s dokumentacijom</w:t>
      </w:r>
    </w:p>
    <w:p w14:paraId="6678E483" w14:textId="77777777" w:rsidR="003F24BF" w:rsidRPr="003679B7" w:rsidRDefault="003F24BF" w:rsidP="003F24BF">
      <w:pPr>
        <w:jc w:val="both"/>
        <w:rPr>
          <w:rFonts w:ascii="Times New Roman" w:hAnsi="Times New Roman"/>
          <w:shd w:val="clear" w:color="auto" w:fill="FFFF00"/>
        </w:rPr>
      </w:pPr>
      <w:r w:rsidRPr="003679B7">
        <w:rPr>
          <w:rFonts w:ascii="Times New Roman" w:hAnsi="Times New Roman"/>
        </w:rPr>
        <w:t xml:space="preserve">Zaprimljene </w:t>
      </w:r>
      <w:r>
        <w:rPr>
          <w:rFonts w:ascii="Times New Roman" w:hAnsi="Times New Roman"/>
        </w:rPr>
        <w:t>zahtjeve za dodjelu potpore</w:t>
      </w:r>
      <w:r w:rsidRPr="003679B7">
        <w:rPr>
          <w:rFonts w:ascii="Times New Roman" w:hAnsi="Times New Roman"/>
        </w:rPr>
        <w:t xml:space="preserve"> sa svom pratećom dokumentacijom Ministarstvo neće vraćati. </w:t>
      </w:r>
    </w:p>
    <w:p w14:paraId="46E36F80" w14:textId="77777777" w:rsidR="003F24BF" w:rsidRPr="003679B7" w:rsidRDefault="003F24BF" w:rsidP="003F24BF">
      <w:pPr>
        <w:jc w:val="both"/>
        <w:rPr>
          <w:rFonts w:ascii="Times New Roman" w:hAnsi="Times New Roman"/>
        </w:rPr>
      </w:pPr>
      <w:r w:rsidRPr="003679B7">
        <w:rPr>
          <w:rFonts w:ascii="Times New Roman" w:hAnsi="Times New Roman"/>
        </w:rPr>
        <w:lastRenderedPageBreak/>
        <w:t xml:space="preserve">Prijaviteljima čije prijave na Javni </w:t>
      </w:r>
      <w:r>
        <w:rPr>
          <w:rFonts w:ascii="Times New Roman" w:hAnsi="Times New Roman"/>
        </w:rPr>
        <w:t>natječaj</w:t>
      </w:r>
      <w:r w:rsidRPr="003679B7">
        <w:rPr>
          <w:rFonts w:ascii="Times New Roman" w:hAnsi="Times New Roman"/>
        </w:rPr>
        <w:t xml:space="preserve"> nisu prihvaćene (zbog nezadovoljavanja propisanih uvjeta Javnog </w:t>
      </w:r>
      <w:r>
        <w:rPr>
          <w:rFonts w:ascii="Times New Roman" w:hAnsi="Times New Roman"/>
        </w:rPr>
        <w:t>natječaja</w:t>
      </w:r>
      <w:r w:rsidRPr="003679B7">
        <w:rPr>
          <w:rFonts w:ascii="Times New Roman" w:hAnsi="Times New Roman"/>
        </w:rPr>
        <w:t xml:space="preserve"> ili </w:t>
      </w:r>
      <w:r>
        <w:rPr>
          <w:rFonts w:ascii="Times New Roman" w:hAnsi="Times New Roman"/>
        </w:rPr>
        <w:t>zbog nedostatka financijskih sredstava za najslabije rangirane zahtjeve</w:t>
      </w:r>
      <w:r w:rsidRPr="003679B7">
        <w:rPr>
          <w:rFonts w:ascii="Times New Roman" w:hAnsi="Times New Roman"/>
        </w:rPr>
        <w:t xml:space="preserve">) Ministarstvo će vratiti zaprimljenu prijavnu dokumentaciju u roku od 30 dana od dana donošenja </w:t>
      </w:r>
      <w:r>
        <w:rPr>
          <w:rFonts w:ascii="Times New Roman" w:hAnsi="Times New Roman"/>
        </w:rPr>
        <w:t xml:space="preserve">konačne </w:t>
      </w:r>
      <w:r w:rsidRPr="003679B7">
        <w:rPr>
          <w:rFonts w:ascii="Times New Roman" w:hAnsi="Times New Roman"/>
        </w:rPr>
        <w:t xml:space="preserve">Odluke o </w:t>
      </w:r>
      <w:r>
        <w:rPr>
          <w:rFonts w:ascii="Times New Roman" w:hAnsi="Times New Roman"/>
        </w:rPr>
        <w:t>odbijanju zahtjeva (u slučaju prigovora)</w:t>
      </w:r>
      <w:r w:rsidRPr="003679B7">
        <w:rPr>
          <w:rFonts w:ascii="Times New Roman" w:hAnsi="Times New Roman"/>
        </w:rPr>
        <w:t>.</w:t>
      </w:r>
    </w:p>
    <w:p w14:paraId="1E394949" w14:textId="77777777" w:rsidR="003F24BF" w:rsidRPr="003679B7" w:rsidRDefault="003F24BF" w:rsidP="003F24BF">
      <w:pPr>
        <w:rPr>
          <w:rFonts w:ascii="Times New Roman" w:hAnsi="Times New Roman"/>
          <w:b/>
        </w:rPr>
      </w:pPr>
      <w:r w:rsidRPr="003679B7">
        <w:rPr>
          <w:rFonts w:ascii="Times New Roman" w:hAnsi="Times New Roman"/>
          <w:b/>
          <w:bCs/>
        </w:rPr>
        <w:t>4.7. Informiranje i vidljivost</w:t>
      </w:r>
    </w:p>
    <w:p w14:paraId="16BD2973" w14:textId="77777777" w:rsidR="003F24BF" w:rsidRPr="003679B7" w:rsidRDefault="003F24BF" w:rsidP="003F24BF">
      <w:pPr>
        <w:jc w:val="both"/>
        <w:rPr>
          <w:rFonts w:ascii="Times New Roman" w:hAnsi="Times New Roman"/>
        </w:rPr>
      </w:pPr>
      <w:r w:rsidRPr="003679B7">
        <w:rPr>
          <w:rFonts w:ascii="Times New Roman" w:hAnsi="Times New Roman"/>
        </w:rPr>
        <w:t xml:space="preserve">Korisnik mora osigurati vidljivost financiranja </w:t>
      </w:r>
      <w:r>
        <w:rPr>
          <w:rFonts w:ascii="Times New Roman" w:hAnsi="Times New Roman"/>
        </w:rPr>
        <w:t>skupa</w:t>
      </w:r>
      <w:r w:rsidRPr="003679B7">
        <w:rPr>
          <w:rFonts w:ascii="Times New Roman" w:hAnsi="Times New Roman"/>
        </w:rPr>
        <w:t xml:space="preserve"> od strane Ministarstva. Na svim materijalima vezanim za </w:t>
      </w:r>
      <w:r>
        <w:rPr>
          <w:rFonts w:ascii="Times New Roman" w:hAnsi="Times New Roman"/>
        </w:rPr>
        <w:t>skup</w:t>
      </w:r>
      <w:r w:rsidRPr="003679B7">
        <w:rPr>
          <w:rFonts w:ascii="Times New Roman" w:hAnsi="Times New Roman"/>
        </w:rPr>
        <w:t xml:space="preserve"> korisnik ističe grb Republike Hrvatske ispod kojeg je istaknut naziv Ministarstva. </w:t>
      </w:r>
    </w:p>
    <w:p w14:paraId="71EBCF88" w14:textId="77777777" w:rsidR="003F24BF" w:rsidRPr="003679B7" w:rsidRDefault="003F24BF" w:rsidP="003F24BF">
      <w:pPr>
        <w:jc w:val="both"/>
        <w:rPr>
          <w:rFonts w:ascii="Times New Roman" w:hAnsi="Times New Roman"/>
        </w:rPr>
      </w:pPr>
      <w:r w:rsidRPr="003679B7">
        <w:rPr>
          <w:rFonts w:ascii="Times New Roman" w:hAnsi="Times New Roman"/>
        </w:rPr>
        <w:t>Cilj informiranja i vidljivosti je podizanje svijesti javnosti, medija i dionika o ulozi tijela državne uprave koj</w:t>
      </w:r>
      <w:r>
        <w:rPr>
          <w:rFonts w:ascii="Times New Roman" w:hAnsi="Times New Roman"/>
        </w:rPr>
        <w:t>e</w:t>
      </w:r>
      <w:r w:rsidRPr="003679B7">
        <w:rPr>
          <w:rFonts w:ascii="Times New Roman" w:hAnsi="Times New Roman"/>
        </w:rPr>
        <w:t xml:space="preserve"> financira</w:t>
      </w:r>
      <w:r>
        <w:rPr>
          <w:rFonts w:ascii="Times New Roman" w:hAnsi="Times New Roman"/>
        </w:rPr>
        <w:t xml:space="preserve"> aktivnost javnim sredstvima.</w:t>
      </w:r>
    </w:p>
    <w:p w14:paraId="7E857B6E" w14:textId="77777777" w:rsidR="003F24BF" w:rsidRPr="003679B7" w:rsidRDefault="003F24BF" w:rsidP="003F24BF">
      <w:pPr>
        <w:spacing w:after="120"/>
        <w:contextualSpacing/>
        <w:jc w:val="both"/>
        <w:rPr>
          <w:rFonts w:ascii="Times New Roman" w:hAnsi="Times New Roman"/>
          <w:b/>
        </w:rPr>
      </w:pPr>
      <w:bookmarkStart w:id="5" w:name="_Toc378951356"/>
      <w:bookmarkStart w:id="6" w:name="_Toc455569924"/>
      <w:r w:rsidRPr="003679B7">
        <w:rPr>
          <w:rFonts w:ascii="Times New Roman" w:hAnsi="Times New Roman"/>
          <w:b/>
          <w:bCs/>
        </w:rPr>
        <w:t>4.8. Ugovaranje, praćenje</w:t>
      </w:r>
      <w:r w:rsidRPr="003679B7">
        <w:rPr>
          <w:rFonts w:ascii="Times New Roman" w:hAnsi="Times New Roman"/>
          <w:b/>
        </w:rPr>
        <w:t xml:space="preserve"> te obustavljanje i povrat isplaćenih sredstava</w:t>
      </w:r>
      <w:bookmarkEnd w:id="5"/>
      <w:bookmarkEnd w:id="6"/>
    </w:p>
    <w:p w14:paraId="61DD21DF" w14:textId="77777777" w:rsidR="003F24BF" w:rsidRPr="003679B7" w:rsidRDefault="003F24BF" w:rsidP="003F24BF">
      <w:pPr>
        <w:spacing w:after="120"/>
        <w:contextualSpacing/>
        <w:jc w:val="both"/>
        <w:rPr>
          <w:rFonts w:ascii="Times New Roman" w:eastAsia="SimSun" w:hAnsi="Times New Roman"/>
        </w:rPr>
      </w:pPr>
    </w:p>
    <w:p w14:paraId="7B694C0A" w14:textId="77777777" w:rsidR="003F24BF" w:rsidRPr="003679B7" w:rsidRDefault="003F24BF" w:rsidP="003F24BF">
      <w:pPr>
        <w:spacing w:after="120"/>
        <w:contextualSpacing/>
        <w:jc w:val="both"/>
        <w:rPr>
          <w:rFonts w:ascii="Times New Roman" w:eastAsia="SimSun" w:hAnsi="Times New Roman"/>
        </w:rPr>
      </w:pPr>
      <w:r w:rsidRPr="003679B7">
        <w:rPr>
          <w:rFonts w:ascii="Times New Roman" w:eastAsia="SimSun" w:hAnsi="Times New Roman"/>
        </w:rPr>
        <w:t xml:space="preserve">Ministarstvo priprema i potpisuje ugovor s </w:t>
      </w:r>
      <w:r>
        <w:rPr>
          <w:rFonts w:ascii="Times New Roman" w:eastAsia="SimSun" w:hAnsi="Times New Roman"/>
        </w:rPr>
        <w:t>korisnikom</w:t>
      </w:r>
      <w:r w:rsidRPr="003679B7">
        <w:rPr>
          <w:rFonts w:ascii="Times New Roman" w:eastAsia="SimSun" w:hAnsi="Times New Roman"/>
        </w:rPr>
        <w:t xml:space="preserve"> za čiji </w:t>
      </w:r>
      <w:r>
        <w:rPr>
          <w:rFonts w:ascii="Times New Roman" w:eastAsia="SimSun" w:hAnsi="Times New Roman"/>
        </w:rPr>
        <w:t>zahtjev za dodjelu potpore</w:t>
      </w:r>
      <w:r w:rsidRPr="003679B7">
        <w:rPr>
          <w:rFonts w:ascii="Times New Roman" w:eastAsia="SimSun" w:hAnsi="Times New Roman"/>
        </w:rPr>
        <w:t xml:space="preserve"> su odobrena financijska sredstva</w:t>
      </w:r>
      <w:r>
        <w:rPr>
          <w:rFonts w:ascii="Times New Roman" w:eastAsia="SimSun" w:hAnsi="Times New Roman"/>
        </w:rPr>
        <w:t>.</w:t>
      </w:r>
    </w:p>
    <w:p w14:paraId="11970848" w14:textId="77777777" w:rsidR="003F24BF" w:rsidRPr="003679B7" w:rsidRDefault="003F24BF" w:rsidP="003F24BF">
      <w:pPr>
        <w:spacing w:after="120"/>
        <w:contextualSpacing/>
        <w:jc w:val="both"/>
        <w:rPr>
          <w:rFonts w:ascii="Times New Roman" w:hAnsi="Times New Roman"/>
        </w:rPr>
      </w:pPr>
    </w:p>
    <w:p w14:paraId="6A257451" w14:textId="77777777" w:rsidR="003F24BF" w:rsidRPr="003679B7" w:rsidRDefault="003F24BF" w:rsidP="003F24BF">
      <w:pPr>
        <w:jc w:val="both"/>
        <w:rPr>
          <w:rFonts w:ascii="Times New Roman" w:hAnsi="Times New Roman"/>
        </w:rPr>
      </w:pPr>
      <w:r w:rsidRPr="003679B7">
        <w:rPr>
          <w:rFonts w:ascii="Times New Roman" w:hAnsi="Times New Roman"/>
        </w:rPr>
        <w:t xml:space="preserve">U roku od </w:t>
      </w:r>
      <w:r w:rsidRPr="003679B7">
        <w:rPr>
          <w:rFonts w:ascii="Times New Roman" w:hAnsi="Times New Roman"/>
          <w:b/>
        </w:rPr>
        <w:t xml:space="preserve">30 dana </w:t>
      </w:r>
      <w:r w:rsidRPr="003679B7">
        <w:rPr>
          <w:rFonts w:ascii="Times New Roman" w:hAnsi="Times New Roman"/>
        </w:rPr>
        <w:t xml:space="preserve">od donošenja Odluke o </w:t>
      </w:r>
      <w:r>
        <w:rPr>
          <w:rFonts w:ascii="Times New Roman" w:hAnsi="Times New Roman"/>
        </w:rPr>
        <w:t>dodjeli potpore</w:t>
      </w:r>
      <w:r w:rsidRPr="003679B7">
        <w:rPr>
          <w:rFonts w:ascii="Times New Roman" w:hAnsi="Times New Roman"/>
        </w:rPr>
        <w:t xml:space="preserve"> </w:t>
      </w:r>
      <w:r>
        <w:rPr>
          <w:rFonts w:ascii="Times New Roman" w:hAnsi="Times New Roman"/>
        </w:rPr>
        <w:t>korisnik je u obvezi potpisati</w:t>
      </w:r>
      <w:r w:rsidRPr="003679B7">
        <w:rPr>
          <w:rFonts w:ascii="Times New Roman" w:hAnsi="Times New Roman"/>
        </w:rPr>
        <w:t xml:space="preserve"> Ugovor o financijskim sredstvima </w:t>
      </w:r>
      <w:r w:rsidRPr="00F96424">
        <w:rPr>
          <w:rFonts w:ascii="Times New Roman" w:hAnsi="Times New Roman"/>
        </w:rPr>
        <w:t xml:space="preserve">organizaciju skupova o poljoprivredi, ribarstvu, šumarstvu, veterini i zaštiti bilja </w:t>
      </w:r>
      <w:r w:rsidRPr="003679B7">
        <w:rPr>
          <w:rFonts w:ascii="Times New Roman" w:hAnsi="Times New Roman"/>
        </w:rPr>
        <w:t>za 202</w:t>
      </w:r>
      <w:r>
        <w:rPr>
          <w:rFonts w:ascii="Times New Roman" w:hAnsi="Times New Roman"/>
        </w:rPr>
        <w:t>2</w:t>
      </w:r>
      <w:r w:rsidRPr="003679B7">
        <w:rPr>
          <w:rFonts w:ascii="Times New Roman" w:hAnsi="Times New Roman"/>
        </w:rPr>
        <w:t>. godin</w:t>
      </w:r>
      <w:r>
        <w:rPr>
          <w:rFonts w:ascii="Times New Roman" w:hAnsi="Times New Roman"/>
        </w:rPr>
        <w:t>u</w:t>
      </w:r>
      <w:r w:rsidRPr="003679B7">
        <w:rPr>
          <w:rFonts w:ascii="Times New Roman" w:hAnsi="Times New Roman"/>
        </w:rPr>
        <w:t xml:space="preserve"> jer u protivnom gube pravo na su</w:t>
      </w:r>
      <w:r>
        <w:rPr>
          <w:rFonts w:ascii="Times New Roman" w:hAnsi="Times New Roman"/>
        </w:rPr>
        <w:t>/</w:t>
      </w:r>
      <w:r w:rsidRPr="003679B7">
        <w:rPr>
          <w:rFonts w:ascii="Times New Roman" w:hAnsi="Times New Roman"/>
        </w:rPr>
        <w:t xml:space="preserve">financiranje. </w:t>
      </w:r>
    </w:p>
    <w:p w14:paraId="39EC302D" w14:textId="77777777" w:rsidR="003F24BF" w:rsidRDefault="003F24BF" w:rsidP="003F24BF">
      <w:pPr>
        <w:jc w:val="both"/>
        <w:rPr>
          <w:rFonts w:ascii="Times New Roman" w:hAnsi="Times New Roman"/>
          <w:noProof/>
        </w:rPr>
      </w:pPr>
      <w:r w:rsidRPr="003679B7">
        <w:rPr>
          <w:rFonts w:ascii="Times New Roman" w:hAnsi="Times New Roman"/>
          <w:noProof/>
        </w:rPr>
        <w:t xml:space="preserve">Ministarstvo </w:t>
      </w:r>
      <w:r>
        <w:rPr>
          <w:rFonts w:ascii="Times New Roman" w:hAnsi="Times New Roman"/>
          <w:noProof/>
        </w:rPr>
        <w:t>će</w:t>
      </w:r>
      <w:r w:rsidRPr="003679B7">
        <w:rPr>
          <w:rFonts w:ascii="Times New Roman" w:hAnsi="Times New Roman"/>
          <w:noProof/>
        </w:rPr>
        <w:t xml:space="preserve"> kontrolirat namjensko trošenje odobrenih sredstava na temelju </w:t>
      </w:r>
      <w:r>
        <w:rPr>
          <w:rFonts w:ascii="Times New Roman" w:hAnsi="Times New Roman"/>
          <w:noProof/>
        </w:rPr>
        <w:t>zahtjeva za dodjelu sredstava, troškovnika koji je sastavni dio tog zahtjeva</w:t>
      </w:r>
      <w:r w:rsidRPr="003679B7">
        <w:rPr>
          <w:rFonts w:ascii="Times New Roman" w:hAnsi="Times New Roman"/>
          <w:noProof/>
        </w:rPr>
        <w:t xml:space="preserve"> i </w:t>
      </w:r>
      <w:r>
        <w:rPr>
          <w:rFonts w:ascii="Times New Roman" w:hAnsi="Times New Roman"/>
          <w:noProof/>
        </w:rPr>
        <w:t>zahtjeva za isplatu sredstava</w:t>
      </w:r>
      <w:r w:rsidRPr="003679B7">
        <w:rPr>
          <w:rFonts w:ascii="Times New Roman" w:hAnsi="Times New Roman"/>
          <w:noProof/>
        </w:rPr>
        <w:t>, u skladu s odredbama Ugovora o financiranju programa.</w:t>
      </w:r>
    </w:p>
    <w:p w14:paraId="350105A4" w14:textId="77777777" w:rsidR="003F24BF" w:rsidRPr="003679B7" w:rsidRDefault="003F24BF" w:rsidP="003F24BF">
      <w:pPr>
        <w:jc w:val="both"/>
        <w:rPr>
          <w:rFonts w:ascii="Times New Roman" w:hAnsi="Times New Roman"/>
          <w:noProof/>
        </w:rPr>
      </w:pPr>
      <w:r w:rsidRPr="003679B7">
        <w:rPr>
          <w:rFonts w:ascii="Times New Roman" w:hAnsi="Times New Roman"/>
          <w:noProof/>
        </w:rPr>
        <w:t xml:space="preserve">U slučaju kada </w:t>
      </w:r>
      <w:r>
        <w:rPr>
          <w:rFonts w:ascii="Times New Roman" w:hAnsi="Times New Roman"/>
          <w:noProof/>
        </w:rPr>
        <w:t>korisnik</w:t>
      </w:r>
      <w:r w:rsidRPr="003679B7">
        <w:rPr>
          <w:rFonts w:ascii="Times New Roman" w:hAnsi="Times New Roman"/>
          <w:noProof/>
        </w:rPr>
        <w:t xml:space="preserve"> nenamjenski utroši odobrena financijska sredstva ili na drugi način krši obveze proizašle iz ugovora, daljnje financiranje će se ukinuti i zatražiti povrat uplaćenih sredstava uz pripadajuću zakonsku kamatu.</w:t>
      </w:r>
    </w:p>
    <w:p w14:paraId="03422F83" w14:textId="77777777" w:rsidR="003F24BF" w:rsidRDefault="003F24BF" w:rsidP="003F24BF">
      <w:pPr>
        <w:jc w:val="both"/>
        <w:rPr>
          <w:rFonts w:ascii="Times New Roman" w:hAnsi="Times New Roman"/>
          <w:b/>
          <w:bCs/>
        </w:rPr>
      </w:pPr>
      <w:r w:rsidRPr="003679B7">
        <w:rPr>
          <w:rFonts w:ascii="Times New Roman" w:hAnsi="Times New Roman"/>
          <w:b/>
          <w:bCs/>
        </w:rPr>
        <w:t>Sva ostala prava i obveze korisnika programa urediti će se Ugovorom o dodjeli financijskih sredstava.</w:t>
      </w:r>
    </w:p>
    <w:p w14:paraId="1D255A48" w14:textId="77777777" w:rsidR="003F24BF" w:rsidRDefault="003F24BF" w:rsidP="003F24BF">
      <w:pPr>
        <w:jc w:val="both"/>
        <w:rPr>
          <w:rFonts w:ascii="Times New Roman" w:hAnsi="Times New Roman"/>
          <w:b/>
          <w:bCs/>
        </w:rPr>
      </w:pPr>
      <w:r>
        <w:rPr>
          <w:rFonts w:ascii="Times New Roman" w:hAnsi="Times New Roman"/>
          <w:b/>
          <w:bCs/>
        </w:rPr>
        <w:t>4.9. Zahtjev za isplatom sredstava</w:t>
      </w:r>
    </w:p>
    <w:p w14:paraId="4157F0F8" w14:textId="77777777" w:rsidR="00677A74" w:rsidRPr="00677A74" w:rsidRDefault="00677A74" w:rsidP="00677A74">
      <w:pPr>
        <w:spacing w:after="0"/>
        <w:jc w:val="both"/>
        <w:rPr>
          <w:rFonts w:ascii="Times New Roman" w:hAnsi="Times New Roman"/>
          <w:bCs/>
        </w:rPr>
      </w:pPr>
      <w:r w:rsidRPr="00677A74">
        <w:rPr>
          <w:rFonts w:ascii="Times New Roman" w:hAnsi="Times New Roman"/>
          <w:bCs/>
        </w:rPr>
        <w:t>Zajedno sa Zahtjevom za isplatom korisnik dostavlja i:</w:t>
      </w:r>
    </w:p>
    <w:p w14:paraId="31A1D9AA" w14:textId="68A1C18E" w:rsidR="00677A74" w:rsidRDefault="00677A74" w:rsidP="00677A74">
      <w:pPr>
        <w:pStyle w:val="Odlomakpopisa"/>
        <w:numPr>
          <w:ilvl w:val="1"/>
          <w:numId w:val="4"/>
        </w:numPr>
        <w:spacing w:after="0"/>
        <w:jc w:val="both"/>
        <w:rPr>
          <w:rFonts w:ascii="Times New Roman" w:hAnsi="Times New Roman"/>
          <w:bCs/>
        </w:rPr>
      </w:pPr>
      <w:r w:rsidRPr="00677A74">
        <w:rPr>
          <w:rFonts w:ascii="Times New Roman" w:hAnsi="Times New Roman"/>
          <w:bCs/>
        </w:rPr>
        <w:t>d</w:t>
      </w:r>
      <w:r w:rsidR="003F24BF" w:rsidRPr="00677A74">
        <w:rPr>
          <w:rFonts w:ascii="Times New Roman" w:hAnsi="Times New Roman"/>
          <w:bCs/>
        </w:rPr>
        <w:t>okaz</w:t>
      </w:r>
      <w:r w:rsidRPr="00677A74">
        <w:rPr>
          <w:rFonts w:ascii="Times New Roman" w:hAnsi="Times New Roman"/>
          <w:bCs/>
        </w:rPr>
        <w:t>e</w:t>
      </w:r>
      <w:r w:rsidR="003F24BF" w:rsidRPr="00677A74">
        <w:rPr>
          <w:rFonts w:ascii="Times New Roman" w:hAnsi="Times New Roman"/>
          <w:bCs/>
        </w:rPr>
        <w:t xml:space="preserve"> o izvršenju aktivnosti i </w:t>
      </w:r>
    </w:p>
    <w:p w14:paraId="3D053DA5" w14:textId="7EE9DC0B" w:rsidR="003F24BF" w:rsidRDefault="003F24BF" w:rsidP="00677A74">
      <w:pPr>
        <w:pStyle w:val="Odlomakpopisa"/>
        <w:numPr>
          <w:ilvl w:val="1"/>
          <w:numId w:val="4"/>
        </w:numPr>
        <w:spacing w:after="0"/>
        <w:jc w:val="both"/>
        <w:rPr>
          <w:rFonts w:ascii="Times New Roman" w:hAnsi="Times New Roman"/>
          <w:bCs/>
        </w:rPr>
      </w:pPr>
      <w:r w:rsidRPr="00677A74">
        <w:rPr>
          <w:rFonts w:ascii="Times New Roman" w:hAnsi="Times New Roman"/>
          <w:bCs/>
        </w:rPr>
        <w:t>dokaz</w:t>
      </w:r>
      <w:r w:rsidR="00677A74" w:rsidRPr="00677A74">
        <w:rPr>
          <w:rFonts w:ascii="Times New Roman" w:hAnsi="Times New Roman"/>
          <w:bCs/>
        </w:rPr>
        <w:t>e</w:t>
      </w:r>
      <w:r w:rsidRPr="00677A74">
        <w:rPr>
          <w:rFonts w:ascii="Times New Roman" w:hAnsi="Times New Roman"/>
          <w:bCs/>
        </w:rPr>
        <w:t xml:space="preserve"> o plaćanju</w:t>
      </w:r>
    </w:p>
    <w:p w14:paraId="6CAB9C76" w14:textId="66C04C5F" w:rsidR="00677A74" w:rsidRDefault="00677A74" w:rsidP="00677A74">
      <w:pPr>
        <w:spacing w:after="0"/>
        <w:jc w:val="both"/>
        <w:rPr>
          <w:rFonts w:ascii="Times New Roman" w:hAnsi="Times New Roman"/>
          <w:bCs/>
        </w:rPr>
      </w:pPr>
      <w:r>
        <w:rPr>
          <w:rFonts w:ascii="Times New Roman" w:hAnsi="Times New Roman"/>
          <w:bCs/>
        </w:rPr>
        <w:t>Kao dokaze o izvršenju aktivnosti mogu se dostaviti različiti materijali: fotografije skupa, potpisne liste, objave na mrežnim stranicama ili u tiskovinama i drugi dokazi.</w:t>
      </w:r>
    </w:p>
    <w:p w14:paraId="7A3EB50C" w14:textId="52B473B6" w:rsidR="00677A74" w:rsidRDefault="00677A74" w:rsidP="00677A74">
      <w:pPr>
        <w:spacing w:after="0"/>
        <w:jc w:val="both"/>
        <w:rPr>
          <w:rFonts w:ascii="Times New Roman" w:hAnsi="Times New Roman"/>
          <w:bCs/>
        </w:rPr>
      </w:pPr>
    </w:p>
    <w:p w14:paraId="6FC7EBC0" w14:textId="21187D53" w:rsidR="00677A74" w:rsidRDefault="00677A74" w:rsidP="00677A74">
      <w:pPr>
        <w:spacing w:after="0"/>
        <w:jc w:val="both"/>
        <w:rPr>
          <w:rFonts w:ascii="Times New Roman" w:hAnsi="Times New Roman"/>
          <w:bCs/>
        </w:rPr>
      </w:pPr>
      <w:r>
        <w:rPr>
          <w:rFonts w:ascii="Times New Roman" w:hAnsi="Times New Roman"/>
          <w:bCs/>
        </w:rPr>
        <w:t>Kao dokaz o plaćanju korisnik dostavlja preslike računa i druge jednako vrijedne dokumente.</w:t>
      </w:r>
    </w:p>
    <w:p w14:paraId="127CA4EE" w14:textId="77777777" w:rsidR="00677A74" w:rsidRPr="00677A74" w:rsidRDefault="00677A74" w:rsidP="00677A74">
      <w:pPr>
        <w:spacing w:after="0"/>
        <w:jc w:val="both"/>
        <w:rPr>
          <w:rFonts w:ascii="Times New Roman" w:hAnsi="Times New Roman"/>
          <w:bCs/>
        </w:rPr>
      </w:pPr>
    </w:p>
    <w:p w14:paraId="0D1ACA59" w14:textId="77777777" w:rsidR="003F24BF" w:rsidRPr="003679B7" w:rsidRDefault="003F24BF" w:rsidP="003F24BF">
      <w:pPr>
        <w:spacing w:after="240"/>
        <w:jc w:val="both"/>
        <w:rPr>
          <w:rFonts w:ascii="Times New Roman" w:eastAsia="Times New Roman" w:hAnsi="Times New Roman"/>
          <w:b/>
          <w:noProof/>
          <w:snapToGrid w:val="0"/>
        </w:rPr>
      </w:pPr>
      <w:bookmarkStart w:id="7" w:name="_Toc40507657"/>
      <w:r w:rsidRPr="003679B7">
        <w:rPr>
          <w:rFonts w:ascii="Times New Roman" w:hAnsi="Times New Roman"/>
          <w:b/>
        </w:rPr>
        <w:t xml:space="preserve">6. POPIS OBRAZACA </w:t>
      </w:r>
      <w:r w:rsidRPr="003679B7">
        <w:rPr>
          <w:rFonts w:ascii="Times New Roman" w:hAnsi="Times New Roman"/>
          <w:b/>
        </w:rPr>
        <w:tab/>
      </w:r>
    </w:p>
    <w:bookmarkEnd w:id="7"/>
    <w:p w14:paraId="57D15EEB" w14:textId="77777777" w:rsidR="003F24BF" w:rsidRPr="00905871" w:rsidRDefault="003F24BF" w:rsidP="003F24BF">
      <w:pPr>
        <w:pStyle w:val="Odlomakpopisa"/>
        <w:numPr>
          <w:ilvl w:val="1"/>
          <w:numId w:val="14"/>
        </w:numPr>
        <w:snapToGrid w:val="0"/>
        <w:spacing w:after="0" w:line="240" w:lineRule="auto"/>
        <w:rPr>
          <w:rFonts w:ascii="Times New Roman" w:hAnsi="Times New Roman"/>
        </w:rPr>
      </w:pPr>
      <w:r w:rsidRPr="00905871">
        <w:rPr>
          <w:rFonts w:ascii="Times New Roman" w:hAnsi="Times New Roman"/>
        </w:rPr>
        <w:t>Zahtjev za dodjelu potpore (Obrazac OS 1)</w:t>
      </w:r>
    </w:p>
    <w:p w14:paraId="16334C1E" w14:textId="77777777" w:rsidR="003F24BF" w:rsidRPr="00905871" w:rsidRDefault="003F24BF" w:rsidP="003F24BF">
      <w:pPr>
        <w:pStyle w:val="Odlomakpopisa"/>
        <w:numPr>
          <w:ilvl w:val="1"/>
          <w:numId w:val="14"/>
        </w:numPr>
        <w:snapToGrid w:val="0"/>
        <w:spacing w:after="0" w:line="240" w:lineRule="auto"/>
        <w:rPr>
          <w:rFonts w:ascii="Times New Roman" w:hAnsi="Times New Roman"/>
        </w:rPr>
      </w:pPr>
      <w:r w:rsidRPr="00905871">
        <w:rPr>
          <w:rFonts w:ascii="Times New Roman" w:hAnsi="Times New Roman"/>
        </w:rPr>
        <w:t>Izjava o nepostojanju dvostrukog financiranja (Obrazac OS 2)</w:t>
      </w:r>
    </w:p>
    <w:p w14:paraId="48FBE035" w14:textId="77777777" w:rsidR="003F24BF" w:rsidRDefault="003F24BF" w:rsidP="003F24BF">
      <w:pPr>
        <w:pStyle w:val="Odlomakpopisa"/>
        <w:numPr>
          <w:ilvl w:val="1"/>
          <w:numId w:val="14"/>
        </w:numPr>
        <w:snapToGrid w:val="0"/>
        <w:spacing w:after="0" w:line="240" w:lineRule="auto"/>
        <w:rPr>
          <w:rFonts w:ascii="Times New Roman" w:hAnsi="Times New Roman"/>
        </w:rPr>
      </w:pPr>
      <w:r w:rsidRPr="00905871">
        <w:rPr>
          <w:rFonts w:ascii="Times New Roman" w:hAnsi="Times New Roman"/>
        </w:rPr>
        <w:t>Izjava da je prijavitelj ispunio ugovorene obveze (Obrazac OS 3)</w:t>
      </w:r>
    </w:p>
    <w:p w14:paraId="01D52BC5" w14:textId="77777777" w:rsidR="003F24BF" w:rsidRPr="00905871" w:rsidRDefault="003F24BF" w:rsidP="003F24BF">
      <w:pPr>
        <w:pStyle w:val="Odlomakpopisa"/>
        <w:numPr>
          <w:ilvl w:val="1"/>
          <w:numId w:val="14"/>
        </w:numPr>
        <w:snapToGrid w:val="0"/>
        <w:spacing w:after="0" w:line="240" w:lineRule="auto"/>
        <w:rPr>
          <w:rFonts w:ascii="Times New Roman" w:hAnsi="Times New Roman"/>
        </w:rPr>
      </w:pPr>
      <w:r w:rsidRPr="00905871">
        <w:rPr>
          <w:rFonts w:ascii="Times New Roman" w:hAnsi="Times New Roman"/>
        </w:rPr>
        <w:t>Izjava da ponuditelji nisu povezani s prijaviteljem (Obrazac OS 4)</w:t>
      </w:r>
    </w:p>
    <w:p w14:paraId="69FCE839" w14:textId="6E630414" w:rsidR="003F24BF" w:rsidRPr="00905871" w:rsidRDefault="003F24BF" w:rsidP="003F24BF">
      <w:pPr>
        <w:pStyle w:val="Odlomakpopisa"/>
        <w:numPr>
          <w:ilvl w:val="1"/>
          <w:numId w:val="14"/>
        </w:numPr>
        <w:snapToGrid w:val="0"/>
        <w:spacing w:after="0" w:line="240" w:lineRule="auto"/>
        <w:rPr>
          <w:rFonts w:ascii="Times New Roman" w:hAnsi="Times New Roman"/>
        </w:rPr>
      </w:pPr>
      <w:r w:rsidRPr="00905871">
        <w:rPr>
          <w:rFonts w:ascii="Times New Roman" w:hAnsi="Times New Roman"/>
        </w:rPr>
        <w:t xml:space="preserve">Zahtjev za </w:t>
      </w:r>
      <w:r w:rsidR="004637DE">
        <w:rPr>
          <w:rFonts w:ascii="Times New Roman" w:hAnsi="Times New Roman"/>
        </w:rPr>
        <w:t>iz</w:t>
      </w:r>
      <w:r w:rsidRPr="00905871">
        <w:rPr>
          <w:rFonts w:ascii="Times New Roman" w:hAnsi="Times New Roman"/>
        </w:rPr>
        <w:t>mjenu Zahtjeva za dodjelu potpore (Obrazac OS 5)</w:t>
      </w:r>
    </w:p>
    <w:p w14:paraId="443EAF83" w14:textId="793C96B2" w:rsidR="00191947" w:rsidRDefault="003F24BF" w:rsidP="00F9037C">
      <w:pPr>
        <w:pStyle w:val="Odlomakpopisa"/>
        <w:numPr>
          <w:ilvl w:val="1"/>
          <w:numId w:val="14"/>
        </w:numPr>
        <w:snapToGrid w:val="0"/>
        <w:spacing w:after="0" w:line="240" w:lineRule="auto"/>
      </w:pPr>
      <w:r w:rsidRPr="00F9037C">
        <w:rPr>
          <w:rFonts w:ascii="Times New Roman" w:hAnsi="Times New Roman"/>
        </w:rPr>
        <w:t>Zahtjev za isplatu potpore (Obrazac OS 6)</w:t>
      </w:r>
    </w:p>
    <w:sectPr w:rsidR="0019194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9BB29" w14:textId="77777777" w:rsidR="00635070" w:rsidRDefault="00635070">
      <w:pPr>
        <w:spacing w:after="0" w:line="240" w:lineRule="auto"/>
      </w:pPr>
      <w:r>
        <w:separator/>
      </w:r>
    </w:p>
  </w:endnote>
  <w:endnote w:type="continuationSeparator" w:id="0">
    <w:p w14:paraId="74505113" w14:textId="77777777" w:rsidR="00635070" w:rsidRDefault="006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608333"/>
      <w:docPartObj>
        <w:docPartGallery w:val="Page Numbers (Bottom of Page)"/>
        <w:docPartUnique/>
      </w:docPartObj>
    </w:sdtPr>
    <w:sdtEndPr/>
    <w:sdtContent>
      <w:p w14:paraId="47B3D0D1" w14:textId="77777777" w:rsidR="00905871" w:rsidRDefault="003F24BF">
        <w:pPr>
          <w:pStyle w:val="Podnoje"/>
          <w:jc w:val="center"/>
        </w:pPr>
        <w:r w:rsidRPr="00905871">
          <w:rPr>
            <w:rFonts w:ascii="Times New Roman" w:hAnsi="Times New Roman"/>
          </w:rPr>
          <w:fldChar w:fldCharType="begin"/>
        </w:r>
        <w:r w:rsidRPr="00905871">
          <w:rPr>
            <w:rFonts w:ascii="Times New Roman" w:hAnsi="Times New Roman"/>
          </w:rPr>
          <w:instrText>PAGE   \* MERGEFORMAT</w:instrText>
        </w:r>
        <w:r w:rsidRPr="00905871">
          <w:rPr>
            <w:rFonts w:ascii="Times New Roman" w:hAnsi="Times New Roman"/>
          </w:rPr>
          <w:fldChar w:fldCharType="separate"/>
        </w:r>
        <w:r w:rsidRPr="00905871">
          <w:rPr>
            <w:rFonts w:ascii="Times New Roman" w:hAnsi="Times New Roman"/>
          </w:rPr>
          <w:t>2</w:t>
        </w:r>
        <w:r w:rsidRPr="00905871">
          <w:rPr>
            <w:rFonts w:ascii="Times New Roman" w:hAnsi="Times New Roman"/>
          </w:rPr>
          <w:fldChar w:fldCharType="end"/>
        </w:r>
      </w:p>
    </w:sdtContent>
  </w:sdt>
  <w:p w14:paraId="585EAD3A" w14:textId="77777777" w:rsidR="00905871" w:rsidRDefault="0063507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3163" w14:textId="77777777" w:rsidR="00635070" w:rsidRDefault="00635070">
      <w:pPr>
        <w:spacing w:after="0" w:line="240" w:lineRule="auto"/>
      </w:pPr>
      <w:r>
        <w:separator/>
      </w:r>
    </w:p>
  </w:footnote>
  <w:footnote w:type="continuationSeparator" w:id="0">
    <w:p w14:paraId="17FFBB6B" w14:textId="77777777" w:rsidR="00635070" w:rsidRDefault="006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77065"/>
    <w:multiLevelType w:val="hybridMultilevel"/>
    <w:tmpl w:val="795AF39C"/>
    <w:lvl w:ilvl="0" w:tplc="041A000F">
      <w:start w:val="1"/>
      <w:numFmt w:val="decimal"/>
      <w:lvlText w:val="%1."/>
      <w:lvlJc w:val="left"/>
      <w:pPr>
        <w:ind w:left="720" w:hanging="360"/>
      </w:pPr>
      <w:rPr>
        <w:rFonts w:hint="default"/>
      </w:rPr>
    </w:lvl>
    <w:lvl w:ilvl="1" w:tplc="041A0011">
      <w:start w:val="1"/>
      <w:numFmt w:val="decimal"/>
      <w:lvlText w:val="%2)"/>
      <w:lvlJc w:val="left"/>
      <w:pPr>
        <w:ind w:left="1440" w:hanging="360"/>
      </w:pPr>
      <w:rPr>
        <w:rFonts w:hint="default"/>
      </w:rPr>
    </w:lvl>
    <w:lvl w:ilvl="2" w:tplc="49220FFA">
      <w:start w:val="1"/>
      <w:numFmt w:val="bullet"/>
      <w:lvlText w:val="-"/>
      <w:lvlJc w:val="left"/>
      <w:pPr>
        <w:ind w:left="2340" w:hanging="360"/>
      </w:pPr>
      <w:rPr>
        <w:rFonts w:ascii="Times New Roman" w:eastAsiaTheme="minorEastAsia" w:hAnsi="Times New Roman" w:cs="Times New Roman" w:hint="default"/>
      </w:rPr>
    </w:lvl>
    <w:lvl w:ilvl="3" w:tplc="6EBE11EA">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0270A3"/>
    <w:multiLevelType w:val="multilevel"/>
    <w:tmpl w:val="CC628B30"/>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6C21D11"/>
    <w:multiLevelType w:val="hybridMultilevel"/>
    <w:tmpl w:val="9DBCA222"/>
    <w:lvl w:ilvl="0" w:tplc="F83E024E">
      <w:start w:val="1"/>
      <w:numFmt w:val="decimal"/>
      <w:lvlText w:val="(%1)"/>
      <w:lvlJc w:val="left"/>
      <w:pPr>
        <w:tabs>
          <w:tab w:val="num" w:pos="340"/>
        </w:tabs>
        <w:ind w:left="340" w:hanging="340"/>
      </w:pPr>
      <w:rPr>
        <w:rFonts w:ascii="Arial Narrow" w:hAnsi="Arial Narrow" w:hint="default"/>
        <w:b w:val="0"/>
        <w:i w:val="0"/>
        <w:sz w:val="22"/>
      </w:rPr>
    </w:lvl>
    <w:lvl w:ilvl="1" w:tplc="FF8676F6">
      <w:start w:val="1"/>
      <w:numFmt w:val="bullet"/>
      <w:lvlText w:val="-"/>
      <w:lvlJc w:val="left"/>
      <w:pPr>
        <w:tabs>
          <w:tab w:val="num" w:pos="680"/>
        </w:tabs>
        <w:ind w:left="680" w:hanging="320"/>
      </w:pPr>
      <w:rPr>
        <w:rFonts w:ascii="Times New Roman" w:eastAsia="Calibri" w:hAnsi="Times New Roman" w:cs="Times New Roman" w:hint="default"/>
        <w:b w:val="0"/>
        <w:i w:val="0"/>
        <w:sz w:val="24"/>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4459508B"/>
    <w:multiLevelType w:val="hybridMultilevel"/>
    <w:tmpl w:val="A062770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D9492C"/>
    <w:multiLevelType w:val="hybridMultilevel"/>
    <w:tmpl w:val="E2F2E3C6"/>
    <w:lvl w:ilvl="0" w:tplc="F56CDC20">
      <w:start w:val="1"/>
      <w:numFmt w:val="lowerLetter"/>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665EAD"/>
    <w:multiLevelType w:val="hybridMultilevel"/>
    <w:tmpl w:val="E03A9072"/>
    <w:lvl w:ilvl="0" w:tplc="FF8676F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C5E5DFC"/>
    <w:multiLevelType w:val="hybridMultilevel"/>
    <w:tmpl w:val="7D8E4020"/>
    <w:lvl w:ilvl="0" w:tplc="5C140710">
      <w:start w:val="1"/>
      <w:numFmt w:val="decimal"/>
      <w:lvlText w:val="%1."/>
      <w:lvlJc w:val="left"/>
      <w:pPr>
        <w:ind w:left="720" w:hanging="360"/>
      </w:pPr>
      <w:rPr>
        <w:b w:val="0"/>
        <w:i w:val="0"/>
      </w:r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5F8A0743"/>
    <w:multiLevelType w:val="hybridMultilevel"/>
    <w:tmpl w:val="EF3A4E46"/>
    <w:lvl w:ilvl="0" w:tplc="041A0017">
      <w:start w:val="1"/>
      <w:numFmt w:val="lowerLetter"/>
      <w:lvlText w:val="%1)"/>
      <w:lvlJc w:val="left"/>
      <w:pPr>
        <w:ind w:left="1140" w:hanging="360"/>
      </w:pPr>
    </w:lvl>
    <w:lvl w:ilvl="1" w:tplc="449691F6">
      <w:numFmt w:val="bullet"/>
      <w:lvlText w:val="•"/>
      <w:lvlJc w:val="left"/>
      <w:pPr>
        <w:ind w:left="1860" w:hanging="360"/>
      </w:pPr>
      <w:rPr>
        <w:rFonts w:ascii="Times New Roman" w:eastAsiaTheme="minorEastAsia" w:hAnsi="Times New Roman" w:cs="Times New Roman" w:hint="default"/>
      </w:r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8" w15:restartNumberingAfterBreak="0">
    <w:nsid w:val="67C54F3C"/>
    <w:multiLevelType w:val="multilevel"/>
    <w:tmpl w:val="ED8230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E1448F7"/>
    <w:multiLevelType w:val="hybridMultilevel"/>
    <w:tmpl w:val="00FAB80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E23D74"/>
    <w:multiLevelType w:val="hybridMultilevel"/>
    <w:tmpl w:val="A2262330"/>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74647A87"/>
    <w:multiLevelType w:val="hybridMultilevel"/>
    <w:tmpl w:val="D722C0B0"/>
    <w:lvl w:ilvl="0" w:tplc="49220FFA">
      <w:start w:val="1"/>
      <w:numFmt w:val="bullet"/>
      <w:lvlText w:val="-"/>
      <w:lvlJc w:val="left"/>
      <w:pPr>
        <w:ind w:left="2149" w:hanging="360"/>
      </w:pPr>
      <w:rPr>
        <w:rFonts w:ascii="Times New Roman" w:eastAsiaTheme="minorEastAsia" w:hAnsi="Times New Roman" w:cs="Times New Roman"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12" w15:restartNumberingAfterBreak="0">
    <w:nsid w:val="77A849A0"/>
    <w:multiLevelType w:val="multilevel"/>
    <w:tmpl w:val="148EEE2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E82097E"/>
    <w:multiLevelType w:val="hybridMultilevel"/>
    <w:tmpl w:val="E22EA494"/>
    <w:lvl w:ilvl="0" w:tplc="602283F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2"/>
  </w:num>
  <w:num w:numId="5">
    <w:abstractNumId w:val="3"/>
  </w:num>
  <w:num w:numId="6">
    <w:abstractNumId w:val="13"/>
  </w:num>
  <w:num w:numId="7">
    <w:abstractNumId w:val="0"/>
  </w:num>
  <w:num w:numId="8">
    <w:abstractNumId w:val="9"/>
  </w:num>
  <w:num w:numId="9">
    <w:abstractNumId w:val="7"/>
  </w:num>
  <w:num w:numId="10">
    <w:abstractNumId w:val="4"/>
  </w:num>
  <w:num w:numId="11">
    <w:abstractNumId w:val="10"/>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EC"/>
    <w:rsid w:val="00077E5B"/>
    <w:rsid w:val="00191947"/>
    <w:rsid w:val="001E2702"/>
    <w:rsid w:val="003F24BF"/>
    <w:rsid w:val="004637DE"/>
    <w:rsid w:val="00463E86"/>
    <w:rsid w:val="00635070"/>
    <w:rsid w:val="00677A74"/>
    <w:rsid w:val="006E1922"/>
    <w:rsid w:val="00DF37EC"/>
    <w:rsid w:val="00E03945"/>
    <w:rsid w:val="00E5785B"/>
    <w:rsid w:val="00F177C2"/>
    <w:rsid w:val="00F903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770B"/>
  <w15:chartTrackingRefBased/>
  <w15:docId w15:val="{B4DD754C-73A0-4455-9E33-37D9042E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4BF"/>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F24BF"/>
    <w:pPr>
      <w:spacing w:after="0" w:line="240" w:lineRule="auto"/>
    </w:pPr>
    <w:rPr>
      <w:rFonts w:ascii="Calibri" w:eastAsia="Calibri" w:hAnsi="Calibri" w:cs="Times New Roman"/>
    </w:rPr>
  </w:style>
  <w:style w:type="paragraph" w:styleId="Odlomakpopisa">
    <w:name w:val="List Paragraph"/>
    <w:basedOn w:val="Normal"/>
    <w:uiPriority w:val="34"/>
    <w:qFormat/>
    <w:rsid w:val="003F24BF"/>
    <w:pPr>
      <w:ind w:left="720"/>
      <w:contextualSpacing/>
    </w:pPr>
  </w:style>
  <w:style w:type="paragraph" w:customStyle="1" w:styleId="SubTitle1">
    <w:name w:val="SubTitle 1"/>
    <w:basedOn w:val="Normal"/>
    <w:next w:val="SubTitle2"/>
    <w:rsid w:val="003F24BF"/>
    <w:pPr>
      <w:spacing w:after="240" w:line="240" w:lineRule="auto"/>
      <w:jc w:val="center"/>
    </w:pPr>
    <w:rPr>
      <w:rFonts w:ascii="Times New Roman" w:eastAsia="Times New Roman" w:hAnsi="Times New Roman"/>
      <w:b/>
      <w:snapToGrid w:val="0"/>
      <w:sz w:val="40"/>
      <w:szCs w:val="20"/>
    </w:rPr>
  </w:style>
  <w:style w:type="paragraph" w:customStyle="1" w:styleId="SubTitle2">
    <w:name w:val="SubTitle 2"/>
    <w:basedOn w:val="Normal"/>
    <w:rsid w:val="003F24BF"/>
    <w:pPr>
      <w:spacing w:after="240" w:line="240" w:lineRule="auto"/>
      <w:jc w:val="center"/>
    </w:pPr>
    <w:rPr>
      <w:rFonts w:ascii="Times New Roman" w:eastAsia="Times New Roman" w:hAnsi="Times New Roman"/>
      <w:b/>
      <w:snapToGrid w:val="0"/>
      <w:sz w:val="32"/>
      <w:szCs w:val="20"/>
    </w:rPr>
  </w:style>
  <w:style w:type="paragraph" w:styleId="Tekstkomentara">
    <w:name w:val="annotation text"/>
    <w:basedOn w:val="Normal"/>
    <w:link w:val="TekstkomentaraChar"/>
    <w:uiPriority w:val="99"/>
    <w:semiHidden/>
    <w:unhideWhenUsed/>
    <w:rsid w:val="003F24BF"/>
    <w:pPr>
      <w:spacing w:line="240" w:lineRule="auto"/>
    </w:pPr>
    <w:rPr>
      <w:sz w:val="20"/>
      <w:szCs w:val="20"/>
    </w:rPr>
  </w:style>
  <w:style w:type="character" w:customStyle="1" w:styleId="TekstkomentaraChar">
    <w:name w:val="Tekst komentara Char"/>
    <w:basedOn w:val="Zadanifontodlomka"/>
    <w:link w:val="Tekstkomentara"/>
    <w:uiPriority w:val="99"/>
    <w:semiHidden/>
    <w:rsid w:val="003F24BF"/>
    <w:rPr>
      <w:rFonts w:ascii="Calibri" w:eastAsia="Calibri" w:hAnsi="Calibri" w:cs="Times New Roman"/>
      <w:sz w:val="20"/>
      <w:szCs w:val="20"/>
    </w:rPr>
  </w:style>
  <w:style w:type="paragraph" w:customStyle="1" w:styleId="Stil3">
    <w:name w:val="Stil3"/>
    <w:basedOn w:val="Normal"/>
    <w:link w:val="Stil3Char"/>
    <w:rsid w:val="003F24BF"/>
    <w:pPr>
      <w:spacing w:after="0" w:line="240" w:lineRule="auto"/>
      <w:jc w:val="both"/>
    </w:pPr>
    <w:rPr>
      <w:rFonts w:ascii="Arial Narrow" w:eastAsia="Times New Roman" w:hAnsi="Arial Narrow"/>
      <w:b/>
      <w:noProof/>
      <w:snapToGrid w:val="0"/>
      <w:szCs w:val="20"/>
    </w:rPr>
  </w:style>
  <w:style w:type="character" w:customStyle="1" w:styleId="Stil3Char">
    <w:name w:val="Stil3 Char"/>
    <w:link w:val="Stil3"/>
    <w:rsid w:val="003F24BF"/>
    <w:rPr>
      <w:rFonts w:ascii="Arial Narrow" w:eastAsia="Times New Roman" w:hAnsi="Arial Narrow" w:cs="Times New Roman"/>
      <w:b/>
      <w:noProof/>
      <w:snapToGrid w:val="0"/>
      <w:szCs w:val="20"/>
    </w:rPr>
  </w:style>
  <w:style w:type="character" w:styleId="Hiperveza">
    <w:name w:val="Hyperlink"/>
    <w:basedOn w:val="Zadanifontodlomka"/>
    <w:uiPriority w:val="99"/>
    <w:unhideWhenUsed/>
    <w:rsid w:val="003F24BF"/>
    <w:rPr>
      <w:color w:val="0563C1" w:themeColor="hyperlink"/>
      <w:u w:val="single"/>
    </w:rPr>
  </w:style>
  <w:style w:type="character" w:styleId="Referencakomentara">
    <w:name w:val="annotation reference"/>
    <w:basedOn w:val="Zadanifontodlomka"/>
    <w:uiPriority w:val="99"/>
    <w:semiHidden/>
    <w:unhideWhenUsed/>
    <w:rsid w:val="003F24BF"/>
    <w:rPr>
      <w:sz w:val="16"/>
      <w:szCs w:val="16"/>
    </w:rPr>
  </w:style>
  <w:style w:type="table" w:styleId="Reetkatablice">
    <w:name w:val="Table Grid"/>
    <w:basedOn w:val="Obinatablica"/>
    <w:uiPriority w:val="39"/>
    <w:rsid w:val="003F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3F24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24BF"/>
    <w:rPr>
      <w:rFonts w:ascii="Calibri" w:eastAsia="Calibri" w:hAnsi="Calibri" w:cs="Times New Roman"/>
    </w:rPr>
  </w:style>
  <w:style w:type="paragraph" w:styleId="Tekstbalonia">
    <w:name w:val="Balloon Text"/>
    <w:basedOn w:val="Normal"/>
    <w:link w:val="TekstbaloniaChar"/>
    <w:uiPriority w:val="99"/>
    <w:semiHidden/>
    <w:unhideWhenUsed/>
    <w:rsid w:val="00F9037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03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organizacija.skupova@mps.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ljoprivreda.gov.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ganizacija.skupova@mps.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rganizacija.skupova@mps.hr" TargetMode="External"/><Relationship Id="rId4" Type="http://schemas.openxmlformats.org/officeDocument/2006/relationships/webSettings" Target="webSettings.xml"/><Relationship Id="rId9" Type="http://schemas.openxmlformats.org/officeDocument/2006/relationships/hyperlink" Target="https://poljoprivreda.gov.hr/javni-pozivi-i-natjecaji/1198"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4477</Words>
  <Characters>25519</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MP</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Velaga</dc:creator>
  <cp:keywords/>
  <dc:description/>
  <cp:lastModifiedBy>Petra Badovinac</cp:lastModifiedBy>
  <cp:revision>10</cp:revision>
  <cp:lastPrinted>2022-08-23T07:22:00Z</cp:lastPrinted>
  <dcterms:created xsi:type="dcterms:W3CDTF">2022-08-21T13:34:00Z</dcterms:created>
  <dcterms:modified xsi:type="dcterms:W3CDTF">2022-08-23T09:42:00Z</dcterms:modified>
</cp:coreProperties>
</file>