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5848" w14:textId="77777777" w:rsidR="004B1A3B" w:rsidRPr="004B1A3B" w:rsidRDefault="004B1A3B" w:rsidP="004B1A3B">
      <w:pPr>
        <w:spacing w:after="200" w:line="276" w:lineRule="auto"/>
        <w:jc w:val="center"/>
        <w:rPr>
          <w:rFonts w:ascii="Times New Roman" w:eastAsia="Calibri" w:hAnsi="Times New Roman" w:cs="Times New Roman"/>
          <w:b/>
          <w:noProof/>
          <w:kern w:val="0"/>
          <w14:ligatures w14:val="none"/>
        </w:rPr>
      </w:pPr>
      <w:r w:rsidRPr="004B1A3B">
        <w:rPr>
          <w:rFonts w:ascii="Times New Roman" w:eastAsia="Calibri" w:hAnsi="Times New Roman" w:cs="Times New Roman"/>
          <w:noProof/>
          <w:kern w:val="0"/>
          <w14:ligatures w14:val="none"/>
        </w:rPr>
        <w:object w:dxaOrig="945" w:dyaOrig="1200" w14:anchorId="6CF8F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4pt" o:ole="">
            <v:imagedata r:id="rId7" o:title=""/>
          </v:shape>
          <o:OLEObject Type="Embed" ProgID="MSPhotoEd.3" ShapeID="_x0000_i1025" DrawAspect="Content" ObjectID="_1748172824" r:id="rId8"/>
        </w:object>
      </w:r>
    </w:p>
    <w:p w14:paraId="7BD87B2C" w14:textId="77777777" w:rsidR="004B1A3B" w:rsidRPr="004B1A3B" w:rsidRDefault="004B1A3B" w:rsidP="004B1A3B">
      <w:pPr>
        <w:spacing w:after="200" w:line="276" w:lineRule="auto"/>
        <w:jc w:val="center"/>
        <w:rPr>
          <w:rFonts w:ascii="Times New Roman" w:eastAsia="Calibri" w:hAnsi="Times New Roman" w:cs="Times New Roman"/>
          <w:b/>
          <w:noProof/>
          <w:kern w:val="0"/>
          <w14:ligatures w14:val="none"/>
        </w:rPr>
      </w:pPr>
      <w:r w:rsidRPr="004B1A3B">
        <w:rPr>
          <w:rFonts w:ascii="Times New Roman" w:eastAsia="Calibri" w:hAnsi="Times New Roman" w:cs="Times New Roman"/>
          <w:b/>
          <w:noProof/>
          <w:kern w:val="0"/>
          <w14:ligatures w14:val="none"/>
        </w:rPr>
        <w:t>Ministarstvo poljoprivrede</w:t>
      </w:r>
    </w:p>
    <w:p w14:paraId="3AFA4FF4" w14:textId="77777777" w:rsidR="004B1A3B" w:rsidRPr="004B1A3B" w:rsidRDefault="004B1A3B" w:rsidP="004B1A3B">
      <w:pPr>
        <w:spacing w:after="240" w:line="240" w:lineRule="auto"/>
        <w:rPr>
          <w:rFonts w:ascii="Times New Roman" w:eastAsia="Times New Roman" w:hAnsi="Times New Roman" w:cs="Times New Roman"/>
          <w:noProof/>
          <w:snapToGrid w:val="0"/>
          <w:kern w:val="0"/>
          <w14:ligatures w14:val="none"/>
        </w:rPr>
      </w:pPr>
    </w:p>
    <w:p w14:paraId="2FDA1EFB" w14:textId="77777777" w:rsidR="004B1A3B" w:rsidRPr="004B1A3B" w:rsidRDefault="004B1A3B" w:rsidP="004B1A3B">
      <w:pPr>
        <w:spacing w:after="240" w:line="240" w:lineRule="auto"/>
        <w:rPr>
          <w:rFonts w:ascii="Times New Roman" w:eastAsia="Times New Roman" w:hAnsi="Times New Roman" w:cs="Times New Roman"/>
          <w:b/>
          <w:noProof/>
          <w:snapToGrid w:val="0"/>
          <w:kern w:val="0"/>
          <w14:ligatures w14:val="none"/>
        </w:rPr>
      </w:pPr>
    </w:p>
    <w:p w14:paraId="5DE346C4" w14:textId="77777777" w:rsidR="004B1A3B" w:rsidRPr="004B1A3B" w:rsidRDefault="004B1A3B" w:rsidP="004B1A3B">
      <w:pPr>
        <w:spacing w:after="240" w:line="240" w:lineRule="auto"/>
        <w:jc w:val="center"/>
        <w:rPr>
          <w:rFonts w:ascii="Times New Roman" w:eastAsia="Times New Roman" w:hAnsi="Times New Roman" w:cs="Times New Roman"/>
          <w:b/>
          <w:noProof/>
          <w:snapToGrid w:val="0"/>
          <w:kern w:val="0"/>
          <w14:ligatures w14:val="none"/>
        </w:rPr>
      </w:pPr>
    </w:p>
    <w:p w14:paraId="731EC742" w14:textId="3D294A93" w:rsidR="004B1A3B" w:rsidRPr="004B1A3B" w:rsidRDefault="00864B9A" w:rsidP="004B1A3B">
      <w:pPr>
        <w:spacing w:after="0" w:line="240" w:lineRule="auto"/>
        <w:jc w:val="center"/>
        <w:rPr>
          <w:rFonts w:ascii="Times New Roman" w:eastAsia="Calibri" w:hAnsi="Times New Roman" w:cs="Times New Roman"/>
          <w:b/>
          <w:kern w:val="0"/>
          <w14:ligatures w14:val="none"/>
        </w:rPr>
      </w:pPr>
      <w:r>
        <w:rPr>
          <w:rFonts w:ascii="Times New Roman" w:eastAsia="Calibri" w:hAnsi="Times New Roman" w:cs="Times New Roman"/>
          <w:b/>
          <w:kern w:val="0"/>
          <w14:ligatures w14:val="none"/>
        </w:rPr>
        <w:t>J</w:t>
      </w:r>
      <w:r w:rsidR="004B1A3B" w:rsidRPr="004B1A3B">
        <w:rPr>
          <w:rFonts w:ascii="Times New Roman" w:eastAsia="Calibri" w:hAnsi="Times New Roman" w:cs="Times New Roman"/>
          <w:b/>
          <w:kern w:val="0"/>
          <w14:ligatures w14:val="none"/>
        </w:rPr>
        <w:t xml:space="preserve">avni poziv </w:t>
      </w:r>
    </w:p>
    <w:p w14:paraId="7ECF2B0E" w14:textId="4AB2C8FB" w:rsidR="004B1A3B" w:rsidRPr="004B1A3B" w:rsidRDefault="004B1A3B" w:rsidP="004B1A3B">
      <w:pPr>
        <w:spacing w:after="0" w:line="240" w:lineRule="auto"/>
        <w:jc w:val="center"/>
        <w:rPr>
          <w:rFonts w:ascii="Times New Roman" w:eastAsia="Calibri" w:hAnsi="Times New Roman" w:cs="Times New Roman"/>
          <w:b/>
          <w:kern w:val="0"/>
          <w14:ligatures w14:val="none"/>
        </w:rPr>
      </w:pPr>
      <w:r w:rsidRPr="004B1A3B">
        <w:rPr>
          <w:rFonts w:ascii="Times New Roman" w:eastAsia="Calibri" w:hAnsi="Times New Roman" w:cs="Times New Roman"/>
          <w:b/>
          <w:kern w:val="0"/>
          <w14:ligatures w14:val="none"/>
        </w:rPr>
        <w:t>za financiranje programa i projekata udruga koje promiču poljoprivredu i vrijednost ruralnog prostora Republike Hrvatske za 202</w:t>
      </w:r>
      <w:r>
        <w:rPr>
          <w:rFonts w:ascii="Times New Roman" w:eastAsia="Calibri" w:hAnsi="Times New Roman" w:cs="Times New Roman"/>
          <w:b/>
          <w:kern w:val="0"/>
          <w14:ligatures w14:val="none"/>
        </w:rPr>
        <w:t>3</w:t>
      </w:r>
      <w:r w:rsidRPr="004B1A3B">
        <w:rPr>
          <w:rFonts w:ascii="Times New Roman" w:eastAsia="Calibri" w:hAnsi="Times New Roman" w:cs="Times New Roman"/>
          <w:b/>
          <w:kern w:val="0"/>
          <w14:ligatures w14:val="none"/>
        </w:rPr>
        <w:t>. godinu</w:t>
      </w:r>
    </w:p>
    <w:p w14:paraId="6CB3B07E" w14:textId="77777777" w:rsidR="004B1A3B" w:rsidRPr="004B1A3B" w:rsidRDefault="004B1A3B" w:rsidP="004B1A3B">
      <w:pPr>
        <w:spacing w:after="240" w:line="240" w:lineRule="auto"/>
        <w:jc w:val="center"/>
        <w:rPr>
          <w:rFonts w:ascii="Times New Roman" w:eastAsia="Times New Roman" w:hAnsi="Times New Roman" w:cs="Times New Roman"/>
          <w:b/>
          <w:noProof/>
          <w:snapToGrid w:val="0"/>
          <w:kern w:val="0"/>
          <w14:ligatures w14:val="none"/>
        </w:rPr>
      </w:pPr>
    </w:p>
    <w:p w14:paraId="4486CE14" w14:textId="77777777" w:rsidR="004B1A3B" w:rsidRPr="004B1A3B" w:rsidRDefault="004B1A3B" w:rsidP="004B1A3B">
      <w:pPr>
        <w:spacing w:after="240" w:line="240" w:lineRule="auto"/>
        <w:jc w:val="center"/>
        <w:rPr>
          <w:rFonts w:ascii="Times New Roman" w:eastAsia="Times New Roman" w:hAnsi="Times New Roman" w:cs="Times New Roman"/>
          <w:b/>
          <w:noProof/>
          <w:snapToGrid w:val="0"/>
          <w:kern w:val="0"/>
          <w14:ligatures w14:val="none"/>
        </w:rPr>
      </w:pPr>
      <w:r w:rsidRPr="004B1A3B">
        <w:rPr>
          <w:rFonts w:ascii="Times New Roman" w:eastAsia="Times New Roman" w:hAnsi="Times New Roman" w:cs="Times New Roman"/>
          <w:b/>
          <w:noProof/>
          <w:snapToGrid w:val="0"/>
          <w:kern w:val="0"/>
          <w14:ligatures w14:val="none"/>
        </w:rPr>
        <w:t>Upute za prijavitelje</w:t>
      </w:r>
      <w:r w:rsidRPr="004B1A3B">
        <w:rPr>
          <w:rFonts w:ascii="Times New Roman" w:eastAsia="Times New Roman" w:hAnsi="Times New Roman" w:cs="Times New Roman"/>
          <w:b/>
          <w:noProof/>
          <w:snapToGrid w:val="0"/>
          <w:kern w:val="0"/>
          <w14:ligatures w14:val="none"/>
        </w:rPr>
        <w:br/>
      </w:r>
    </w:p>
    <w:p w14:paraId="029CBC4C" w14:textId="77777777" w:rsidR="004B1A3B" w:rsidRPr="004B1A3B" w:rsidRDefault="004B1A3B" w:rsidP="004B1A3B">
      <w:pPr>
        <w:spacing w:after="240" w:line="240" w:lineRule="auto"/>
        <w:jc w:val="center"/>
        <w:rPr>
          <w:rFonts w:ascii="Times New Roman" w:eastAsia="Times New Roman" w:hAnsi="Times New Roman" w:cs="Times New Roman"/>
          <w:b/>
          <w:noProof/>
          <w:snapToGrid w:val="0"/>
          <w:kern w:val="0"/>
          <w14:ligatures w14:val="none"/>
        </w:rPr>
      </w:pPr>
    </w:p>
    <w:p w14:paraId="51F059B8" w14:textId="22FED784" w:rsidR="004B1A3B" w:rsidRPr="004B1A3B" w:rsidRDefault="004B1A3B" w:rsidP="004B1A3B">
      <w:pPr>
        <w:spacing w:after="240" w:line="240" w:lineRule="auto"/>
        <w:jc w:val="center"/>
        <w:rPr>
          <w:rFonts w:ascii="Times New Roman" w:eastAsia="Times New Roman" w:hAnsi="Times New Roman" w:cs="Times New Roman"/>
          <w:noProof/>
          <w:snapToGrid w:val="0"/>
          <w:kern w:val="0"/>
          <w14:ligatures w14:val="none"/>
        </w:rPr>
      </w:pPr>
      <w:r w:rsidRPr="004B1A3B">
        <w:rPr>
          <w:rFonts w:ascii="Times New Roman" w:eastAsia="Times New Roman" w:hAnsi="Times New Roman" w:cs="Times New Roman"/>
          <w:noProof/>
          <w:snapToGrid w:val="0"/>
          <w:kern w:val="0"/>
          <w14:ligatures w14:val="none"/>
        </w:rPr>
        <w:t xml:space="preserve">Datum raspisivanja Javnog poziva: </w:t>
      </w:r>
      <w:r w:rsidR="00CF1405" w:rsidRPr="002974BE">
        <w:rPr>
          <w:rFonts w:ascii="Times New Roman" w:eastAsia="Times New Roman" w:hAnsi="Times New Roman" w:cs="Times New Roman"/>
          <w:b/>
          <w:bCs/>
          <w:noProof/>
          <w:snapToGrid w:val="0"/>
          <w:kern w:val="0"/>
          <w14:ligatures w14:val="none"/>
        </w:rPr>
        <w:t>1</w:t>
      </w:r>
      <w:r w:rsidR="00EE0B2C">
        <w:rPr>
          <w:rFonts w:ascii="Times New Roman" w:eastAsia="Times New Roman" w:hAnsi="Times New Roman" w:cs="Times New Roman"/>
          <w:b/>
          <w:bCs/>
          <w:noProof/>
          <w:snapToGrid w:val="0"/>
          <w:kern w:val="0"/>
          <w14:ligatures w14:val="none"/>
        </w:rPr>
        <w:t>9</w:t>
      </w:r>
      <w:r w:rsidR="00CF1405" w:rsidRPr="002974BE">
        <w:rPr>
          <w:rFonts w:ascii="Times New Roman" w:eastAsia="Times New Roman" w:hAnsi="Times New Roman" w:cs="Times New Roman"/>
          <w:b/>
          <w:bCs/>
          <w:noProof/>
          <w:snapToGrid w:val="0"/>
          <w:kern w:val="0"/>
          <w14:ligatures w14:val="none"/>
        </w:rPr>
        <w:t>.</w:t>
      </w:r>
      <w:r w:rsidR="00CA1FFE" w:rsidRPr="002974BE">
        <w:rPr>
          <w:rFonts w:ascii="Times New Roman" w:eastAsia="Times New Roman" w:hAnsi="Times New Roman" w:cs="Times New Roman"/>
          <w:b/>
          <w:bCs/>
          <w:noProof/>
          <w:snapToGrid w:val="0"/>
          <w:kern w:val="0"/>
          <w14:ligatures w14:val="none"/>
        </w:rPr>
        <w:t xml:space="preserve"> </w:t>
      </w:r>
      <w:r w:rsidR="009A6B7C" w:rsidRPr="002974BE">
        <w:rPr>
          <w:rFonts w:ascii="Times New Roman" w:eastAsia="Times New Roman" w:hAnsi="Times New Roman" w:cs="Times New Roman"/>
          <w:b/>
          <w:bCs/>
          <w:noProof/>
          <w:snapToGrid w:val="0"/>
          <w:kern w:val="0"/>
          <w14:ligatures w14:val="none"/>
        </w:rPr>
        <w:t>lip</w:t>
      </w:r>
      <w:r w:rsidR="00CA1FFE" w:rsidRPr="002974BE">
        <w:rPr>
          <w:rFonts w:ascii="Times New Roman" w:eastAsia="Times New Roman" w:hAnsi="Times New Roman" w:cs="Times New Roman"/>
          <w:b/>
          <w:bCs/>
          <w:noProof/>
          <w:snapToGrid w:val="0"/>
          <w:kern w:val="0"/>
          <w14:ligatures w14:val="none"/>
        </w:rPr>
        <w:t>nja</w:t>
      </w:r>
      <w:r w:rsidRPr="002974BE">
        <w:rPr>
          <w:rFonts w:ascii="Times New Roman" w:eastAsia="Times New Roman" w:hAnsi="Times New Roman" w:cs="Times New Roman"/>
          <w:b/>
          <w:bCs/>
          <w:noProof/>
          <w:snapToGrid w:val="0"/>
          <w:kern w:val="0"/>
          <w14:ligatures w14:val="none"/>
        </w:rPr>
        <w:t xml:space="preserve"> 2023</w:t>
      </w:r>
      <w:r w:rsidRPr="004B1A3B">
        <w:rPr>
          <w:rFonts w:ascii="Times New Roman" w:eastAsia="Times New Roman" w:hAnsi="Times New Roman" w:cs="Times New Roman"/>
          <w:b/>
          <w:noProof/>
          <w:snapToGrid w:val="0"/>
          <w:kern w:val="0"/>
          <w14:ligatures w14:val="none"/>
        </w:rPr>
        <w:t>.</w:t>
      </w:r>
    </w:p>
    <w:p w14:paraId="0CAEC4D6" w14:textId="54F73257" w:rsidR="004B1A3B" w:rsidRPr="002974BE" w:rsidRDefault="004B1A3B" w:rsidP="004B1A3B">
      <w:pPr>
        <w:spacing w:after="240" w:line="240" w:lineRule="auto"/>
        <w:jc w:val="center"/>
        <w:rPr>
          <w:rFonts w:ascii="Times New Roman" w:eastAsia="Times New Roman" w:hAnsi="Times New Roman" w:cs="Times New Roman"/>
          <w:b/>
          <w:bCs/>
          <w:noProof/>
          <w:snapToGrid w:val="0"/>
          <w:color w:val="FF0000"/>
          <w:kern w:val="0"/>
          <w14:ligatures w14:val="none"/>
        </w:rPr>
      </w:pPr>
      <w:r w:rsidRPr="004B1A3B">
        <w:rPr>
          <w:rFonts w:ascii="Times New Roman" w:eastAsia="Times New Roman" w:hAnsi="Times New Roman" w:cs="Times New Roman"/>
          <w:noProof/>
          <w:snapToGrid w:val="0"/>
          <w:kern w:val="0"/>
          <w14:ligatures w14:val="none"/>
        </w:rPr>
        <w:t xml:space="preserve">Rok za dostavu prijava: </w:t>
      </w:r>
      <w:r w:rsidR="00CF1405" w:rsidRPr="002974BE">
        <w:rPr>
          <w:rFonts w:ascii="Times New Roman" w:eastAsia="Times New Roman" w:hAnsi="Times New Roman" w:cs="Times New Roman"/>
          <w:b/>
          <w:bCs/>
          <w:noProof/>
          <w:snapToGrid w:val="0"/>
          <w:kern w:val="0"/>
          <w14:ligatures w14:val="none"/>
        </w:rPr>
        <w:t>1</w:t>
      </w:r>
      <w:r w:rsidR="00EE0B2C">
        <w:rPr>
          <w:rFonts w:ascii="Times New Roman" w:eastAsia="Times New Roman" w:hAnsi="Times New Roman" w:cs="Times New Roman"/>
          <w:b/>
          <w:bCs/>
          <w:noProof/>
          <w:snapToGrid w:val="0"/>
          <w:kern w:val="0"/>
          <w14:ligatures w14:val="none"/>
        </w:rPr>
        <w:t>9</w:t>
      </w:r>
      <w:r w:rsidR="00CF1405" w:rsidRPr="002974BE">
        <w:rPr>
          <w:rFonts w:ascii="Times New Roman" w:eastAsia="Times New Roman" w:hAnsi="Times New Roman" w:cs="Times New Roman"/>
          <w:b/>
          <w:bCs/>
          <w:noProof/>
          <w:snapToGrid w:val="0"/>
          <w:kern w:val="0"/>
          <w14:ligatures w14:val="none"/>
        </w:rPr>
        <w:t xml:space="preserve">. </w:t>
      </w:r>
      <w:r w:rsidR="009A6B7C" w:rsidRPr="002974BE">
        <w:rPr>
          <w:rFonts w:ascii="Times New Roman" w:eastAsia="Times New Roman" w:hAnsi="Times New Roman" w:cs="Times New Roman"/>
          <w:b/>
          <w:bCs/>
          <w:noProof/>
          <w:snapToGrid w:val="0"/>
          <w:kern w:val="0"/>
          <w14:ligatures w14:val="none"/>
        </w:rPr>
        <w:t>srp</w:t>
      </w:r>
      <w:r w:rsidR="00CA1FFE" w:rsidRPr="002974BE">
        <w:rPr>
          <w:rFonts w:ascii="Times New Roman" w:eastAsia="Times New Roman" w:hAnsi="Times New Roman" w:cs="Times New Roman"/>
          <w:b/>
          <w:bCs/>
          <w:noProof/>
          <w:snapToGrid w:val="0"/>
          <w:kern w:val="0"/>
          <w14:ligatures w14:val="none"/>
        </w:rPr>
        <w:t>nja</w:t>
      </w:r>
      <w:r w:rsidRPr="002974BE">
        <w:rPr>
          <w:rFonts w:ascii="Times New Roman" w:eastAsia="Times New Roman" w:hAnsi="Times New Roman" w:cs="Times New Roman"/>
          <w:b/>
          <w:bCs/>
          <w:noProof/>
          <w:snapToGrid w:val="0"/>
          <w:kern w:val="0"/>
          <w14:ligatures w14:val="none"/>
        </w:rPr>
        <w:t xml:space="preserve"> 2023.</w:t>
      </w:r>
    </w:p>
    <w:p w14:paraId="27C1F9D2"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5799A9FB"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3D1AE0F8"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4B355B51"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58FD085E"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7E36E519"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1AFFDFF4"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653F4E75"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48B1CEE5"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685B12B6"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08E9C310"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0AECE25B"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3CB4709C"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7150E94F"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48137755"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2DD5C6A1"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7D31E4A7"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7E1DD685"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59BBB642"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114BEB41"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288CD7F5"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3E45A673"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110F5875"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14C12958"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515BC838"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491CEF79"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761BDAB5"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25A24538" w14:textId="2373ED7B" w:rsidR="004B1A3B" w:rsidRPr="004B1A3B" w:rsidRDefault="004B1A3B" w:rsidP="004B1A3B">
      <w:pPr>
        <w:numPr>
          <w:ilvl w:val="0"/>
          <w:numId w:val="20"/>
        </w:numPr>
        <w:spacing w:after="240" w:line="240" w:lineRule="auto"/>
        <w:contextualSpacing/>
        <w:jc w:val="both"/>
        <w:rPr>
          <w:rFonts w:ascii="Times New Roman" w:eastAsia="Calibri" w:hAnsi="Times New Roman" w:cs="Times New Roman"/>
          <w:b/>
          <w:noProof/>
          <w:color w:val="2F5496" w:themeColor="accent1" w:themeShade="BF"/>
          <w:kern w:val="0"/>
          <w14:ligatures w14:val="none"/>
        </w:rPr>
      </w:pPr>
      <w:r w:rsidRPr="004B1A3B">
        <w:rPr>
          <w:rFonts w:ascii="Times New Roman" w:eastAsia="Calibri" w:hAnsi="Times New Roman" w:cs="Times New Roman"/>
          <w:b/>
          <w:color w:val="2F5496" w:themeColor="accent1" w:themeShade="BF"/>
          <w:kern w:val="0"/>
          <w14:ligatures w14:val="none"/>
        </w:rPr>
        <w:lastRenderedPageBreak/>
        <w:t>OSNOVNE INFORMACIJE O JAVNOM POZIVU ZA FINANCIRANJE PROGRAMA I PROJEKATA UDRUGA KOJE PROMIČU POLJOPRIVREDU I VRIJEDNOST RURALNOG PROSTORA REPUBLIKE HRVATSKE ZA 202</w:t>
      </w:r>
      <w:r>
        <w:rPr>
          <w:rFonts w:ascii="Times New Roman" w:eastAsia="Calibri" w:hAnsi="Times New Roman" w:cs="Times New Roman"/>
          <w:b/>
          <w:color w:val="2F5496" w:themeColor="accent1" w:themeShade="BF"/>
          <w:kern w:val="0"/>
          <w14:ligatures w14:val="none"/>
        </w:rPr>
        <w:t>3</w:t>
      </w:r>
      <w:r w:rsidRPr="004B1A3B">
        <w:rPr>
          <w:rFonts w:ascii="Times New Roman" w:eastAsia="Calibri" w:hAnsi="Times New Roman" w:cs="Times New Roman"/>
          <w:b/>
          <w:color w:val="2F5496" w:themeColor="accent1" w:themeShade="BF"/>
          <w:kern w:val="0"/>
          <w14:ligatures w14:val="none"/>
        </w:rPr>
        <w:t>. GODINU</w:t>
      </w:r>
    </w:p>
    <w:p w14:paraId="5D464BBC" w14:textId="77777777" w:rsidR="004B1A3B" w:rsidRPr="004B1A3B" w:rsidRDefault="004B1A3B" w:rsidP="004B1A3B">
      <w:pPr>
        <w:spacing w:after="240" w:line="240" w:lineRule="auto"/>
        <w:ind w:left="1080"/>
        <w:contextualSpacing/>
        <w:jc w:val="both"/>
        <w:rPr>
          <w:rFonts w:ascii="Times New Roman" w:eastAsia="Calibri" w:hAnsi="Times New Roman" w:cs="Times New Roman"/>
          <w:b/>
          <w:noProof/>
          <w:kern w:val="0"/>
          <w14:ligatures w14:val="none"/>
        </w:rPr>
      </w:pPr>
    </w:p>
    <w:p w14:paraId="6CD455B1" w14:textId="77777777" w:rsidR="004B1A3B" w:rsidRPr="004B1A3B" w:rsidRDefault="004B1A3B" w:rsidP="004B1A3B">
      <w:pPr>
        <w:numPr>
          <w:ilvl w:val="1"/>
          <w:numId w:val="1"/>
        </w:numPr>
        <w:spacing w:before="240" w:after="0" w:line="240" w:lineRule="auto"/>
        <w:ind w:left="1080"/>
        <w:contextualSpacing/>
        <w:jc w:val="both"/>
        <w:rPr>
          <w:rFonts w:ascii="Times New Roman" w:eastAsia="Calibri" w:hAnsi="Times New Roman" w:cs="Times New Roman"/>
          <w:b/>
          <w:noProof/>
          <w:kern w:val="0"/>
          <w14:ligatures w14:val="none"/>
        </w:rPr>
      </w:pPr>
      <w:r w:rsidRPr="004B1A3B">
        <w:rPr>
          <w:rFonts w:ascii="Times New Roman" w:eastAsia="Calibri" w:hAnsi="Times New Roman" w:cs="Times New Roman"/>
          <w:b/>
          <w:noProof/>
          <w:kern w:val="0"/>
          <w14:ligatures w14:val="none"/>
        </w:rPr>
        <w:t xml:space="preserve"> Opis problema čijem se rješavanju želi doprinijeti ovim Javnim pozivom</w:t>
      </w:r>
    </w:p>
    <w:p w14:paraId="28E864CF" w14:textId="77777777" w:rsidR="004B1A3B" w:rsidRPr="004B1A3B" w:rsidRDefault="004B1A3B" w:rsidP="004B1A3B">
      <w:pPr>
        <w:spacing w:before="24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Suradnja s udrugama čije su osnovne aktivnosti u poslovanju usmjerene na poljoprivredu i ruralne vrijednosti, ogleda se većinom u različitim oblicima financijske i nefinancijske podrške koju pruža Ministarstvo poljoprivrede (u daljnjem tekstu: Ministarstvo). Ovaj javni poziv rezultat je želje za jačanjem međusektorske suradnje odnosno suradnje sa predstavnicima udruga koje zastupaju interese poljoprivrednog sektora, a sve u cilju jačanja hrvatskog sela kao ključnoj kategoriji gospodarskog rasta i razvoja ruralnog prostora. Putem ovog Poziva Ministarstvo u suradnji s udrugama radi na daljnjem jačanju prepoznatljivih, dinamičnih i konkurentnih sektora Hrvatske poljoprivrede i ruralnog razvoja.</w:t>
      </w:r>
    </w:p>
    <w:p w14:paraId="76701643" w14:textId="77777777" w:rsidR="004B1A3B" w:rsidRPr="004B1A3B" w:rsidRDefault="004B1A3B" w:rsidP="004B1A3B">
      <w:pPr>
        <w:spacing w:after="24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 xml:space="preserve">Ciljevi javnog poziva su: </w:t>
      </w:r>
    </w:p>
    <w:p w14:paraId="451309F7" w14:textId="1F23A3B2" w:rsidR="004B1A3B" w:rsidRPr="004B1A3B" w:rsidRDefault="004B1A3B" w:rsidP="004B1A3B">
      <w:pPr>
        <w:numPr>
          <w:ilvl w:val="0"/>
          <w:numId w:val="2"/>
        </w:numPr>
        <w:spacing w:after="240" w:line="240" w:lineRule="auto"/>
        <w:contextualSpacing/>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 xml:space="preserve">standardizirano, pravovremeno i sustavno pružanje informacija poljoprivrednom i ruralnom sektoru </w:t>
      </w:r>
    </w:p>
    <w:p w14:paraId="06722BDD" w14:textId="354B9CC3" w:rsidR="004B1A3B" w:rsidRPr="004B1A3B" w:rsidRDefault="004B1A3B" w:rsidP="004B1A3B">
      <w:pPr>
        <w:numPr>
          <w:ilvl w:val="0"/>
          <w:numId w:val="2"/>
        </w:numPr>
        <w:spacing w:after="240" w:line="240" w:lineRule="auto"/>
        <w:contextualSpacing/>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osiguranje dostupnosti ključnih informacija u poljoprivrednom sektoru;</w:t>
      </w:r>
    </w:p>
    <w:p w14:paraId="65097CAC" w14:textId="30C9A80D" w:rsidR="004B1A3B" w:rsidRPr="004B1A3B" w:rsidRDefault="004B1A3B" w:rsidP="004B1A3B">
      <w:pPr>
        <w:numPr>
          <w:ilvl w:val="0"/>
          <w:numId w:val="2"/>
        </w:numPr>
        <w:spacing w:after="240" w:line="240" w:lineRule="auto"/>
        <w:contextualSpacing/>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osiguranje sustavne i kontinuirane suradnje s udrugama koje promiču poljoprivredu i vrijednost ruralnog prostora Republike Hrvatske</w:t>
      </w:r>
    </w:p>
    <w:p w14:paraId="3800C5F3" w14:textId="4340D1F0" w:rsidR="004B1A3B" w:rsidRPr="004B1A3B" w:rsidRDefault="004B1A3B" w:rsidP="004B1A3B">
      <w:pPr>
        <w:numPr>
          <w:ilvl w:val="0"/>
          <w:numId w:val="2"/>
        </w:numPr>
        <w:spacing w:after="240" w:line="240" w:lineRule="auto"/>
        <w:contextualSpacing/>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suradnja na razvoju edukativnih programa;</w:t>
      </w:r>
    </w:p>
    <w:p w14:paraId="10B6D199" w14:textId="547947C3" w:rsidR="004B1A3B" w:rsidRPr="004B1A3B" w:rsidRDefault="004B1A3B" w:rsidP="004B1A3B">
      <w:pPr>
        <w:numPr>
          <w:ilvl w:val="0"/>
          <w:numId w:val="2"/>
        </w:numPr>
        <w:spacing w:after="240" w:line="240" w:lineRule="auto"/>
        <w:contextualSpacing/>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razvijanje programa uključivanja volontera u udrugama / organizacijama civilnog društva koje pružaju podršku poljoprivrednoj i ruralnoj zajednici</w:t>
      </w:r>
    </w:p>
    <w:p w14:paraId="509397A6" w14:textId="77777777" w:rsidR="004B1A3B" w:rsidRPr="004B1A3B" w:rsidRDefault="004B1A3B" w:rsidP="004B1A3B">
      <w:pPr>
        <w:spacing w:after="0" w:line="240" w:lineRule="auto"/>
        <w:jc w:val="both"/>
        <w:rPr>
          <w:rFonts w:ascii="Times New Roman" w:eastAsia="Calibri" w:hAnsi="Times New Roman" w:cs="Times New Roman"/>
          <w:kern w:val="0"/>
          <w14:ligatures w14:val="none"/>
        </w:rPr>
      </w:pPr>
    </w:p>
    <w:p w14:paraId="492D9691" w14:textId="240102BE" w:rsidR="004B1A3B" w:rsidRPr="004B1A3B" w:rsidRDefault="004B1A3B" w:rsidP="004B1A3B">
      <w:pPr>
        <w:spacing w:after="0" w:line="240" w:lineRule="auto"/>
        <w:jc w:val="both"/>
        <w:rPr>
          <w:rFonts w:ascii="Calibri" w:eastAsia="Calibri" w:hAnsi="Calibri" w:cs="Times New Roman"/>
          <w:kern w:val="0"/>
          <w14:ligatures w14:val="none"/>
        </w:rPr>
      </w:pPr>
      <w:r w:rsidRPr="004B1A3B">
        <w:rPr>
          <w:rFonts w:ascii="Times New Roman" w:eastAsia="Calibri" w:hAnsi="Times New Roman" w:cs="Times New Roman"/>
          <w:kern w:val="0"/>
          <w14:ligatures w14:val="none"/>
        </w:rPr>
        <w:t>Natječajni postupak provodi se u skladu sa Zakonom o udrugama (,,Narodne novine“, br</w:t>
      </w:r>
      <w:r w:rsidR="00F11824">
        <w:rPr>
          <w:rFonts w:ascii="Times New Roman" w:eastAsia="Calibri" w:hAnsi="Times New Roman" w:cs="Times New Roman"/>
          <w:kern w:val="0"/>
          <w14:ligatures w14:val="none"/>
        </w:rPr>
        <w:t>.</w:t>
      </w:r>
      <w:r w:rsidRPr="004B1A3B">
        <w:rPr>
          <w:rFonts w:ascii="Times New Roman" w:eastAsia="Calibri" w:hAnsi="Times New Roman" w:cs="Times New Roman"/>
          <w:kern w:val="0"/>
          <w14:ligatures w14:val="none"/>
        </w:rPr>
        <w:t xml:space="preserve"> 74/14, 70/17</w:t>
      </w:r>
      <w:r>
        <w:rPr>
          <w:rFonts w:ascii="Times New Roman" w:eastAsia="Calibri" w:hAnsi="Times New Roman" w:cs="Times New Roman"/>
          <w:kern w:val="0"/>
          <w14:ligatures w14:val="none"/>
        </w:rPr>
        <w:t>,</w:t>
      </w:r>
      <w:r w:rsidRPr="004B1A3B">
        <w:rPr>
          <w:rFonts w:ascii="Times New Roman" w:eastAsia="Calibri" w:hAnsi="Times New Roman" w:cs="Times New Roman"/>
          <w:kern w:val="0"/>
          <w14:ligatures w14:val="none"/>
        </w:rPr>
        <w:t xml:space="preserve">  98/19</w:t>
      </w:r>
      <w:r>
        <w:rPr>
          <w:rFonts w:ascii="Times New Roman" w:eastAsia="Calibri" w:hAnsi="Times New Roman" w:cs="Times New Roman"/>
          <w:kern w:val="0"/>
          <w14:ligatures w14:val="none"/>
        </w:rPr>
        <w:t xml:space="preserve"> i 151/22</w:t>
      </w:r>
      <w:r w:rsidRPr="004B1A3B">
        <w:rPr>
          <w:rFonts w:ascii="Times New Roman" w:eastAsia="Calibri" w:hAnsi="Times New Roman" w:cs="Times New Roman"/>
          <w:kern w:val="0"/>
          <w14:ligatures w14:val="none"/>
        </w:rPr>
        <w:t>)</w:t>
      </w:r>
      <w:r w:rsidRPr="004B1A3B">
        <w:rPr>
          <w:rFonts w:ascii="Times New Roman" w:eastAsia="Calibri" w:hAnsi="Times New Roman" w:cs="Times New Roman"/>
          <w:kern w:val="0"/>
          <w:position w:val="6"/>
          <w:sz w:val="18"/>
          <w:vertAlign w:val="superscript"/>
          <w14:ligatures w14:val="none"/>
        </w:rPr>
        <w:t xml:space="preserve"> </w:t>
      </w:r>
      <w:r w:rsidRPr="004B1A3B">
        <w:rPr>
          <w:rFonts w:ascii="Times New Roman" w:eastAsia="Calibri" w:hAnsi="Times New Roman" w:cs="Times New Roman"/>
          <w:kern w:val="0"/>
          <w14:ligatures w14:val="none"/>
        </w:rPr>
        <w:t>i Uredbom o kriterijima, mjerilima i postupcima financiranja i ugovaranja programa i projekata od interesa za opće dobro koje provode udruge (,,Narodne novine“, br</w:t>
      </w:r>
      <w:r w:rsidR="00F11824">
        <w:rPr>
          <w:rFonts w:ascii="Times New Roman" w:eastAsia="Calibri" w:hAnsi="Times New Roman" w:cs="Times New Roman"/>
          <w:kern w:val="0"/>
          <w14:ligatures w14:val="none"/>
        </w:rPr>
        <w:t>.</w:t>
      </w:r>
      <w:r w:rsidRPr="004B1A3B">
        <w:rPr>
          <w:rFonts w:ascii="Times New Roman" w:eastAsia="Calibri" w:hAnsi="Times New Roman" w:cs="Times New Roman"/>
          <w:kern w:val="0"/>
          <w14:ligatures w14:val="none"/>
        </w:rPr>
        <w:t xml:space="preserve"> 26/15 i 37/21)</w:t>
      </w:r>
      <w:r w:rsidRPr="004B1A3B">
        <w:rPr>
          <w:rFonts w:ascii="Calibri" w:eastAsia="Calibri" w:hAnsi="Calibri" w:cs="Times New Roman"/>
          <w:kern w:val="0"/>
          <w14:ligatures w14:val="none"/>
        </w:rPr>
        <w:t>.</w:t>
      </w:r>
    </w:p>
    <w:p w14:paraId="74F61BA7" w14:textId="77777777" w:rsidR="004B1A3B" w:rsidRPr="004B1A3B" w:rsidRDefault="004B1A3B" w:rsidP="004B1A3B">
      <w:pPr>
        <w:spacing w:after="240" w:line="240" w:lineRule="auto"/>
        <w:jc w:val="both"/>
        <w:rPr>
          <w:rFonts w:ascii="Times New Roman" w:eastAsia="Calibri" w:hAnsi="Times New Roman" w:cs="Times New Roman"/>
          <w:b/>
          <w:noProof/>
          <w:kern w:val="0"/>
          <w14:ligatures w14:val="none"/>
        </w:rPr>
      </w:pPr>
    </w:p>
    <w:p w14:paraId="208FD3D9" w14:textId="77777777" w:rsidR="004B1A3B" w:rsidRPr="004B1A3B" w:rsidRDefault="004B1A3B" w:rsidP="004B1A3B">
      <w:pPr>
        <w:numPr>
          <w:ilvl w:val="1"/>
          <w:numId w:val="1"/>
        </w:numPr>
        <w:spacing w:after="0" w:line="240" w:lineRule="auto"/>
        <w:ind w:left="1080"/>
        <w:contextualSpacing/>
        <w:jc w:val="both"/>
        <w:rPr>
          <w:rFonts w:ascii="Times New Roman" w:eastAsia="Calibri" w:hAnsi="Times New Roman" w:cs="Times New Roman"/>
          <w:b/>
          <w:noProof/>
          <w:kern w:val="0"/>
          <w14:ligatures w14:val="none"/>
        </w:rPr>
      </w:pPr>
      <w:r w:rsidRPr="004B1A3B">
        <w:rPr>
          <w:rFonts w:ascii="Times New Roman" w:eastAsia="Calibri" w:hAnsi="Times New Roman" w:cs="Times New Roman"/>
          <w:b/>
          <w:noProof/>
          <w:kern w:val="0"/>
          <w14:ligatures w14:val="none"/>
        </w:rPr>
        <w:t>Opći i posebni ciljevi Javnog poziva</w:t>
      </w:r>
    </w:p>
    <w:p w14:paraId="48BF012D" w14:textId="77777777" w:rsidR="004B1A3B" w:rsidRPr="004B1A3B" w:rsidRDefault="004B1A3B" w:rsidP="004B1A3B">
      <w:pPr>
        <w:spacing w:before="240" w:line="240" w:lineRule="auto"/>
        <w:jc w:val="both"/>
        <w:rPr>
          <w:rFonts w:ascii="Times New Roman" w:eastAsia="Calibri" w:hAnsi="Times New Roman" w:cs="Times New Roman"/>
          <w:b/>
          <w:noProof/>
          <w:kern w:val="0"/>
          <w14:ligatures w14:val="none"/>
        </w:rPr>
      </w:pPr>
      <w:r w:rsidRPr="004B1A3B">
        <w:rPr>
          <w:rFonts w:ascii="Times New Roman" w:eastAsia="Calibri" w:hAnsi="Times New Roman" w:cs="Times New Roman"/>
          <w:b/>
          <w:noProof/>
          <w:kern w:val="0"/>
          <w14:ligatures w14:val="none"/>
        </w:rPr>
        <w:t>Opći cilj Javnog poziva:</w:t>
      </w:r>
    </w:p>
    <w:p w14:paraId="629CF0EA" w14:textId="77777777" w:rsidR="004B1A3B" w:rsidRPr="004B1A3B" w:rsidRDefault="004B1A3B" w:rsidP="004B1A3B">
      <w:pPr>
        <w:numPr>
          <w:ilvl w:val="0"/>
          <w:numId w:val="3"/>
        </w:numPr>
        <w:spacing w:before="240" w:line="240" w:lineRule="auto"/>
        <w:contextualSpacing/>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Jačanje suradnje s udrugama koje zastupaju interese poljoprivrednog sektora</w:t>
      </w:r>
    </w:p>
    <w:p w14:paraId="39D32B7B" w14:textId="77777777" w:rsidR="004B1A3B" w:rsidRPr="004B1A3B" w:rsidRDefault="004B1A3B" w:rsidP="004B1A3B">
      <w:pPr>
        <w:spacing w:before="240" w:line="240" w:lineRule="auto"/>
        <w:jc w:val="both"/>
        <w:rPr>
          <w:rFonts w:ascii="Times New Roman" w:eastAsia="Calibri" w:hAnsi="Times New Roman" w:cs="Times New Roman"/>
          <w:b/>
          <w:noProof/>
          <w:kern w:val="0"/>
          <w14:ligatures w14:val="none"/>
        </w:rPr>
      </w:pPr>
      <w:r w:rsidRPr="004B1A3B">
        <w:rPr>
          <w:rFonts w:ascii="Times New Roman" w:eastAsia="Calibri" w:hAnsi="Times New Roman" w:cs="Times New Roman"/>
          <w:b/>
          <w:noProof/>
          <w:kern w:val="0"/>
          <w14:ligatures w14:val="none"/>
        </w:rPr>
        <w:t xml:space="preserve">Posebni cilj Javnog poziva: </w:t>
      </w:r>
    </w:p>
    <w:p w14:paraId="7537EBCA" w14:textId="77777777" w:rsidR="004B1A3B" w:rsidRPr="004B1A3B" w:rsidRDefault="004B1A3B" w:rsidP="004B1A3B">
      <w:pPr>
        <w:numPr>
          <w:ilvl w:val="0"/>
          <w:numId w:val="3"/>
        </w:numPr>
        <w:spacing w:after="0" w:line="240" w:lineRule="auto"/>
        <w:contextualSpacing/>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Financiranje aktivnosti programa i projekata udruga koje promiču poljoprivredu i vrijednost ruralnog prostora Republike Hrvatske</w:t>
      </w:r>
    </w:p>
    <w:p w14:paraId="7D5DA9FA" w14:textId="77777777" w:rsidR="004B1A3B" w:rsidRPr="004B1A3B" w:rsidRDefault="004B1A3B" w:rsidP="004B1A3B">
      <w:pPr>
        <w:spacing w:after="0" w:line="240" w:lineRule="auto"/>
        <w:ind w:left="720"/>
        <w:contextualSpacing/>
        <w:jc w:val="both"/>
        <w:rPr>
          <w:rFonts w:ascii="Times New Roman" w:eastAsia="Calibri" w:hAnsi="Times New Roman" w:cs="Times New Roman"/>
          <w:b/>
          <w:noProof/>
          <w:kern w:val="0"/>
          <w14:ligatures w14:val="none"/>
        </w:rPr>
      </w:pPr>
    </w:p>
    <w:p w14:paraId="0D4ED6EE" w14:textId="77777777" w:rsidR="004B1A3B" w:rsidRPr="004B1A3B" w:rsidRDefault="004B1A3B" w:rsidP="004B1A3B">
      <w:pPr>
        <w:numPr>
          <w:ilvl w:val="1"/>
          <w:numId w:val="1"/>
        </w:numPr>
        <w:spacing w:after="0" w:line="240" w:lineRule="auto"/>
        <w:ind w:left="1080"/>
        <w:contextualSpacing/>
        <w:jc w:val="both"/>
        <w:rPr>
          <w:rFonts w:ascii="Times New Roman" w:eastAsia="Calibri" w:hAnsi="Times New Roman" w:cs="Times New Roman"/>
          <w:b/>
          <w:noProof/>
          <w:kern w:val="0"/>
          <w14:ligatures w14:val="none"/>
        </w:rPr>
      </w:pPr>
      <w:r w:rsidRPr="004B1A3B">
        <w:rPr>
          <w:rFonts w:ascii="Times New Roman" w:eastAsia="Calibri" w:hAnsi="Times New Roman" w:cs="Times New Roman"/>
          <w:b/>
          <w:noProof/>
          <w:kern w:val="0"/>
          <w14:ligatures w14:val="none"/>
        </w:rPr>
        <w:t>Financijski i vremenski okvir programa i projekata</w:t>
      </w:r>
    </w:p>
    <w:p w14:paraId="24982CB9" w14:textId="2610E1BE" w:rsidR="004B1A3B" w:rsidRPr="004B1A3B" w:rsidRDefault="004B1A3B" w:rsidP="004B1A3B">
      <w:pPr>
        <w:spacing w:before="240" w:after="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 xml:space="preserve">Ukupno planirana vrijednost Javnog poziva je </w:t>
      </w:r>
      <w:r w:rsidR="00770EEC">
        <w:rPr>
          <w:rFonts w:ascii="Times New Roman" w:eastAsia="Calibri" w:hAnsi="Times New Roman" w:cs="Times New Roman"/>
          <w:noProof/>
          <w:color w:val="000000" w:themeColor="text1"/>
          <w:kern w:val="0"/>
          <w14:ligatures w14:val="none"/>
        </w:rPr>
        <w:t>132.</w:t>
      </w:r>
      <w:r w:rsidR="008C0A70">
        <w:rPr>
          <w:rFonts w:ascii="Times New Roman" w:eastAsia="Calibri" w:hAnsi="Times New Roman" w:cs="Times New Roman"/>
          <w:noProof/>
          <w:color w:val="000000" w:themeColor="text1"/>
          <w:kern w:val="0"/>
          <w14:ligatures w14:val="none"/>
        </w:rPr>
        <w:t>723</w:t>
      </w:r>
      <w:r w:rsidRPr="004B1A3B">
        <w:rPr>
          <w:rFonts w:ascii="Times New Roman" w:eastAsia="Calibri" w:hAnsi="Times New Roman" w:cs="Times New Roman"/>
          <w:noProof/>
          <w:color w:val="000000" w:themeColor="text1"/>
          <w:kern w:val="0"/>
          <w14:ligatures w14:val="none"/>
        </w:rPr>
        <w:t xml:space="preserve">,00 </w:t>
      </w:r>
      <w:r w:rsidR="008C0A70">
        <w:rPr>
          <w:rFonts w:ascii="Times New Roman" w:eastAsia="Calibri" w:hAnsi="Times New Roman" w:cs="Times New Roman"/>
          <w:noProof/>
          <w:kern w:val="0"/>
          <w14:ligatures w14:val="none"/>
        </w:rPr>
        <w:t>EUR</w:t>
      </w:r>
      <w:r w:rsidRPr="004B1A3B">
        <w:rPr>
          <w:rFonts w:ascii="Times New Roman" w:eastAsia="Calibri" w:hAnsi="Times New Roman" w:cs="Times New Roman"/>
          <w:noProof/>
          <w:kern w:val="0"/>
          <w14:ligatures w14:val="none"/>
        </w:rPr>
        <w:t>. Sredstva za financiranje Javnog poziva su osigurana u Državnom proračunu Republike Hrvatske za 202</w:t>
      </w:r>
      <w:r>
        <w:rPr>
          <w:rFonts w:ascii="Times New Roman" w:eastAsia="Calibri" w:hAnsi="Times New Roman" w:cs="Times New Roman"/>
          <w:noProof/>
          <w:kern w:val="0"/>
          <w14:ligatures w14:val="none"/>
        </w:rPr>
        <w:t>3</w:t>
      </w:r>
      <w:r w:rsidRPr="004B1A3B">
        <w:rPr>
          <w:rFonts w:ascii="Times New Roman" w:eastAsia="Calibri" w:hAnsi="Times New Roman" w:cs="Times New Roman"/>
          <w:noProof/>
          <w:kern w:val="0"/>
          <w14:ligatures w14:val="none"/>
        </w:rPr>
        <w:t xml:space="preserve">. godinu, u okviru razdjela 060 Ministarstva poljoprivrede. Ovisno o interesu korisnika Ministarstvo može osigurati dodatna sredstava za navedenu namjenu, te će isto tako planirati provedbu ovih aktivnosti u projekcijama proračuna za naredno programsko razdoblje. </w:t>
      </w:r>
    </w:p>
    <w:p w14:paraId="7CF87AE3" w14:textId="77777777" w:rsidR="004B1A3B" w:rsidRPr="004B1A3B" w:rsidRDefault="004B1A3B" w:rsidP="004B1A3B">
      <w:pPr>
        <w:spacing w:after="24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Ministarstvo nije u obvezi utrošiti cjelokupan iznos predviđenih sredstava za financiranje projekata po ovom Javnom pozivu.</w:t>
      </w:r>
    </w:p>
    <w:p w14:paraId="638F53D1" w14:textId="77777777" w:rsidR="004B1A3B" w:rsidRPr="004B1A3B" w:rsidRDefault="004B1A3B" w:rsidP="004B1A3B">
      <w:pPr>
        <w:spacing w:after="24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Prijavitelj može od Ministarstva zatražiti do 100% iznosa za financiranje programa.</w:t>
      </w:r>
    </w:p>
    <w:p w14:paraId="0C8F74C9" w14:textId="77777777" w:rsidR="004B1A3B" w:rsidRPr="004B1A3B" w:rsidRDefault="004B1A3B" w:rsidP="004B1A3B">
      <w:pPr>
        <w:spacing w:after="24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Također, prijavitelj može prijaviti program koji će se u određenom postotku ukupnog iznosa sufinancirati iz vlastitog ili drugog izvora. U navedenom slučaju, prijavitelj je dužan izvor i iznos sufinanciranja prikazati u Opisnom obrascu prijave programa i Obrascu proračuna programa, te može ostvariti prednost pri financiranju.</w:t>
      </w:r>
    </w:p>
    <w:p w14:paraId="76800028" w14:textId="77777777" w:rsidR="004B1A3B" w:rsidRPr="004B1A3B" w:rsidRDefault="004B1A3B" w:rsidP="004B1A3B">
      <w:pPr>
        <w:numPr>
          <w:ilvl w:val="1"/>
          <w:numId w:val="1"/>
        </w:numPr>
        <w:spacing w:after="240" w:line="240" w:lineRule="auto"/>
        <w:ind w:left="1080"/>
        <w:contextualSpacing/>
        <w:jc w:val="both"/>
        <w:rPr>
          <w:rFonts w:ascii="Times New Roman" w:eastAsia="Calibri" w:hAnsi="Times New Roman" w:cs="Times New Roman"/>
          <w:b/>
          <w:noProof/>
          <w:kern w:val="0"/>
          <w14:ligatures w14:val="none"/>
        </w:rPr>
      </w:pPr>
      <w:r w:rsidRPr="004B1A3B">
        <w:rPr>
          <w:rFonts w:ascii="Times New Roman" w:eastAsia="Calibri" w:hAnsi="Times New Roman" w:cs="Times New Roman"/>
          <w:b/>
          <w:noProof/>
          <w:kern w:val="0"/>
          <w14:ligatures w14:val="none"/>
        </w:rPr>
        <w:lastRenderedPageBreak/>
        <w:t>Sudionici u provedbi Javnog poziva</w:t>
      </w:r>
    </w:p>
    <w:tbl>
      <w:tblPr>
        <w:tblW w:w="9889" w:type="dxa"/>
        <w:tblLayout w:type="fixed"/>
        <w:tblLook w:val="04A0" w:firstRow="1" w:lastRow="0" w:firstColumn="1" w:lastColumn="0" w:noHBand="0" w:noVBand="1"/>
      </w:tblPr>
      <w:tblGrid>
        <w:gridCol w:w="2235"/>
        <w:gridCol w:w="7654"/>
      </w:tblGrid>
      <w:tr w:rsidR="004B1A3B" w:rsidRPr="004B1A3B" w14:paraId="67648E1B" w14:textId="77777777" w:rsidTr="00EF0595">
        <w:tc>
          <w:tcPr>
            <w:tcW w:w="2235" w:type="dxa"/>
            <w:shd w:val="clear" w:color="auto" w:fill="auto"/>
            <w:hideMark/>
          </w:tcPr>
          <w:p w14:paraId="27930721" w14:textId="77777777" w:rsidR="004B1A3B" w:rsidRPr="004B1A3B" w:rsidRDefault="004B1A3B" w:rsidP="004B1A3B">
            <w:pPr>
              <w:spacing w:before="120" w:after="120" w:line="276" w:lineRule="auto"/>
              <w:rPr>
                <w:rFonts w:ascii="Times New Roman" w:eastAsia="Calibri" w:hAnsi="Times New Roman" w:cs="Times New Roman"/>
                <w:b/>
                <w:kern w:val="0"/>
                <w:lang w:eastAsia="hr-HR"/>
                <w14:ligatures w14:val="none"/>
              </w:rPr>
            </w:pPr>
            <w:r w:rsidRPr="004B1A3B">
              <w:rPr>
                <w:rFonts w:ascii="Times New Roman" w:eastAsia="Calibri" w:hAnsi="Times New Roman" w:cs="Times New Roman"/>
                <w:b/>
                <w:kern w:val="0"/>
                <w:lang w:eastAsia="hr-HR"/>
                <w14:ligatures w14:val="none"/>
              </w:rPr>
              <w:t>PRIJAVITELJ</w:t>
            </w:r>
          </w:p>
        </w:tc>
        <w:tc>
          <w:tcPr>
            <w:tcW w:w="7654" w:type="dxa"/>
            <w:shd w:val="clear" w:color="auto" w:fill="auto"/>
            <w:hideMark/>
          </w:tcPr>
          <w:p w14:paraId="4E85358F" w14:textId="77777777" w:rsidR="004B1A3B" w:rsidRPr="004B1A3B" w:rsidRDefault="004B1A3B" w:rsidP="004B1A3B">
            <w:pPr>
              <w:spacing w:before="120" w:after="120" w:line="276" w:lineRule="auto"/>
              <w:ind w:left="33" w:right="459"/>
              <w:jc w:val="both"/>
              <w:rPr>
                <w:rFonts w:ascii="Times New Roman" w:eastAsia="Calibri" w:hAnsi="Times New Roman" w:cs="Times New Roman"/>
                <w:kern w:val="0"/>
                <w:lang w:eastAsia="hr-HR"/>
                <w14:ligatures w14:val="none"/>
              </w:rPr>
            </w:pPr>
            <w:r w:rsidRPr="004B1A3B">
              <w:rPr>
                <w:rFonts w:ascii="Times New Roman" w:eastAsia="Calibri" w:hAnsi="Times New Roman" w:cs="Times New Roman"/>
                <w:kern w:val="0"/>
                <w:lang w:eastAsia="hr-HR"/>
                <w14:ligatures w14:val="none"/>
              </w:rPr>
              <w:t>Udruga koja prijavljuje program u okviru ovog Javnog poziva</w:t>
            </w:r>
          </w:p>
        </w:tc>
      </w:tr>
      <w:tr w:rsidR="004B1A3B" w:rsidRPr="004B1A3B" w14:paraId="06A9F5F2" w14:textId="77777777" w:rsidTr="00EF0595">
        <w:tc>
          <w:tcPr>
            <w:tcW w:w="2235" w:type="dxa"/>
            <w:shd w:val="clear" w:color="auto" w:fill="auto"/>
            <w:hideMark/>
          </w:tcPr>
          <w:p w14:paraId="17AC95E0" w14:textId="77777777" w:rsidR="004B1A3B" w:rsidRPr="004B1A3B" w:rsidRDefault="004B1A3B" w:rsidP="004B1A3B">
            <w:pPr>
              <w:spacing w:before="120" w:after="120" w:line="276" w:lineRule="auto"/>
              <w:rPr>
                <w:rFonts w:ascii="Times New Roman" w:eastAsia="Calibri" w:hAnsi="Times New Roman" w:cs="Times New Roman"/>
                <w:b/>
                <w:kern w:val="0"/>
                <w:lang w:eastAsia="hr-HR"/>
                <w14:ligatures w14:val="none"/>
              </w:rPr>
            </w:pPr>
            <w:r w:rsidRPr="004B1A3B">
              <w:rPr>
                <w:rFonts w:ascii="Times New Roman" w:eastAsia="Calibri" w:hAnsi="Times New Roman" w:cs="Times New Roman"/>
                <w:b/>
                <w:kern w:val="0"/>
                <w:lang w:eastAsia="hr-HR"/>
                <w14:ligatures w14:val="none"/>
              </w:rPr>
              <w:t xml:space="preserve">KORISNIK </w:t>
            </w:r>
          </w:p>
        </w:tc>
        <w:tc>
          <w:tcPr>
            <w:tcW w:w="7654" w:type="dxa"/>
            <w:shd w:val="clear" w:color="auto" w:fill="auto"/>
            <w:hideMark/>
          </w:tcPr>
          <w:p w14:paraId="52FE73B6" w14:textId="6EFBB67D" w:rsidR="004B1A3B" w:rsidRPr="004B1A3B" w:rsidRDefault="004B1A3B" w:rsidP="004B1A3B">
            <w:pPr>
              <w:spacing w:before="120" w:after="120" w:line="276" w:lineRule="auto"/>
              <w:ind w:right="459"/>
              <w:jc w:val="both"/>
              <w:rPr>
                <w:rFonts w:ascii="Times New Roman" w:eastAsia="Calibri" w:hAnsi="Times New Roman" w:cs="Times New Roman"/>
                <w:kern w:val="0"/>
                <w:lang w:eastAsia="hr-HR"/>
                <w14:ligatures w14:val="none"/>
              </w:rPr>
            </w:pPr>
            <w:r w:rsidRPr="004B1A3B">
              <w:rPr>
                <w:rFonts w:ascii="Times New Roman" w:eastAsia="Calibri" w:hAnsi="Times New Roman" w:cs="Times New Roman"/>
                <w:kern w:val="0"/>
                <w:lang w:eastAsia="hr-HR"/>
                <w14:ligatures w14:val="none"/>
              </w:rPr>
              <w:t>Prijavitelj koji, nakon što je njegov program pozitivno ocijenjen na natječajno</w:t>
            </w:r>
            <w:r w:rsidR="008E38FD">
              <w:rPr>
                <w:rFonts w:ascii="Times New Roman" w:eastAsia="Calibri" w:hAnsi="Times New Roman" w:cs="Times New Roman"/>
                <w:kern w:val="0"/>
                <w:lang w:eastAsia="hr-HR"/>
                <w14:ligatures w14:val="none"/>
              </w:rPr>
              <w:t>m</w:t>
            </w:r>
            <w:r w:rsidRPr="004B1A3B">
              <w:rPr>
                <w:rFonts w:ascii="Times New Roman" w:eastAsia="Calibri" w:hAnsi="Times New Roman" w:cs="Times New Roman"/>
                <w:kern w:val="0"/>
                <w:lang w:eastAsia="hr-HR"/>
                <w14:ligatures w14:val="none"/>
              </w:rPr>
              <w:t xml:space="preserve"> p</w:t>
            </w:r>
            <w:r w:rsidR="008E38FD">
              <w:rPr>
                <w:rFonts w:ascii="Times New Roman" w:eastAsia="Calibri" w:hAnsi="Times New Roman" w:cs="Times New Roman"/>
                <w:kern w:val="0"/>
                <w:lang w:eastAsia="hr-HR"/>
                <w14:ligatures w14:val="none"/>
              </w:rPr>
              <w:t>ostupku</w:t>
            </w:r>
            <w:r w:rsidRPr="004B1A3B">
              <w:rPr>
                <w:rFonts w:ascii="Times New Roman" w:eastAsia="Calibri" w:hAnsi="Times New Roman" w:cs="Times New Roman"/>
                <w:kern w:val="0"/>
                <w:lang w:eastAsia="hr-HR"/>
                <w14:ligatures w14:val="none"/>
              </w:rPr>
              <w:t xml:space="preserve"> ovog Javnog poziva, sklapa ugovor s Ministarstvom </w:t>
            </w:r>
          </w:p>
        </w:tc>
      </w:tr>
      <w:tr w:rsidR="004B1A3B" w:rsidRPr="004B1A3B" w14:paraId="1F7BCEF1" w14:textId="77777777" w:rsidTr="00EF0595">
        <w:tc>
          <w:tcPr>
            <w:tcW w:w="2235" w:type="dxa"/>
            <w:shd w:val="clear" w:color="auto" w:fill="auto"/>
          </w:tcPr>
          <w:p w14:paraId="414CFCD0" w14:textId="77777777" w:rsidR="004B1A3B" w:rsidRPr="004B1A3B" w:rsidRDefault="004B1A3B" w:rsidP="004B1A3B">
            <w:pPr>
              <w:spacing w:before="120" w:after="120" w:line="276" w:lineRule="auto"/>
              <w:jc w:val="both"/>
              <w:rPr>
                <w:rFonts w:ascii="Times New Roman" w:eastAsia="Calibri" w:hAnsi="Times New Roman" w:cs="Times New Roman"/>
                <w:b/>
                <w:kern w:val="0"/>
                <w14:ligatures w14:val="none"/>
              </w:rPr>
            </w:pPr>
            <w:r w:rsidRPr="004B1A3B">
              <w:rPr>
                <w:rFonts w:ascii="Times New Roman" w:eastAsia="Calibri" w:hAnsi="Times New Roman" w:cs="Times New Roman"/>
                <w:b/>
                <w:kern w:val="0"/>
                <w14:ligatures w14:val="none"/>
              </w:rPr>
              <w:t>MINISTARSTVO</w:t>
            </w:r>
          </w:p>
        </w:tc>
        <w:tc>
          <w:tcPr>
            <w:tcW w:w="7654" w:type="dxa"/>
            <w:shd w:val="clear" w:color="auto" w:fill="auto"/>
          </w:tcPr>
          <w:p w14:paraId="418B7E5F" w14:textId="77777777" w:rsidR="004B1A3B" w:rsidRPr="004B1A3B" w:rsidRDefault="004B1A3B" w:rsidP="004B1A3B">
            <w:pPr>
              <w:spacing w:before="120" w:after="120" w:line="276" w:lineRule="auto"/>
              <w:ind w:right="459"/>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 xml:space="preserve">Davatelj financijskih sredstava po ovom Javnom pozivu je Ministarstvo poljoprivrede koje planira i koordinira ocjenjivanje, ugovara, financira i prati provedbu aktivnosti iz ovog </w:t>
            </w:r>
            <w:r w:rsidRPr="004B1A3B">
              <w:rPr>
                <w:rFonts w:ascii="Times New Roman" w:eastAsia="Calibri" w:hAnsi="Times New Roman" w:cs="Times New Roman"/>
                <w:kern w:val="0"/>
                <w:lang w:eastAsia="hr-HR"/>
                <w14:ligatures w14:val="none"/>
              </w:rPr>
              <w:t>Javnog poziva</w:t>
            </w:r>
            <w:r w:rsidRPr="004B1A3B">
              <w:rPr>
                <w:rFonts w:ascii="Times New Roman" w:eastAsia="Calibri" w:hAnsi="Times New Roman" w:cs="Times New Roman"/>
                <w:kern w:val="0"/>
                <w14:ligatures w14:val="none"/>
              </w:rPr>
              <w:t xml:space="preserve"> </w:t>
            </w:r>
          </w:p>
        </w:tc>
      </w:tr>
    </w:tbl>
    <w:p w14:paraId="6BBEB184" w14:textId="77777777" w:rsidR="004B1A3B" w:rsidRPr="004B1A3B" w:rsidRDefault="004B1A3B" w:rsidP="004B1A3B">
      <w:pPr>
        <w:spacing w:after="240" w:line="240" w:lineRule="auto"/>
        <w:jc w:val="both"/>
        <w:rPr>
          <w:rFonts w:ascii="Times New Roman" w:eastAsia="Calibri" w:hAnsi="Times New Roman" w:cs="Times New Roman"/>
          <w:b/>
          <w:noProof/>
          <w:kern w:val="0"/>
          <w14:ligatures w14:val="none"/>
        </w:rPr>
      </w:pPr>
    </w:p>
    <w:p w14:paraId="0DACF71D" w14:textId="77777777" w:rsidR="004B1A3B" w:rsidRPr="004B1A3B" w:rsidRDefault="004B1A3B" w:rsidP="004B1A3B">
      <w:pPr>
        <w:numPr>
          <w:ilvl w:val="0"/>
          <w:numId w:val="20"/>
        </w:numPr>
        <w:spacing w:after="0" w:line="240" w:lineRule="auto"/>
        <w:contextualSpacing/>
        <w:jc w:val="both"/>
        <w:rPr>
          <w:rFonts w:ascii="Times New Roman" w:eastAsia="Calibri" w:hAnsi="Times New Roman" w:cs="Times New Roman"/>
          <w:b/>
          <w:noProof/>
          <w:color w:val="2F5496" w:themeColor="accent1" w:themeShade="BF"/>
          <w:kern w:val="0"/>
          <w14:ligatures w14:val="none"/>
        </w:rPr>
      </w:pPr>
      <w:r w:rsidRPr="004B1A3B">
        <w:rPr>
          <w:rFonts w:ascii="Times New Roman" w:eastAsia="Calibri" w:hAnsi="Times New Roman" w:cs="Times New Roman"/>
          <w:b/>
          <w:noProof/>
          <w:color w:val="2F5496" w:themeColor="accent1" w:themeShade="BF"/>
          <w:kern w:val="0"/>
          <w14:ligatures w14:val="none"/>
        </w:rPr>
        <w:t>FORMALNI UVJETI POZIVA</w:t>
      </w:r>
    </w:p>
    <w:p w14:paraId="3F90C537" w14:textId="77777777" w:rsidR="004B1A3B" w:rsidRPr="004B1A3B" w:rsidRDefault="004B1A3B" w:rsidP="004B1A3B">
      <w:pPr>
        <w:spacing w:after="240" w:line="240" w:lineRule="auto"/>
        <w:ind w:left="1080"/>
        <w:contextualSpacing/>
        <w:jc w:val="both"/>
        <w:rPr>
          <w:rFonts w:ascii="Times New Roman" w:eastAsia="Calibri" w:hAnsi="Times New Roman" w:cs="Times New Roman"/>
          <w:b/>
          <w:noProof/>
          <w:kern w:val="0"/>
          <w14:ligatures w14:val="none"/>
        </w:rPr>
      </w:pPr>
    </w:p>
    <w:p w14:paraId="2FEA92DE" w14:textId="77777777" w:rsidR="004B1A3B" w:rsidRPr="004B1A3B" w:rsidRDefault="004B1A3B" w:rsidP="004B1A3B">
      <w:pPr>
        <w:numPr>
          <w:ilvl w:val="1"/>
          <w:numId w:val="1"/>
        </w:numPr>
        <w:spacing w:after="240" w:line="240" w:lineRule="auto"/>
        <w:ind w:left="1080"/>
        <w:contextualSpacing/>
        <w:jc w:val="both"/>
        <w:rPr>
          <w:rFonts w:ascii="Times New Roman" w:eastAsia="Calibri" w:hAnsi="Times New Roman" w:cs="Times New Roman"/>
          <w:b/>
          <w:noProof/>
          <w:kern w:val="0"/>
          <w14:ligatures w14:val="none"/>
        </w:rPr>
      </w:pPr>
      <w:r w:rsidRPr="004B1A3B">
        <w:rPr>
          <w:rFonts w:ascii="Times New Roman" w:eastAsia="Calibri" w:hAnsi="Times New Roman" w:cs="Times New Roman"/>
          <w:b/>
          <w:noProof/>
          <w:kern w:val="0"/>
          <w14:ligatures w14:val="none"/>
        </w:rPr>
        <w:t>Tko može podnijeti prijavu?</w:t>
      </w:r>
    </w:p>
    <w:p w14:paraId="551117DA"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0BCCF1CC" w14:textId="77777777" w:rsidR="004B1A3B" w:rsidRPr="004B1A3B" w:rsidRDefault="004B1A3B" w:rsidP="004B1A3B">
      <w:pPr>
        <w:spacing w:after="240" w:line="240" w:lineRule="auto"/>
        <w:jc w:val="both"/>
        <w:rPr>
          <w:rFonts w:ascii="Times New Roman" w:eastAsia="Calibri" w:hAnsi="Times New Roman" w:cs="Times New Roman"/>
          <w:b/>
          <w:noProof/>
          <w:kern w:val="0"/>
          <w14:ligatures w14:val="none"/>
        </w:rPr>
      </w:pPr>
      <w:r w:rsidRPr="004B1A3B">
        <w:rPr>
          <w:rFonts w:ascii="Times New Roman" w:eastAsia="Calibri" w:hAnsi="Times New Roman" w:cs="Times New Roman"/>
          <w:b/>
          <w:noProof/>
          <w:kern w:val="0"/>
          <w14:ligatures w14:val="none"/>
        </w:rPr>
        <w:t>Prihvatljivim prijaviteljem smatra se udruga koja udovoljava sljedećim općim uvjetima:</w:t>
      </w:r>
    </w:p>
    <w:p w14:paraId="5064CC4A" w14:textId="4BC2EB51" w:rsidR="004B1A3B" w:rsidRPr="004B1A3B" w:rsidRDefault="004B1A3B" w:rsidP="004B1A3B">
      <w:pPr>
        <w:numPr>
          <w:ilvl w:val="0"/>
          <w:numId w:val="19"/>
        </w:numPr>
        <w:spacing w:after="0" w:line="240" w:lineRule="auto"/>
        <w:contextualSpacing/>
        <w:jc w:val="both"/>
        <w:rPr>
          <w:rFonts w:ascii="Times New Roman" w:eastAsia="Calibri" w:hAnsi="Times New Roman" w:cs="Times New Roman"/>
          <w:noProof/>
          <w:kern w:val="0"/>
          <w14:ligatures w14:val="none"/>
        </w:rPr>
      </w:pPr>
      <w:r w:rsidRPr="004B1A3B">
        <w:rPr>
          <w:rFonts w:ascii="Times New Roman" w:eastAsia="Calibri" w:hAnsi="Times New Roman" w:cs="Times New Roman"/>
          <w:kern w:val="0"/>
          <w14:ligatures w14:val="none"/>
        </w:rPr>
        <w:t>udruga je upisana u Registar udruga sukladno Zakonu o udrugama (</w:t>
      </w:r>
      <w:r w:rsidR="008E38FD">
        <w:rPr>
          <w:rFonts w:ascii="Times New Roman" w:eastAsia="Calibri" w:hAnsi="Times New Roman" w:cs="Times New Roman"/>
          <w:kern w:val="0"/>
          <w14:ligatures w14:val="none"/>
        </w:rPr>
        <w:t>„</w:t>
      </w:r>
      <w:r w:rsidRPr="004B1A3B">
        <w:rPr>
          <w:rFonts w:ascii="Times New Roman" w:eastAsia="Calibri" w:hAnsi="Times New Roman" w:cs="Times New Roman"/>
          <w:kern w:val="0"/>
          <w14:ligatures w14:val="none"/>
        </w:rPr>
        <w:t>Narodne novine</w:t>
      </w:r>
      <w:r w:rsidR="008E38FD">
        <w:rPr>
          <w:rFonts w:ascii="Times New Roman" w:eastAsia="Calibri" w:hAnsi="Times New Roman" w:cs="Times New Roman"/>
          <w:kern w:val="0"/>
          <w14:ligatures w14:val="none"/>
        </w:rPr>
        <w:t>“</w:t>
      </w:r>
      <w:r w:rsidRPr="004B1A3B">
        <w:rPr>
          <w:rFonts w:ascii="Times New Roman" w:eastAsia="Calibri" w:hAnsi="Times New Roman" w:cs="Times New Roman"/>
          <w:kern w:val="0"/>
          <w14:ligatures w14:val="none"/>
        </w:rPr>
        <w:t>, br. 74/14, 70/17</w:t>
      </w:r>
      <w:r>
        <w:rPr>
          <w:rFonts w:ascii="Times New Roman" w:eastAsia="Calibri" w:hAnsi="Times New Roman" w:cs="Times New Roman"/>
          <w:kern w:val="0"/>
          <w14:ligatures w14:val="none"/>
        </w:rPr>
        <w:t>,</w:t>
      </w:r>
      <w:r w:rsidRPr="004B1A3B">
        <w:rPr>
          <w:rFonts w:ascii="Times New Roman" w:eastAsia="Calibri" w:hAnsi="Times New Roman" w:cs="Times New Roman"/>
          <w:kern w:val="0"/>
          <w14:ligatures w14:val="none"/>
        </w:rPr>
        <w:t xml:space="preserve"> 98/19</w:t>
      </w:r>
      <w:r>
        <w:rPr>
          <w:rFonts w:ascii="Times New Roman" w:eastAsia="Calibri" w:hAnsi="Times New Roman" w:cs="Times New Roman"/>
          <w:kern w:val="0"/>
          <w14:ligatures w14:val="none"/>
        </w:rPr>
        <w:t xml:space="preserve"> i 151/22</w:t>
      </w:r>
      <w:r w:rsidRPr="004B1A3B">
        <w:rPr>
          <w:rFonts w:ascii="Times New Roman" w:eastAsia="Calibri" w:hAnsi="Times New Roman" w:cs="Times New Roman"/>
          <w:kern w:val="0"/>
          <w14:ligatures w14:val="none"/>
        </w:rPr>
        <w:t>)</w:t>
      </w:r>
    </w:p>
    <w:p w14:paraId="45FE2107" w14:textId="7463C9E9" w:rsidR="004B1A3B" w:rsidRPr="004B1A3B" w:rsidRDefault="004B1A3B" w:rsidP="004B1A3B">
      <w:pPr>
        <w:numPr>
          <w:ilvl w:val="0"/>
          <w:numId w:val="19"/>
        </w:numPr>
        <w:spacing w:after="0" w:line="240" w:lineRule="auto"/>
        <w:ind w:right="142"/>
        <w:contextualSpacing/>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udruga je uskladila svoj statut sa odredbama Zakona o udrugama (</w:t>
      </w:r>
      <w:r w:rsidR="009A6B7C">
        <w:rPr>
          <w:rFonts w:ascii="Times New Roman" w:eastAsia="Calibri" w:hAnsi="Times New Roman" w:cs="Times New Roman"/>
          <w:kern w:val="0"/>
          <w14:ligatures w14:val="none"/>
        </w:rPr>
        <w:t>„</w:t>
      </w:r>
      <w:r w:rsidRPr="004B1A3B">
        <w:rPr>
          <w:rFonts w:ascii="Times New Roman" w:eastAsia="Calibri" w:hAnsi="Times New Roman" w:cs="Times New Roman"/>
          <w:kern w:val="0"/>
          <w14:ligatures w14:val="none"/>
        </w:rPr>
        <w:t>Narodne novine</w:t>
      </w:r>
      <w:r w:rsidR="009A6B7C">
        <w:rPr>
          <w:rFonts w:ascii="Times New Roman" w:eastAsia="Calibri" w:hAnsi="Times New Roman" w:cs="Times New Roman"/>
          <w:kern w:val="0"/>
          <w14:ligatures w14:val="none"/>
        </w:rPr>
        <w:t>“</w:t>
      </w:r>
      <w:r w:rsidRPr="004B1A3B">
        <w:rPr>
          <w:rFonts w:ascii="Times New Roman" w:eastAsia="Calibri" w:hAnsi="Times New Roman" w:cs="Times New Roman"/>
          <w:kern w:val="0"/>
          <w14:ligatures w14:val="none"/>
        </w:rPr>
        <w:t>, br. 74/14, 70/17</w:t>
      </w:r>
      <w:r>
        <w:rPr>
          <w:rFonts w:ascii="Times New Roman" w:eastAsia="Calibri" w:hAnsi="Times New Roman" w:cs="Times New Roman"/>
          <w:kern w:val="0"/>
          <w14:ligatures w14:val="none"/>
        </w:rPr>
        <w:t xml:space="preserve">, </w:t>
      </w:r>
      <w:r w:rsidRPr="004B1A3B">
        <w:rPr>
          <w:rFonts w:ascii="Times New Roman" w:eastAsia="Calibri" w:hAnsi="Times New Roman" w:cs="Times New Roman"/>
          <w:kern w:val="0"/>
          <w14:ligatures w14:val="none"/>
        </w:rPr>
        <w:t>98/19</w:t>
      </w:r>
      <w:r>
        <w:rPr>
          <w:rFonts w:ascii="Times New Roman" w:eastAsia="Calibri" w:hAnsi="Times New Roman" w:cs="Times New Roman"/>
          <w:kern w:val="0"/>
          <w14:ligatures w14:val="none"/>
        </w:rPr>
        <w:t xml:space="preserve"> i 151/22</w:t>
      </w:r>
      <w:r w:rsidRPr="004B1A3B">
        <w:rPr>
          <w:rFonts w:ascii="Times New Roman" w:eastAsia="Calibri" w:hAnsi="Times New Roman" w:cs="Times New Roman"/>
          <w:kern w:val="0"/>
          <w14:ligatures w14:val="none"/>
        </w:rPr>
        <w:t xml:space="preserve">) ili je podnijela zahtjev za usklađivanjem statuta nadležnom uredu (što dokazuje potvrdom nadležnog ureda) </w:t>
      </w:r>
    </w:p>
    <w:p w14:paraId="4145E3D5" w14:textId="605F5897" w:rsidR="004B1A3B" w:rsidRPr="004B1A3B" w:rsidRDefault="004B1A3B" w:rsidP="004B1A3B">
      <w:pPr>
        <w:numPr>
          <w:ilvl w:val="0"/>
          <w:numId w:val="19"/>
        </w:numPr>
        <w:spacing w:after="0" w:line="240" w:lineRule="auto"/>
        <w:ind w:right="142"/>
        <w:contextualSpacing/>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udruga je upisana u Registar neprofitnih organizacija i vodi transparentno financijsko poslovanje u skladu s propisima o računovodstvu neprofitnih organizacija</w:t>
      </w:r>
      <w:r w:rsidRPr="004B1A3B">
        <w:rPr>
          <w:rFonts w:ascii="TimesNewRomanPS" w:eastAsia="Calibri" w:hAnsi="TimesNewRomanPS" w:cs="Times New Roman"/>
          <w:kern w:val="0"/>
          <w:position w:val="6"/>
          <w:sz w:val="18"/>
          <w14:ligatures w14:val="none"/>
        </w:rPr>
        <w:footnoteReference w:id="1"/>
      </w:r>
    </w:p>
    <w:p w14:paraId="31423780" w14:textId="44D684E7" w:rsidR="004B1A3B" w:rsidRPr="004B1A3B" w:rsidRDefault="004B1A3B" w:rsidP="004B1A3B">
      <w:pPr>
        <w:numPr>
          <w:ilvl w:val="0"/>
          <w:numId w:val="19"/>
        </w:numPr>
        <w:spacing w:after="0" w:line="240" w:lineRule="auto"/>
        <w:ind w:right="142"/>
        <w:contextualSpacing/>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udruga djeluje u službi općeg/zajedničkog dobra i u skladu s općim vrednotama utvrđenim Ustavom Republike Hrvatske i statutom je opredijeljena za obavljanje djelatnosti i aktivnosti koje su predmet financiranja</w:t>
      </w:r>
    </w:p>
    <w:p w14:paraId="5457EA2A" w14:textId="74B568E8" w:rsidR="004B1A3B" w:rsidRPr="004B1A3B" w:rsidRDefault="004B1A3B" w:rsidP="004B1A3B">
      <w:pPr>
        <w:numPr>
          <w:ilvl w:val="0"/>
          <w:numId w:val="19"/>
        </w:numPr>
        <w:spacing w:after="0" w:line="240" w:lineRule="auto"/>
        <w:ind w:right="142"/>
        <w:contextualSpacing/>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osoba ovlaštena za zastupanje udruge (i potpisivanje ugovora o dodjeli financijskih sredstava) je u mandatu, što se potvrđuje uvidom u Registar udruga</w:t>
      </w:r>
    </w:p>
    <w:p w14:paraId="4BBF1DBB" w14:textId="6E86880F" w:rsidR="004B1A3B" w:rsidRPr="00151B9B" w:rsidRDefault="004B1A3B" w:rsidP="004B1A3B">
      <w:pPr>
        <w:numPr>
          <w:ilvl w:val="0"/>
          <w:numId w:val="19"/>
        </w:numPr>
        <w:spacing w:after="0" w:line="240" w:lineRule="auto"/>
        <w:ind w:right="142"/>
        <w:contextualSpacing/>
        <w:jc w:val="both"/>
        <w:rPr>
          <w:rFonts w:ascii="Times New Roman" w:eastAsia="Calibri" w:hAnsi="Times New Roman" w:cs="Times New Roman"/>
          <w:kern w:val="0"/>
          <w14:ligatures w14:val="none"/>
        </w:rPr>
      </w:pPr>
      <w:r w:rsidRPr="00151B9B">
        <w:rPr>
          <w:rFonts w:ascii="Times New Roman" w:eastAsia="Calibri" w:hAnsi="Times New Roman" w:cs="Times New Roman"/>
          <w:kern w:val="0"/>
          <w14:ligatures w14:val="none"/>
        </w:rPr>
        <w:t>udruga je ispunila ugovorene obveze preuzete temeljem prijašnjih ugovora o dodjeli bespovratnih sredstava prema Ministarstvu te svim drugim davateljima financijskih sredstava iz javnih izvora, što potvrđuje izjavom koju potpisuje osoba ovlaštena za zastupanje udruge</w:t>
      </w:r>
    </w:p>
    <w:p w14:paraId="7DE46BEB" w14:textId="3A1EAA5A" w:rsidR="004B1A3B" w:rsidRPr="004B1A3B" w:rsidRDefault="004B1A3B" w:rsidP="004B1A3B">
      <w:pPr>
        <w:numPr>
          <w:ilvl w:val="0"/>
          <w:numId w:val="19"/>
        </w:numPr>
        <w:spacing w:after="0" w:line="240" w:lineRule="auto"/>
        <w:ind w:right="142"/>
        <w:contextualSpacing/>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udruga ispunjava obveze plaćanja doprinosa za mirovinsko i zdravstveno osiguranje i plaćanja poreza te drugih davanja prema državnom proračunu i proračunima jedinica lokalne samouprave</w:t>
      </w:r>
    </w:p>
    <w:p w14:paraId="3F0D002C" w14:textId="77777777" w:rsidR="004B1A3B" w:rsidRPr="004B1A3B" w:rsidRDefault="004B1A3B" w:rsidP="004B1A3B">
      <w:pPr>
        <w:numPr>
          <w:ilvl w:val="0"/>
          <w:numId w:val="19"/>
        </w:numPr>
        <w:spacing w:after="0" w:line="240" w:lineRule="auto"/>
        <w:ind w:right="142"/>
        <w:contextualSpacing/>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protiv osobe ovlaštene za zastupanje udruge i voditelja programa ne vodi se kazneni postupak i nisu pravomoćno osuđene za prekršaj određen člankom 48. stavkom 2. alinejom c, odnosno pravomoćno osuđeni za počinjenje kaznenog djela određenog člankom 48. stavkom 2. alinejom d Uredbe o kriterijima, mjerilima i postupcima financiranja i ugovaranja programa i projekata od interesa za opće dobro koje provode udruge (Narodne novine, br. 26/15 i 37/21);</w:t>
      </w:r>
    </w:p>
    <w:p w14:paraId="70CC5DBD" w14:textId="5F11B0C2" w:rsidR="004B1A3B" w:rsidRPr="004B1A3B" w:rsidRDefault="004B1A3B" w:rsidP="004B1A3B">
      <w:pPr>
        <w:numPr>
          <w:ilvl w:val="0"/>
          <w:numId w:val="19"/>
        </w:numPr>
        <w:spacing w:after="0" w:line="240" w:lineRule="auto"/>
        <w:ind w:right="142"/>
        <w:contextualSpacing/>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udruga ima: općim aktom uspostavljen model dobrog financijskog upravljanja i kontrole, te način sprječavanja sukoba interesa pri raspolaganju javnim sredstvima, prikladan način javnog objavljivanja programskog i financijskog izvještaja o radu za proteklu godinu (na mrežnim stranicama udruge ili drugi odgovarajući način), odgovarajuće organizacijske kapacitete i ljudske resurse za provedbu programa</w:t>
      </w:r>
    </w:p>
    <w:p w14:paraId="6B351FFB" w14:textId="0C072FF5" w:rsidR="004B1A3B" w:rsidRPr="004B1A3B" w:rsidRDefault="004B1A3B" w:rsidP="004B1A3B">
      <w:pPr>
        <w:numPr>
          <w:ilvl w:val="0"/>
          <w:numId w:val="19"/>
        </w:numPr>
        <w:spacing w:after="0" w:line="240" w:lineRule="auto"/>
        <w:ind w:right="142"/>
        <w:contextualSpacing/>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ima usvojen Financijski plan i Program rada udruge za 202</w:t>
      </w:r>
      <w:r>
        <w:rPr>
          <w:rFonts w:ascii="Times New Roman" w:eastAsia="Calibri" w:hAnsi="Times New Roman" w:cs="Times New Roman"/>
          <w:kern w:val="0"/>
          <w14:ligatures w14:val="none"/>
        </w:rPr>
        <w:t>3</w:t>
      </w:r>
      <w:r w:rsidRPr="004B1A3B">
        <w:rPr>
          <w:rFonts w:ascii="Times New Roman" w:eastAsia="Calibri" w:hAnsi="Times New Roman" w:cs="Times New Roman"/>
          <w:kern w:val="0"/>
          <w14:ligatures w14:val="none"/>
        </w:rPr>
        <w:t>. godinu</w:t>
      </w:r>
    </w:p>
    <w:p w14:paraId="7018D7FE" w14:textId="0AC77BE9" w:rsidR="004B1A3B" w:rsidRPr="004B1A3B" w:rsidRDefault="004B1A3B" w:rsidP="004B1A3B">
      <w:pPr>
        <w:numPr>
          <w:ilvl w:val="0"/>
          <w:numId w:val="19"/>
        </w:numPr>
        <w:spacing w:after="0" w:line="240" w:lineRule="auto"/>
        <w:ind w:right="142"/>
        <w:contextualSpacing/>
        <w:jc w:val="both"/>
        <w:rPr>
          <w:rFonts w:ascii="Times New Roman" w:eastAsia="Calibri" w:hAnsi="Times New Roman" w:cs="Times New Roman"/>
          <w:kern w:val="0"/>
          <w14:ligatures w14:val="none"/>
        </w:rPr>
      </w:pPr>
      <w:bookmarkStart w:id="0" w:name="_Hlk110350832"/>
      <w:r w:rsidRPr="004B1A3B">
        <w:rPr>
          <w:rFonts w:ascii="Times New Roman" w:eastAsia="Calibri" w:hAnsi="Times New Roman" w:cs="Times New Roman"/>
          <w:kern w:val="0"/>
          <w14:ligatures w14:val="none"/>
        </w:rPr>
        <w:t>udruga prijavljuje program koji je besplatan za korisnike</w:t>
      </w:r>
    </w:p>
    <w:bookmarkEnd w:id="0"/>
    <w:p w14:paraId="04231633" w14:textId="4BB1B343" w:rsidR="004B1A3B" w:rsidRPr="004B1A3B" w:rsidRDefault="004B1A3B" w:rsidP="004B1A3B">
      <w:pPr>
        <w:numPr>
          <w:ilvl w:val="0"/>
          <w:numId w:val="19"/>
        </w:numPr>
        <w:spacing w:after="0" w:line="240" w:lineRule="auto"/>
        <w:ind w:right="142"/>
        <w:contextualSpacing/>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lastRenderedPageBreak/>
        <w:t>osigurala je organizacijske, ljudske, prostorne i djelomično financijske resurse za obavljanje djelatnosti sukladno Financijskom planu i Programu rada udruge</w:t>
      </w:r>
    </w:p>
    <w:p w14:paraId="51175DCB" w14:textId="21E94C13" w:rsidR="004B1A3B" w:rsidRPr="004B1A3B" w:rsidRDefault="004B1A3B" w:rsidP="004B1A3B">
      <w:pPr>
        <w:numPr>
          <w:ilvl w:val="0"/>
          <w:numId w:val="19"/>
        </w:numPr>
        <w:spacing w:after="0" w:line="240" w:lineRule="auto"/>
        <w:ind w:right="142"/>
        <w:contextualSpacing/>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udruga djeluje najmanje jednu godinu, zaključno s danom objave Javnog poziva u Republici Hrvatskoj</w:t>
      </w:r>
    </w:p>
    <w:p w14:paraId="08762897" w14:textId="07DD1360" w:rsidR="004B1A3B" w:rsidRPr="004B1A3B" w:rsidRDefault="004B1A3B" w:rsidP="004B1A3B">
      <w:pPr>
        <w:numPr>
          <w:ilvl w:val="0"/>
          <w:numId w:val="19"/>
        </w:numPr>
        <w:spacing w:after="0" w:line="240" w:lineRule="auto"/>
        <w:ind w:right="142"/>
        <w:contextualSpacing/>
        <w:jc w:val="both"/>
        <w:rPr>
          <w:rFonts w:ascii="Times New Roman" w:eastAsia="Calibri" w:hAnsi="Times New Roman" w:cs="Times New Roman"/>
          <w:kern w:val="0"/>
          <w14:ligatures w14:val="none"/>
        </w:rPr>
      </w:pPr>
      <w:bookmarkStart w:id="1" w:name="_Hlk110350750"/>
      <w:r w:rsidRPr="004B1A3B">
        <w:rPr>
          <w:rFonts w:ascii="Times New Roman" w:eastAsia="Calibri" w:hAnsi="Times New Roman" w:cs="Times New Roman"/>
          <w:kern w:val="0"/>
          <w14:ligatures w14:val="none"/>
        </w:rPr>
        <w:t>udruge koje imaju prethodno iskustvo u promicanju poljoprivrede i vrijednosti ruralnog prostora</w:t>
      </w:r>
    </w:p>
    <w:bookmarkEnd w:id="1"/>
    <w:p w14:paraId="37FFD54A" w14:textId="77777777" w:rsidR="004B1A3B" w:rsidRPr="004B1A3B" w:rsidRDefault="004B1A3B" w:rsidP="004B1A3B">
      <w:pPr>
        <w:spacing w:after="0" w:line="240" w:lineRule="auto"/>
        <w:ind w:right="142"/>
        <w:jc w:val="both"/>
        <w:rPr>
          <w:rFonts w:ascii="Times New Roman" w:eastAsia="Calibri" w:hAnsi="Times New Roman" w:cs="Times New Roman"/>
          <w:kern w:val="0"/>
          <w14:ligatures w14:val="none"/>
        </w:rPr>
      </w:pPr>
    </w:p>
    <w:p w14:paraId="6CA646B4" w14:textId="77777777" w:rsidR="004B1A3B" w:rsidRPr="004B1A3B" w:rsidRDefault="004B1A3B" w:rsidP="004B1A3B">
      <w:pPr>
        <w:spacing w:after="0" w:line="240" w:lineRule="auto"/>
        <w:ind w:left="142"/>
        <w:jc w:val="both"/>
        <w:rPr>
          <w:rFonts w:ascii="Times New Roman" w:eastAsia="Calibri" w:hAnsi="Times New Roman" w:cs="Times New Roman"/>
          <w:b/>
          <w:noProof/>
          <w:kern w:val="0"/>
          <w14:ligatures w14:val="none"/>
        </w:rPr>
      </w:pPr>
      <w:r w:rsidRPr="004B1A3B">
        <w:rPr>
          <w:rFonts w:ascii="Times New Roman" w:eastAsia="Calibri" w:hAnsi="Times New Roman" w:cs="Times New Roman"/>
          <w:b/>
          <w:noProof/>
          <w:kern w:val="0"/>
          <w14:ligatures w14:val="none"/>
        </w:rPr>
        <w:t xml:space="preserve">Pravo prijave na Javni poziv </w:t>
      </w:r>
      <w:r w:rsidRPr="004B1A3B">
        <w:rPr>
          <w:rFonts w:ascii="Times New Roman" w:eastAsia="Calibri" w:hAnsi="Times New Roman" w:cs="Times New Roman"/>
          <w:b/>
          <w:noProof/>
          <w:kern w:val="0"/>
          <w:u w:val="single"/>
          <w14:ligatures w14:val="none"/>
        </w:rPr>
        <w:t>nemaju</w:t>
      </w:r>
      <w:r w:rsidRPr="004B1A3B">
        <w:rPr>
          <w:rFonts w:ascii="Times New Roman" w:eastAsia="Calibri" w:hAnsi="Times New Roman" w:cs="Times New Roman"/>
          <w:b/>
          <w:noProof/>
          <w:kern w:val="0"/>
          <w14:ligatures w14:val="none"/>
        </w:rPr>
        <w:t>:</w:t>
      </w:r>
    </w:p>
    <w:p w14:paraId="41F36AE4" w14:textId="77777777" w:rsidR="004B1A3B" w:rsidRPr="004B1A3B" w:rsidRDefault="004B1A3B" w:rsidP="004B1A3B">
      <w:pPr>
        <w:spacing w:after="0" w:line="240" w:lineRule="auto"/>
        <w:ind w:left="142"/>
        <w:jc w:val="both"/>
        <w:rPr>
          <w:rFonts w:ascii="Times New Roman" w:eastAsia="Calibri" w:hAnsi="Times New Roman" w:cs="Times New Roman"/>
          <w:kern w:val="0"/>
          <w14:ligatures w14:val="none"/>
        </w:rPr>
      </w:pPr>
    </w:p>
    <w:p w14:paraId="32587E47" w14:textId="473CF34F" w:rsidR="004B1A3B" w:rsidRPr="004B1A3B" w:rsidRDefault="004B1A3B" w:rsidP="004B1A3B">
      <w:pPr>
        <w:numPr>
          <w:ilvl w:val="0"/>
          <w:numId w:val="4"/>
        </w:numPr>
        <w:spacing w:after="0" w:line="240" w:lineRule="auto"/>
        <w:ind w:right="142"/>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pravne osobe koje nisu registrirane kao udruge</w:t>
      </w:r>
    </w:p>
    <w:p w14:paraId="07F12E48" w14:textId="50EB3818" w:rsidR="004B1A3B" w:rsidRPr="004B1A3B" w:rsidRDefault="004B1A3B" w:rsidP="004B1A3B">
      <w:pPr>
        <w:numPr>
          <w:ilvl w:val="0"/>
          <w:numId w:val="4"/>
        </w:numPr>
        <w:spacing w:after="0" w:line="240" w:lineRule="auto"/>
        <w:ind w:right="142"/>
        <w:jc w:val="both"/>
        <w:rPr>
          <w:rFonts w:ascii="Times New Roman" w:eastAsia="Calibri" w:hAnsi="Times New Roman" w:cs="Times New Roman"/>
          <w:kern w:val="0"/>
          <w14:ligatures w14:val="none"/>
        </w:rPr>
      </w:pPr>
      <w:r w:rsidRPr="004B1A3B">
        <w:rPr>
          <w:rFonts w:ascii="Times New Roman" w:eastAsia="Calibri" w:hAnsi="Times New Roman" w:cs="Times New Roman"/>
          <w:noProof/>
          <w:kern w:val="0"/>
          <w14:ligatures w14:val="none"/>
        </w:rPr>
        <w:t xml:space="preserve">udruge koje nisu </w:t>
      </w:r>
      <w:r w:rsidRPr="004B1A3B">
        <w:rPr>
          <w:rFonts w:ascii="Times New Roman" w:eastAsia="Calibri" w:hAnsi="Times New Roman" w:cs="Times New Roman"/>
          <w:kern w:val="0"/>
          <w14:ligatures w14:val="none"/>
        </w:rPr>
        <w:t>uskladile svoj statut s odredbama Zakona o udrugama (</w:t>
      </w:r>
      <w:r w:rsidR="00301254">
        <w:rPr>
          <w:rFonts w:ascii="Times New Roman" w:eastAsia="Calibri" w:hAnsi="Times New Roman" w:cs="Times New Roman"/>
          <w:kern w:val="0"/>
          <w14:ligatures w14:val="none"/>
        </w:rPr>
        <w:t>„</w:t>
      </w:r>
      <w:r w:rsidRPr="004B1A3B">
        <w:rPr>
          <w:rFonts w:ascii="Times New Roman" w:eastAsia="Calibri" w:hAnsi="Times New Roman" w:cs="Times New Roman"/>
          <w:kern w:val="0"/>
          <w14:ligatures w14:val="none"/>
        </w:rPr>
        <w:t>Narodne novine</w:t>
      </w:r>
      <w:r w:rsidR="00301254">
        <w:rPr>
          <w:rFonts w:ascii="Times New Roman" w:eastAsia="Calibri" w:hAnsi="Times New Roman" w:cs="Times New Roman"/>
          <w:kern w:val="0"/>
          <w14:ligatures w14:val="none"/>
        </w:rPr>
        <w:t>“</w:t>
      </w:r>
      <w:r w:rsidRPr="004B1A3B">
        <w:rPr>
          <w:rFonts w:ascii="Times New Roman" w:eastAsia="Calibri" w:hAnsi="Times New Roman" w:cs="Times New Roman"/>
          <w:kern w:val="0"/>
          <w14:ligatures w14:val="none"/>
        </w:rPr>
        <w:t>, br. 74/14, 70/17</w:t>
      </w:r>
      <w:r>
        <w:rPr>
          <w:rFonts w:ascii="Times New Roman" w:eastAsia="Calibri" w:hAnsi="Times New Roman" w:cs="Times New Roman"/>
          <w:kern w:val="0"/>
          <w14:ligatures w14:val="none"/>
        </w:rPr>
        <w:t>,</w:t>
      </w:r>
      <w:r w:rsidRPr="004B1A3B">
        <w:rPr>
          <w:rFonts w:ascii="Times New Roman" w:eastAsia="Calibri" w:hAnsi="Times New Roman" w:cs="Times New Roman"/>
          <w:kern w:val="0"/>
          <w14:ligatures w14:val="none"/>
        </w:rPr>
        <w:t xml:space="preserve"> 98/19</w:t>
      </w:r>
      <w:r>
        <w:rPr>
          <w:rFonts w:ascii="Times New Roman" w:eastAsia="Calibri" w:hAnsi="Times New Roman" w:cs="Times New Roman"/>
          <w:kern w:val="0"/>
          <w14:ligatures w14:val="none"/>
        </w:rPr>
        <w:t xml:space="preserve"> i 151/22</w:t>
      </w:r>
      <w:r w:rsidRPr="004B1A3B">
        <w:rPr>
          <w:rFonts w:ascii="Times New Roman" w:eastAsia="Calibri" w:hAnsi="Times New Roman" w:cs="Times New Roman"/>
          <w:kern w:val="0"/>
          <w14:ligatures w14:val="none"/>
        </w:rPr>
        <w:t>) niti su podnijele zahtjev za usklađivanje statuta nadležnom uredu</w:t>
      </w:r>
    </w:p>
    <w:p w14:paraId="4A893462" w14:textId="6AD3C11D" w:rsidR="004B1A3B" w:rsidRPr="004B1A3B" w:rsidRDefault="004B1A3B" w:rsidP="004B1A3B">
      <w:pPr>
        <w:numPr>
          <w:ilvl w:val="0"/>
          <w:numId w:val="4"/>
        </w:numPr>
        <w:spacing w:after="0" w:line="240" w:lineRule="auto"/>
        <w:ind w:right="142"/>
        <w:jc w:val="both"/>
        <w:rPr>
          <w:rFonts w:ascii="Times New Roman" w:eastAsia="Calibri" w:hAnsi="Times New Roman" w:cs="Times New Roman"/>
          <w:b/>
          <w:kern w:val="0"/>
          <w14:ligatures w14:val="none"/>
        </w:rPr>
      </w:pPr>
      <w:r w:rsidRPr="004B1A3B">
        <w:rPr>
          <w:rFonts w:ascii="Times New Roman" w:eastAsia="Calibri" w:hAnsi="Times New Roman" w:cs="Times New Roman"/>
          <w:noProof/>
          <w:kern w:val="0"/>
          <w14:ligatures w14:val="none"/>
        </w:rPr>
        <w:t>udruge, ogranci, podružnice i slični ustrojstveni oblici udruga koji nisu registrirani u skladu sa Zakonom o udrugama kao pravne osobe</w:t>
      </w:r>
    </w:p>
    <w:p w14:paraId="0CAB5E3C" w14:textId="6EA457F7" w:rsidR="004B1A3B" w:rsidRPr="004B1A3B" w:rsidRDefault="004B1A3B" w:rsidP="004B1A3B">
      <w:pPr>
        <w:numPr>
          <w:ilvl w:val="0"/>
          <w:numId w:val="4"/>
        </w:numPr>
        <w:spacing w:after="0" w:line="240" w:lineRule="auto"/>
        <w:contextualSpacing/>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udruge koje nisu upisane u Registar neprofitnih organizacija i/ili ne vode transparentno financijsko poslovanje u skladu sa Zakonom o financijskom poslovanju i računovodstvu neprofitnih organizacija (</w:t>
      </w:r>
      <w:r w:rsidR="00301254">
        <w:rPr>
          <w:rFonts w:ascii="Times New Roman" w:eastAsia="Calibri" w:hAnsi="Times New Roman" w:cs="Times New Roman"/>
          <w:noProof/>
          <w:kern w:val="0"/>
          <w14:ligatures w14:val="none"/>
        </w:rPr>
        <w:t>„</w:t>
      </w:r>
      <w:r w:rsidRPr="004B1A3B">
        <w:rPr>
          <w:rFonts w:ascii="Times New Roman" w:eastAsia="Calibri" w:hAnsi="Times New Roman" w:cs="Times New Roman"/>
          <w:noProof/>
          <w:kern w:val="0"/>
          <w14:ligatures w14:val="none"/>
        </w:rPr>
        <w:t>Narodne novine</w:t>
      </w:r>
      <w:r w:rsidR="00301254">
        <w:rPr>
          <w:rFonts w:ascii="Times New Roman" w:eastAsia="Calibri" w:hAnsi="Times New Roman" w:cs="Times New Roman"/>
          <w:noProof/>
          <w:kern w:val="0"/>
          <w14:ligatures w14:val="none"/>
        </w:rPr>
        <w:t>“</w:t>
      </w:r>
      <w:r w:rsidRPr="004B1A3B">
        <w:rPr>
          <w:rFonts w:ascii="Times New Roman" w:eastAsia="Calibri" w:hAnsi="Times New Roman" w:cs="Times New Roman"/>
          <w:noProof/>
          <w:kern w:val="0"/>
          <w14:ligatures w14:val="none"/>
        </w:rPr>
        <w:t xml:space="preserve"> br</w:t>
      </w:r>
      <w:r w:rsidR="00301254">
        <w:rPr>
          <w:rFonts w:ascii="Times New Roman" w:eastAsia="Calibri" w:hAnsi="Times New Roman" w:cs="Times New Roman"/>
          <w:noProof/>
          <w:kern w:val="0"/>
          <w14:ligatures w14:val="none"/>
        </w:rPr>
        <w:t>.</w:t>
      </w:r>
      <w:r w:rsidRPr="004B1A3B">
        <w:rPr>
          <w:rFonts w:ascii="Times New Roman" w:eastAsia="Calibri" w:hAnsi="Times New Roman" w:cs="Times New Roman"/>
          <w:noProof/>
          <w:kern w:val="0"/>
          <w14:ligatures w14:val="none"/>
        </w:rPr>
        <w:t xml:space="preserve"> 121/14</w:t>
      </w:r>
      <w:r>
        <w:rPr>
          <w:rFonts w:ascii="Times New Roman" w:eastAsia="Calibri" w:hAnsi="Times New Roman" w:cs="Times New Roman"/>
          <w:noProof/>
          <w:kern w:val="0"/>
          <w14:ligatures w14:val="none"/>
        </w:rPr>
        <w:t xml:space="preserve"> i 114/22</w:t>
      </w:r>
      <w:r w:rsidRPr="004B1A3B">
        <w:rPr>
          <w:rFonts w:ascii="Times New Roman" w:eastAsia="Calibri" w:hAnsi="Times New Roman" w:cs="Times New Roman"/>
          <w:noProof/>
          <w:kern w:val="0"/>
          <w14:ligatures w14:val="none"/>
        </w:rPr>
        <w:t>)</w:t>
      </w:r>
    </w:p>
    <w:p w14:paraId="254AD3FA" w14:textId="2C16D441" w:rsidR="004B1A3B" w:rsidRPr="004B1A3B" w:rsidRDefault="004B1A3B" w:rsidP="004B1A3B">
      <w:pPr>
        <w:numPr>
          <w:ilvl w:val="0"/>
          <w:numId w:val="4"/>
        </w:numPr>
        <w:spacing w:after="0" w:line="240" w:lineRule="auto"/>
        <w:ind w:right="142"/>
        <w:contextualSpacing/>
        <w:jc w:val="both"/>
        <w:rPr>
          <w:rFonts w:ascii="Times New Roman" w:eastAsia="Calibri" w:hAnsi="Times New Roman" w:cs="Times New Roman"/>
          <w:kern w:val="0"/>
          <w14:ligatures w14:val="none"/>
        </w:rPr>
      </w:pPr>
      <w:r w:rsidRPr="004B1A3B">
        <w:rPr>
          <w:rFonts w:ascii="Times New Roman" w:eastAsia="Calibri" w:hAnsi="Times New Roman" w:cs="Times New Roman"/>
          <w:noProof/>
          <w:kern w:val="0"/>
          <w14:ligatures w14:val="none"/>
        </w:rPr>
        <w:t>udruge čiji rad/djelatnost nije vezana uz prioritetno područje promidžbe poljoprivrede i vrijednosti ruralnog prostora</w:t>
      </w:r>
    </w:p>
    <w:p w14:paraId="42B2EFCB" w14:textId="02D99384" w:rsidR="004B1A3B" w:rsidRPr="004B1A3B" w:rsidRDefault="004B1A3B" w:rsidP="004B1A3B">
      <w:pPr>
        <w:numPr>
          <w:ilvl w:val="0"/>
          <w:numId w:val="4"/>
        </w:numPr>
        <w:spacing w:after="0" w:line="240" w:lineRule="auto"/>
        <w:ind w:right="142"/>
        <w:contextualSpacing/>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udruge koje su nenamjenski trošile prethodno dodijeljena sredstva iz javnih izvora (nemaju pravo prijave sljedeće dvije godine, računajući od dana kada je udruzi upućena pisana obavijest o utvrđenom neispunjavanju ugovornih obveza)</w:t>
      </w:r>
    </w:p>
    <w:p w14:paraId="65A60DA5" w14:textId="6FFCD085" w:rsidR="004B1A3B" w:rsidRPr="004B1A3B" w:rsidRDefault="004B1A3B" w:rsidP="004B1A3B">
      <w:pPr>
        <w:numPr>
          <w:ilvl w:val="0"/>
          <w:numId w:val="4"/>
        </w:numPr>
        <w:spacing w:after="0" w:line="240" w:lineRule="auto"/>
        <w:ind w:right="142"/>
        <w:contextualSpacing/>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udruge koje su u stečaju</w:t>
      </w:r>
    </w:p>
    <w:p w14:paraId="2E66570C" w14:textId="50D8668B" w:rsidR="004B1A3B" w:rsidRPr="004B1A3B" w:rsidRDefault="004B1A3B" w:rsidP="004B1A3B">
      <w:pPr>
        <w:numPr>
          <w:ilvl w:val="0"/>
          <w:numId w:val="4"/>
        </w:numPr>
        <w:spacing w:after="0" w:line="240" w:lineRule="auto"/>
        <w:ind w:right="142"/>
        <w:contextualSpacing/>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udruge koje nisu ispunile obveze vezane uz plaćanje doprinosa i/ili poreza</w:t>
      </w:r>
    </w:p>
    <w:p w14:paraId="2726349D" w14:textId="18E2C661" w:rsidR="004B1A3B" w:rsidRPr="004B1A3B" w:rsidRDefault="004B1A3B" w:rsidP="004B1A3B">
      <w:pPr>
        <w:numPr>
          <w:ilvl w:val="0"/>
          <w:numId w:val="4"/>
        </w:numPr>
        <w:spacing w:after="0" w:line="240" w:lineRule="auto"/>
        <w:ind w:right="142"/>
        <w:contextualSpacing/>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udruge čije se programske aktivnosti koje prijavljuju na ovaj Javni poziv (aktivnosti koje se provode na istom području, u isto vrijeme i za iste korisnike) već financiraju iz državnog proračuna i po posebnim propisima, osim ako se ne radi o koordiniranom sufinanciranju iz više različitih izvora</w:t>
      </w:r>
    </w:p>
    <w:p w14:paraId="7FBD28EC" w14:textId="4EE12F95" w:rsidR="004B1A3B" w:rsidRPr="004B1A3B" w:rsidRDefault="004B1A3B" w:rsidP="004B1A3B">
      <w:pPr>
        <w:numPr>
          <w:ilvl w:val="0"/>
          <w:numId w:val="4"/>
        </w:numPr>
        <w:spacing w:after="0" w:line="240" w:lineRule="auto"/>
        <w:ind w:right="142"/>
        <w:contextualSpacing/>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strukovne udruge koje su osnovane s isključivim ciljem promicanja i zaštite zajedničkih interesa svojih članova, odnosno određene profesije</w:t>
      </w:r>
    </w:p>
    <w:p w14:paraId="16D7E74A" w14:textId="2FEB57BF" w:rsidR="004B1A3B" w:rsidRPr="004B1A3B" w:rsidRDefault="004B1A3B" w:rsidP="004B1A3B">
      <w:pPr>
        <w:numPr>
          <w:ilvl w:val="0"/>
          <w:numId w:val="4"/>
        </w:numPr>
        <w:spacing w:after="200" w:line="276" w:lineRule="auto"/>
        <w:contextualSpacing/>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udruga koja je prijavila aktivnost/projekt za koje je već odobreno sponzorstvo/financiranje od Ministarstva poljoprivrede u 202</w:t>
      </w:r>
      <w:r>
        <w:rPr>
          <w:rFonts w:ascii="Times New Roman" w:eastAsia="Calibri" w:hAnsi="Times New Roman" w:cs="Times New Roman"/>
          <w:kern w:val="0"/>
          <w14:ligatures w14:val="none"/>
        </w:rPr>
        <w:t>3</w:t>
      </w:r>
      <w:r w:rsidRPr="004B1A3B">
        <w:rPr>
          <w:rFonts w:ascii="Times New Roman" w:eastAsia="Calibri" w:hAnsi="Times New Roman" w:cs="Times New Roman"/>
          <w:kern w:val="0"/>
          <w14:ligatures w14:val="none"/>
        </w:rPr>
        <w:t>. godini</w:t>
      </w:r>
    </w:p>
    <w:p w14:paraId="73D0B79B" w14:textId="77777777" w:rsidR="004B1A3B" w:rsidRPr="004B1A3B" w:rsidRDefault="004B1A3B" w:rsidP="004B1A3B">
      <w:pPr>
        <w:spacing w:after="0" w:line="240" w:lineRule="auto"/>
        <w:ind w:left="720" w:right="142"/>
        <w:contextualSpacing/>
        <w:jc w:val="both"/>
        <w:rPr>
          <w:rFonts w:ascii="Times New Roman" w:eastAsia="Calibri" w:hAnsi="Times New Roman" w:cs="Times New Roman"/>
          <w:kern w:val="0"/>
          <w14:ligatures w14:val="none"/>
        </w:rPr>
      </w:pPr>
    </w:p>
    <w:p w14:paraId="29209837" w14:textId="77777777" w:rsidR="004B1A3B" w:rsidRPr="004B1A3B" w:rsidRDefault="004B1A3B" w:rsidP="004B1A3B">
      <w:pPr>
        <w:spacing w:after="0" w:line="240" w:lineRule="auto"/>
        <w:ind w:right="142"/>
        <w:jc w:val="both"/>
        <w:rPr>
          <w:rFonts w:ascii="Times New Roman" w:eastAsia="Calibri" w:hAnsi="Times New Roman" w:cs="Times New Roman"/>
          <w:kern w:val="0"/>
          <w14:ligatures w14:val="none"/>
        </w:rPr>
      </w:pPr>
    </w:p>
    <w:p w14:paraId="627C46D4" w14:textId="77777777" w:rsidR="004B1A3B" w:rsidRPr="004B1A3B" w:rsidRDefault="004B1A3B" w:rsidP="004B1A3B">
      <w:pPr>
        <w:spacing w:after="200" w:line="276" w:lineRule="auto"/>
        <w:jc w:val="both"/>
        <w:rPr>
          <w:rFonts w:ascii="Times New Roman" w:eastAsia="Calibri" w:hAnsi="Times New Roman" w:cs="Times New Roman"/>
          <w:b/>
          <w:kern w:val="0"/>
          <w14:ligatures w14:val="none"/>
        </w:rPr>
      </w:pPr>
      <w:r w:rsidRPr="004B1A3B">
        <w:rPr>
          <w:rFonts w:ascii="Times New Roman" w:eastAsia="Calibri" w:hAnsi="Times New Roman" w:cs="Times New Roman"/>
          <w:b/>
          <w:kern w:val="0"/>
          <w14:ligatures w14:val="none"/>
        </w:rPr>
        <w:t xml:space="preserve">Udruga koja prijavljuje program u cijelosti je odgovorna za njegovu provedbu, izvještavanje i rezultate. Jedan prijavitelj može podnijeti najviše jednu prijavu. </w:t>
      </w:r>
    </w:p>
    <w:p w14:paraId="54B60C7B" w14:textId="77777777" w:rsidR="004B1A3B" w:rsidRPr="004B1A3B" w:rsidRDefault="004B1A3B" w:rsidP="004B1A3B">
      <w:pPr>
        <w:numPr>
          <w:ilvl w:val="1"/>
          <w:numId w:val="1"/>
        </w:numPr>
        <w:spacing w:after="240" w:line="240" w:lineRule="auto"/>
        <w:ind w:left="1080"/>
        <w:contextualSpacing/>
        <w:jc w:val="both"/>
        <w:rPr>
          <w:rFonts w:ascii="Times New Roman" w:eastAsia="Calibri" w:hAnsi="Times New Roman" w:cs="Times New Roman"/>
          <w:b/>
          <w:noProof/>
          <w:kern w:val="0"/>
          <w14:ligatures w14:val="none"/>
        </w:rPr>
      </w:pPr>
      <w:r w:rsidRPr="004B1A3B">
        <w:rPr>
          <w:rFonts w:ascii="Times New Roman" w:eastAsia="Calibri" w:hAnsi="Times New Roman" w:cs="Times New Roman"/>
          <w:b/>
          <w:noProof/>
          <w:kern w:val="0"/>
          <w14:ligatures w14:val="none"/>
        </w:rPr>
        <w:t>Prednosti u financiranju ima udruga:</w:t>
      </w:r>
    </w:p>
    <w:p w14:paraId="67099FE0" w14:textId="77777777" w:rsidR="004B1A3B" w:rsidRPr="004B1A3B" w:rsidRDefault="004B1A3B" w:rsidP="004B1A3B">
      <w:pPr>
        <w:spacing w:after="240" w:line="240" w:lineRule="auto"/>
        <w:ind w:left="1080"/>
        <w:contextualSpacing/>
        <w:jc w:val="both"/>
        <w:rPr>
          <w:rFonts w:ascii="Times New Roman" w:eastAsia="Calibri" w:hAnsi="Times New Roman" w:cs="Times New Roman"/>
          <w:noProof/>
          <w:kern w:val="0"/>
          <w14:ligatures w14:val="none"/>
        </w:rPr>
      </w:pPr>
    </w:p>
    <w:p w14:paraId="7747425E" w14:textId="72921473" w:rsidR="004B1A3B" w:rsidRPr="004B1A3B" w:rsidRDefault="004B1A3B" w:rsidP="004B1A3B">
      <w:pPr>
        <w:numPr>
          <w:ilvl w:val="0"/>
          <w:numId w:val="16"/>
        </w:numPr>
        <w:spacing w:after="240" w:line="240" w:lineRule="auto"/>
        <w:contextualSpacing/>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čije djelovanje je najvećim dijelom usmjereno na promidžbu poljoprivrede i vrijednost ruralnog prostora Republike Hrvatske</w:t>
      </w:r>
    </w:p>
    <w:p w14:paraId="03CA02DE" w14:textId="6927665A" w:rsidR="004B1A3B" w:rsidRPr="004B1A3B" w:rsidRDefault="004B1A3B" w:rsidP="004B1A3B">
      <w:pPr>
        <w:numPr>
          <w:ilvl w:val="0"/>
          <w:numId w:val="16"/>
        </w:numPr>
        <w:spacing w:after="200" w:line="276" w:lineRule="auto"/>
        <w:contextualSpacing/>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koja ima prethodno iskustvo u promidžbi poljoprivrede i vrijednosti ruralnog prostora Republike Hrvatske</w:t>
      </w:r>
    </w:p>
    <w:p w14:paraId="77DCB5B8" w14:textId="278E7E29" w:rsidR="004B1A3B" w:rsidRPr="004B1A3B" w:rsidRDefault="004B1A3B" w:rsidP="004B1A3B">
      <w:pPr>
        <w:numPr>
          <w:ilvl w:val="0"/>
          <w:numId w:val="16"/>
        </w:numPr>
        <w:spacing w:after="200" w:line="276" w:lineRule="auto"/>
        <w:contextualSpacing/>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koja ima dosadašnje iskustvo uključivanja volontera u provođenju svojih aktivnosti (o čemu prilažu Izvješće o obavljenim uslugama ili aktivnostima organizatora volontiranja u 202</w:t>
      </w:r>
      <w:r>
        <w:rPr>
          <w:rFonts w:ascii="Times New Roman" w:eastAsia="Calibri" w:hAnsi="Times New Roman" w:cs="Times New Roman"/>
          <w:noProof/>
          <w:kern w:val="0"/>
          <w14:ligatures w14:val="none"/>
        </w:rPr>
        <w:t>2</w:t>
      </w:r>
      <w:r w:rsidRPr="004B1A3B">
        <w:rPr>
          <w:rFonts w:ascii="Times New Roman" w:eastAsia="Calibri" w:hAnsi="Times New Roman" w:cs="Times New Roman"/>
          <w:noProof/>
          <w:kern w:val="0"/>
          <w14:ligatures w14:val="none"/>
        </w:rPr>
        <w:t>. godini podnesenog Ministarstvu za demografiju, obitelj, mlade i socijalnu politiku)</w:t>
      </w:r>
    </w:p>
    <w:p w14:paraId="69344116" w14:textId="208AC137" w:rsidR="004B1A3B" w:rsidRPr="004B1A3B" w:rsidRDefault="004B1A3B" w:rsidP="004B1A3B">
      <w:pPr>
        <w:numPr>
          <w:ilvl w:val="0"/>
          <w:numId w:val="16"/>
        </w:numPr>
        <w:spacing w:after="200" w:line="276" w:lineRule="auto"/>
        <w:contextualSpacing/>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koja u provedbi programskih aktivnosti planira uključiti volontere svoje organizacije</w:t>
      </w:r>
    </w:p>
    <w:p w14:paraId="14B1E2E7" w14:textId="0623180D" w:rsidR="004B1A3B" w:rsidRPr="004B1A3B" w:rsidRDefault="004B1A3B" w:rsidP="004B1A3B">
      <w:pPr>
        <w:numPr>
          <w:ilvl w:val="0"/>
          <w:numId w:val="16"/>
        </w:numPr>
        <w:spacing w:after="240" w:line="240" w:lineRule="auto"/>
        <w:contextualSpacing/>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koja jasno definira plan rada volontera tijekom provedbe programa</w:t>
      </w:r>
    </w:p>
    <w:p w14:paraId="075A7FB4" w14:textId="0B5E5FA0" w:rsidR="004B1A3B" w:rsidRPr="004B1A3B" w:rsidRDefault="004B1A3B" w:rsidP="004B1A3B">
      <w:pPr>
        <w:numPr>
          <w:ilvl w:val="0"/>
          <w:numId w:val="17"/>
        </w:numPr>
        <w:spacing w:after="240" w:line="240" w:lineRule="auto"/>
        <w:contextualSpacing/>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koja na provedbi programa namjerava zaposliti mlade nezaposlene osobe (do 30 godina) i/ili nezaposlene osobe s invaliditetom odgovarajuće struke i/ili volonterskog iskustva u određenom području o čemu prilažu Izjavu o namjeri zapošljavanja</w:t>
      </w:r>
    </w:p>
    <w:p w14:paraId="35E1D051" w14:textId="3E8739BE" w:rsidR="004B1A3B" w:rsidRPr="004B1A3B" w:rsidRDefault="004B1A3B" w:rsidP="004B1A3B">
      <w:pPr>
        <w:numPr>
          <w:ilvl w:val="0"/>
          <w:numId w:val="17"/>
        </w:numPr>
        <w:spacing w:after="240" w:line="240" w:lineRule="auto"/>
        <w:contextualSpacing/>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koja definira plan rada mladih nezaposlenih osoba (do 30 godina) i/ili nezaposlenih osoba s invaliditetom odgovarajuće struke i/ili volonterskog iskustva u određenom području</w:t>
      </w:r>
    </w:p>
    <w:p w14:paraId="3301888C" w14:textId="64BF05D6" w:rsidR="004B1A3B" w:rsidRPr="004B1A3B" w:rsidRDefault="004B1A3B" w:rsidP="004B1A3B">
      <w:pPr>
        <w:numPr>
          <w:ilvl w:val="0"/>
          <w:numId w:val="17"/>
        </w:numPr>
        <w:spacing w:after="240" w:line="240" w:lineRule="auto"/>
        <w:contextualSpacing/>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lastRenderedPageBreak/>
        <w:t>koja na provedbi programa, kao i partnerske organizacije, namjerava angažirati stručnjake iz određenih područja za provođenje pojedinih aktivnosti;</w:t>
      </w:r>
    </w:p>
    <w:p w14:paraId="5CE02385" w14:textId="0F4FDE74" w:rsidR="004B1A3B" w:rsidRPr="004B1A3B" w:rsidRDefault="004B1A3B" w:rsidP="004B1A3B">
      <w:pPr>
        <w:numPr>
          <w:ilvl w:val="0"/>
          <w:numId w:val="17"/>
        </w:numPr>
        <w:spacing w:after="240" w:line="240" w:lineRule="auto"/>
        <w:contextualSpacing/>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koja angažira stručnjake za provedbu aktivnosti edukacije, a koji imaju relevantno profesionalno iskustvo i znanje iz područja poljoprivrede i ruralnog razvoja (o čemu prilaže relevantnu dokumentaciju)</w:t>
      </w:r>
    </w:p>
    <w:p w14:paraId="1DBF9C28" w14:textId="0615B759" w:rsidR="004B1A3B" w:rsidRPr="004B1A3B" w:rsidRDefault="004B1A3B" w:rsidP="004B1A3B">
      <w:pPr>
        <w:numPr>
          <w:ilvl w:val="0"/>
          <w:numId w:val="17"/>
        </w:numPr>
        <w:spacing w:after="240" w:line="240" w:lineRule="auto"/>
        <w:contextualSpacing/>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koja ima pozitivno evaluirane prethodne aktivnosti edukacija od strane polaznika i davatelja financijskih sredstava (o čemu prilaže relevantnu dokumentaciju);</w:t>
      </w:r>
    </w:p>
    <w:p w14:paraId="5AD66127" w14:textId="0A279572" w:rsidR="004B1A3B" w:rsidRPr="004B1A3B" w:rsidRDefault="004B1A3B" w:rsidP="004B1A3B">
      <w:pPr>
        <w:numPr>
          <w:ilvl w:val="0"/>
          <w:numId w:val="17"/>
        </w:numPr>
        <w:spacing w:after="240" w:line="240" w:lineRule="auto"/>
        <w:contextualSpacing/>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koja ima razvijenu suradnju sa jedinicama lokalne i područne (regionalne) samouprave i drugim državnim institucijama i javnim ustanovama</w:t>
      </w:r>
    </w:p>
    <w:p w14:paraId="6D59FEF7" w14:textId="77777777" w:rsidR="004B1A3B" w:rsidRPr="004B1A3B" w:rsidRDefault="004B1A3B" w:rsidP="004B1A3B">
      <w:pPr>
        <w:spacing w:after="240" w:line="240" w:lineRule="auto"/>
        <w:jc w:val="both"/>
        <w:rPr>
          <w:rFonts w:ascii="Times New Roman" w:eastAsia="Calibri" w:hAnsi="Times New Roman" w:cs="Times New Roman"/>
          <w:noProof/>
          <w:kern w:val="0"/>
          <w14:ligatures w14:val="none"/>
        </w:rPr>
      </w:pPr>
    </w:p>
    <w:p w14:paraId="309735DA" w14:textId="77777777" w:rsidR="004B1A3B" w:rsidRPr="004B1A3B" w:rsidRDefault="004B1A3B" w:rsidP="004B1A3B">
      <w:pPr>
        <w:numPr>
          <w:ilvl w:val="1"/>
          <w:numId w:val="1"/>
        </w:numPr>
        <w:spacing w:before="240" w:after="240" w:line="240" w:lineRule="auto"/>
        <w:ind w:left="1080"/>
        <w:contextualSpacing/>
        <w:jc w:val="both"/>
        <w:rPr>
          <w:rFonts w:ascii="Times New Roman" w:eastAsia="Calibri" w:hAnsi="Times New Roman" w:cs="Times New Roman"/>
          <w:b/>
          <w:noProof/>
          <w:kern w:val="0"/>
          <w14:ligatures w14:val="none"/>
        </w:rPr>
      </w:pPr>
      <w:r w:rsidRPr="004B1A3B">
        <w:rPr>
          <w:rFonts w:ascii="Times New Roman" w:eastAsia="Calibri" w:hAnsi="Times New Roman" w:cs="Times New Roman"/>
          <w:b/>
          <w:noProof/>
          <w:kern w:val="0"/>
          <w14:ligatures w14:val="none"/>
        </w:rPr>
        <w:t xml:space="preserve"> Prihvatljive aktivnosti koje će se financirati putem Javnog poziva</w:t>
      </w:r>
    </w:p>
    <w:p w14:paraId="33F9CA3B" w14:textId="77777777" w:rsidR="004B1A3B" w:rsidRPr="004B1A3B" w:rsidRDefault="004B1A3B" w:rsidP="004B1A3B">
      <w:pPr>
        <w:spacing w:before="240" w:after="240" w:line="240" w:lineRule="auto"/>
        <w:ind w:left="720"/>
        <w:contextualSpacing/>
        <w:jc w:val="both"/>
        <w:rPr>
          <w:rFonts w:ascii="Times New Roman" w:eastAsia="Calibri" w:hAnsi="Times New Roman" w:cs="Times New Roman"/>
          <w:b/>
          <w:noProof/>
          <w:kern w:val="0"/>
          <w14:ligatures w14:val="none"/>
        </w:rPr>
      </w:pPr>
    </w:p>
    <w:p w14:paraId="10D011B4" w14:textId="4E29CA21" w:rsidR="004B1A3B" w:rsidRPr="004B1A3B" w:rsidRDefault="004B1A3B" w:rsidP="004B1A3B">
      <w:pPr>
        <w:spacing w:before="240" w:after="24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 xml:space="preserve">Udruga koja je nositelj programa i koja je prijavitelj na </w:t>
      </w:r>
      <w:r w:rsidR="00612685">
        <w:rPr>
          <w:rFonts w:ascii="Times New Roman" w:eastAsia="Calibri" w:hAnsi="Times New Roman" w:cs="Times New Roman"/>
          <w:noProof/>
          <w:kern w:val="0"/>
          <w14:ligatures w14:val="none"/>
        </w:rPr>
        <w:t>ovom Javnom pozivu</w:t>
      </w:r>
      <w:r w:rsidRPr="004B1A3B">
        <w:rPr>
          <w:rFonts w:ascii="Times New Roman" w:eastAsia="Calibri" w:hAnsi="Times New Roman" w:cs="Times New Roman"/>
          <w:noProof/>
          <w:kern w:val="0"/>
          <w14:ligatures w14:val="none"/>
        </w:rPr>
        <w:t xml:space="preserve"> ima za zadaću koordinirati, educirati i pratiti provođenje programskih aktivnosti. </w:t>
      </w:r>
    </w:p>
    <w:p w14:paraId="1943D8D2" w14:textId="77777777" w:rsidR="004B1A3B" w:rsidRPr="004B1A3B" w:rsidRDefault="004B1A3B" w:rsidP="004B1A3B">
      <w:pPr>
        <w:spacing w:after="0" w:line="240" w:lineRule="auto"/>
        <w:jc w:val="both"/>
        <w:rPr>
          <w:rFonts w:ascii="Times New Roman" w:eastAsia="Calibri" w:hAnsi="Times New Roman" w:cs="Times New Roman"/>
          <w:kern w:val="0"/>
          <w14:ligatures w14:val="none"/>
        </w:rPr>
      </w:pPr>
      <w:r w:rsidRPr="004B1A3B">
        <w:rPr>
          <w:rFonts w:ascii="Times New Roman" w:eastAsia="Calibri" w:hAnsi="Times New Roman" w:cs="Times New Roman"/>
          <w:b/>
          <w:kern w:val="0"/>
          <w14:ligatures w14:val="none"/>
        </w:rPr>
        <w:t>Planirano trajanje programa:</w:t>
      </w:r>
      <w:r w:rsidRPr="004B1A3B">
        <w:rPr>
          <w:rFonts w:ascii="Times New Roman" w:eastAsia="Calibri" w:hAnsi="Times New Roman" w:cs="Times New Roman"/>
          <w:kern w:val="0"/>
          <w14:ligatures w14:val="none"/>
        </w:rPr>
        <w:t xml:space="preserve"> </w:t>
      </w:r>
    </w:p>
    <w:p w14:paraId="5AE1AD21" w14:textId="6C6C3863" w:rsidR="004B1A3B" w:rsidRPr="004B1A3B" w:rsidRDefault="004B1A3B" w:rsidP="004B1A3B">
      <w:pPr>
        <w:spacing w:after="240" w:line="240" w:lineRule="auto"/>
        <w:jc w:val="both"/>
        <w:rPr>
          <w:rFonts w:ascii="Times New Roman" w:eastAsia="Calibri" w:hAnsi="Times New Roman" w:cs="Times New Roman"/>
          <w:noProof/>
          <w:kern w:val="0"/>
          <w14:ligatures w14:val="none"/>
        </w:rPr>
      </w:pPr>
      <w:r w:rsidRPr="00736458">
        <w:rPr>
          <w:rFonts w:ascii="Times New Roman" w:eastAsia="Calibri" w:hAnsi="Times New Roman" w:cs="Times New Roman"/>
          <w:kern w:val="0"/>
          <w14:ligatures w14:val="none"/>
        </w:rPr>
        <w:t>Prihvatljivo vremensko razdoblje za provedbu programa je do kraja 202</w:t>
      </w:r>
      <w:r w:rsidR="00D75798" w:rsidRPr="00736458">
        <w:rPr>
          <w:rFonts w:ascii="Times New Roman" w:eastAsia="Calibri" w:hAnsi="Times New Roman" w:cs="Times New Roman"/>
          <w:kern w:val="0"/>
          <w14:ligatures w14:val="none"/>
        </w:rPr>
        <w:t>3</w:t>
      </w:r>
      <w:r w:rsidRPr="00736458">
        <w:rPr>
          <w:rFonts w:ascii="Times New Roman" w:eastAsia="Calibri" w:hAnsi="Times New Roman" w:cs="Times New Roman"/>
          <w:kern w:val="0"/>
          <w14:ligatures w14:val="none"/>
        </w:rPr>
        <w:t>. godine</w:t>
      </w:r>
    </w:p>
    <w:p w14:paraId="1EBBB7B6" w14:textId="77777777" w:rsidR="004B1A3B" w:rsidRPr="004B1A3B" w:rsidRDefault="004B1A3B" w:rsidP="004B1A3B">
      <w:pPr>
        <w:spacing w:after="0" w:line="240" w:lineRule="auto"/>
        <w:jc w:val="both"/>
        <w:rPr>
          <w:rFonts w:ascii="Times New Roman" w:eastAsia="Calibri" w:hAnsi="Times New Roman" w:cs="Times New Roman"/>
          <w:b/>
          <w:kern w:val="0"/>
          <w14:ligatures w14:val="none"/>
        </w:rPr>
      </w:pPr>
      <w:r w:rsidRPr="004B1A3B">
        <w:rPr>
          <w:rFonts w:ascii="Times New Roman" w:eastAsia="Calibri" w:hAnsi="Times New Roman" w:cs="Times New Roman"/>
          <w:b/>
          <w:kern w:val="0"/>
          <w14:ligatures w14:val="none"/>
        </w:rPr>
        <w:t xml:space="preserve">Prihvatljivi tipovi programskih aktivnosti u okviru Javnog poziva koji su </w:t>
      </w:r>
      <w:r w:rsidRPr="004B1A3B">
        <w:rPr>
          <w:rFonts w:ascii="Times New Roman" w:eastAsia="Calibri" w:hAnsi="Times New Roman" w:cs="Times New Roman"/>
          <w:b/>
          <w:kern w:val="0"/>
          <w:u w:val="single"/>
          <w14:ligatures w14:val="none"/>
        </w:rPr>
        <w:t>obvezni za prijavitelja</w:t>
      </w:r>
      <w:r w:rsidRPr="004B1A3B">
        <w:rPr>
          <w:rFonts w:ascii="Times New Roman" w:eastAsia="Calibri" w:hAnsi="Times New Roman" w:cs="Times New Roman"/>
          <w:b/>
          <w:kern w:val="0"/>
          <w14:ligatures w14:val="none"/>
        </w:rPr>
        <w:t xml:space="preserve"> koji se </w:t>
      </w:r>
      <w:r w:rsidRPr="004B1A3B">
        <w:rPr>
          <w:rFonts w:ascii="Times New Roman" w:eastAsia="Calibri" w:hAnsi="Times New Roman" w:cs="Times New Roman"/>
          <w:b/>
          <w:kern w:val="0"/>
          <w:u w:val="single"/>
          <w14:ligatures w14:val="none"/>
        </w:rPr>
        <w:t>moraju provoditi</w:t>
      </w:r>
      <w:r w:rsidRPr="004B1A3B">
        <w:rPr>
          <w:rFonts w:ascii="Times New Roman" w:eastAsia="Calibri" w:hAnsi="Times New Roman" w:cs="Times New Roman"/>
          <w:b/>
          <w:kern w:val="0"/>
          <w14:ligatures w14:val="none"/>
        </w:rPr>
        <w:t xml:space="preserve"> su sve dolje navedene aktivnosti:</w:t>
      </w:r>
    </w:p>
    <w:p w14:paraId="22838A19" w14:textId="77777777" w:rsidR="004B1A3B" w:rsidRPr="004B1A3B" w:rsidRDefault="004B1A3B" w:rsidP="004B1A3B">
      <w:pPr>
        <w:spacing w:after="0" w:line="240" w:lineRule="auto"/>
        <w:jc w:val="both"/>
        <w:rPr>
          <w:rFonts w:ascii="Times New Roman" w:eastAsia="Calibri" w:hAnsi="Times New Roman" w:cs="Times New Roman"/>
          <w:b/>
          <w:kern w:val="0"/>
          <w14:ligatures w14:val="none"/>
        </w:rPr>
      </w:pPr>
    </w:p>
    <w:p w14:paraId="2B55B7C7" w14:textId="48C10CAF" w:rsidR="004B1A3B" w:rsidRPr="004B1A3B" w:rsidRDefault="00F60125" w:rsidP="004B1A3B">
      <w:pPr>
        <w:numPr>
          <w:ilvl w:val="0"/>
          <w:numId w:val="5"/>
        </w:numPr>
        <w:spacing w:after="240" w:line="240" w:lineRule="auto"/>
        <w:contextualSpacing/>
        <w:jc w:val="both"/>
        <w:rPr>
          <w:rFonts w:ascii="Times New Roman" w:eastAsia="Calibri" w:hAnsi="Times New Roman" w:cs="Times New Roman"/>
          <w:noProof/>
          <w:kern w:val="0"/>
          <w14:ligatures w14:val="none"/>
        </w:rPr>
      </w:pPr>
      <w:r>
        <w:rPr>
          <w:rFonts w:ascii="Times New Roman" w:eastAsia="Calibri" w:hAnsi="Times New Roman" w:cs="Times New Roman"/>
          <w:noProof/>
          <w:kern w:val="0"/>
          <w14:ligatures w14:val="none"/>
        </w:rPr>
        <w:t>o</w:t>
      </w:r>
      <w:r w:rsidR="004B1A3B" w:rsidRPr="004B1A3B">
        <w:rPr>
          <w:rFonts w:ascii="Times New Roman" w:eastAsia="Calibri" w:hAnsi="Times New Roman" w:cs="Times New Roman"/>
          <w:noProof/>
          <w:kern w:val="0"/>
          <w14:ligatures w14:val="none"/>
        </w:rPr>
        <w:t>siguranje visoke razine standarda i kvalitete usluga pri promidžbi poljoprivrede i ruralnog prostora</w:t>
      </w:r>
    </w:p>
    <w:p w14:paraId="127806D7" w14:textId="270D7B06" w:rsidR="004B1A3B" w:rsidRPr="004B1A3B" w:rsidRDefault="00F60125" w:rsidP="004B1A3B">
      <w:pPr>
        <w:numPr>
          <w:ilvl w:val="0"/>
          <w:numId w:val="5"/>
        </w:numPr>
        <w:spacing w:after="200" w:line="276" w:lineRule="auto"/>
        <w:contextualSpacing/>
        <w:rPr>
          <w:rFonts w:ascii="Times New Roman" w:eastAsia="Calibri" w:hAnsi="Times New Roman" w:cs="Times New Roman"/>
          <w:noProof/>
          <w:kern w:val="0"/>
          <w14:ligatures w14:val="none"/>
        </w:rPr>
      </w:pPr>
      <w:r>
        <w:rPr>
          <w:rFonts w:ascii="Times New Roman" w:eastAsia="Calibri" w:hAnsi="Times New Roman" w:cs="Times New Roman"/>
          <w:noProof/>
          <w:kern w:val="0"/>
          <w14:ligatures w14:val="none"/>
        </w:rPr>
        <w:t>p</w:t>
      </w:r>
      <w:r w:rsidR="004B1A3B" w:rsidRPr="004B1A3B">
        <w:rPr>
          <w:rFonts w:ascii="Times New Roman" w:eastAsia="Calibri" w:hAnsi="Times New Roman" w:cs="Times New Roman"/>
          <w:noProof/>
          <w:kern w:val="0"/>
          <w14:ligatures w14:val="none"/>
        </w:rPr>
        <w:t>odizanje javne svijesti o važnosti poljoprivrede i ruralnog prostora i uslugama koje su dostupne u sklopu programa (letci, brošure, plakati, medijske/promidžbene aktivnosti)</w:t>
      </w:r>
    </w:p>
    <w:p w14:paraId="21AB2CC4" w14:textId="7BD1CA93" w:rsidR="004B1A3B" w:rsidRPr="004B1A3B" w:rsidRDefault="00F60125" w:rsidP="004B1A3B">
      <w:pPr>
        <w:numPr>
          <w:ilvl w:val="0"/>
          <w:numId w:val="5"/>
        </w:numPr>
        <w:spacing w:after="200" w:line="276" w:lineRule="auto"/>
        <w:contextualSpacing/>
        <w:rPr>
          <w:rFonts w:ascii="Times New Roman" w:eastAsia="Calibri" w:hAnsi="Times New Roman" w:cs="Times New Roman"/>
          <w:noProof/>
          <w:kern w:val="0"/>
          <w14:ligatures w14:val="none"/>
        </w:rPr>
      </w:pPr>
      <w:r>
        <w:rPr>
          <w:rFonts w:ascii="Times New Roman" w:eastAsia="Calibri" w:hAnsi="Times New Roman" w:cs="Times New Roman"/>
          <w:noProof/>
          <w:kern w:val="0"/>
          <w14:ligatures w14:val="none"/>
        </w:rPr>
        <w:t>p</w:t>
      </w:r>
      <w:r w:rsidR="004B1A3B" w:rsidRPr="004B1A3B">
        <w:rPr>
          <w:rFonts w:ascii="Times New Roman" w:eastAsia="Calibri" w:hAnsi="Times New Roman" w:cs="Times New Roman"/>
          <w:noProof/>
          <w:kern w:val="0"/>
          <w14:ligatures w14:val="none"/>
        </w:rPr>
        <w:t>rovođenje evaluacije programskih aktivnosti</w:t>
      </w:r>
    </w:p>
    <w:p w14:paraId="3EE119B2" w14:textId="77777777" w:rsidR="004B1A3B" w:rsidRPr="004B1A3B" w:rsidRDefault="004B1A3B" w:rsidP="004B1A3B">
      <w:pPr>
        <w:spacing w:after="24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Moguće su i druge aktivnosti kojima se pridonosi ostvarivanju ciljeva Javnog poziva, koje će također biti razmatrane za financiranje.</w:t>
      </w:r>
    </w:p>
    <w:p w14:paraId="5BB1CE1E" w14:textId="77777777" w:rsidR="0091381C" w:rsidRDefault="0091381C" w:rsidP="0091381C">
      <w:pPr>
        <w:spacing w:after="240" w:line="240" w:lineRule="auto"/>
        <w:jc w:val="both"/>
        <w:rPr>
          <w:rFonts w:ascii="Times New Roman" w:hAnsi="Times New Roman"/>
          <w:noProof/>
        </w:rPr>
      </w:pPr>
      <w:r w:rsidRPr="00736458">
        <w:rPr>
          <w:rFonts w:ascii="Times New Roman" w:hAnsi="Times New Roman"/>
          <w:noProof/>
        </w:rPr>
        <w:t>Program se prijavljuje na razdoblje provedbe od 12  mjeseci s detaljno razrađenim programskim aktivnostima.</w:t>
      </w:r>
      <w:r>
        <w:rPr>
          <w:rFonts w:ascii="Times New Roman" w:hAnsi="Times New Roman"/>
          <w:noProof/>
        </w:rPr>
        <w:t xml:space="preserve"> </w:t>
      </w:r>
    </w:p>
    <w:p w14:paraId="08A0576C" w14:textId="77777777" w:rsidR="004B1A3B" w:rsidRPr="004B1A3B" w:rsidRDefault="004B1A3B" w:rsidP="004B1A3B">
      <w:pPr>
        <w:spacing w:after="240" w:line="240" w:lineRule="auto"/>
        <w:jc w:val="both"/>
        <w:rPr>
          <w:rFonts w:ascii="Times New Roman" w:eastAsia="Calibri" w:hAnsi="Times New Roman" w:cs="Times New Roman"/>
          <w:b/>
          <w:bCs/>
          <w:kern w:val="0"/>
          <w14:ligatures w14:val="none"/>
        </w:rPr>
      </w:pPr>
      <w:r w:rsidRPr="004B1A3B">
        <w:rPr>
          <w:rFonts w:ascii="Times New Roman" w:eastAsia="Calibri" w:hAnsi="Times New Roman" w:cs="Times New Roman"/>
          <w:b/>
          <w:bCs/>
          <w:kern w:val="0"/>
          <w14:ligatures w14:val="none"/>
        </w:rPr>
        <w:t xml:space="preserve">Jednako tako, i u proračunu treba točno naznačiti iznose koji su potrebni za provedbu pojedine aktivnosti. </w:t>
      </w:r>
    </w:p>
    <w:p w14:paraId="0A4682CF" w14:textId="77777777" w:rsidR="004B1A3B" w:rsidRPr="004B1A3B" w:rsidRDefault="004B1A3B" w:rsidP="004B1A3B">
      <w:pPr>
        <w:spacing w:after="0" w:line="240" w:lineRule="auto"/>
        <w:jc w:val="both"/>
        <w:rPr>
          <w:rFonts w:ascii="Times New Roman" w:eastAsia="Calibri" w:hAnsi="Times New Roman" w:cs="Times New Roman"/>
          <w:bCs/>
          <w:kern w:val="0"/>
          <w14:ligatures w14:val="none"/>
        </w:rPr>
      </w:pPr>
      <w:r w:rsidRPr="004B1A3B">
        <w:rPr>
          <w:rFonts w:ascii="Times New Roman" w:eastAsia="Calibri" w:hAnsi="Times New Roman" w:cs="Times New Roman"/>
          <w:bCs/>
          <w:kern w:val="0"/>
          <w14:ligatures w14:val="none"/>
        </w:rPr>
        <w:t xml:space="preserve">Za financiranje </w:t>
      </w:r>
      <w:r w:rsidRPr="004B1A3B">
        <w:rPr>
          <w:rFonts w:ascii="Times New Roman" w:eastAsia="Calibri" w:hAnsi="Times New Roman" w:cs="Times New Roman"/>
          <w:bCs/>
          <w:kern w:val="0"/>
          <w:u w:val="single"/>
          <w14:ligatures w14:val="none"/>
        </w:rPr>
        <w:t>nisu prihvatljive sljedeće aktivnosti</w:t>
      </w:r>
      <w:r w:rsidRPr="004B1A3B">
        <w:rPr>
          <w:rFonts w:ascii="Times New Roman" w:eastAsia="Calibri" w:hAnsi="Times New Roman" w:cs="Times New Roman"/>
          <w:bCs/>
          <w:kern w:val="0"/>
          <w14:ligatures w14:val="none"/>
        </w:rPr>
        <w:t>:</w:t>
      </w:r>
    </w:p>
    <w:p w14:paraId="4E14F7FF" w14:textId="59E84D7E" w:rsidR="004B1A3B" w:rsidRPr="004B1A3B" w:rsidRDefault="004B1A3B" w:rsidP="004B1A3B">
      <w:pPr>
        <w:numPr>
          <w:ilvl w:val="0"/>
          <w:numId w:val="6"/>
        </w:numPr>
        <w:spacing w:after="0" w:line="240" w:lineRule="auto"/>
        <w:jc w:val="both"/>
        <w:rPr>
          <w:rFonts w:ascii="Times New Roman" w:eastAsia="Calibri" w:hAnsi="Times New Roman" w:cs="Times New Roman"/>
          <w:bCs/>
          <w:kern w:val="0"/>
          <w14:ligatures w14:val="none"/>
        </w:rPr>
      </w:pPr>
      <w:r w:rsidRPr="004B1A3B">
        <w:rPr>
          <w:rFonts w:ascii="Times New Roman" w:eastAsia="Calibri" w:hAnsi="Times New Roman" w:cs="Times New Roman"/>
          <w:bCs/>
          <w:kern w:val="0"/>
          <w14:ligatures w14:val="none"/>
        </w:rPr>
        <w:t>programi koji se isključivo baziraju na investicijskim ulaganjima, izgradnji ili adaptaciji kapitalnih objekata i/ili kupnji opreme</w:t>
      </w:r>
    </w:p>
    <w:p w14:paraId="157ABF57" w14:textId="3FF1C9BE" w:rsidR="004B1A3B" w:rsidRPr="004B1A3B" w:rsidRDefault="004B1A3B" w:rsidP="004B1A3B">
      <w:pPr>
        <w:numPr>
          <w:ilvl w:val="0"/>
          <w:numId w:val="6"/>
        </w:numPr>
        <w:spacing w:after="0" w:line="240" w:lineRule="auto"/>
        <w:jc w:val="both"/>
        <w:rPr>
          <w:rFonts w:ascii="Times New Roman" w:eastAsia="Calibri" w:hAnsi="Times New Roman" w:cs="Times New Roman"/>
          <w:bCs/>
          <w:kern w:val="0"/>
          <w14:ligatures w14:val="none"/>
        </w:rPr>
      </w:pPr>
      <w:r w:rsidRPr="004B1A3B">
        <w:rPr>
          <w:rFonts w:ascii="Times New Roman" w:eastAsia="Calibri" w:hAnsi="Times New Roman" w:cs="Times New Roman"/>
          <w:bCs/>
          <w:kern w:val="0"/>
          <w14:ligatures w14:val="none"/>
        </w:rPr>
        <w:t>programi koji sadržavaju isključivo jednu od prihvatljivih aktivnosti</w:t>
      </w:r>
    </w:p>
    <w:p w14:paraId="210B2DF2" w14:textId="39D5583D" w:rsidR="004B1A3B" w:rsidRPr="004B1A3B" w:rsidRDefault="004B1A3B" w:rsidP="004B1A3B">
      <w:pPr>
        <w:numPr>
          <w:ilvl w:val="0"/>
          <w:numId w:val="6"/>
        </w:numPr>
        <w:spacing w:after="0" w:line="240" w:lineRule="auto"/>
        <w:jc w:val="both"/>
        <w:rPr>
          <w:rFonts w:ascii="Times New Roman" w:eastAsia="Calibri" w:hAnsi="Times New Roman" w:cs="Times New Roman"/>
          <w:bCs/>
          <w:kern w:val="0"/>
          <w14:ligatures w14:val="none"/>
        </w:rPr>
      </w:pPr>
      <w:r w:rsidRPr="004B1A3B">
        <w:rPr>
          <w:rFonts w:ascii="Times New Roman" w:eastAsia="Calibri" w:hAnsi="Times New Roman" w:cs="Times New Roman"/>
          <w:bCs/>
          <w:kern w:val="0"/>
          <w14:ligatures w14:val="none"/>
        </w:rPr>
        <w:t>programi koji se u cijelosti ili uglavnom bave samo individualnim sponzorstvom za sudjelovanje u radionicama, seminarima, konferencijama, kongresima</w:t>
      </w:r>
    </w:p>
    <w:p w14:paraId="44EE5F60" w14:textId="48A6EA4F" w:rsidR="004B1A3B" w:rsidRPr="004B1A3B" w:rsidRDefault="004B1A3B" w:rsidP="004B1A3B">
      <w:pPr>
        <w:numPr>
          <w:ilvl w:val="0"/>
          <w:numId w:val="6"/>
        </w:numPr>
        <w:spacing w:after="0" w:line="240" w:lineRule="auto"/>
        <w:jc w:val="both"/>
        <w:rPr>
          <w:rFonts w:ascii="Times New Roman" w:eastAsia="Calibri" w:hAnsi="Times New Roman" w:cs="Times New Roman"/>
          <w:bCs/>
          <w:kern w:val="0"/>
          <w14:ligatures w14:val="none"/>
        </w:rPr>
      </w:pPr>
      <w:r w:rsidRPr="004B1A3B">
        <w:rPr>
          <w:rFonts w:ascii="Times New Roman" w:eastAsia="Calibri" w:hAnsi="Times New Roman" w:cs="Times New Roman"/>
          <w:bCs/>
          <w:kern w:val="0"/>
          <w14:ligatures w14:val="none"/>
        </w:rPr>
        <w:t>programi koji se u potpunosti ili uglavnom bave samo individualnim školarinama za studij ili tečajevima</w:t>
      </w:r>
    </w:p>
    <w:p w14:paraId="07CDC423" w14:textId="4677C3D9" w:rsidR="004B1A3B" w:rsidRPr="004B1A3B" w:rsidRDefault="004B1A3B" w:rsidP="004B1A3B">
      <w:pPr>
        <w:numPr>
          <w:ilvl w:val="0"/>
          <w:numId w:val="6"/>
        </w:numPr>
        <w:spacing w:after="0" w:line="240" w:lineRule="auto"/>
        <w:jc w:val="both"/>
        <w:rPr>
          <w:rFonts w:ascii="Times New Roman" w:eastAsia="Calibri" w:hAnsi="Times New Roman" w:cs="Times New Roman"/>
          <w:bCs/>
          <w:kern w:val="0"/>
          <w14:ligatures w14:val="none"/>
        </w:rPr>
      </w:pPr>
      <w:r w:rsidRPr="004B1A3B">
        <w:rPr>
          <w:rFonts w:ascii="Times New Roman" w:eastAsia="Calibri" w:hAnsi="Times New Roman" w:cs="Times New Roman"/>
          <w:bCs/>
          <w:kern w:val="0"/>
          <w14:ligatures w14:val="none"/>
        </w:rPr>
        <w:t>znanstveno-istraživački programi</w:t>
      </w:r>
    </w:p>
    <w:p w14:paraId="7BEA3985" w14:textId="7BA12BED" w:rsidR="004B1A3B" w:rsidRPr="004B1A3B" w:rsidRDefault="004B1A3B" w:rsidP="004B1A3B">
      <w:pPr>
        <w:numPr>
          <w:ilvl w:val="0"/>
          <w:numId w:val="6"/>
        </w:numPr>
        <w:spacing w:after="0" w:line="240" w:lineRule="auto"/>
        <w:jc w:val="both"/>
        <w:rPr>
          <w:rFonts w:ascii="Times New Roman" w:eastAsia="Calibri" w:hAnsi="Times New Roman" w:cs="Times New Roman"/>
          <w:bCs/>
          <w:kern w:val="0"/>
          <w14:ligatures w14:val="none"/>
        </w:rPr>
      </w:pPr>
      <w:r w:rsidRPr="004B1A3B">
        <w:rPr>
          <w:rFonts w:ascii="Times New Roman" w:eastAsia="Calibri" w:hAnsi="Times New Roman" w:cs="Times New Roman"/>
          <w:bCs/>
          <w:kern w:val="0"/>
          <w14:ligatures w14:val="none"/>
        </w:rPr>
        <w:t>programi čije su aktivnosti većinski usmjerene na tiskanje knjiga i brošura</w:t>
      </w:r>
    </w:p>
    <w:p w14:paraId="63AD961B" w14:textId="5244EDAD" w:rsidR="004B1A3B" w:rsidRPr="004B1A3B" w:rsidRDefault="004B1A3B" w:rsidP="004B1A3B">
      <w:pPr>
        <w:numPr>
          <w:ilvl w:val="0"/>
          <w:numId w:val="6"/>
        </w:numPr>
        <w:spacing w:after="0" w:line="240" w:lineRule="auto"/>
        <w:jc w:val="both"/>
        <w:rPr>
          <w:rFonts w:ascii="Times New Roman" w:eastAsia="Calibri" w:hAnsi="Times New Roman" w:cs="Times New Roman"/>
          <w:bCs/>
          <w:kern w:val="0"/>
          <w14:ligatures w14:val="none"/>
        </w:rPr>
      </w:pPr>
      <w:r w:rsidRPr="004B1A3B">
        <w:rPr>
          <w:rFonts w:ascii="Times New Roman" w:eastAsia="Calibri" w:hAnsi="Times New Roman" w:cs="Times New Roman"/>
          <w:bCs/>
          <w:kern w:val="0"/>
          <w14:ligatures w14:val="none"/>
        </w:rPr>
        <w:t>programi koji su usmjereni na političke ili religijske ciljeve i/ili aktivnost</w:t>
      </w:r>
      <w:r w:rsidR="00557787">
        <w:rPr>
          <w:rFonts w:ascii="Times New Roman" w:eastAsia="Calibri" w:hAnsi="Times New Roman" w:cs="Times New Roman"/>
          <w:bCs/>
          <w:kern w:val="0"/>
          <w14:ligatures w14:val="none"/>
        </w:rPr>
        <w:t>i</w:t>
      </w:r>
    </w:p>
    <w:p w14:paraId="15646E24" w14:textId="395ED606" w:rsidR="004B1A3B" w:rsidRPr="004B1A3B" w:rsidRDefault="004B1A3B" w:rsidP="004B1A3B">
      <w:pPr>
        <w:numPr>
          <w:ilvl w:val="0"/>
          <w:numId w:val="6"/>
        </w:numPr>
        <w:spacing w:after="0" w:line="240" w:lineRule="auto"/>
        <w:jc w:val="both"/>
        <w:rPr>
          <w:rFonts w:ascii="Times New Roman" w:eastAsia="Calibri" w:hAnsi="Times New Roman" w:cs="Times New Roman"/>
          <w:bCs/>
          <w:kern w:val="0"/>
          <w14:ligatures w14:val="none"/>
        </w:rPr>
      </w:pPr>
      <w:r w:rsidRPr="004B1A3B">
        <w:rPr>
          <w:rFonts w:ascii="Times New Roman" w:eastAsia="Calibri" w:hAnsi="Times New Roman" w:cs="Times New Roman"/>
          <w:bCs/>
          <w:kern w:val="0"/>
          <w14:ligatures w14:val="none"/>
        </w:rPr>
        <w:t>programi čija je jedina svrha korist članica/članova udruge</w:t>
      </w:r>
    </w:p>
    <w:p w14:paraId="48E216DF" w14:textId="77777777" w:rsidR="004B1A3B" w:rsidRPr="004B1A3B" w:rsidRDefault="004B1A3B" w:rsidP="004B1A3B">
      <w:pPr>
        <w:spacing w:after="0" w:line="240" w:lineRule="auto"/>
        <w:ind w:left="360"/>
        <w:jc w:val="both"/>
        <w:rPr>
          <w:rFonts w:ascii="Times New Roman" w:eastAsia="Calibri" w:hAnsi="Times New Roman" w:cs="Times New Roman"/>
          <w:bCs/>
          <w:kern w:val="0"/>
          <w14:ligatures w14:val="none"/>
        </w:rPr>
      </w:pPr>
    </w:p>
    <w:p w14:paraId="249440E8" w14:textId="77777777" w:rsidR="004B1A3B" w:rsidRPr="004B1A3B" w:rsidRDefault="004B1A3B" w:rsidP="004B1A3B">
      <w:pPr>
        <w:numPr>
          <w:ilvl w:val="1"/>
          <w:numId w:val="1"/>
        </w:numPr>
        <w:spacing w:after="240" w:line="240" w:lineRule="auto"/>
        <w:ind w:left="1080"/>
        <w:contextualSpacing/>
        <w:jc w:val="both"/>
        <w:rPr>
          <w:rFonts w:ascii="Times New Roman" w:eastAsia="Calibri" w:hAnsi="Times New Roman" w:cs="Times New Roman"/>
          <w:b/>
          <w:noProof/>
          <w:kern w:val="0"/>
          <w14:ligatures w14:val="none"/>
        </w:rPr>
      </w:pPr>
      <w:r w:rsidRPr="004B1A3B">
        <w:rPr>
          <w:rFonts w:ascii="Times New Roman" w:eastAsia="Calibri" w:hAnsi="Times New Roman" w:cs="Times New Roman"/>
          <w:b/>
          <w:noProof/>
          <w:kern w:val="0"/>
          <w14:ligatures w14:val="none"/>
        </w:rPr>
        <w:t>Prihvatljivi troškovi koji će se financirati ovim Javnim pozivom</w:t>
      </w:r>
    </w:p>
    <w:p w14:paraId="668ABA3A" w14:textId="77777777" w:rsidR="004B1A3B" w:rsidRPr="004B1A3B" w:rsidRDefault="004B1A3B" w:rsidP="004B1A3B">
      <w:pPr>
        <w:spacing w:after="240" w:line="240" w:lineRule="auto"/>
        <w:ind w:left="720"/>
        <w:contextualSpacing/>
        <w:jc w:val="both"/>
        <w:rPr>
          <w:rFonts w:ascii="Times New Roman" w:eastAsia="Calibri" w:hAnsi="Times New Roman" w:cs="Times New Roman"/>
          <w:noProof/>
          <w:kern w:val="0"/>
          <w14:ligatures w14:val="none"/>
        </w:rPr>
      </w:pPr>
    </w:p>
    <w:p w14:paraId="73173AE1" w14:textId="77777777" w:rsidR="004B1A3B" w:rsidRPr="004B1A3B" w:rsidRDefault="004B1A3B" w:rsidP="004B1A3B">
      <w:pPr>
        <w:spacing w:after="0" w:line="240" w:lineRule="auto"/>
        <w:jc w:val="both"/>
        <w:rPr>
          <w:rFonts w:ascii="Times New Roman" w:eastAsia="Calibri" w:hAnsi="Times New Roman" w:cs="Times New Roman"/>
          <w:bCs/>
          <w:kern w:val="0"/>
          <w14:ligatures w14:val="none"/>
        </w:rPr>
      </w:pPr>
      <w:r w:rsidRPr="004B1A3B">
        <w:rPr>
          <w:rFonts w:ascii="Times New Roman" w:eastAsia="Calibri" w:hAnsi="Times New Roman" w:cs="Times New Roman"/>
          <w:bCs/>
          <w:kern w:val="0"/>
          <w14:ligatures w14:val="none"/>
        </w:rPr>
        <w:t xml:space="preserve">Sredstvima iz ovog Javnog poziva mogu se financirati samo stvarni i prihvatljivi troškovi, nastali provođenjem programa u vremenskom razdoblju naznačenom u ovim Uputama i Ugovoru o dodjeli </w:t>
      </w:r>
      <w:r w:rsidRPr="004B1A3B">
        <w:rPr>
          <w:rFonts w:ascii="Times New Roman" w:eastAsia="Calibri" w:hAnsi="Times New Roman" w:cs="Times New Roman"/>
          <w:bCs/>
          <w:kern w:val="0"/>
          <w14:ligatures w14:val="none"/>
        </w:rPr>
        <w:lastRenderedPageBreak/>
        <w:t xml:space="preserve">financijskih sredstava. Prilikom procjene prijave, ocjenjivat će se potreba naznačenih troškova u odnosu na predviđene aktivnosti, kao i realnost visine navedenih troškova. </w:t>
      </w:r>
    </w:p>
    <w:p w14:paraId="5D3AB496" w14:textId="77777777" w:rsidR="004B1A3B" w:rsidRPr="004B1A3B" w:rsidRDefault="004B1A3B" w:rsidP="004B1A3B">
      <w:pPr>
        <w:spacing w:after="0" w:line="240" w:lineRule="auto"/>
        <w:jc w:val="both"/>
        <w:rPr>
          <w:rFonts w:ascii="Times New Roman" w:eastAsia="Calibri" w:hAnsi="Times New Roman" w:cs="Times New Roman"/>
          <w:b/>
          <w:noProof/>
          <w:kern w:val="0"/>
          <w14:ligatures w14:val="none"/>
        </w:rPr>
      </w:pPr>
    </w:p>
    <w:p w14:paraId="302EB93B" w14:textId="436AF9C3" w:rsidR="004B1A3B" w:rsidRPr="004B1A3B" w:rsidRDefault="004B1A3B" w:rsidP="004B1A3B">
      <w:pPr>
        <w:numPr>
          <w:ilvl w:val="0"/>
          <w:numId w:val="7"/>
        </w:numPr>
        <w:spacing w:after="0" w:line="240" w:lineRule="auto"/>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Ljudski resursi (</w:t>
      </w:r>
      <w:r w:rsidRPr="004B1A3B">
        <w:rPr>
          <w:rFonts w:ascii="Times New Roman" w:eastAsia="Calibri" w:hAnsi="Times New Roman" w:cs="Times New Roman"/>
          <w:kern w:val="0"/>
          <w:szCs w:val="24"/>
          <w14:ligatures w14:val="none"/>
        </w:rPr>
        <w:t>izdaci za troškove plaća i naknada voditeljima programa ili projekta, izvoditeljima iz udruge i/ili vanjskim suradnicima koji sudjeluju u provedbi programa (ugovor o autorskom djelu i honorar, ugovor o djelu, ugovor o djelu redovitog studenta, ugovor o radu) pri čemu treba navesti ime i prezime osobe koja će biti angažirana, njezine stručne kompetencije, broj mjeseci i mjesečni bruto iznos naknade</w:t>
      </w:r>
      <w:r w:rsidRPr="004B1A3B">
        <w:rPr>
          <w:rFonts w:ascii="Calibri" w:eastAsia="Calibri" w:hAnsi="Calibri" w:cs="Times New Roman"/>
          <w:kern w:val="0"/>
          <w:szCs w:val="24"/>
          <w14:ligatures w14:val="none"/>
        </w:rPr>
        <w:t xml:space="preserve">) </w:t>
      </w:r>
      <w:r w:rsidRPr="004B1A3B">
        <w:rPr>
          <w:rFonts w:ascii="Times New Roman" w:eastAsia="Calibri" w:hAnsi="Times New Roman" w:cs="Times New Roman"/>
          <w:kern w:val="0"/>
          <w14:ligatures w14:val="none"/>
        </w:rPr>
        <w:t xml:space="preserve">do </w:t>
      </w:r>
      <w:r w:rsidRPr="004B1A3B">
        <w:rPr>
          <w:rFonts w:ascii="Times New Roman" w:eastAsia="Calibri" w:hAnsi="Times New Roman" w:cs="Times New Roman"/>
          <w:b/>
          <w:kern w:val="0"/>
          <w14:ligatures w14:val="none"/>
        </w:rPr>
        <w:t>70%</w:t>
      </w:r>
      <w:r w:rsidRPr="004B1A3B">
        <w:rPr>
          <w:rFonts w:ascii="Times New Roman" w:eastAsia="Calibri" w:hAnsi="Times New Roman" w:cs="Times New Roman"/>
          <w:kern w:val="0"/>
          <w14:ligatures w14:val="none"/>
        </w:rPr>
        <w:t xml:space="preserve"> ukupnog iznosa koji se traži od Ministarstva</w:t>
      </w:r>
      <w:r w:rsidR="004F0316">
        <w:rPr>
          <w:rFonts w:ascii="Times New Roman" w:eastAsia="Calibri" w:hAnsi="Times New Roman" w:cs="Times New Roman"/>
          <w:kern w:val="0"/>
          <w14:ligatures w14:val="none"/>
        </w:rPr>
        <w:t>.</w:t>
      </w:r>
    </w:p>
    <w:p w14:paraId="0B84E501" w14:textId="69FED816" w:rsidR="004B1A3B" w:rsidRPr="004B1A3B" w:rsidRDefault="004B1A3B" w:rsidP="004B1A3B">
      <w:pPr>
        <w:numPr>
          <w:ilvl w:val="0"/>
          <w:numId w:val="7"/>
        </w:numPr>
        <w:spacing w:after="0" w:line="240" w:lineRule="auto"/>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Putovanja (putni troškovi, dnevnice i troškovi smještaja za potrebe obavljanja programskih aktivnosti)</w:t>
      </w:r>
      <w:r w:rsidR="004F0316">
        <w:rPr>
          <w:rFonts w:ascii="Times New Roman" w:eastAsia="Calibri" w:hAnsi="Times New Roman" w:cs="Times New Roman"/>
          <w:kern w:val="0"/>
          <w14:ligatures w14:val="none"/>
        </w:rPr>
        <w:t>.</w:t>
      </w:r>
    </w:p>
    <w:p w14:paraId="0451FF4E" w14:textId="5D65370C" w:rsidR="004B1A3B" w:rsidRPr="004B1A3B" w:rsidRDefault="004B1A3B" w:rsidP="004B1A3B">
      <w:pPr>
        <w:numPr>
          <w:ilvl w:val="0"/>
          <w:numId w:val="7"/>
        </w:numPr>
        <w:spacing w:after="0" w:line="240" w:lineRule="auto"/>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 xml:space="preserve">Oprema i roba (do </w:t>
      </w:r>
      <w:r w:rsidRPr="004B1A3B">
        <w:rPr>
          <w:rFonts w:ascii="Times New Roman" w:eastAsia="Calibri" w:hAnsi="Times New Roman" w:cs="Times New Roman"/>
          <w:b/>
          <w:kern w:val="0"/>
          <w14:ligatures w14:val="none"/>
        </w:rPr>
        <w:t>5%</w:t>
      </w:r>
      <w:r w:rsidRPr="004B1A3B">
        <w:rPr>
          <w:rFonts w:ascii="Times New Roman" w:eastAsia="Calibri" w:hAnsi="Times New Roman" w:cs="Times New Roman"/>
          <w:kern w:val="0"/>
          <w14:ligatures w14:val="none"/>
        </w:rPr>
        <w:t xml:space="preserve"> ukupnog iznosa koji se traži od Ministarstva)</w:t>
      </w:r>
      <w:r w:rsidR="004F0316">
        <w:rPr>
          <w:rFonts w:ascii="Times New Roman" w:eastAsia="Calibri" w:hAnsi="Times New Roman" w:cs="Times New Roman"/>
          <w:kern w:val="0"/>
          <w14:ligatures w14:val="none"/>
        </w:rPr>
        <w:t>.</w:t>
      </w:r>
    </w:p>
    <w:p w14:paraId="58BBFFB1" w14:textId="362BD006" w:rsidR="004B1A3B" w:rsidRPr="004B1A3B" w:rsidRDefault="004B1A3B" w:rsidP="004B1A3B">
      <w:pPr>
        <w:numPr>
          <w:ilvl w:val="0"/>
          <w:numId w:val="7"/>
        </w:numPr>
        <w:spacing w:after="0" w:line="240" w:lineRule="auto"/>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Ostali troškovi, grafičke usluge (</w:t>
      </w:r>
      <w:r w:rsidRPr="004B1A3B">
        <w:rPr>
          <w:rFonts w:ascii="Times New Roman" w:eastAsia="Calibri" w:hAnsi="Times New Roman" w:cs="Times New Roman"/>
          <w:kern w:val="0"/>
          <w:szCs w:val="24"/>
          <w14:ligatures w14:val="none"/>
        </w:rPr>
        <w:t>grafička priprema, usluge tiskanja letaka, brošura, časopisa i sl.</w:t>
      </w:r>
      <w:r w:rsidR="004F0316">
        <w:rPr>
          <w:rFonts w:ascii="Times New Roman" w:eastAsia="Calibri" w:hAnsi="Times New Roman" w:cs="Times New Roman"/>
          <w:kern w:val="0"/>
          <w:szCs w:val="24"/>
          <w14:ligatures w14:val="none"/>
        </w:rPr>
        <w:t xml:space="preserve"> </w:t>
      </w:r>
      <w:r w:rsidRPr="004B1A3B">
        <w:rPr>
          <w:rFonts w:ascii="Times New Roman" w:eastAsia="Calibri" w:hAnsi="Times New Roman" w:cs="Times New Roman"/>
          <w:kern w:val="0"/>
          <w:szCs w:val="24"/>
          <w14:ligatures w14:val="none"/>
        </w:rPr>
        <w:t>pri čemu treba navesti vrstu i namjenu usluge, količinu, jedinične cijene</w:t>
      </w:r>
      <w:r w:rsidRPr="004B1A3B">
        <w:rPr>
          <w:rFonts w:ascii="Times New Roman" w:eastAsia="Calibri" w:hAnsi="Times New Roman" w:cs="Times New Roman"/>
          <w:kern w:val="0"/>
          <w14:ligatures w14:val="none"/>
        </w:rPr>
        <w:t xml:space="preserve">), medijske/promidžbene aktivnosti, drugi troškovi neophodni i neposredno vezani i nužni za provedbu programskih aktivnosti i sl. </w:t>
      </w:r>
    </w:p>
    <w:p w14:paraId="3F4D1785"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0B8C2A94" w14:textId="77777777" w:rsidR="004B1A3B" w:rsidRPr="004B1A3B" w:rsidRDefault="004B1A3B" w:rsidP="004B1A3B">
      <w:pPr>
        <w:spacing w:after="200" w:line="276" w:lineRule="auto"/>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 xml:space="preserve">U okviru programa može se financirati samo ona </w:t>
      </w:r>
      <w:r w:rsidRPr="004B1A3B">
        <w:rPr>
          <w:rFonts w:ascii="Times New Roman" w:eastAsia="Calibri" w:hAnsi="Times New Roman" w:cs="Times New Roman"/>
          <w:i/>
          <w:kern w:val="0"/>
          <w14:ligatures w14:val="none"/>
        </w:rPr>
        <w:t>oprema</w:t>
      </w:r>
      <w:r w:rsidRPr="004B1A3B">
        <w:rPr>
          <w:rFonts w:ascii="Times New Roman" w:eastAsia="Calibri" w:hAnsi="Times New Roman" w:cs="Times New Roman"/>
          <w:kern w:val="0"/>
          <w14:ligatures w14:val="none"/>
        </w:rPr>
        <w:t xml:space="preserve"> koja je potrebna za provedbu programskih aktivnosti.</w:t>
      </w:r>
    </w:p>
    <w:p w14:paraId="1B4A1A67" w14:textId="77777777" w:rsidR="004B1A3B" w:rsidRPr="004B1A3B" w:rsidRDefault="004B1A3B" w:rsidP="004B1A3B">
      <w:pPr>
        <w:spacing w:after="200" w:line="276" w:lineRule="auto"/>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 xml:space="preserve">Troškovi </w:t>
      </w:r>
      <w:r w:rsidRPr="004B1A3B">
        <w:rPr>
          <w:rFonts w:ascii="Times New Roman" w:eastAsia="Calibri" w:hAnsi="Times New Roman" w:cs="Times New Roman"/>
          <w:i/>
          <w:kern w:val="0"/>
          <w14:ligatures w14:val="none"/>
        </w:rPr>
        <w:t>putovanja</w:t>
      </w:r>
      <w:r w:rsidRPr="004B1A3B">
        <w:rPr>
          <w:rFonts w:ascii="Times New Roman" w:eastAsia="Calibri" w:hAnsi="Times New Roman" w:cs="Times New Roman"/>
          <w:kern w:val="0"/>
          <w14:ligatures w14:val="none"/>
        </w:rPr>
        <w:t xml:space="preserve"> priznaju se ukoliko je putovanje neophodno za provedbu aktivnosti.</w:t>
      </w:r>
    </w:p>
    <w:p w14:paraId="04E3A276" w14:textId="77777777" w:rsidR="004B1A3B" w:rsidRPr="004B1A3B" w:rsidRDefault="004B1A3B" w:rsidP="004B1A3B">
      <w:pPr>
        <w:spacing w:after="200" w:line="276" w:lineRule="auto"/>
        <w:jc w:val="both"/>
        <w:rPr>
          <w:rFonts w:ascii="Calibri" w:eastAsia="Calibri" w:hAnsi="Calibri" w:cs="Times New Roman"/>
          <w:noProof/>
          <w:kern w:val="0"/>
          <w14:ligatures w14:val="none"/>
        </w:rPr>
      </w:pPr>
      <w:r w:rsidRPr="004B1A3B">
        <w:rPr>
          <w:rFonts w:ascii="Times New Roman" w:eastAsia="Calibri" w:hAnsi="Times New Roman" w:cs="Times New Roman"/>
          <w:kern w:val="0"/>
          <w14:ligatures w14:val="none"/>
        </w:rPr>
        <w:t xml:space="preserve">Troškovi </w:t>
      </w:r>
      <w:r w:rsidRPr="004B1A3B">
        <w:rPr>
          <w:rFonts w:ascii="Times New Roman" w:eastAsia="Calibri" w:hAnsi="Times New Roman" w:cs="Times New Roman"/>
          <w:i/>
          <w:kern w:val="0"/>
          <w14:ligatures w14:val="none"/>
        </w:rPr>
        <w:t>smještaja</w:t>
      </w:r>
      <w:r w:rsidRPr="004B1A3B">
        <w:rPr>
          <w:rFonts w:ascii="Times New Roman" w:eastAsia="Calibri" w:hAnsi="Times New Roman" w:cs="Times New Roman"/>
          <w:kern w:val="0"/>
          <w14:ligatures w14:val="none"/>
        </w:rPr>
        <w:t xml:space="preserve"> priznaju se jedino ako su povezani s neposrednom provedbom programskih aktivnosti i to do razine smještaja kategoriziranog s maksimalno 3 zvjezdice (</w:t>
      </w:r>
      <w:r w:rsidRPr="004B1A3B">
        <w:rPr>
          <w:rFonts w:ascii="Times New Roman" w:eastAsia="Calibri" w:hAnsi="Times New Roman" w:cs="Times New Roman"/>
          <w:i/>
          <w:kern w:val="0"/>
          <w14:ligatures w14:val="none"/>
        </w:rPr>
        <w:t>hotel, apartman, privatni smještaj</w:t>
      </w:r>
      <w:r w:rsidRPr="004B1A3B">
        <w:rPr>
          <w:rFonts w:ascii="Times New Roman" w:eastAsia="Calibri" w:hAnsi="Times New Roman" w:cs="Times New Roman"/>
          <w:kern w:val="0"/>
          <w14:ligatures w14:val="none"/>
        </w:rPr>
        <w:t>).</w:t>
      </w:r>
    </w:p>
    <w:p w14:paraId="2BDC2F75" w14:textId="77777777" w:rsidR="004B1A3B" w:rsidRPr="004B1A3B" w:rsidRDefault="004B1A3B" w:rsidP="004B1A3B">
      <w:pPr>
        <w:spacing w:after="200" w:line="276"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b/>
          <w:noProof/>
          <w:kern w:val="0"/>
          <w14:ligatures w14:val="none"/>
        </w:rPr>
        <w:t>Prihvatljivi neizravni troškovi</w:t>
      </w:r>
    </w:p>
    <w:p w14:paraId="391563E3" w14:textId="77777777" w:rsidR="004B1A3B" w:rsidRPr="004B1A3B" w:rsidRDefault="004B1A3B" w:rsidP="004B1A3B">
      <w:pPr>
        <w:spacing w:after="200" w:line="276"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 xml:space="preserve">Prihvatljivi neizravni troškovi programa su: troškovi režija (plin, voda, telefon, internet, najam prostora, struja i slično), bankovni troškovi, poštanski troškovi, troškovi uredskog materijala, troškovi knjigovodstva. </w:t>
      </w:r>
    </w:p>
    <w:p w14:paraId="04A5C0C7" w14:textId="77777777" w:rsidR="004B1A3B" w:rsidRPr="004B1A3B" w:rsidRDefault="004B1A3B" w:rsidP="004B1A3B">
      <w:pPr>
        <w:spacing w:after="200" w:line="276"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U slučaju da udruga djeluje u unajmljenom privatnom prostoru, prilikom prijave programa potrebno je priložiti presliku ovjerenog ugovora o najmu, a koji ne može biti sklopljen s osobama koje obnašaju određene funkcije u upravljanju udrugom, članovi su udruge (ili njihove uže obitelji) ili sudjeluju u provedbi programa.</w:t>
      </w:r>
    </w:p>
    <w:p w14:paraId="65E14671" w14:textId="77777777" w:rsidR="004B1A3B" w:rsidRPr="004B1A3B" w:rsidRDefault="004B1A3B" w:rsidP="004B1A3B">
      <w:pPr>
        <w:spacing w:after="200" w:line="276" w:lineRule="auto"/>
        <w:jc w:val="both"/>
        <w:rPr>
          <w:rFonts w:ascii="Times New Roman" w:eastAsia="Calibri" w:hAnsi="Times New Roman" w:cs="Times New Roman"/>
          <w:bCs/>
          <w:noProof/>
          <w:kern w:val="0"/>
          <w14:ligatures w14:val="none"/>
        </w:rPr>
      </w:pPr>
      <w:r w:rsidRPr="004B1A3B">
        <w:rPr>
          <w:rFonts w:ascii="Times New Roman" w:eastAsia="Calibri" w:hAnsi="Times New Roman" w:cs="Times New Roman"/>
          <w:noProof/>
          <w:kern w:val="0"/>
          <w14:ligatures w14:val="none"/>
        </w:rPr>
        <w:t xml:space="preserve">Prihvatljivi neizravni troškovi programskog prijedloga </w:t>
      </w:r>
      <w:r w:rsidRPr="004B1A3B">
        <w:rPr>
          <w:rFonts w:ascii="Times New Roman" w:eastAsia="Calibri" w:hAnsi="Times New Roman" w:cs="Times New Roman"/>
          <w:b/>
          <w:noProof/>
          <w:kern w:val="0"/>
          <w14:ligatures w14:val="none"/>
        </w:rPr>
        <w:t>ne mogu biti veći od 20% ukupnog iznosa koji se traži od Ministarstva</w:t>
      </w:r>
      <w:r w:rsidRPr="004B1A3B">
        <w:rPr>
          <w:rFonts w:ascii="Times New Roman" w:eastAsia="Calibri" w:hAnsi="Times New Roman" w:cs="Times New Roman"/>
          <w:noProof/>
          <w:kern w:val="0"/>
          <w14:ligatures w14:val="none"/>
        </w:rPr>
        <w:t xml:space="preserve"> za provedbu prijavljenog programa.</w:t>
      </w:r>
    </w:p>
    <w:p w14:paraId="0E584714" w14:textId="77777777" w:rsidR="004B1A3B" w:rsidRPr="004B1A3B" w:rsidRDefault="004B1A3B" w:rsidP="004B1A3B">
      <w:pPr>
        <w:spacing w:after="200" w:line="276" w:lineRule="auto"/>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 xml:space="preserve">Trošak </w:t>
      </w:r>
      <w:proofErr w:type="spellStart"/>
      <w:r w:rsidRPr="004B1A3B">
        <w:rPr>
          <w:rFonts w:ascii="Times New Roman" w:eastAsia="Calibri" w:hAnsi="Times New Roman" w:cs="Times New Roman"/>
          <w:kern w:val="0"/>
          <w14:ligatures w14:val="none"/>
        </w:rPr>
        <w:t>solemnizacije</w:t>
      </w:r>
      <w:proofErr w:type="spellEnd"/>
      <w:r w:rsidRPr="004B1A3B">
        <w:rPr>
          <w:rFonts w:ascii="Times New Roman" w:eastAsia="Calibri" w:hAnsi="Times New Roman" w:cs="Times New Roman"/>
          <w:kern w:val="0"/>
          <w14:ligatures w14:val="none"/>
        </w:rPr>
        <w:t xml:space="preserve"> bjanko zadužnice dio je prihvatljivih troškova programa te ga je potrebno u okviru Obrasca proračuna (Obrazac B2) predvidjeti posebnom stavkom pod neizravnim troškovima. </w:t>
      </w:r>
    </w:p>
    <w:p w14:paraId="6BAB7E90" w14:textId="77777777" w:rsidR="004B1A3B" w:rsidRPr="004B1A3B" w:rsidRDefault="004B1A3B" w:rsidP="004B1A3B">
      <w:pPr>
        <w:spacing w:after="200" w:line="276" w:lineRule="auto"/>
        <w:jc w:val="both"/>
        <w:rPr>
          <w:rFonts w:ascii="Times New Roman" w:eastAsia="Calibri" w:hAnsi="Times New Roman" w:cs="Times New Roman"/>
          <w:i/>
          <w:kern w:val="0"/>
          <w:u w:val="single"/>
          <w14:ligatures w14:val="none"/>
        </w:rPr>
      </w:pPr>
      <w:proofErr w:type="spellStart"/>
      <w:r w:rsidRPr="004B1A3B">
        <w:rPr>
          <w:rFonts w:ascii="Times New Roman" w:eastAsia="Calibri" w:hAnsi="Times New Roman" w:cs="Times New Roman"/>
          <w:i/>
          <w:kern w:val="0"/>
          <w:u w:val="single"/>
          <w14:ligatures w14:val="none"/>
        </w:rPr>
        <w:t>Solemnizirana</w:t>
      </w:r>
      <w:proofErr w:type="spellEnd"/>
      <w:r w:rsidRPr="004B1A3B">
        <w:rPr>
          <w:rFonts w:ascii="Times New Roman" w:eastAsia="Calibri" w:hAnsi="Times New Roman" w:cs="Times New Roman"/>
          <w:i/>
          <w:kern w:val="0"/>
          <w:u w:val="single"/>
          <w14:ligatures w14:val="none"/>
        </w:rPr>
        <w:t xml:space="preserve"> bjanko zadužnica dostavlja se isključivo prije potpisivanja Ugovora i nije potrebno dostaviti je prilikom prijave. </w:t>
      </w:r>
    </w:p>
    <w:p w14:paraId="2D235246" w14:textId="77777777" w:rsidR="004B1A3B" w:rsidRPr="004B1A3B" w:rsidRDefault="004B1A3B" w:rsidP="004B1A3B">
      <w:pPr>
        <w:spacing w:after="200" w:line="276"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 xml:space="preserve">Samo se </w:t>
      </w:r>
      <w:r w:rsidRPr="004B1A3B">
        <w:rPr>
          <w:rFonts w:ascii="Times New Roman" w:eastAsia="Calibri" w:hAnsi="Times New Roman" w:cs="Times New Roman"/>
          <w:i/>
          <w:noProof/>
          <w:kern w:val="0"/>
          <w14:ligatures w14:val="none"/>
        </w:rPr>
        <w:t>prihvatljivi troškovi</w:t>
      </w:r>
      <w:r w:rsidRPr="004B1A3B">
        <w:rPr>
          <w:rFonts w:ascii="Times New Roman" w:eastAsia="Calibri" w:hAnsi="Times New Roman" w:cs="Times New Roman"/>
          <w:noProof/>
          <w:kern w:val="0"/>
          <w14:ligatures w14:val="none"/>
        </w:rPr>
        <w:t xml:space="preserve"> uzimaju u obzir za dodjelu bespovratnih sredstava. Samo one aktivnosti koje su nužne za provedbu programa, mogu stvarati prihvatljive troškove. Nužno je voditi računa da se prihvatljivi troškovi moraju temeljiti na stvarnim troškovima te da moraju biti potkrijepljeni odgovarajućom popratnom dokumentacijom (ugovori, računi, potpisne liste i sl.). Provjere prihvatljivosti mogu dovesti do traženja pojašnjenja i mogu navesti Ministarstvo da nametne izmjene ili smanjenja iznosa kako bi se riješile takve pogreške ili netočnosti. Iznos odobrenih sredstava se uslijed </w:t>
      </w:r>
      <w:r w:rsidRPr="004B1A3B">
        <w:rPr>
          <w:rFonts w:ascii="Times New Roman" w:eastAsia="Calibri" w:hAnsi="Times New Roman" w:cs="Times New Roman"/>
          <w:noProof/>
          <w:kern w:val="0"/>
          <w14:ligatures w14:val="none"/>
        </w:rPr>
        <w:lastRenderedPageBreak/>
        <w:t>tih ispravaka ne može povećati. Obveza je i neposredan interes udruge prijavitelja programa pružiti realističan i ekonomičan proračun programa.</w:t>
      </w:r>
    </w:p>
    <w:p w14:paraId="3F1819ED" w14:textId="77777777" w:rsidR="004B1A3B" w:rsidRPr="004B1A3B" w:rsidRDefault="004B1A3B" w:rsidP="004B1A3B">
      <w:pPr>
        <w:numPr>
          <w:ilvl w:val="1"/>
          <w:numId w:val="1"/>
        </w:numPr>
        <w:spacing w:after="200" w:line="276" w:lineRule="auto"/>
        <w:ind w:left="1080"/>
        <w:contextualSpacing/>
        <w:rPr>
          <w:rFonts w:ascii="Times New Roman" w:eastAsia="Calibri" w:hAnsi="Times New Roman" w:cs="Times New Roman"/>
          <w:b/>
          <w:noProof/>
          <w:kern w:val="0"/>
          <w14:ligatures w14:val="none"/>
        </w:rPr>
      </w:pPr>
      <w:r w:rsidRPr="004B1A3B">
        <w:rPr>
          <w:rFonts w:ascii="Times New Roman" w:eastAsia="Calibri" w:hAnsi="Times New Roman" w:cs="Times New Roman"/>
          <w:b/>
          <w:noProof/>
          <w:kern w:val="0"/>
          <w14:ligatures w14:val="none"/>
        </w:rPr>
        <w:t>Neprihvatljivi troškovi u okviru Javnog poziva</w:t>
      </w:r>
    </w:p>
    <w:p w14:paraId="1AA7726A" w14:textId="77777777" w:rsidR="004B1A3B" w:rsidRPr="004B1A3B" w:rsidRDefault="004B1A3B" w:rsidP="004B1A3B">
      <w:pPr>
        <w:spacing w:after="0" w:line="240" w:lineRule="auto"/>
        <w:jc w:val="both"/>
        <w:rPr>
          <w:rFonts w:ascii="Times New Roman" w:eastAsia="Times New Roman" w:hAnsi="Times New Roman" w:cs="Times New Roman"/>
          <w:b/>
          <w:noProof/>
          <w:snapToGrid w:val="0"/>
          <w:kern w:val="0"/>
          <w14:ligatures w14:val="none"/>
        </w:rPr>
      </w:pPr>
    </w:p>
    <w:p w14:paraId="24DD13C4" w14:textId="77777777" w:rsidR="004B1A3B" w:rsidRPr="004B1A3B" w:rsidRDefault="004B1A3B" w:rsidP="004B1A3B">
      <w:pPr>
        <w:spacing w:after="0" w:line="240" w:lineRule="auto"/>
        <w:jc w:val="both"/>
        <w:rPr>
          <w:rFonts w:ascii="Times New Roman" w:eastAsia="Times New Roman" w:hAnsi="Times New Roman" w:cs="Times New Roman"/>
          <w:b/>
          <w:noProof/>
          <w:snapToGrid w:val="0"/>
          <w:kern w:val="0"/>
          <w14:ligatures w14:val="none"/>
        </w:rPr>
      </w:pPr>
      <w:r w:rsidRPr="004B1A3B">
        <w:rPr>
          <w:rFonts w:ascii="Times New Roman" w:eastAsia="Times New Roman" w:hAnsi="Times New Roman" w:cs="Times New Roman"/>
          <w:b/>
          <w:noProof/>
          <w:snapToGrid w:val="0"/>
          <w:kern w:val="0"/>
          <w14:ligatures w14:val="none"/>
        </w:rPr>
        <w:t>Neprihvatljivi troškovi:</w:t>
      </w:r>
    </w:p>
    <w:p w14:paraId="504C1613" w14:textId="6D5883AA" w:rsidR="004B1A3B" w:rsidRPr="004B1A3B" w:rsidRDefault="004B1A3B" w:rsidP="004B1A3B">
      <w:pPr>
        <w:numPr>
          <w:ilvl w:val="1"/>
          <w:numId w:val="18"/>
        </w:numPr>
        <w:spacing w:after="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carinske i uvozne pristojbe ili bilo kakve druge naknade</w:t>
      </w:r>
    </w:p>
    <w:p w14:paraId="11F7C8DF" w14:textId="77BFF010" w:rsidR="004B1A3B" w:rsidRPr="004B1A3B" w:rsidRDefault="004B1A3B" w:rsidP="004B1A3B">
      <w:pPr>
        <w:numPr>
          <w:ilvl w:val="1"/>
          <w:numId w:val="18"/>
        </w:numPr>
        <w:spacing w:after="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novčane kazne, financijske kazne i parnični troškovi</w:t>
      </w:r>
    </w:p>
    <w:p w14:paraId="69E1D10D" w14:textId="196997D1" w:rsidR="004B1A3B" w:rsidRPr="004B1A3B" w:rsidRDefault="004B1A3B" w:rsidP="004B1A3B">
      <w:pPr>
        <w:numPr>
          <w:ilvl w:val="1"/>
          <w:numId w:val="18"/>
        </w:numPr>
        <w:spacing w:after="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operativni troškovi, osim ako se operativni troškovi odnose isključivo na razdoblje sufinanciranja programa</w:t>
      </w:r>
    </w:p>
    <w:p w14:paraId="171DC8DA" w14:textId="02F1E61A" w:rsidR="004B1A3B" w:rsidRPr="004B1A3B" w:rsidRDefault="004B1A3B" w:rsidP="004B1A3B">
      <w:pPr>
        <w:numPr>
          <w:ilvl w:val="1"/>
          <w:numId w:val="18"/>
        </w:numPr>
        <w:spacing w:after="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rabljena oprema</w:t>
      </w:r>
    </w:p>
    <w:p w14:paraId="6CAF0099" w14:textId="15151744" w:rsidR="004B1A3B" w:rsidRPr="004B1A3B" w:rsidRDefault="004B1A3B" w:rsidP="004B1A3B">
      <w:pPr>
        <w:numPr>
          <w:ilvl w:val="1"/>
          <w:numId w:val="18"/>
        </w:numPr>
        <w:spacing w:after="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troškovi konverzije, naknade i gubici po tečajnim razlikama vezani uz bilo koji devizni račun u eurima za određenu komponentu kao i drugi čisto financijski izdatci</w:t>
      </w:r>
    </w:p>
    <w:p w14:paraId="10B6F0A3" w14:textId="652A3870" w:rsidR="004B1A3B" w:rsidRPr="004B1A3B" w:rsidRDefault="004B1A3B" w:rsidP="004B1A3B">
      <w:pPr>
        <w:numPr>
          <w:ilvl w:val="1"/>
          <w:numId w:val="18"/>
        </w:numPr>
        <w:spacing w:after="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kern w:val="0"/>
          <w14:ligatures w14:val="none"/>
        </w:rPr>
        <w:t>dugovi udruge koji su nastali bez obzira iz kojih razloga, troškovi kamata, kao ni aktivnosti koje spadaju u redovitu djelatnost udruge (</w:t>
      </w:r>
      <w:r w:rsidRPr="004B1A3B">
        <w:rPr>
          <w:rFonts w:ascii="Times New Roman" w:eastAsia="Calibri" w:hAnsi="Times New Roman" w:cs="Times New Roman"/>
          <w:i/>
          <w:kern w:val="0"/>
          <w14:ligatures w14:val="none"/>
        </w:rPr>
        <w:t>primjerice troškovi održavanja skupštine udruge, upravnog odbora udruge i slično</w:t>
      </w:r>
      <w:r w:rsidRPr="004B1A3B">
        <w:rPr>
          <w:rFonts w:ascii="Times New Roman" w:eastAsia="Calibri" w:hAnsi="Times New Roman" w:cs="Times New Roman"/>
          <w:kern w:val="0"/>
          <w14:ligatures w14:val="none"/>
        </w:rPr>
        <w:t>)</w:t>
      </w:r>
    </w:p>
    <w:p w14:paraId="553A44DA" w14:textId="1FC3FC07" w:rsidR="004B1A3B" w:rsidRPr="004B1A3B" w:rsidRDefault="004B1A3B" w:rsidP="004B1A3B">
      <w:pPr>
        <w:numPr>
          <w:ilvl w:val="1"/>
          <w:numId w:val="18"/>
        </w:numPr>
        <w:spacing w:after="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kern w:val="0"/>
          <w14:ligatures w14:val="none"/>
        </w:rPr>
        <w:t>režijski troškovi koji glase na ime fizičke osobe</w:t>
      </w:r>
    </w:p>
    <w:p w14:paraId="37703C68" w14:textId="3CA85C21" w:rsidR="004B1A3B" w:rsidRPr="004B1A3B" w:rsidRDefault="004B1A3B" w:rsidP="004B1A3B">
      <w:pPr>
        <w:numPr>
          <w:ilvl w:val="1"/>
          <w:numId w:val="18"/>
        </w:numPr>
        <w:spacing w:after="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regres, božićnica, otpremnina, financijske nagrade te prigodni darovi, kao i druge slične naknade zaposlenicima i članovima udruge</w:t>
      </w:r>
    </w:p>
    <w:p w14:paraId="67CA3A1F" w14:textId="21E331AF" w:rsidR="004B1A3B" w:rsidRPr="004B1A3B" w:rsidRDefault="004B1A3B" w:rsidP="004B1A3B">
      <w:pPr>
        <w:numPr>
          <w:ilvl w:val="1"/>
          <w:numId w:val="18"/>
        </w:numPr>
        <w:spacing w:after="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troškovi koji se odnose na investicijska ulaganja, izgradnju, adaptaciju i opremanje prostora u kojima udruga djeluje ili kapitalnih objekata i kupnju tehničke opreme,</w:t>
      </w:r>
      <w:r w:rsidRPr="004B1A3B">
        <w:rPr>
          <w:rFonts w:ascii="Times New Roman" w:eastAsia="Calibri" w:hAnsi="Times New Roman" w:cs="Times New Roman"/>
          <w:kern w:val="0"/>
          <w14:ligatures w14:val="none"/>
        </w:rPr>
        <w:t xml:space="preserve"> </w:t>
      </w:r>
      <w:r w:rsidRPr="004B1A3B">
        <w:rPr>
          <w:rFonts w:ascii="Times New Roman" w:eastAsia="Calibri" w:hAnsi="Times New Roman" w:cs="Times New Roman"/>
          <w:noProof/>
          <w:kern w:val="0"/>
          <w14:ligatures w14:val="none"/>
        </w:rPr>
        <w:t>osim ako je ista potrebna za provedbu programskih aktivnosti. lznimke od ovog pravila potrebno je posebno obrazložiti i definirati u specifikaciji troškova</w:t>
      </w:r>
    </w:p>
    <w:p w14:paraId="54249705" w14:textId="77777777" w:rsidR="004B1A3B" w:rsidRPr="004B1A3B" w:rsidRDefault="004B1A3B" w:rsidP="004B1A3B">
      <w:pPr>
        <w:spacing w:after="0" w:line="240" w:lineRule="auto"/>
        <w:jc w:val="both"/>
        <w:rPr>
          <w:rFonts w:ascii="Times New Roman" w:eastAsia="Calibri" w:hAnsi="Times New Roman" w:cs="Times New Roman"/>
          <w:noProof/>
          <w:kern w:val="0"/>
          <w14:ligatures w14:val="none"/>
        </w:rPr>
      </w:pPr>
    </w:p>
    <w:p w14:paraId="1AC279E7" w14:textId="77777777" w:rsidR="004B1A3B" w:rsidRPr="004B1A3B" w:rsidRDefault="004B1A3B" w:rsidP="004B1A3B">
      <w:pPr>
        <w:spacing w:after="0" w:line="240" w:lineRule="auto"/>
        <w:jc w:val="both"/>
        <w:rPr>
          <w:rFonts w:ascii="Times New Roman" w:eastAsia="Calibri" w:hAnsi="Times New Roman" w:cs="Times New Roman"/>
          <w:b/>
          <w:noProof/>
          <w:kern w:val="0"/>
          <w14:ligatures w14:val="none"/>
        </w:rPr>
      </w:pPr>
      <w:r w:rsidRPr="004B1A3B">
        <w:rPr>
          <w:rFonts w:ascii="Times New Roman" w:eastAsia="Calibri" w:hAnsi="Times New Roman" w:cs="Times New Roman"/>
          <w:b/>
          <w:kern w:val="0"/>
          <w14:ligatures w14:val="none"/>
        </w:rPr>
        <w:t>Neprihvatljivim će se smatrati i svi drugi navedeni troškovi čije je financiranje u cijelosti već osigurano iz drugih izvora.</w:t>
      </w:r>
    </w:p>
    <w:p w14:paraId="31CB59A7" w14:textId="77777777" w:rsidR="004B1A3B" w:rsidRPr="004B1A3B" w:rsidRDefault="004B1A3B" w:rsidP="004B1A3B">
      <w:pPr>
        <w:spacing w:after="200" w:line="276" w:lineRule="auto"/>
        <w:rPr>
          <w:rFonts w:ascii="Times New Roman" w:eastAsia="Calibri" w:hAnsi="Times New Roman" w:cs="Times New Roman"/>
          <w:noProof/>
          <w:kern w:val="0"/>
          <w14:ligatures w14:val="none"/>
        </w:rPr>
      </w:pPr>
    </w:p>
    <w:p w14:paraId="613B2120" w14:textId="77777777" w:rsidR="004B1A3B" w:rsidRPr="004B1A3B" w:rsidRDefault="004B1A3B" w:rsidP="004B1A3B">
      <w:pPr>
        <w:spacing w:after="200" w:line="276" w:lineRule="auto"/>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Prilikom pripreme proračuna programa vodite računa o sljedećem:</w:t>
      </w:r>
    </w:p>
    <w:p w14:paraId="3472B113" w14:textId="23F5DC4B" w:rsidR="004B1A3B" w:rsidRPr="004B1A3B" w:rsidRDefault="004B1A3B" w:rsidP="004B1A3B">
      <w:pPr>
        <w:numPr>
          <w:ilvl w:val="0"/>
          <w:numId w:val="8"/>
        </w:numPr>
        <w:spacing w:after="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ukoliko se za provedbu programa odobri niži iznos sredstava od iznosa zatraženog u Obrascu proračuna, potrebno je u dogovoru s Ministarstvom izraditi novu specifikaciju troškova, koja će potom biti sastavni dio Ugovora o dodjeli financijskih sredstava, te po potrebi novi plan aktivnosti usklađen sa odobrenim sredstvima za provedbu programa</w:t>
      </w:r>
    </w:p>
    <w:p w14:paraId="2F0007AF" w14:textId="2A10FB4B" w:rsidR="004B1A3B" w:rsidRPr="004B1A3B" w:rsidRDefault="004B1A3B" w:rsidP="004B1A3B">
      <w:pPr>
        <w:numPr>
          <w:ilvl w:val="0"/>
          <w:numId w:val="8"/>
        </w:numPr>
        <w:spacing w:after="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sve naknadne izmjene proračuna moraju biti dostavljene Ministarstvu u pisanom obliku u što kraćem vremenu, a svakako za vrijeme trajanja provedbe programa. U slučaju prenamjene sredstava veće od 15% iz jedne stavke u drugu, potrebno je Ministarstvu poslati zahtjev za prenamjenu dijela financijskih sredstava u pisanom obliku zajedno sa novim prijedlogom proračuna</w:t>
      </w:r>
    </w:p>
    <w:p w14:paraId="2F339FFD" w14:textId="0FEB7664" w:rsidR="004B1A3B" w:rsidRPr="004B1A3B" w:rsidRDefault="004B1A3B" w:rsidP="004B1A3B">
      <w:pPr>
        <w:numPr>
          <w:ilvl w:val="0"/>
          <w:numId w:val="8"/>
        </w:numPr>
        <w:spacing w:after="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Ministarstvo zadržava pravo korigirati proračun u dogovoru s korisnikom, a u svrhu definiranja konačnog iznosa koji će se financirati za aktivnosti programa</w:t>
      </w:r>
    </w:p>
    <w:p w14:paraId="6A8D7776" w14:textId="77777777" w:rsidR="004B1A3B" w:rsidRPr="004B1A3B" w:rsidRDefault="004B1A3B" w:rsidP="004B1A3B">
      <w:pPr>
        <w:spacing w:after="200" w:line="276" w:lineRule="auto"/>
        <w:jc w:val="both"/>
        <w:rPr>
          <w:rFonts w:ascii="Times New Roman" w:eastAsia="Calibri" w:hAnsi="Times New Roman" w:cs="Times New Roman"/>
          <w:kern w:val="0"/>
          <w14:ligatures w14:val="none"/>
        </w:rPr>
      </w:pPr>
    </w:p>
    <w:p w14:paraId="502CDFCE" w14:textId="77777777" w:rsidR="004B1A3B" w:rsidRPr="004B1A3B" w:rsidRDefault="004B1A3B" w:rsidP="004B1A3B">
      <w:pPr>
        <w:tabs>
          <w:tab w:val="left" w:pos="2340"/>
        </w:tabs>
        <w:spacing w:after="200" w:line="276" w:lineRule="auto"/>
        <w:jc w:val="both"/>
        <w:rPr>
          <w:rFonts w:ascii="Times New Roman" w:eastAsia="Calibri" w:hAnsi="Times New Roman" w:cs="Times New Roman"/>
          <w:kern w:val="0"/>
          <w:u w:val="single"/>
          <w14:ligatures w14:val="none"/>
        </w:rPr>
      </w:pPr>
      <w:r w:rsidRPr="004B1A3B">
        <w:rPr>
          <w:rFonts w:ascii="Times New Roman" w:eastAsia="Calibri" w:hAnsi="Times New Roman" w:cs="Times New Roman"/>
          <w:kern w:val="0"/>
          <w:u w:val="single"/>
          <w14:ligatures w14:val="none"/>
        </w:rPr>
        <w:t>U opisnom obrascu (Obrazac B1)</w:t>
      </w:r>
      <w:r w:rsidRPr="004B1A3B">
        <w:rPr>
          <w:rFonts w:ascii="Times New Roman" w:eastAsia="Calibri" w:hAnsi="Times New Roman" w:cs="Times New Roman"/>
          <w:b/>
          <w:i/>
          <w:kern w:val="0"/>
          <w:u w:val="single"/>
          <w14:ligatures w14:val="none"/>
        </w:rPr>
        <w:t xml:space="preserve"> </w:t>
      </w:r>
      <w:r w:rsidRPr="004B1A3B">
        <w:rPr>
          <w:rFonts w:ascii="Times New Roman" w:eastAsia="Calibri" w:hAnsi="Times New Roman" w:cs="Times New Roman"/>
          <w:kern w:val="0"/>
          <w:u w:val="single"/>
          <w14:ligatures w14:val="none"/>
        </w:rPr>
        <w:t>potrebno je detaljno razraditi izvore financiranja:</w:t>
      </w:r>
      <w:r w:rsidRPr="004B1A3B">
        <w:rPr>
          <w:rFonts w:ascii="Calibri" w:eastAsia="Calibri" w:hAnsi="Calibri" w:cs="Times New Roman"/>
          <w:kern w:val="0"/>
          <w14:ligatures w14:val="none"/>
        </w:rPr>
        <w:t xml:space="preserve"> </w:t>
      </w:r>
      <w:r w:rsidRPr="004B1A3B">
        <w:rPr>
          <w:rFonts w:ascii="Times New Roman" w:eastAsia="Calibri" w:hAnsi="Times New Roman" w:cs="Times New Roman"/>
          <w:kern w:val="0"/>
          <w:u w:val="single"/>
          <w14:ligatures w14:val="none"/>
        </w:rPr>
        <w:t>koliko sredstava nositelj očekuje od Ministarstva za provedbu svojih aktivnosti.</w:t>
      </w:r>
    </w:p>
    <w:p w14:paraId="6492B7ED" w14:textId="77777777" w:rsidR="004B1A3B" w:rsidRPr="004B1A3B" w:rsidRDefault="004B1A3B" w:rsidP="004B1A3B">
      <w:pPr>
        <w:spacing w:after="240" w:line="240" w:lineRule="auto"/>
        <w:ind w:left="720"/>
        <w:contextualSpacing/>
        <w:jc w:val="both"/>
        <w:rPr>
          <w:rFonts w:ascii="Times New Roman" w:eastAsia="Calibri" w:hAnsi="Times New Roman" w:cs="Times New Roman"/>
          <w:b/>
          <w:noProof/>
          <w:kern w:val="0"/>
          <w14:ligatures w14:val="none"/>
        </w:rPr>
      </w:pPr>
    </w:p>
    <w:p w14:paraId="6BA6F3FC" w14:textId="77777777" w:rsidR="004B1A3B" w:rsidRPr="004B1A3B" w:rsidRDefault="004B1A3B" w:rsidP="004B1A3B">
      <w:pPr>
        <w:spacing w:after="200" w:line="276" w:lineRule="auto"/>
        <w:jc w:val="both"/>
        <w:rPr>
          <w:rFonts w:ascii="Times New Roman" w:eastAsia="Calibri" w:hAnsi="Times New Roman" w:cs="Times New Roman"/>
          <w:b/>
          <w:color w:val="2F5496" w:themeColor="accent1" w:themeShade="BF"/>
          <w:kern w:val="0"/>
          <w14:ligatures w14:val="none"/>
        </w:rPr>
      </w:pPr>
      <w:r w:rsidRPr="004B1A3B">
        <w:rPr>
          <w:rFonts w:ascii="Times New Roman" w:eastAsia="Calibri" w:hAnsi="Times New Roman" w:cs="Times New Roman"/>
          <w:b/>
          <w:color w:val="2F5496" w:themeColor="accent1" w:themeShade="BF"/>
          <w:kern w:val="0"/>
          <w14:ligatures w14:val="none"/>
        </w:rPr>
        <w:t>3. POSTUPAK PRIJAVE</w:t>
      </w:r>
    </w:p>
    <w:p w14:paraId="7EEAF22B" w14:textId="77777777" w:rsidR="004B1A3B" w:rsidRPr="004B1A3B" w:rsidRDefault="004B1A3B" w:rsidP="004B1A3B">
      <w:pPr>
        <w:spacing w:after="200" w:line="276" w:lineRule="auto"/>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Ovdje se nalaze informacije o sadržaju prijave i obveznih obrazaca, o tome gdje i na koji način poslati prijavu, kao i informacije o rokovima za prijavu te kontaktima za upite u slučaju da potencijalni prijavitelj ima dodatna pitanja vezana za provedbu Javnog poziva.</w:t>
      </w:r>
    </w:p>
    <w:p w14:paraId="165963EB" w14:textId="77777777" w:rsidR="004B1A3B" w:rsidRPr="004B1A3B" w:rsidRDefault="004B1A3B" w:rsidP="004B1A3B">
      <w:pPr>
        <w:tabs>
          <w:tab w:val="num" w:pos="1485"/>
          <w:tab w:val="left" w:pos="2161"/>
        </w:tabs>
        <w:spacing w:after="0" w:line="240" w:lineRule="auto"/>
        <w:jc w:val="both"/>
        <w:rPr>
          <w:rFonts w:ascii="Times New Roman" w:eastAsia="Times New Roman" w:hAnsi="Times New Roman" w:cs="Times New Roman"/>
          <w:b/>
          <w:noProof/>
          <w:snapToGrid w:val="0"/>
          <w:kern w:val="0"/>
          <w14:ligatures w14:val="none"/>
        </w:rPr>
      </w:pPr>
      <w:r w:rsidRPr="004B1A3B">
        <w:rPr>
          <w:rFonts w:ascii="Times New Roman" w:eastAsia="Times New Roman" w:hAnsi="Times New Roman" w:cs="Times New Roman"/>
          <w:b/>
          <w:noProof/>
          <w:snapToGrid w:val="0"/>
          <w:kern w:val="0"/>
          <w14:ligatures w14:val="none"/>
        </w:rPr>
        <w:t>3.1. Dokumentacija za Javni poziv</w:t>
      </w:r>
    </w:p>
    <w:p w14:paraId="7E5AF16E" w14:textId="77777777" w:rsidR="004B1A3B" w:rsidRPr="004B1A3B" w:rsidRDefault="004B1A3B" w:rsidP="004B1A3B">
      <w:pPr>
        <w:tabs>
          <w:tab w:val="num" w:pos="1485"/>
          <w:tab w:val="left" w:pos="2161"/>
        </w:tabs>
        <w:spacing w:after="0" w:line="240" w:lineRule="auto"/>
        <w:jc w:val="both"/>
        <w:rPr>
          <w:rFonts w:ascii="Times New Roman" w:eastAsia="Times New Roman" w:hAnsi="Times New Roman" w:cs="Times New Roman"/>
          <w:noProof/>
          <w:snapToGrid w:val="0"/>
          <w:kern w:val="0"/>
          <w14:ligatures w14:val="none"/>
        </w:rPr>
      </w:pPr>
    </w:p>
    <w:p w14:paraId="01ECF89C" w14:textId="77777777" w:rsidR="004B1A3B" w:rsidRPr="004B1A3B" w:rsidRDefault="004B1A3B" w:rsidP="004B1A3B">
      <w:pPr>
        <w:tabs>
          <w:tab w:val="num" w:pos="1485"/>
          <w:tab w:val="left" w:pos="2161"/>
        </w:tabs>
        <w:spacing w:after="0" w:line="240" w:lineRule="auto"/>
        <w:jc w:val="both"/>
        <w:rPr>
          <w:rFonts w:ascii="Times New Roman" w:eastAsia="Times New Roman" w:hAnsi="Times New Roman" w:cs="Times New Roman"/>
          <w:noProof/>
          <w:snapToGrid w:val="0"/>
          <w:kern w:val="0"/>
          <w14:ligatures w14:val="none"/>
        </w:rPr>
      </w:pPr>
      <w:r w:rsidRPr="004B1A3B">
        <w:rPr>
          <w:rFonts w:ascii="Times New Roman" w:eastAsia="Times New Roman" w:hAnsi="Times New Roman" w:cs="Times New Roman"/>
          <w:noProof/>
          <w:snapToGrid w:val="0"/>
          <w:kern w:val="0"/>
          <w14:ligatures w14:val="none"/>
        </w:rPr>
        <w:t>Prijava se smatra potpunom ukoliko sadrži sve prijavne obrasce i obvezne priloge kako je zahtijevano u Javnom pozivu na dostavu programskih prijedloga i natječajnoj dokumentaciji.</w:t>
      </w:r>
    </w:p>
    <w:p w14:paraId="7B0A1EA8" w14:textId="77777777" w:rsidR="004B1A3B" w:rsidRPr="004B1A3B" w:rsidRDefault="004B1A3B" w:rsidP="004B1A3B">
      <w:pPr>
        <w:tabs>
          <w:tab w:val="num" w:pos="1485"/>
          <w:tab w:val="left" w:pos="2161"/>
        </w:tabs>
        <w:spacing w:after="0" w:line="240" w:lineRule="auto"/>
        <w:jc w:val="both"/>
        <w:rPr>
          <w:rFonts w:ascii="Times New Roman" w:eastAsia="Times New Roman" w:hAnsi="Times New Roman" w:cs="Times New Roman"/>
          <w:noProof/>
          <w:snapToGrid w:val="0"/>
          <w:kern w:val="0"/>
          <w14:ligatures w14:val="none"/>
        </w:rPr>
      </w:pPr>
    </w:p>
    <w:p w14:paraId="4E4716C2" w14:textId="77777777" w:rsidR="004B1A3B" w:rsidRPr="004B1A3B" w:rsidRDefault="004B1A3B" w:rsidP="004B1A3B">
      <w:pPr>
        <w:spacing w:after="240" w:line="240" w:lineRule="auto"/>
        <w:jc w:val="both"/>
        <w:rPr>
          <w:rFonts w:ascii="Times New Roman" w:eastAsia="Calibri" w:hAnsi="Times New Roman" w:cs="Times New Roman"/>
          <w:b/>
          <w:noProof/>
          <w:kern w:val="0"/>
          <w14:ligatures w14:val="none"/>
        </w:rPr>
      </w:pPr>
      <w:r w:rsidRPr="004B1A3B">
        <w:rPr>
          <w:rFonts w:ascii="Times New Roman" w:eastAsia="Calibri" w:hAnsi="Times New Roman" w:cs="Times New Roman"/>
          <w:b/>
          <w:bCs/>
          <w:kern w:val="0"/>
          <w14:ligatures w14:val="none"/>
        </w:rPr>
        <w:t xml:space="preserve">Obrasci potrebni za prijavu programa, zajedno s Uputama za prijavitelje, </w:t>
      </w:r>
      <w:r w:rsidRPr="004B1A3B">
        <w:rPr>
          <w:rFonts w:ascii="Times New Roman" w:eastAsia="Calibri" w:hAnsi="Times New Roman" w:cs="Times New Roman"/>
          <w:bCs/>
          <w:kern w:val="0"/>
          <w14:ligatures w14:val="none"/>
        </w:rPr>
        <w:t>dostupni su</w:t>
      </w:r>
      <w:r w:rsidRPr="004B1A3B">
        <w:rPr>
          <w:rFonts w:ascii="Times New Roman" w:eastAsia="Calibri" w:hAnsi="Times New Roman" w:cs="Times New Roman"/>
          <w:b/>
          <w:bCs/>
          <w:kern w:val="0"/>
          <w14:ligatures w14:val="none"/>
        </w:rPr>
        <w:t xml:space="preserve"> </w:t>
      </w:r>
      <w:r w:rsidRPr="004B1A3B">
        <w:rPr>
          <w:rFonts w:ascii="Times New Roman" w:eastAsia="Calibri" w:hAnsi="Times New Roman" w:cs="Times New Roman"/>
          <w:kern w:val="0"/>
          <w14:ligatures w14:val="none"/>
        </w:rPr>
        <w:t>na mrežnoj stranici Ministarstva (</w:t>
      </w:r>
      <w:hyperlink r:id="rId9" w:history="1">
        <w:r w:rsidRPr="004B1A3B">
          <w:rPr>
            <w:rFonts w:ascii="Times New Roman" w:eastAsia="Calibri" w:hAnsi="Times New Roman" w:cs="Times New Roman"/>
            <w:color w:val="0563C1"/>
            <w:kern w:val="0"/>
            <w:u w:val="single"/>
            <w14:ligatures w14:val="none"/>
          </w:rPr>
          <w:t>https://poljoprivreda.gov.hr/javni-pozivi-i-natjecaji/1198</w:t>
        </w:r>
      </w:hyperlink>
      <w:r w:rsidRPr="004B1A3B">
        <w:rPr>
          <w:rFonts w:ascii="Times New Roman" w:eastAsia="Calibri" w:hAnsi="Times New Roman" w:cs="Times New Roman"/>
          <w:kern w:val="0"/>
          <w14:ligatures w14:val="none"/>
        </w:rPr>
        <w:t xml:space="preserve"> )</w:t>
      </w:r>
    </w:p>
    <w:p w14:paraId="1840E779" w14:textId="77777777" w:rsidR="004B1A3B" w:rsidRPr="004B1A3B" w:rsidRDefault="004B1A3B" w:rsidP="004B1A3B">
      <w:pPr>
        <w:spacing w:after="200" w:line="276" w:lineRule="auto"/>
        <w:jc w:val="both"/>
        <w:rPr>
          <w:rFonts w:ascii="Times New Roman" w:eastAsia="Calibri" w:hAnsi="Times New Roman" w:cs="Times New Roman"/>
          <w:b/>
          <w:bCs/>
          <w:kern w:val="0"/>
          <w:u w:val="single"/>
          <w14:ligatures w14:val="none"/>
        </w:rPr>
      </w:pPr>
      <w:r w:rsidRPr="004B1A3B">
        <w:rPr>
          <w:rFonts w:ascii="Times New Roman" w:eastAsia="Calibri" w:hAnsi="Times New Roman" w:cs="Times New Roman"/>
          <w:b/>
          <w:bCs/>
          <w:kern w:val="0"/>
          <w:u w:val="single"/>
          <w14:ligatures w14:val="none"/>
        </w:rPr>
        <w:t>Obvezni dio natječajne dokumentacije prilikom prijave programa čine:</w:t>
      </w:r>
    </w:p>
    <w:p w14:paraId="0CFCBC04" w14:textId="77777777" w:rsidR="004B1A3B" w:rsidRPr="004B1A3B" w:rsidRDefault="004B1A3B" w:rsidP="004B1A3B">
      <w:pPr>
        <w:numPr>
          <w:ilvl w:val="0"/>
          <w:numId w:val="9"/>
        </w:numPr>
        <w:snapToGrid w:val="0"/>
        <w:spacing w:after="0" w:line="240" w:lineRule="auto"/>
        <w:jc w:val="both"/>
        <w:rPr>
          <w:rFonts w:ascii="Times New Roman" w:eastAsia="Calibri" w:hAnsi="Times New Roman" w:cs="Times New Roman"/>
          <w:bCs/>
          <w:kern w:val="0"/>
          <w14:ligatures w14:val="none"/>
        </w:rPr>
      </w:pPr>
      <w:r w:rsidRPr="004B1A3B">
        <w:rPr>
          <w:rFonts w:ascii="Times New Roman" w:eastAsia="Calibri" w:hAnsi="Times New Roman" w:cs="Times New Roman"/>
          <w:b/>
          <w:bCs/>
          <w:kern w:val="0"/>
          <w14:ligatures w14:val="none"/>
        </w:rPr>
        <w:t>Obrazac B1</w:t>
      </w:r>
      <w:r w:rsidRPr="004B1A3B">
        <w:rPr>
          <w:rFonts w:ascii="Times New Roman" w:eastAsia="Calibri" w:hAnsi="Times New Roman" w:cs="Times New Roman"/>
          <w:b/>
          <w:bCs/>
          <w:kern w:val="0"/>
          <w14:ligatures w14:val="none"/>
        </w:rPr>
        <w:tab/>
      </w:r>
      <w:r w:rsidRPr="004B1A3B">
        <w:rPr>
          <w:rFonts w:ascii="Times New Roman" w:eastAsia="Calibri" w:hAnsi="Times New Roman" w:cs="Times New Roman"/>
          <w:bCs/>
          <w:kern w:val="0"/>
          <w14:ligatures w14:val="none"/>
        </w:rPr>
        <w:t>Opisni obrazac prijave - obvezno potpisan i ovjeren</w:t>
      </w:r>
    </w:p>
    <w:p w14:paraId="56C59BA0" w14:textId="77777777" w:rsidR="004B1A3B" w:rsidRPr="004B1A3B" w:rsidRDefault="004B1A3B" w:rsidP="004B1A3B">
      <w:pPr>
        <w:numPr>
          <w:ilvl w:val="0"/>
          <w:numId w:val="9"/>
        </w:numPr>
        <w:snapToGrid w:val="0"/>
        <w:spacing w:after="0" w:line="240" w:lineRule="auto"/>
        <w:jc w:val="both"/>
        <w:rPr>
          <w:rFonts w:ascii="Times New Roman" w:eastAsia="Calibri" w:hAnsi="Times New Roman" w:cs="Times New Roman"/>
          <w:bCs/>
          <w:kern w:val="0"/>
          <w14:ligatures w14:val="none"/>
        </w:rPr>
      </w:pPr>
      <w:r w:rsidRPr="004B1A3B">
        <w:rPr>
          <w:rFonts w:ascii="Times New Roman" w:eastAsia="Calibri" w:hAnsi="Times New Roman" w:cs="Times New Roman"/>
          <w:b/>
          <w:bCs/>
          <w:kern w:val="0"/>
          <w14:ligatures w14:val="none"/>
        </w:rPr>
        <w:t>Obrazac B2</w:t>
      </w:r>
      <w:r w:rsidRPr="004B1A3B">
        <w:rPr>
          <w:rFonts w:ascii="Times New Roman" w:eastAsia="Calibri" w:hAnsi="Times New Roman" w:cs="Times New Roman"/>
          <w:b/>
          <w:bCs/>
          <w:kern w:val="0"/>
          <w14:ligatures w14:val="none"/>
        </w:rPr>
        <w:tab/>
      </w:r>
      <w:r w:rsidRPr="004B1A3B">
        <w:rPr>
          <w:rFonts w:ascii="Times New Roman" w:eastAsia="Calibri" w:hAnsi="Times New Roman" w:cs="Times New Roman"/>
          <w:bCs/>
          <w:kern w:val="0"/>
          <w14:ligatures w14:val="none"/>
        </w:rPr>
        <w:t>Obrazac Proračuna programa - obvezno potpisan i ovjeren</w:t>
      </w:r>
    </w:p>
    <w:p w14:paraId="75F02F79" w14:textId="77777777" w:rsidR="004B1A3B" w:rsidRPr="004B1A3B" w:rsidRDefault="004B1A3B" w:rsidP="004B1A3B">
      <w:pPr>
        <w:numPr>
          <w:ilvl w:val="0"/>
          <w:numId w:val="9"/>
        </w:numPr>
        <w:spacing w:after="0" w:line="240" w:lineRule="auto"/>
        <w:rPr>
          <w:rFonts w:ascii="Times New Roman" w:eastAsia="Calibri" w:hAnsi="Times New Roman" w:cs="Times New Roman"/>
          <w:noProof/>
          <w:kern w:val="0"/>
          <w14:ligatures w14:val="none"/>
        </w:rPr>
      </w:pPr>
      <w:r w:rsidRPr="004B1A3B">
        <w:rPr>
          <w:rFonts w:ascii="Times New Roman" w:eastAsia="Calibri" w:hAnsi="Times New Roman" w:cs="Times New Roman"/>
          <w:b/>
          <w:noProof/>
          <w:kern w:val="0"/>
          <w14:ligatures w14:val="none"/>
        </w:rPr>
        <w:t>Obrazac B3</w:t>
      </w:r>
      <w:r w:rsidRPr="004B1A3B">
        <w:rPr>
          <w:rFonts w:ascii="Times New Roman" w:eastAsia="Calibri" w:hAnsi="Times New Roman" w:cs="Times New Roman"/>
          <w:noProof/>
          <w:kern w:val="0"/>
          <w14:ligatures w14:val="none"/>
        </w:rPr>
        <w:tab/>
        <w:t xml:space="preserve">Obrazac Izjave o nepostojanju dvostrukog financiranja - </w:t>
      </w:r>
      <w:r w:rsidRPr="004B1A3B">
        <w:rPr>
          <w:rFonts w:ascii="Times New Roman" w:eastAsia="Calibri" w:hAnsi="Times New Roman" w:cs="Times New Roman"/>
          <w:bCs/>
          <w:kern w:val="0"/>
          <w14:ligatures w14:val="none"/>
        </w:rPr>
        <w:t xml:space="preserve">obvezno </w:t>
      </w:r>
      <w:r w:rsidRPr="004B1A3B">
        <w:rPr>
          <w:rFonts w:ascii="Times New Roman" w:eastAsia="Calibri" w:hAnsi="Times New Roman" w:cs="Times New Roman"/>
          <w:bCs/>
          <w:kern w:val="0"/>
          <w14:ligatures w14:val="none"/>
        </w:rPr>
        <w:tab/>
      </w:r>
      <w:r w:rsidRPr="004B1A3B">
        <w:rPr>
          <w:rFonts w:ascii="Times New Roman" w:eastAsia="Calibri" w:hAnsi="Times New Roman" w:cs="Times New Roman"/>
          <w:bCs/>
          <w:kern w:val="0"/>
          <w14:ligatures w14:val="none"/>
        </w:rPr>
        <w:tab/>
      </w:r>
      <w:r w:rsidRPr="004B1A3B">
        <w:rPr>
          <w:rFonts w:ascii="Times New Roman" w:eastAsia="Calibri" w:hAnsi="Times New Roman" w:cs="Times New Roman"/>
          <w:bCs/>
          <w:kern w:val="0"/>
          <w14:ligatures w14:val="none"/>
        </w:rPr>
        <w:tab/>
        <w:t>potpisan i ovjeren</w:t>
      </w:r>
    </w:p>
    <w:p w14:paraId="1A5A39CF" w14:textId="0A408D4A" w:rsidR="004B1A3B" w:rsidRPr="004B1A3B" w:rsidRDefault="004B1A3B" w:rsidP="004B1A3B">
      <w:pPr>
        <w:numPr>
          <w:ilvl w:val="0"/>
          <w:numId w:val="9"/>
        </w:numPr>
        <w:snapToGrid w:val="0"/>
        <w:spacing w:after="0" w:line="240" w:lineRule="auto"/>
        <w:rPr>
          <w:rFonts w:ascii="Times New Roman" w:eastAsia="Calibri" w:hAnsi="Times New Roman" w:cs="Times New Roman"/>
          <w:bCs/>
          <w:kern w:val="0"/>
          <w14:ligatures w14:val="none"/>
        </w:rPr>
      </w:pPr>
      <w:r w:rsidRPr="004B1A3B">
        <w:rPr>
          <w:rFonts w:ascii="Times New Roman" w:eastAsia="Calibri" w:hAnsi="Times New Roman" w:cs="Times New Roman"/>
          <w:b/>
          <w:kern w:val="0"/>
          <w14:ligatures w14:val="none"/>
        </w:rPr>
        <w:t>Obrazac B4</w:t>
      </w:r>
      <w:r w:rsidRPr="004B1A3B">
        <w:rPr>
          <w:rFonts w:ascii="Times New Roman" w:eastAsia="Calibri" w:hAnsi="Times New Roman" w:cs="Times New Roman"/>
          <w:kern w:val="0"/>
          <w14:ligatures w14:val="none"/>
        </w:rPr>
        <w:tab/>
      </w:r>
      <w:r w:rsidRPr="004B1A3B">
        <w:rPr>
          <w:rFonts w:ascii="Times New Roman" w:eastAsia="Times New Roman" w:hAnsi="Times New Roman" w:cs="Times New Roman"/>
          <w:bCs/>
          <w:snapToGrid w:val="0"/>
          <w:kern w:val="0"/>
          <w14:ligatures w14:val="none"/>
        </w:rPr>
        <w:t xml:space="preserve">Obrazac Izjave o financiranim projektima/programima udruge iz sredstava </w:t>
      </w:r>
      <w:r w:rsidRPr="004B1A3B">
        <w:rPr>
          <w:rFonts w:ascii="Times New Roman" w:eastAsia="Times New Roman" w:hAnsi="Times New Roman" w:cs="Times New Roman"/>
          <w:bCs/>
          <w:snapToGrid w:val="0"/>
          <w:kern w:val="0"/>
          <w14:ligatures w14:val="none"/>
        </w:rPr>
        <w:tab/>
      </w:r>
      <w:r w:rsidRPr="004B1A3B">
        <w:rPr>
          <w:rFonts w:ascii="Times New Roman" w:eastAsia="Times New Roman" w:hAnsi="Times New Roman" w:cs="Times New Roman"/>
          <w:bCs/>
          <w:snapToGrid w:val="0"/>
          <w:kern w:val="0"/>
          <w14:ligatures w14:val="none"/>
        </w:rPr>
        <w:tab/>
        <w:t xml:space="preserve">Državnog proračuna i proračuna jedinica lokalne i područne (regionalne) </w:t>
      </w:r>
      <w:r w:rsidRPr="004B1A3B">
        <w:rPr>
          <w:rFonts w:ascii="Times New Roman" w:eastAsia="Times New Roman" w:hAnsi="Times New Roman" w:cs="Times New Roman"/>
          <w:bCs/>
          <w:snapToGrid w:val="0"/>
          <w:kern w:val="0"/>
          <w14:ligatures w14:val="none"/>
        </w:rPr>
        <w:tab/>
      </w:r>
      <w:r w:rsidRPr="004B1A3B">
        <w:rPr>
          <w:rFonts w:ascii="Times New Roman" w:eastAsia="Times New Roman" w:hAnsi="Times New Roman" w:cs="Times New Roman"/>
          <w:bCs/>
          <w:snapToGrid w:val="0"/>
          <w:kern w:val="0"/>
          <w14:ligatures w14:val="none"/>
        </w:rPr>
        <w:tab/>
        <w:t>samouprave u 202</w:t>
      </w:r>
      <w:r w:rsidR="0097023A">
        <w:rPr>
          <w:rFonts w:ascii="Times New Roman" w:eastAsia="Times New Roman" w:hAnsi="Times New Roman" w:cs="Times New Roman"/>
          <w:bCs/>
          <w:snapToGrid w:val="0"/>
          <w:kern w:val="0"/>
          <w14:ligatures w14:val="none"/>
        </w:rPr>
        <w:t>2</w:t>
      </w:r>
      <w:r w:rsidRPr="004B1A3B">
        <w:rPr>
          <w:rFonts w:ascii="Times New Roman" w:eastAsia="Times New Roman" w:hAnsi="Times New Roman" w:cs="Times New Roman"/>
          <w:bCs/>
          <w:snapToGrid w:val="0"/>
          <w:kern w:val="0"/>
          <w14:ligatures w14:val="none"/>
        </w:rPr>
        <w:t>. i 202</w:t>
      </w:r>
      <w:r w:rsidR="0097023A">
        <w:rPr>
          <w:rFonts w:ascii="Times New Roman" w:eastAsia="Times New Roman" w:hAnsi="Times New Roman" w:cs="Times New Roman"/>
          <w:bCs/>
          <w:snapToGrid w:val="0"/>
          <w:kern w:val="0"/>
          <w14:ligatures w14:val="none"/>
        </w:rPr>
        <w:t>3</w:t>
      </w:r>
      <w:r w:rsidRPr="004B1A3B">
        <w:rPr>
          <w:rFonts w:ascii="Times New Roman" w:eastAsia="Times New Roman" w:hAnsi="Times New Roman" w:cs="Times New Roman"/>
          <w:bCs/>
          <w:snapToGrid w:val="0"/>
          <w:kern w:val="0"/>
          <w14:ligatures w14:val="none"/>
        </w:rPr>
        <w:t xml:space="preserve">. – obvezno potpisana i ovjerena. Izjava se </w:t>
      </w:r>
      <w:r w:rsidRPr="004B1A3B">
        <w:rPr>
          <w:rFonts w:ascii="Times New Roman" w:eastAsia="Times New Roman" w:hAnsi="Times New Roman" w:cs="Times New Roman"/>
          <w:bCs/>
          <w:snapToGrid w:val="0"/>
          <w:kern w:val="0"/>
          <w14:ligatures w14:val="none"/>
        </w:rPr>
        <w:tab/>
      </w:r>
      <w:r w:rsidRPr="004B1A3B">
        <w:rPr>
          <w:rFonts w:ascii="Times New Roman" w:eastAsia="Times New Roman" w:hAnsi="Times New Roman" w:cs="Times New Roman"/>
          <w:bCs/>
          <w:snapToGrid w:val="0"/>
          <w:kern w:val="0"/>
          <w14:ligatures w14:val="none"/>
        </w:rPr>
        <w:tab/>
      </w:r>
      <w:r w:rsidRPr="004B1A3B">
        <w:rPr>
          <w:rFonts w:ascii="Times New Roman" w:eastAsia="Times New Roman" w:hAnsi="Times New Roman" w:cs="Times New Roman"/>
          <w:bCs/>
          <w:snapToGrid w:val="0"/>
          <w:kern w:val="0"/>
          <w14:ligatures w14:val="none"/>
        </w:rPr>
        <w:tab/>
        <w:t xml:space="preserve">obvezno dostavlja i ukoliko udruzi nisu bili sufinancirani projekti/programi </w:t>
      </w:r>
      <w:r w:rsidRPr="004B1A3B">
        <w:rPr>
          <w:rFonts w:ascii="Times New Roman" w:eastAsia="Calibri" w:hAnsi="Times New Roman" w:cs="Times New Roman"/>
          <w:noProof/>
          <w:kern w:val="0"/>
          <w14:ligatures w14:val="none"/>
        </w:rPr>
        <w:t xml:space="preserve"> </w:t>
      </w:r>
    </w:p>
    <w:p w14:paraId="12686FA0" w14:textId="77777777" w:rsidR="004B1A3B" w:rsidRPr="004B1A3B" w:rsidRDefault="004B1A3B" w:rsidP="004B1A3B">
      <w:pPr>
        <w:numPr>
          <w:ilvl w:val="0"/>
          <w:numId w:val="9"/>
        </w:numPr>
        <w:snapToGrid w:val="0"/>
        <w:spacing w:after="0" w:line="240" w:lineRule="auto"/>
        <w:jc w:val="both"/>
        <w:rPr>
          <w:rFonts w:ascii="Times New Roman" w:eastAsia="Calibri" w:hAnsi="Times New Roman" w:cs="Times New Roman"/>
          <w:bCs/>
          <w:kern w:val="0"/>
          <w14:ligatures w14:val="none"/>
        </w:rPr>
      </w:pPr>
      <w:r w:rsidRPr="004B1A3B">
        <w:rPr>
          <w:rFonts w:ascii="Times New Roman" w:eastAsia="Calibri" w:hAnsi="Times New Roman" w:cs="Times New Roman"/>
          <w:b/>
          <w:bCs/>
          <w:kern w:val="0"/>
          <w14:ligatures w14:val="none"/>
        </w:rPr>
        <w:t>Dokument</w:t>
      </w:r>
      <w:r w:rsidRPr="004B1A3B">
        <w:rPr>
          <w:rFonts w:ascii="Times New Roman" w:eastAsia="Calibri" w:hAnsi="Times New Roman" w:cs="Times New Roman"/>
          <w:bCs/>
          <w:kern w:val="0"/>
          <w14:ligatures w14:val="none"/>
        </w:rPr>
        <w:t xml:space="preserve">       Obrazac Izjava o suglasnosti za uvid u kaznenu evidenciju</w:t>
      </w:r>
    </w:p>
    <w:p w14:paraId="4B8F1428" w14:textId="799D1C76" w:rsidR="004B1A3B" w:rsidRPr="004B1A3B" w:rsidRDefault="004B1A3B" w:rsidP="004B1A3B">
      <w:pPr>
        <w:numPr>
          <w:ilvl w:val="0"/>
          <w:numId w:val="9"/>
        </w:numPr>
        <w:snapToGrid w:val="0"/>
        <w:spacing w:after="0" w:line="240" w:lineRule="auto"/>
        <w:jc w:val="both"/>
        <w:rPr>
          <w:rFonts w:ascii="Times New Roman" w:eastAsia="Calibri" w:hAnsi="Times New Roman" w:cs="Times New Roman"/>
          <w:bCs/>
          <w:kern w:val="0"/>
          <w14:ligatures w14:val="none"/>
        </w:rPr>
      </w:pPr>
      <w:r w:rsidRPr="004B1A3B">
        <w:rPr>
          <w:rFonts w:ascii="Times New Roman" w:eastAsia="Calibri" w:hAnsi="Times New Roman" w:cs="Times New Roman"/>
          <w:b/>
          <w:bCs/>
          <w:kern w:val="0"/>
          <w14:ligatures w14:val="none"/>
        </w:rPr>
        <w:t>Dokument</w:t>
      </w:r>
      <w:r w:rsidRPr="004B1A3B">
        <w:rPr>
          <w:rFonts w:ascii="Times New Roman" w:eastAsia="Calibri" w:hAnsi="Times New Roman" w:cs="Times New Roman"/>
          <w:bCs/>
          <w:kern w:val="0"/>
          <w14:ligatures w14:val="none"/>
        </w:rPr>
        <w:tab/>
        <w:t xml:space="preserve">Popis osoba za koje se traži sufinanciranje s naznačenim bruto iznosom plaća i </w:t>
      </w:r>
      <w:r w:rsidRPr="004B1A3B">
        <w:rPr>
          <w:rFonts w:ascii="Times New Roman" w:eastAsia="Calibri" w:hAnsi="Times New Roman" w:cs="Times New Roman"/>
          <w:bCs/>
          <w:kern w:val="0"/>
          <w14:ligatures w14:val="none"/>
        </w:rPr>
        <w:tab/>
      </w:r>
      <w:r w:rsidRPr="004B1A3B">
        <w:rPr>
          <w:rFonts w:ascii="Times New Roman" w:eastAsia="Calibri" w:hAnsi="Times New Roman" w:cs="Times New Roman"/>
          <w:bCs/>
          <w:kern w:val="0"/>
          <w14:ligatures w14:val="none"/>
        </w:rPr>
        <w:tab/>
        <w:t xml:space="preserve">postotkom (%) sredstava koja se traže od Ministarstva te ukoliko se ne traži </w:t>
      </w:r>
      <w:r w:rsidRPr="004B1A3B">
        <w:rPr>
          <w:rFonts w:ascii="Times New Roman" w:eastAsia="Calibri" w:hAnsi="Times New Roman" w:cs="Times New Roman"/>
          <w:bCs/>
          <w:kern w:val="0"/>
          <w14:ligatures w14:val="none"/>
        </w:rPr>
        <w:tab/>
      </w:r>
      <w:r w:rsidRPr="004B1A3B">
        <w:rPr>
          <w:rFonts w:ascii="Times New Roman" w:eastAsia="Calibri" w:hAnsi="Times New Roman" w:cs="Times New Roman"/>
          <w:bCs/>
          <w:kern w:val="0"/>
          <w14:ligatures w14:val="none"/>
        </w:rPr>
        <w:tab/>
        <w:t>sufinanciranje plaća priložiti izjavu o istome</w:t>
      </w:r>
    </w:p>
    <w:p w14:paraId="4B0523DD" w14:textId="77777777" w:rsidR="004B1A3B" w:rsidRPr="004B1A3B" w:rsidRDefault="004B1A3B" w:rsidP="004B1A3B">
      <w:pPr>
        <w:numPr>
          <w:ilvl w:val="0"/>
          <w:numId w:val="9"/>
        </w:numPr>
        <w:snapToGrid w:val="0"/>
        <w:spacing w:after="0" w:line="240" w:lineRule="auto"/>
        <w:jc w:val="both"/>
        <w:rPr>
          <w:rFonts w:ascii="Times New Roman" w:eastAsia="Calibri" w:hAnsi="Times New Roman" w:cs="Times New Roman"/>
          <w:bCs/>
          <w:kern w:val="0"/>
          <w14:ligatures w14:val="none"/>
        </w:rPr>
      </w:pPr>
      <w:r w:rsidRPr="004B1A3B">
        <w:rPr>
          <w:rFonts w:ascii="Times New Roman" w:eastAsia="Calibri" w:hAnsi="Times New Roman" w:cs="Times New Roman"/>
          <w:b/>
          <w:kern w:val="0"/>
          <w14:ligatures w14:val="none"/>
        </w:rPr>
        <w:t>Dokument</w:t>
      </w:r>
      <w:r w:rsidRPr="004B1A3B">
        <w:rPr>
          <w:rFonts w:ascii="Times New Roman" w:eastAsia="Calibri" w:hAnsi="Times New Roman" w:cs="Times New Roman"/>
          <w:kern w:val="0"/>
          <w14:ligatures w14:val="none"/>
        </w:rPr>
        <w:tab/>
      </w:r>
      <w:r w:rsidRPr="004B1A3B">
        <w:rPr>
          <w:rFonts w:ascii="Times New Roman" w:eastAsia="Calibri" w:hAnsi="Times New Roman" w:cs="Times New Roman"/>
          <w:bCs/>
          <w:kern w:val="0"/>
          <w14:ligatures w14:val="none"/>
        </w:rPr>
        <w:t>Popis zaposlenih osoba u udruzi prema zanimanju i zvanju (</w:t>
      </w:r>
      <w:r w:rsidRPr="004B1A3B">
        <w:rPr>
          <w:rFonts w:ascii="Times New Roman" w:eastAsia="Calibri" w:hAnsi="Times New Roman" w:cs="Times New Roman"/>
          <w:bCs/>
          <w:i/>
          <w:kern w:val="0"/>
          <w14:ligatures w14:val="none"/>
        </w:rPr>
        <w:t>ukoliko ne postoje</w:t>
      </w:r>
    </w:p>
    <w:p w14:paraId="1F3DAD41" w14:textId="6978FF3C" w:rsidR="004B1A3B" w:rsidRPr="004B1A3B" w:rsidRDefault="004B1A3B" w:rsidP="004B1A3B">
      <w:pPr>
        <w:snapToGrid w:val="0"/>
        <w:spacing w:after="0" w:line="240" w:lineRule="auto"/>
        <w:ind w:left="360"/>
        <w:jc w:val="both"/>
        <w:rPr>
          <w:rFonts w:ascii="Times New Roman" w:eastAsia="Calibri" w:hAnsi="Times New Roman" w:cs="Times New Roman"/>
          <w:bCs/>
          <w:kern w:val="0"/>
          <w14:ligatures w14:val="none"/>
        </w:rPr>
      </w:pPr>
      <w:r w:rsidRPr="004B1A3B">
        <w:rPr>
          <w:rFonts w:ascii="Times New Roman" w:eastAsia="Calibri" w:hAnsi="Times New Roman" w:cs="Times New Roman"/>
          <w:bCs/>
          <w:i/>
          <w:kern w:val="0"/>
          <w14:ligatures w14:val="none"/>
        </w:rPr>
        <w:t xml:space="preserve">                                zaposleni/e priložiti izjavu  da udruga nema zaposlenih osoba</w:t>
      </w:r>
      <w:r w:rsidRPr="004B1A3B">
        <w:rPr>
          <w:rFonts w:ascii="Times New Roman" w:eastAsia="Calibri" w:hAnsi="Times New Roman" w:cs="Times New Roman"/>
          <w:bCs/>
          <w:kern w:val="0"/>
          <w14:ligatures w14:val="none"/>
        </w:rPr>
        <w:t>)</w:t>
      </w:r>
    </w:p>
    <w:p w14:paraId="1C2C5388" w14:textId="1BA7B92D" w:rsidR="004B1A3B" w:rsidRPr="004B1A3B" w:rsidRDefault="004B1A3B" w:rsidP="004B1A3B">
      <w:pPr>
        <w:numPr>
          <w:ilvl w:val="0"/>
          <w:numId w:val="9"/>
        </w:numPr>
        <w:spacing w:after="0" w:line="240" w:lineRule="auto"/>
        <w:contextualSpacing/>
        <w:jc w:val="both"/>
        <w:rPr>
          <w:rFonts w:ascii="Times New Roman" w:eastAsia="Calibri" w:hAnsi="Times New Roman" w:cs="Times New Roman"/>
          <w:bCs/>
          <w:kern w:val="0"/>
          <w14:ligatures w14:val="none"/>
        </w:rPr>
      </w:pPr>
      <w:r w:rsidRPr="004B1A3B">
        <w:rPr>
          <w:rFonts w:ascii="Times New Roman" w:eastAsia="Calibri" w:hAnsi="Times New Roman" w:cs="Times New Roman"/>
          <w:b/>
          <w:bCs/>
          <w:snapToGrid w:val="0"/>
          <w:kern w:val="0"/>
          <w14:ligatures w14:val="none"/>
        </w:rPr>
        <w:t>Dokument</w:t>
      </w:r>
      <w:r w:rsidRPr="004B1A3B">
        <w:rPr>
          <w:rFonts w:ascii="Times New Roman" w:eastAsia="Calibri" w:hAnsi="Times New Roman" w:cs="Times New Roman"/>
          <w:bCs/>
          <w:snapToGrid w:val="0"/>
          <w:kern w:val="0"/>
          <w14:ligatures w14:val="none"/>
        </w:rPr>
        <w:tab/>
      </w:r>
      <w:r w:rsidRPr="004B1A3B">
        <w:rPr>
          <w:rFonts w:ascii="Times New Roman" w:eastAsia="Calibri" w:hAnsi="Times New Roman" w:cs="Times New Roman"/>
          <w:bCs/>
          <w:kern w:val="0"/>
          <w14:ligatures w14:val="none"/>
        </w:rPr>
        <w:t xml:space="preserve">Preslika </w:t>
      </w:r>
      <w:r w:rsidRPr="004B1A3B">
        <w:rPr>
          <w:rFonts w:ascii="Times New Roman" w:eastAsia="Calibri" w:hAnsi="Times New Roman" w:cs="Times New Roman"/>
          <w:b/>
          <w:bCs/>
          <w:kern w:val="0"/>
          <w:u w:val="single"/>
          <w14:ligatures w14:val="none"/>
        </w:rPr>
        <w:t>važećeg</w:t>
      </w:r>
      <w:r w:rsidRPr="004B1A3B">
        <w:rPr>
          <w:rFonts w:ascii="Times New Roman" w:eastAsia="Calibri" w:hAnsi="Times New Roman" w:cs="Times New Roman"/>
          <w:bCs/>
          <w:kern w:val="0"/>
          <w14:ligatures w14:val="none"/>
        </w:rPr>
        <w:t xml:space="preserve"> Statuta udruge prijavitelja i partnerskih udruga ako Statut </w:t>
      </w:r>
      <w:r w:rsidRPr="004B1A3B">
        <w:rPr>
          <w:rFonts w:ascii="Times New Roman" w:eastAsia="Calibri" w:hAnsi="Times New Roman" w:cs="Times New Roman"/>
          <w:bCs/>
          <w:kern w:val="0"/>
          <w14:ligatures w14:val="none"/>
        </w:rPr>
        <w:tab/>
      </w:r>
      <w:r w:rsidRPr="004B1A3B">
        <w:rPr>
          <w:rFonts w:ascii="Times New Roman" w:eastAsia="Calibri" w:hAnsi="Times New Roman" w:cs="Times New Roman"/>
          <w:bCs/>
          <w:kern w:val="0"/>
          <w14:ligatures w14:val="none"/>
        </w:rPr>
        <w:tab/>
        <w:t>nije objavljen u Registru udruga</w:t>
      </w:r>
      <w:r w:rsidRPr="004B1A3B">
        <w:rPr>
          <w:rFonts w:ascii="Times New Roman" w:eastAsia="Calibri" w:hAnsi="Times New Roman" w:cs="Times New Roman"/>
          <w:b/>
          <w:bCs/>
          <w:kern w:val="0"/>
          <w14:ligatures w14:val="none"/>
        </w:rPr>
        <w:t xml:space="preserve">, </w:t>
      </w:r>
      <w:r w:rsidRPr="004B1A3B">
        <w:rPr>
          <w:rFonts w:ascii="Times New Roman" w:eastAsia="Calibri" w:hAnsi="Times New Roman" w:cs="Times New Roman"/>
          <w:bCs/>
          <w:kern w:val="0"/>
          <w14:ligatures w14:val="none"/>
        </w:rPr>
        <w:t xml:space="preserve">te dokaz (dopis) da je Statut predan na </w:t>
      </w:r>
      <w:r w:rsidRPr="004B1A3B">
        <w:rPr>
          <w:rFonts w:ascii="Times New Roman" w:eastAsia="Calibri" w:hAnsi="Times New Roman" w:cs="Times New Roman"/>
          <w:bCs/>
          <w:kern w:val="0"/>
          <w14:ligatures w14:val="none"/>
        </w:rPr>
        <w:tab/>
      </w:r>
      <w:r w:rsidRPr="004B1A3B">
        <w:rPr>
          <w:rFonts w:ascii="Times New Roman" w:eastAsia="Calibri" w:hAnsi="Times New Roman" w:cs="Times New Roman"/>
          <w:bCs/>
          <w:kern w:val="0"/>
          <w14:ligatures w14:val="none"/>
        </w:rPr>
        <w:tab/>
        <w:t xml:space="preserve">ovjeru Uredu državne uprave radi usklađivanja sa Zakonom o udrugama </w:t>
      </w:r>
      <w:r w:rsidRPr="004B1A3B">
        <w:rPr>
          <w:rFonts w:ascii="Times New Roman" w:eastAsia="Calibri" w:hAnsi="Times New Roman" w:cs="Times New Roman"/>
          <w:bCs/>
          <w:kern w:val="0"/>
          <w14:ligatures w14:val="none"/>
        </w:rPr>
        <w:tab/>
      </w:r>
      <w:r w:rsidRPr="004B1A3B">
        <w:rPr>
          <w:rFonts w:ascii="Times New Roman" w:eastAsia="Calibri" w:hAnsi="Times New Roman" w:cs="Times New Roman"/>
          <w:bCs/>
          <w:kern w:val="0"/>
          <w14:ligatures w14:val="none"/>
        </w:rPr>
        <w:tab/>
        <w:t>(</w:t>
      </w:r>
      <w:r w:rsidR="006C6A5A">
        <w:rPr>
          <w:rFonts w:ascii="Times New Roman" w:eastAsia="Calibri" w:hAnsi="Times New Roman" w:cs="Times New Roman"/>
          <w:bCs/>
          <w:kern w:val="0"/>
          <w14:ligatures w14:val="none"/>
        </w:rPr>
        <w:t>„</w:t>
      </w:r>
      <w:r w:rsidRPr="004B1A3B">
        <w:rPr>
          <w:rFonts w:ascii="Times New Roman" w:eastAsia="Calibri" w:hAnsi="Times New Roman" w:cs="Times New Roman"/>
          <w:bCs/>
          <w:kern w:val="0"/>
          <w14:ligatures w14:val="none"/>
        </w:rPr>
        <w:t>Narodne novine</w:t>
      </w:r>
      <w:r w:rsidR="006C6A5A">
        <w:rPr>
          <w:rFonts w:ascii="Times New Roman" w:eastAsia="Calibri" w:hAnsi="Times New Roman" w:cs="Times New Roman"/>
          <w:bCs/>
          <w:kern w:val="0"/>
          <w14:ligatures w14:val="none"/>
        </w:rPr>
        <w:t>“,</w:t>
      </w:r>
      <w:r w:rsidRPr="004B1A3B">
        <w:rPr>
          <w:rFonts w:ascii="Times New Roman" w:eastAsia="Calibri" w:hAnsi="Times New Roman" w:cs="Times New Roman"/>
          <w:bCs/>
          <w:kern w:val="0"/>
          <w14:ligatures w14:val="none"/>
        </w:rPr>
        <w:t xml:space="preserve"> br</w:t>
      </w:r>
      <w:r w:rsidR="006D292A">
        <w:rPr>
          <w:rFonts w:ascii="Times New Roman" w:eastAsia="Calibri" w:hAnsi="Times New Roman" w:cs="Times New Roman"/>
          <w:bCs/>
          <w:kern w:val="0"/>
          <w14:ligatures w14:val="none"/>
        </w:rPr>
        <w:t>.</w:t>
      </w:r>
      <w:r w:rsidRPr="004B1A3B">
        <w:rPr>
          <w:rFonts w:ascii="Times New Roman" w:eastAsia="Calibri" w:hAnsi="Times New Roman" w:cs="Times New Roman"/>
          <w:bCs/>
          <w:kern w:val="0"/>
          <w14:ligatures w14:val="none"/>
        </w:rPr>
        <w:t xml:space="preserve"> 74/14, 70/17</w:t>
      </w:r>
      <w:r w:rsidR="0097023A">
        <w:rPr>
          <w:rFonts w:ascii="Times New Roman" w:eastAsia="Calibri" w:hAnsi="Times New Roman" w:cs="Times New Roman"/>
          <w:bCs/>
          <w:kern w:val="0"/>
          <w14:ligatures w14:val="none"/>
        </w:rPr>
        <w:t>,</w:t>
      </w:r>
      <w:r w:rsidRPr="004B1A3B">
        <w:rPr>
          <w:rFonts w:ascii="Times New Roman" w:eastAsia="Calibri" w:hAnsi="Times New Roman" w:cs="Times New Roman"/>
          <w:bCs/>
          <w:kern w:val="0"/>
          <w14:ligatures w14:val="none"/>
        </w:rPr>
        <w:t xml:space="preserve"> 98/19</w:t>
      </w:r>
      <w:r w:rsidR="0097023A">
        <w:rPr>
          <w:rFonts w:ascii="Times New Roman" w:eastAsia="Calibri" w:hAnsi="Times New Roman" w:cs="Times New Roman"/>
          <w:bCs/>
          <w:kern w:val="0"/>
          <w14:ligatures w14:val="none"/>
        </w:rPr>
        <w:t xml:space="preserve"> i 151/22</w:t>
      </w:r>
      <w:r w:rsidRPr="004B1A3B">
        <w:rPr>
          <w:rFonts w:ascii="Times New Roman" w:eastAsia="Calibri" w:hAnsi="Times New Roman" w:cs="Times New Roman"/>
          <w:bCs/>
          <w:kern w:val="0"/>
          <w14:ligatures w14:val="none"/>
        </w:rPr>
        <w:t xml:space="preserve">) </w:t>
      </w:r>
    </w:p>
    <w:p w14:paraId="6B8D55BB" w14:textId="62E5CB46" w:rsidR="004B1A3B" w:rsidRPr="004B1A3B" w:rsidRDefault="004B1A3B" w:rsidP="004B1A3B">
      <w:pPr>
        <w:numPr>
          <w:ilvl w:val="0"/>
          <w:numId w:val="9"/>
        </w:numPr>
        <w:spacing w:after="0" w:line="240" w:lineRule="auto"/>
        <w:jc w:val="both"/>
        <w:rPr>
          <w:rFonts w:ascii="Times New Roman" w:eastAsia="Times New Roman" w:hAnsi="Times New Roman" w:cs="Times New Roman"/>
          <w:bCs/>
          <w:snapToGrid w:val="0"/>
          <w:kern w:val="0"/>
          <w14:ligatures w14:val="none"/>
        </w:rPr>
      </w:pPr>
      <w:r w:rsidRPr="004B1A3B">
        <w:rPr>
          <w:rFonts w:ascii="Times New Roman" w:eastAsia="Times New Roman" w:hAnsi="Times New Roman" w:cs="Times New Roman"/>
          <w:b/>
          <w:bCs/>
          <w:snapToGrid w:val="0"/>
          <w:kern w:val="0"/>
          <w14:ligatures w14:val="none"/>
        </w:rPr>
        <w:t>Dokument</w:t>
      </w:r>
      <w:r w:rsidRPr="004B1A3B">
        <w:rPr>
          <w:rFonts w:ascii="Times New Roman" w:eastAsia="Times New Roman" w:hAnsi="Times New Roman" w:cs="Times New Roman"/>
          <w:bCs/>
          <w:snapToGrid w:val="0"/>
          <w:kern w:val="0"/>
          <w14:ligatures w14:val="none"/>
        </w:rPr>
        <w:tab/>
        <w:t>Preslika Financijskog plana i Programa rada udruge za 202</w:t>
      </w:r>
      <w:r w:rsidR="0097023A">
        <w:rPr>
          <w:rFonts w:ascii="Times New Roman" w:eastAsia="Times New Roman" w:hAnsi="Times New Roman" w:cs="Times New Roman"/>
          <w:bCs/>
          <w:snapToGrid w:val="0"/>
          <w:kern w:val="0"/>
          <w14:ligatures w14:val="none"/>
        </w:rPr>
        <w:t>3</w:t>
      </w:r>
      <w:r w:rsidRPr="004B1A3B">
        <w:rPr>
          <w:rFonts w:ascii="Times New Roman" w:eastAsia="Times New Roman" w:hAnsi="Times New Roman" w:cs="Times New Roman"/>
          <w:bCs/>
          <w:snapToGrid w:val="0"/>
          <w:kern w:val="0"/>
          <w14:ligatures w14:val="none"/>
        </w:rPr>
        <w:t>. godinu;</w:t>
      </w:r>
    </w:p>
    <w:p w14:paraId="281ED228" w14:textId="19D65C20" w:rsidR="004B1A3B" w:rsidRPr="004B1A3B" w:rsidRDefault="004B1A3B" w:rsidP="004B1A3B">
      <w:pPr>
        <w:numPr>
          <w:ilvl w:val="0"/>
          <w:numId w:val="9"/>
        </w:numPr>
        <w:snapToGrid w:val="0"/>
        <w:spacing w:after="0" w:line="240" w:lineRule="auto"/>
        <w:jc w:val="both"/>
        <w:rPr>
          <w:rFonts w:ascii="Times New Roman" w:eastAsia="Calibri" w:hAnsi="Times New Roman" w:cs="Times New Roman"/>
          <w:bCs/>
          <w:kern w:val="0"/>
          <w14:ligatures w14:val="none"/>
        </w:rPr>
      </w:pPr>
      <w:r w:rsidRPr="004B1A3B">
        <w:rPr>
          <w:rFonts w:ascii="Times New Roman" w:eastAsia="Times New Roman" w:hAnsi="Times New Roman" w:cs="Times New Roman"/>
          <w:b/>
          <w:bCs/>
          <w:snapToGrid w:val="0"/>
          <w:kern w:val="0"/>
          <w14:ligatures w14:val="none"/>
        </w:rPr>
        <w:t>Dokument</w:t>
      </w:r>
      <w:r w:rsidRPr="004B1A3B">
        <w:rPr>
          <w:rFonts w:ascii="Times New Roman" w:eastAsia="Times New Roman" w:hAnsi="Times New Roman" w:cs="Times New Roman"/>
          <w:bCs/>
          <w:snapToGrid w:val="0"/>
          <w:kern w:val="0"/>
          <w14:ligatures w14:val="none"/>
        </w:rPr>
        <w:tab/>
      </w:r>
      <w:r w:rsidRPr="004B1A3B">
        <w:rPr>
          <w:rFonts w:ascii="Times New Roman" w:eastAsia="Calibri" w:hAnsi="Times New Roman" w:cs="Times New Roman"/>
          <w:bCs/>
          <w:kern w:val="0"/>
          <w14:ligatures w14:val="none"/>
        </w:rPr>
        <w:t xml:space="preserve">Popis dostavljene dokumentacije s potpisom ovlaštene osobe i pečatom </w:t>
      </w:r>
      <w:r w:rsidRPr="004B1A3B">
        <w:rPr>
          <w:rFonts w:ascii="Times New Roman" w:eastAsia="Calibri" w:hAnsi="Times New Roman" w:cs="Times New Roman"/>
          <w:bCs/>
          <w:kern w:val="0"/>
          <w14:ligatures w14:val="none"/>
        </w:rPr>
        <w:tab/>
      </w:r>
      <w:r w:rsidRPr="004B1A3B">
        <w:rPr>
          <w:rFonts w:ascii="Times New Roman" w:eastAsia="Calibri" w:hAnsi="Times New Roman" w:cs="Times New Roman"/>
          <w:bCs/>
          <w:kern w:val="0"/>
          <w14:ligatures w14:val="none"/>
        </w:rPr>
        <w:tab/>
      </w:r>
      <w:r w:rsidRPr="004B1A3B">
        <w:rPr>
          <w:rFonts w:ascii="Times New Roman" w:eastAsia="Calibri" w:hAnsi="Times New Roman" w:cs="Times New Roman"/>
          <w:bCs/>
          <w:kern w:val="0"/>
          <w14:ligatures w14:val="none"/>
        </w:rPr>
        <w:tab/>
        <w:t>prijavitelja (</w:t>
      </w:r>
      <w:r w:rsidRPr="004B1A3B">
        <w:rPr>
          <w:rFonts w:ascii="Times New Roman" w:eastAsia="Calibri" w:hAnsi="Times New Roman" w:cs="Times New Roman"/>
          <w:bCs/>
          <w:i/>
          <w:kern w:val="0"/>
          <w14:ligatures w14:val="none"/>
        </w:rPr>
        <w:t>u okviru opisnog obrasca za prijavu programa</w:t>
      </w:r>
      <w:r w:rsidRPr="004B1A3B">
        <w:rPr>
          <w:rFonts w:ascii="Times New Roman" w:eastAsia="Calibri" w:hAnsi="Times New Roman" w:cs="Times New Roman"/>
          <w:bCs/>
          <w:kern w:val="0"/>
          <w14:ligatures w14:val="none"/>
        </w:rPr>
        <w:t>)</w:t>
      </w:r>
    </w:p>
    <w:p w14:paraId="41711FAC" w14:textId="77777777" w:rsidR="004B1A3B" w:rsidRPr="004B1A3B" w:rsidRDefault="004B1A3B" w:rsidP="004B1A3B">
      <w:pPr>
        <w:numPr>
          <w:ilvl w:val="0"/>
          <w:numId w:val="9"/>
        </w:numPr>
        <w:snapToGrid w:val="0"/>
        <w:spacing w:after="0" w:line="240" w:lineRule="auto"/>
        <w:jc w:val="both"/>
        <w:rPr>
          <w:rFonts w:ascii="Times New Roman" w:eastAsia="Calibri" w:hAnsi="Times New Roman" w:cs="Times New Roman"/>
          <w:bCs/>
          <w:kern w:val="0"/>
          <w14:ligatures w14:val="none"/>
        </w:rPr>
      </w:pPr>
      <w:r w:rsidRPr="004B1A3B">
        <w:rPr>
          <w:rFonts w:ascii="Times New Roman" w:eastAsia="Times New Roman" w:hAnsi="Times New Roman" w:cs="Times New Roman"/>
          <w:b/>
          <w:bCs/>
          <w:snapToGrid w:val="0"/>
          <w:kern w:val="0"/>
          <w14:ligatures w14:val="none"/>
        </w:rPr>
        <w:t>Dokument</w:t>
      </w:r>
      <w:r w:rsidRPr="004B1A3B">
        <w:rPr>
          <w:rFonts w:ascii="Times New Roman" w:eastAsia="Times New Roman" w:hAnsi="Times New Roman" w:cs="Times New Roman"/>
          <w:bCs/>
          <w:snapToGrid w:val="0"/>
          <w:kern w:val="0"/>
          <w14:ligatures w14:val="none"/>
        </w:rPr>
        <w:tab/>
      </w:r>
      <w:r w:rsidRPr="004B1A3B">
        <w:rPr>
          <w:rFonts w:ascii="Times New Roman" w:eastAsia="Calibri" w:hAnsi="Times New Roman" w:cs="Times New Roman"/>
          <w:bCs/>
          <w:kern w:val="0"/>
          <w14:ligatures w14:val="none"/>
        </w:rPr>
        <w:t xml:space="preserve">Elektronička verzija cjelokupne dokumentacije prijavljene na Javni poziv </w:t>
      </w:r>
      <w:r w:rsidRPr="004B1A3B">
        <w:rPr>
          <w:rFonts w:ascii="Times New Roman" w:eastAsia="Calibri" w:hAnsi="Times New Roman" w:cs="Times New Roman"/>
          <w:bCs/>
          <w:kern w:val="0"/>
          <w14:ligatures w14:val="none"/>
        </w:rPr>
        <w:tab/>
      </w:r>
      <w:r w:rsidRPr="004B1A3B">
        <w:rPr>
          <w:rFonts w:ascii="Times New Roman" w:eastAsia="Calibri" w:hAnsi="Times New Roman" w:cs="Times New Roman"/>
          <w:bCs/>
          <w:kern w:val="0"/>
          <w14:ligatures w14:val="none"/>
        </w:rPr>
        <w:tab/>
      </w:r>
      <w:r w:rsidRPr="004B1A3B">
        <w:rPr>
          <w:rFonts w:ascii="Times New Roman" w:eastAsia="Calibri" w:hAnsi="Times New Roman" w:cs="Times New Roman"/>
          <w:bCs/>
          <w:color w:val="000000" w:themeColor="text1"/>
          <w:kern w:val="0"/>
          <w14:ligatures w14:val="none"/>
        </w:rPr>
        <w:t xml:space="preserve">na memorijskom štapiću (USB -u)  </w:t>
      </w:r>
      <w:r w:rsidRPr="004B1A3B">
        <w:rPr>
          <w:rFonts w:ascii="Times New Roman" w:eastAsia="Calibri" w:hAnsi="Times New Roman" w:cs="Times New Roman"/>
          <w:bCs/>
          <w:kern w:val="0"/>
          <w14:ligatures w14:val="none"/>
        </w:rPr>
        <w:t>ne</w:t>
      </w:r>
      <w:r w:rsidRPr="004B1A3B">
        <w:rPr>
          <w:rFonts w:ascii="Times New Roman" w:eastAsia="Calibri" w:hAnsi="Times New Roman" w:cs="Times New Roman"/>
          <w:bCs/>
          <w:color w:val="FF0000"/>
          <w:kern w:val="0"/>
          <w14:ligatures w14:val="none"/>
        </w:rPr>
        <w:t xml:space="preserve"> </w:t>
      </w:r>
      <w:r w:rsidRPr="004B1A3B">
        <w:rPr>
          <w:rFonts w:ascii="Times New Roman" w:eastAsia="Calibri" w:hAnsi="Times New Roman" w:cs="Times New Roman"/>
          <w:bCs/>
          <w:kern w:val="0"/>
          <w:u w:val="single"/>
          <w14:ligatures w14:val="none"/>
        </w:rPr>
        <w:t>većem od 12MB po obrascu</w:t>
      </w:r>
      <w:r w:rsidRPr="004B1A3B">
        <w:rPr>
          <w:rFonts w:ascii="Times New Roman" w:eastAsia="Calibri" w:hAnsi="Times New Roman" w:cs="Times New Roman"/>
          <w:bCs/>
          <w:kern w:val="0"/>
          <w14:ligatures w14:val="none"/>
        </w:rPr>
        <w:t xml:space="preserve">. (Obrazac </w:t>
      </w:r>
    </w:p>
    <w:p w14:paraId="2BD8ECD7" w14:textId="77777777" w:rsidR="004B1A3B" w:rsidRPr="004B1A3B" w:rsidRDefault="004B1A3B" w:rsidP="004B1A3B">
      <w:pPr>
        <w:snapToGrid w:val="0"/>
        <w:spacing w:after="0" w:line="240" w:lineRule="auto"/>
        <w:ind w:left="360"/>
        <w:jc w:val="both"/>
        <w:rPr>
          <w:rFonts w:ascii="Times New Roman" w:eastAsia="Calibri" w:hAnsi="Times New Roman" w:cs="Times New Roman"/>
          <w:bCs/>
          <w:kern w:val="0"/>
          <w14:ligatures w14:val="none"/>
        </w:rPr>
      </w:pPr>
      <w:r w:rsidRPr="004B1A3B">
        <w:rPr>
          <w:rFonts w:ascii="Times New Roman" w:eastAsia="Times New Roman" w:hAnsi="Times New Roman" w:cs="Times New Roman"/>
          <w:b/>
          <w:bCs/>
          <w:snapToGrid w:val="0"/>
          <w:kern w:val="0"/>
          <w14:ligatures w14:val="none"/>
        </w:rPr>
        <w:t xml:space="preserve">                         </w:t>
      </w:r>
      <w:r w:rsidRPr="004B1A3B">
        <w:rPr>
          <w:rFonts w:ascii="Times New Roman" w:eastAsia="Calibri" w:hAnsi="Times New Roman" w:cs="Times New Roman"/>
          <w:bCs/>
          <w:kern w:val="0"/>
          <w14:ligatures w14:val="none"/>
        </w:rPr>
        <w:t xml:space="preserve">       B1 obavezno u word formatu, Obrazac B2 u Excel formatu, ostala </w:t>
      </w:r>
    </w:p>
    <w:p w14:paraId="3C02C866" w14:textId="4F98F13F" w:rsidR="004B1A3B" w:rsidRPr="004B1A3B" w:rsidRDefault="004B1A3B" w:rsidP="004B1A3B">
      <w:pPr>
        <w:snapToGrid w:val="0"/>
        <w:spacing w:after="0" w:line="240" w:lineRule="auto"/>
        <w:ind w:left="360"/>
        <w:jc w:val="both"/>
        <w:rPr>
          <w:rFonts w:ascii="Times New Roman" w:eastAsia="Calibri" w:hAnsi="Times New Roman" w:cs="Times New Roman"/>
          <w:bCs/>
          <w:kern w:val="0"/>
          <w14:ligatures w14:val="none"/>
        </w:rPr>
      </w:pPr>
      <w:r w:rsidRPr="004B1A3B">
        <w:rPr>
          <w:rFonts w:ascii="Times New Roman" w:eastAsia="Calibri" w:hAnsi="Times New Roman" w:cs="Times New Roman"/>
          <w:bCs/>
          <w:kern w:val="0"/>
          <w14:ligatures w14:val="none"/>
        </w:rPr>
        <w:t xml:space="preserve">                                dokumentacija u pdf formatu)</w:t>
      </w:r>
    </w:p>
    <w:p w14:paraId="51CED828" w14:textId="77777777" w:rsidR="004B1A3B" w:rsidRPr="004B1A3B" w:rsidRDefault="004B1A3B" w:rsidP="004B1A3B">
      <w:pPr>
        <w:numPr>
          <w:ilvl w:val="0"/>
          <w:numId w:val="9"/>
        </w:numPr>
        <w:spacing w:after="200" w:line="276" w:lineRule="auto"/>
        <w:contextualSpacing/>
        <w:rPr>
          <w:rFonts w:ascii="Times New Roman" w:eastAsia="Calibri" w:hAnsi="Times New Roman" w:cs="Times New Roman"/>
          <w:bCs/>
          <w:kern w:val="0"/>
          <w14:ligatures w14:val="none"/>
        </w:rPr>
      </w:pPr>
      <w:r w:rsidRPr="004B1A3B">
        <w:rPr>
          <w:rFonts w:ascii="Times New Roman" w:eastAsia="Calibri" w:hAnsi="Times New Roman" w:cs="Times New Roman"/>
          <w:b/>
          <w:bCs/>
          <w:kern w:val="0"/>
          <w14:ligatures w14:val="none"/>
        </w:rPr>
        <w:t xml:space="preserve">Dokument       </w:t>
      </w:r>
      <w:r w:rsidRPr="004B1A3B">
        <w:rPr>
          <w:rFonts w:ascii="Times New Roman" w:eastAsia="Calibri" w:hAnsi="Times New Roman" w:cs="Times New Roman"/>
          <w:bCs/>
          <w:kern w:val="0"/>
          <w14:ligatures w14:val="none"/>
        </w:rPr>
        <w:t xml:space="preserve">Godišnji izvještaj rada prijavitelja (udruga) za prethodno   izvještajno </w:t>
      </w:r>
    </w:p>
    <w:p w14:paraId="07474DFA" w14:textId="537E4D7C" w:rsidR="004B1A3B" w:rsidRPr="004B1A3B" w:rsidRDefault="004B1A3B" w:rsidP="004B1A3B">
      <w:pPr>
        <w:spacing w:after="200" w:line="276" w:lineRule="auto"/>
        <w:ind w:left="360"/>
        <w:contextualSpacing/>
        <w:rPr>
          <w:rFonts w:ascii="Times New Roman" w:eastAsia="Calibri" w:hAnsi="Times New Roman" w:cs="Times New Roman"/>
          <w:bCs/>
          <w:kern w:val="0"/>
          <w14:ligatures w14:val="none"/>
        </w:rPr>
      </w:pPr>
      <w:r w:rsidRPr="004B1A3B">
        <w:rPr>
          <w:rFonts w:ascii="Times New Roman" w:eastAsia="Calibri" w:hAnsi="Times New Roman" w:cs="Times New Roman"/>
          <w:bCs/>
          <w:kern w:val="0"/>
          <w14:ligatures w14:val="none"/>
        </w:rPr>
        <w:t xml:space="preserve">                                razdoblje iz kojeg se vide provedene aktivnosti</w:t>
      </w:r>
    </w:p>
    <w:p w14:paraId="55872252" w14:textId="77777777" w:rsidR="004B1A3B" w:rsidRPr="004B1A3B" w:rsidRDefault="004B1A3B" w:rsidP="004B1A3B">
      <w:pPr>
        <w:spacing w:after="200" w:line="276" w:lineRule="auto"/>
        <w:ind w:left="720"/>
        <w:contextualSpacing/>
        <w:rPr>
          <w:rFonts w:ascii="Times New Roman" w:eastAsia="Calibri" w:hAnsi="Times New Roman" w:cs="Times New Roman"/>
          <w:bCs/>
          <w:kern w:val="0"/>
          <w14:ligatures w14:val="none"/>
        </w:rPr>
      </w:pPr>
    </w:p>
    <w:p w14:paraId="3C3C8DF7" w14:textId="77777777" w:rsidR="004B1A3B" w:rsidRPr="004B1A3B" w:rsidRDefault="004B1A3B" w:rsidP="004B1A3B">
      <w:pPr>
        <w:spacing w:after="0" w:line="240" w:lineRule="auto"/>
        <w:jc w:val="both"/>
        <w:rPr>
          <w:rFonts w:ascii="Times New Roman" w:eastAsia="Times New Roman" w:hAnsi="Times New Roman" w:cs="Times New Roman"/>
          <w:b/>
          <w:noProof/>
          <w:snapToGrid w:val="0"/>
          <w:kern w:val="0"/>
          <w14:ligatures w14:val="none"/>
        </w:rPr>
      </w:pPr>
      <w:r w:rsidRPr="004B1A3B">
        <w:rPr>
          <w:rFonts w:ascii="Times New Roman" w:eastAsia="Times New Roman" w:hAnsi="Times New Roman" w:cs="Times New Roman"/>
          <w:b/>
          <w:noProof/>
          <w:snapToGrid w:val="0"/>
          <w:kern w:val="0"/>
          <w14:ligatures w14:val="none"/>
        </w:rPr>
        <w:t>Neobveznu dokumentaciju prilikom prijave programa čine:</w:t>
      </w:r>
      <w:r w:rsidRPr="004B1A3B">
        <w:rPr>
          <w:rFonts w:ascii="Times New Roman" w:eastAsia="Times New Roman" w:hAnsi="Times New Roman" w:cs="Times New Roman"/>
          <w:b/>
          <w:noProof/>
          <w:snapToGrid w:val="0"/>
          <w:kern w:val="0"/>
          <w:position w:val="6"/>
          <w:sz w:val="18"/>
          <w:vertAlign w:val="superscript"/>
          <w14:ligatures w14:val="none"/>
        </w:rPr>
        <w:footnoteReference w:id="2"/>
      </w:r>
    </w:p>
    <w:p w14:paraId="7A1EFEF7" w14:textId="77777777" w:rsidR="004B1A3B" w:rsidRPr="004B1A3B" w:rsidRDefault="004B1A3B" w:rsidP="004B1A3B">
      <w:pPr>
        <w:spacing w:after="0" w:line="240" w:lineRule="auto"/>
        <w:jc w:val="both"/>
        <w:rPr>
          <w:rFonts w:ascii="Times New Roman" w:eastAsia="Times New Roman" w:hAnsi="Times New Roman" w:cs="Times New Roman"/>
          <w:b/>
          <w:noProof/>
          <w:snapToGrid w:val="0"/>
          <w:kern w:val="0"/>
          <w14:ligatures w14:val="none"/>
        </w:rPr>
      </w:pPr>
    </w:p>
    <w:p w14:paraId="12283974" w14:textId="77777777" w:rsidR="004B1A3B" w:rsidRPr="004B1A3B" w:rsidRDefault="004B1A3B" w:rsidP="004B1A3B">
      <w:pPr>
        <w:numPr>
          <w:ilvl w:val="0"/>
          <w:numId w:val="10"/>
        </w:numPr>
        <w:spacing w:after="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pisma namjere koja potvrđuju i objašnjavaju suradnju udruga s drugim organizacijama, jedinicama lokalne i područne samouprave i ustanovama u provedbi prijavljenog programa</w:t>
      </w:r>
    </w:p>
    <w:p w14:paraId="2C30C406" w14:textId="77777777" w:rsidR="004B1A3B" w:rsidRPr="004B1A3B" w:rsidRDefault="004B1A3B" w:rsidP="004B1A3B">
      <w:pPr>
        <w:numPr>
          <w:ilvl w:val="0"/>
          <w:numId w:val="10"/>
        </w:numPr>
        <w:spacing w:after="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pisma preporuke</w:t>
      </w:r>
    </w:p>
    <w:p w14:paraId="65DCEC73" w14:textId="3FA27A22" w:rsidR="004B1A3B" w:rsidRPr="004B1A3B" w:rsidRDefault="004B1A3B" w:rsidP="004B1A3B">
      <w:pPr>
        <w:numPr>
          <w:ilvl w:val="0"/>
          <w:numId w:val="10"/>
        </w:numPr>
        <w:spacing w:after="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zapisi, publikacije, novinski članci te ostali materijali koji prikazuju rad udruga i u izravnoj su vezi s prijavom na Javni poziv</w:t>
      </w:r>
    </w:p>
    <w:p w14:paraId="6767E28C" w14:textId="77777777" w:rsidR="004B1A3B" w:rsidRPr="004B1A3B" w:rsidRDefault="004B1A3B" w:rsidP="004B1A3B">
      <w:pPr>
        <w:spacing w:after="200" w:line="276" w:lineRule="auto"/>
        <w:ind w:left="360"/>
        <w:jc w:val="both"/>
        <w:rPr>
          <w:rFonts w:ascii="Times New Roman" w:eastAsia="Calibri" w:hAnsi="Times New Roman" w:cs="Times New Roman"/>
          <w:b/>
          <w:bCs/>
          <w:kern w:val="0"/>
          <w14:ligatures w14:val="none"/>
        </w:rPr>
      </w:pPr>
    </w:p>
    <w:p w14:paraId="176B0ED8" w14:textId="77777777" w:rsidR="004B1A3B" w:rsidRPr="004B1A3B" w:rsidRDefault="004B1A3B" w:rsidP="004B1A3B">
      <w:pPr>
        <w:spacing w:after="200" w:line="276" w:lineRule="auto"/>
        <w:ind w:left="360"/>
        <w:jc w:val="both"/>
        <w:rPr>
          <w:rFonts w:ascii="Times New Roman" w:eastAsia="Calibri" w:hAnsi="Times New Roman" w:cs="Times New Roman"/>
          <w:b/>
          <w:bCs/>
          <w:kern w:val="0"/>
          <w14:ligatures w14:val="none"/>
        </w:rPr>
      </w:pPr>
      <w:r w:rsidRPr="004B1A3B">
        <w:rPr>
          <w:rFonts w:ascii="Times New Roman" w:eastAsia="Calibri" w:hAnsi="Times New Roman" w:cs="Times New Roman"/>
          <w:b/>
          <w:bCs/>
          <w:kern w:val="0"/>
          <w14:ligatures w14:val="none"/>
        </w:rPr>
        <w:t>3.2. Sadržaj opisnog obrasca</w:t>
      </w:r>
    </w:p>
    <w:p w14:paraId="01254339" w14:textId="77777777" w:rsidR="004B1A3B" w:rsidRPr="004B1A3B" w:rsidRDefault="004B1A3B" w:rsidP="004B1A3B">
      <w:pPr>
        <w:numPr>
          <w:ilvl w:val="0"/>
          <w:numId w:val="10"/>
        </w:numPr>
        <w:spacing w:after="200" w:line="276" w:lineRule="auto"/>
        <w:contextualSpacing/>
        <w:jc w:val="both"/>
        <w:rPr>
          <w:rFonts w:ascii="Times New Roman" w:eastAsia="Calibri" w:hAnsi="Times New Roman" w:cs="Times New Roman"/>
          <w:bCs/>
          <w:kern w:val="0"/>
          <w:szCs w:val="24"/>
          <w14:ligatures w14:val="none"/>
        </w:rPr>
      </w:pPr>
      <w:r w:rsidRPr="004B1A3B">
        <w:rPr>
          <w:rFonts w:ascii="Times New Roman" w:eastAsia="Calibri" w:hAnsi="Times New Roman" w:cs="Times New Roman"/>
          <w:bCs/>
          <w:kern w:val="0"/>
          <w:szCs w:val="24"/>
          <w14:ligatures w14:val="none"/>
        </w:rPr>
        <w:t>Opisni Obrazac (Obrazac B1) dio je obvezne dokumentacije. Ispunjava se na hrvatskom jeziku i sadrži podatke o prijavitelju, partnerima te sadržaju programa koji se predlaže za financiranje.</w:t>
      </w:r>
    </w:p>
    <w:p w14:paraId="0D909184" w14:textId="77777777" w:rsidR="004B1A3B" w:rsidRPr="004B1A3B" w:rsidRDefault="004B1A3B" w:rsidP="004B1A3B">
      <w:pPr>
        <w:numPr>
          <w:ilvl w:val="0"/>
          <w:numId w:val="10"/>
        </w:numPr>
        <w:spacing w:after="200" w:line="276" w:lineRule="auto"/>
        <w:contextualSpacing/>
        <w:jc w:val="both"/>
        <w:rPr>
          <w:rFonts w:ascii="Times New Roman" w:eastAsia="Calibri" w:hAnsi="Times New Roman" w:cs="Times New Roman"/>
          <w:bCs/>
          <w:kern w:val="0"/>
          <w:szCs w:val="24"/>
          <w14:ligatures w14:val="none"/>
        </w:rPr>
      </w:pPr>
      <w:r w:rsidRPr="004B1A3B">
        <w:rPr>
          <w:rFonts w:ascii="Times New Roman" w:eastAsia="Calibri" w:hAnsi="Times New Roman" w:cs="Times New Roman"/>
          <w:bCs/>
          <w:kern w:val="0"/>
          <w:szCs w:val="24"/>
          <w14:ligatures w14:val="none"/>
        </w:rPr>
        <w:t xml:space="preserve">Prijave moraju sadržavati razrađen prijedlog programa s naznakom tko je provoditelj aktivnosti, ciljeva, metoda i vrstom predviđenih aktivnosti, odredbe o potrebnom broju stručnih i drugih </w:t>
      </w:r>
      <w:r w:rsidRPr="004B1A3B">
        <w:rPr>
          <w:rFonts w:ascii="Times New Roman" w:eastAsia="Calibri" w:hAnsi="Times New Roman" w:cs="Times New Roman"/>
          <w:bCs/>
          <w:kern w:val="0"/>
          <w:szCs w:val="24"/>
          <w14:ligatures w14:val="none"/>
        </w:rPr>
        <w:lastRenderedPageBreak/>
        <w:t>suradnika i zaposlenika, predviđen broj korisnika, naznake o uključenosti drugih stručnih institucija u provedbu programa te ostala pitanja bitna za ostvarivanje ciljeva rada.</w:t>
      </w:r>
    </w:p>
    <w:p w14:paraId="7E2B2415" w14:textId="77777777" w:rsidR="004B1A3B" w:rsidRPr="004B1A3B" w:rsidRDefault="004B1A3B" w:rsidP="004B1A3B">
      <w:pPr>
        <w:numPr>
          <w:ilvl w:val="0"/>
          <w:numId w:val="10"/>
        </w:numPr>
        <w:spacing w:after="200" w:line="276" w:lineRule="auto"/>
        <w:contextualSpacing/>
        <w:jc w:val="both"/>
        <w:rPr>
          <w:rFonts w:ascii="Times New Roman" w:eastAsia="Calibri" w:hAnsi="Times New Roman" w:cs="Times New Roman"/>
          <w:bCs/>
          <w:kern w:val="0"/>
          <w:szCs w:val="24"/>
          <w14:ligatures w14:val="none"/>
        </w:rPr>
      </w:pPr>
      <w:r w:rsidRPr="004B1A3B">
        <w:rPr>
          <w:rFonts w:ascii="Times New Roman" w:eastAsia="Calibri" w:hAnsi="Times New Roman" w:cs="Times New Roman"/>
          <w:bCs/>
          <w:kern w:val="0"/>
          <w:szCs w:val="24"/>
          <w14:ligatures w14:val="none"/>
        </w:rPr>
        <w:t>Obrazac je potrebno popuniti u cijelosti. Obrazac u kojem nedostaju podaci vezani uz sadržaj programa neće biti uzet u razmatranje.</w:t>
      </w:r>
    </w:p>
    <w:p w14:paraId="581428A2" w14:textId="77777777" w:rsidR="004B1A3B" w:rsidRPr="004B1A3B" w:rsidRDefault="004B1A3B" w:rsidP="004B1A3B">
      <w:pPr>
        <w:numPr>
          <w:ilvl w:val="0"/>
          <w:numId w:val="10"/>
        </w:numPr>
        <w:spacing w:after="200" w:line="276" w:lineRule="auto"/>
        <w:contextualSpacing/>
        <w:jc w:val="both"/>
        <w:rPr>
          <w:rFonts w:ascii="Times New Roman" w:eastAsia="Calibri" w:hAnsi="Times New Roman" w:cs="Times New Roman"/>
          <w:bCs/>
          <w:kern w:val="0"/>
          <w:szCs w:val="24"/>
          <w14:ligatures w14:val="none"/>
        </w:rPr>
      </w:pPr>
      <w:r w:rsidRPr="004B1A3B">
        <w:rPr>
          <w:rFonts w:ascii="Times New Roman" w:eastAsia="Calibri" w:hAnsi="Times New Roman" w:cs="Times New Roman"/>
          <w:bCs/>
          <w:kern w:val="0"/>
          <w:szCs w:val="24"/>
          <w14:ligatures w14:val="none"/>
        </w:rPr>
        <w:t xml:space="preserve">Obrazac je potrebno ispuniti na računalu. Rukom ispisani obrasci neće biti uzeti u razmatranje. </w:t>
      </w:r>
    </w:p>
    <w:p w14:paraId="1867BFC5" w14:textId="77777777" w:rsidR="004B1A3B" w:rsidRPr="004B1A3B" w:rsidRDefault="004B1A3B" w:rsidP="004B1A3B">
      <w:pPr>
        <w:numPr>
          <w:ilvl w:val="0"/>
          <w:numId w:val="10"/>
        </w:numPr>
        <w:spacing w:after="200" w:line="276" w:lineRule="auto"/>
        <w:contextualSpacing/>
        <w:jc w:val="both"/>
        <w:rPr>
          <w:rFonts w:ascii="Times New Roman" w:eastAsia="Calibri" w:hAnsi="Times New Roman" w:cs="Times New Roman"/>
          <w:bCs/>
          <w:kern w:val="0"/>
          <w:szCs w:val="24"/>
          <w14:ligatures w14:val="none"/>
        </w:rPr>
      </w:pPr>
      <w:r w:rsidRPr="004B1A3B">
        <w:rPr>
          <w:rFonts w:ascii="Times New Roman" w:eastAsia="Calibri" w:hAnsi="Times New Roman" w:cs="Times New Roman"/>
          <w:bCs/>
          <w:kern w:val="0"/>
          <w:szCs w:val="24"/>
          <w14:ligatures w14:val="none"/>
        </w:rPr>
        <w:t xml:space="preserve">Ukoliko opisni obrazac sadrži gore navedene nedostatke, prijava će se smatrati nevažećom. </w:t>
      </w:r>
    </w:p>
    <w:p w14:paraId="5F34B824" w14:textId="77777777" w:rsidR="004B1A3B" w:rsidRPr="004B1A3B" w:rsidRDefault="004B1A3B" w:rsidP="004B1A3B">
      <w:pPr>
        <w:spacing w:after="200" w:line="276" w:lineRule="auto"/>
        <w:ind w:left="360"/>
        <w:jc w:val="both"/>
        <w:rPr>
          <w:rFonts w:ascii="Times New Roman" w:eastAsia="Times New Roman" w:hAnsi="Times New Roman" w:cs="Times New Roman"/>
          <w:b/>
          <w:bCs/>
          <w:kern w:val="0"/>
          <w14:ligatures w14:val="none"/>
        </w:rPr>
      </w:pPr>
    </w:p>
    <w:p w14:paraId="0489132D" w14:textId="77777777" w:rsidR="004B1A3B" w:rsidRPr="004B1A3B" w:rsidRDefault="004B1A3B" w:rsidP="004B1A3B">
      <w:pPr>
        <w:spacing w:after="200" w:line="276" w:lineRule="auto"/>
        <w:ind w:left="360"/>
        <w:jc w:val="both"/>
        <w:rPr>
          <w:rFonts w:ascii="Times New Roman" w:eastAsia="Times New Roman" w:hAnsi="Times New Roman" w:cs="Times New Roman"/>
          <w:b/>
          <w:bCs/>
          <w:kern w:val="0"/>
          <w14:ligatures w14:val="none"/>
        </w:rPr>
      </w:pPr>
      <w:r w:rsidRPr="004B1A3B">
        <w:rPr>
          <w:rFonts w:ascii="Times New Roman" w:eastAsia="Times New Roman" w:hAnsi="Times New Roman" w:cs="Times New Roman"/>
          <w:b/>
          <w:bCs/>
          <w:kern w:val="0"/>
          <w14:ligatures w14:val="none"/>
        </w:rPr>
        <w:t>3.3. Sadržaj obrasca proračuna</w:t>
      </w:r>
    </w:p>
    <w:p w14:paraId="19B14D83" w14:textId="0542D207" w:rsidR="004B1A3B" w:rsidRPr="004B1A3B" w:rsidRDefault="004B1A3B" w:rsidP="004B1A3B">
      <w:pPr>
        <w:numPr>
          <w:ilvl w:val="0"/>
          <w:numId w:val="10"/>
        </w:numPr>
        <w:spacing w:after="200" w:line="276" w:lineRule="auto"/>
        <w:contextualSpacing/>
        <w:jc w:val="both"/>
        <w:rPr>
          <w:rFonts w:ascii="Times New Roman" w:eastAsia="Calibri" w:hAnsi="Times New Roman" w:cs="Times New Roman"/>
          <w:bCs/>
          <w:kern w:val="0"/>
          <w14:ligatures w14:val="none"/>
        </w:rPr>
      </w:pPr>
      <w:r w:rsidRPr="004B1A3B">
        <w:rPr>
          <w:rFonts w:ascii="Times New Roman" w:eastAsia="Calibri" w:hAnsi="Times New Roman" w:cs="Times New Roman"/>
          <w:bCs/>
          <w:kern w:val="0"/>
          <w14:ligatures w14:val="none"/>
        </w:rPr>
        <w:t xml:space="preserve">Obrazac proračuna dio je obvezne dokumentacije. Ispunjava se na hrvatskom jeziku i sadrži podatke o svim izravnim i neizravnim troškovima programa, kao i o financijskim sredstvima koja se traže od Ministarstva te iznose koji su za provedbu dobiveni ili se očekuju od drugih donatora, jedinica lokalne samouprave ili lokalnog poslovnog sektora, kao i iznos vlastitih sredstava koje će udruga uložiti u provedbu programa ili programa. Napominjemo da je najmanji iznos financijskih sredstava koji se putem Javnog poziva može prijaviti i dodijeliti po programu </w:t>
      </w:r>
      <w:r w:rsidR="00CC56A2">
        <w:rPr>
          <w:rFonts w:ascii="Times New Roman" w:eastAsia="Calibri" w:hAnsi="Times New Roman" w:cs="Times New Roman"/>
          <w:bCs/>
          <w:kern w:val="0"/>
          <w14:ligatures w14:val="none"/>
        </w:rPr>
        <w:t>1</w:t>
      </w:r>
      <w:r w:rsidRPr="004B1A3B">
        <w:rPr>
          <w:rFonts w:ascii="Times New Roman" w:eastAsia="Calibri" w:hAnsi="Times New Roman" w:cs="Times New Roman"/>
          <w:bCs/>
          <w:kern w:val="0"/>
          <w14:ligatures w14:val="none"/>
        </w:rPr>
        <w:t xml:space="preserve">.000,00 </w:t>
      </w:r>
      <w:r w:rsidR="00CC56A2">
        <w:rPr>
          <w:rFonts w:ascii="Times New Roman" w:eastAsia="Calibri" w:hAnsi="Times New Roman" w:cs="Times New Roman"/>
          <w:bCs/>
          <w:kern w:val="0"/>
          <w14:ligatures w14:val="none"/>
        </w:rPr>
        <w:t>EUR</w:t>
      </w:r>
      <w:r w:rsidRPr="004B1A3B">
        <w:rPr>
          <w:rFonts w:ascii="Times New Roman" w:eastAsia="Calibri" w:hAnsi="Times New Roman" w:cs="Times New Roman"/>
          <w:bCs/>
          <w:kern w:val="0"/>
          <w14:ligatures w14:val="none"/>
        </w:rPr>
        <w:t xml:space="preserve">, a najveći </w:t>
      </w:r>
      <w:r w:rsidR="00CC56A2">
        <w:rPr>
          <w:rFonts w:ascii="Times New Roman" w:eastAsia="Calibri" w:hAnsi="Times New Roman" w:cs="Times New Roman"/>
          <w:bCs/>
          <w:kern w:val="0"/>
          <w14:ligatures w14:val="none"/>
        </w:rPr>
        <w:t>7</w:t>
      </w:r>
      <w:r w:rsidRPr="004B1A3B">
        <w:rPr>
          <w:rFonts w:ascii="Times New Roman" w:eastAsia="Calibri" w:hAnsi="Times New Roman" w:cs="Times New Roman"/>
          <w:bCs/>
          <w:kern w:val="0"/>
          <w14:ligatures w14:val="none"/>
        </w:rPr>
        <w:t xml:space="preserve">.000,00 </w:t>
      </w:r>
      <w:r w:rsidR="00CC56A2">
        <w:rPr>
          <w:rFonts w:ascii="Times New Roman" w:eastAsia="Calibri" w:hAnsi="Times New Roman" w:cs="Times New Roman"/>
          <w:bCs/>
          <w:kern w:val="0"/>
          <w14:ligatures w14:val="none"/>
        </w:rPr>
        <w:t>EUR</w:t>
      </w:r>
      <w:r w:rsidRPr="004B1A3B">
        <w:rPr>
          <w:rFonts w:ascii="Times New Roman" w:eastAsia="Calibri" w:hAnsi="Times New Roman" w:cs="Times New Roman"/>
          <w:bCs/>
          <w:kern w:val="0"/>
          <w14:ligatures w14:val="none"/>
        </w:rPr>
        <w:t xml:space="preserve"> (za više informacija vidjeti poglavlje 1.3. Upute za prijavitelje). </w:t>
      </w:r>
    </w:p>
    <w:p w14:paraId="41F75BDA" w14:textId="77777777" w:rsidR="004B1A3B" w:rsidRPr="004B1A3B" w:rsidRDefault="004B1A3B" w:rsidP="004B1A3B">
      <w:pPr>
        <w:numPr>
          <w:ilvl w:val="0"/>
          <w:numId w:val="10"/>
        </w:numPr>
        <w:spacing w:after="200" w:line="276" w:lineRule="auto"/>
        <w:contextualSpacing/>
        <w:jc w:val="both"/>
        <w:rPr>
          <w:rFonts w:ascii="Times New Roman" w:eastAsia="Calibri" w:hAnsi="Times New Roman" w:cs="Times New Roman"/>
          <w:bCs/>
          <w:kern w:val="0"/>
          <w14:ligatures w14:val="none"/>
        </w:rPr>
      </w:pPr>
      <w:r w:rsidRPr="004B1A3B">
        <w:rPr>
          <w:rFonts w:ascii="Times New Roman" w:eastAsia="Calibri" w:hAnsi="Times New Roman" w:cs="Times New Roman"/>
          <w:bCs/>
          <w:kern w:val="0"/>
          <w14:ligatures w14:val="none"/>
        </w:rPr>
        <w:t>Svi troškovi i zatražena financijska sredstva trebaju biti sukladni aktivnostima u opisnom obrascu programa.</w:t>
      </w:r>
    </w:p>
    <w:p w14:paraId="498B9C0D" w14:textId="77777777" w:rsidR="004B1A3B" w:rsidRPr="004B1A3B" w:rsidRDefault="004B1A3B" w:rsidP="004B1A3B">
      <w:pPr>
        <w:numPr>
          <w:ilvl w:val="0"/>
          <w:numId w:val="10"/>
        </w:numPr>
        <w:spacing w:after="200" w:line="276" w:lineRule="auto"/>
        <w:contextualSpacing/>
        <w:jc w:val="both"/>
        <w:rPr>
          <w:rFonts w:ascii="Times New Roman" w:eastAsia="Calibri" w:hAnsi="Times New Roman" w:cs="Times New Roman"/>
          <w:bCs/>
          <w:kern w:val="0"/>
          <w14:ligatures w14:val="none"/>
        </w:rPr>
      </w:pPr>
      <w:r w:rsidRPr="004B1A3B">
        <w:rPr>
          <w:rFonts w:ascii="Times New Roman" w:eastAsia="Calibri" w:hAnsi="Times New Roman" w:cs="Times New Roman"/>
          <w:bCs/>
          <w:kern w:val="0"/>
          <w14:ligatures w14:val="none"/>
        </w:rPr>
        <w:t>Prijava u kojima nedostaje Obrazac proračuna neće biti uzeta u razmatranje, kao ni prijava u kojoj Obrazac proračuna nije u potpunosti ispunjen.</w:t>
      </w:r>
    </w:p>
    <w:p w14:paraId="0BEE811B" w14:textId="77777777" w:rsidR="004B1A3B" w:rsidRPr="004B1A3B" w:rsidRDefault="004B1A3B" w:rsidP="004B1A3B">
      <w:pPr>
        <w:numPr>
          <w:ilvl w:val="0"/>
          <w:numId w:val="10"/>
        </w:numPr>
        <w:spacing w:after="200" w:line="276" w:lineRule="auto"/>
        <w:contextualSpacing/>
        <w:jc w:val="both"/>
        <w:rPr>
          <w:rFonts w:ascii="Times New Roman" w:eastAsia="Calibri" w:hAnsi="Times New Roman" w:cs="Times New Roman"/>
          <w:bCs/>
          <w:kern w:val="0"/>
          <w14:ligatures w14:val="none"/>
        </w:rPr>
      </w:pPr>
      <w:r w:rsidRPr="004B1A3B">
        <w:rPr>
          <w:rFonts w:ascii="Times New Roman" w:eastAsia="Calibri" w:hAnsi="Times New Roman" w:cs="Times New Roman"/>
          <w:bCs/>
          <w:kern w:val="0"/>
          <w14:ligatures w14:val="none"/>
        </w:rPr>
        <w:t xml:space="preserve">Obrazac je potrebno ispuniti na računalu. Rukom ispisani obrasci neće biti uzeti u razmatranje. </w:t>
      </w:r>
    </w:p>
    <w:p w14:paraId="57DBAF3D" w14:textId="77777777" w:rsidR="004B1A3B" w:rsidRPr="004B1A3B" w:rsidRDefault="004B1A3B" w:rsidP="004B1A3B">
      <w:pPr>
        <w:numPr>
          <w:ilvl w:val="0"/>
          <w:numId w:val="10"/>
        </w:numPr>
        <w:spacing w:after="0" w:line="240" w:lineRule="auto"/>
        <w:contextualSpacing/>
        <w:jc w:val="both"/>
        <w:rPr>
          <w:rFonts w:ascii="Times New Roman" w:eastAsia="Times New Roman" w:hAnsi="Times New Roman" w:cs="Times New Roman"/>
          <w:bCs/>
          <w:snapToGrid w:val="0"/>
          <w:kern w:val="0"/>
          <w14:ligatures w14:val="none"/>
        </w:rPr>
      </w:pPr>
      <w:r w:rsidRPr="004B1A3B">
        <w:rPr>
          <w:rFonts w:ascii="Times New Roman" w:eastAsia="Times New Roman" w:hAnsi="Times New Roman" w:cs="Times New Roman"/>
          <w:bCs/>
          <w:snapToGrid w:val="0"/>
          <w:kern w:val="0"/>
          <w14:ligatures w14:val="none"/>
        </w:rPr>
        <w:t>Ukoliko Obrazac Proračuna sadrži gore navedene nedostatke prijava će se smatrati nevažećom.</w:t>
      </w:r>
    </w:p>
    <w:p w14:paraId="21DEAD79" w14:textId="77777777" w:rsidR="004B1A3B" w:rsidRPr="004B1A3B" w:rsidRDefault="004B1A3B" w:rsidP="004B1A3B">
      <w:pPr>
        <w:spacing w:after="240" w:line="240" w:lineRule="auto"/>
        <w:jc w:val="both"/>
        <w:rPr>
          <w:rFonts w:ascii="Times New Roman" w:eastAsia="Times New Roman" w:hAnsi="Times New Roman" w:cs="Times New Roman"/>
          <w:b/>
          <w:kern w:val="0"/>
          <w:lang w:eastAsia="en-GB"/>
          <w14:ligatures w14:val="none"/>
        </w:rPr>
      </w:pPr>
    </w:p>
    <w:p w14:paraId="76B1CD86" w14:textId="0CDEF3F6" w:rsidR="004B1A3B" w:rsidRPr="004B1A3B" w:rsidRDefault="004B1A3B" w:rsidP="004B1A3B">
      <w:pPr>
        <w:spacing w:after="200" w:line="276" w:lineRule="auto"/>
        <w:jc w:val="both"/>
        <w:rPr>
          <w:rFonts w:ascii="Times New Roman" w:eastAsia="Calibri" w:hAnsi="Times New Roman" w:cs="Times New Roman"/>
          <w:b/>
          <w:kern w:val="0"/>
          <w14:ligatures w14:val="none"/>
        </w:rPr>
      </w:pPr>
      <w:r w:rsidRPr="004B1A3B">
        <w:rPr>
          <w:rFonts w:ascii="Times New Roman" w:eastAsia="Calibri" w:hAnsi="Times New Roman" w:cs="Times New Roman"/>
          <w:b/>
          <w:kern w:val="0"/>
          <w14:ligatures w14:val="none"/>
        </w:rPr>
        <w:t xml:space="preserve">3.4. </w:t>
      </w:r>
      <w:r w:rsidR="003C38F0">
        <w:rPr>
          <w:rFonts w:ascii="Times New Roman" w:eastAsia="Calibri" w:hAnsi="Times New Roman" w:cs="Times New Roman"/>
          <w:b/>
          <w:kern w:val="0"/>
          <w14:ligatures w14:val="none"/>
        </w:rPr>
        <w:t>Kako poslati prijavu</w:t>
      </w:r>
    </w:p>
    <w:p w14:paraId="1E269454" w14:textId="77777777" w:rsidR="004B1A3B" w:rsidRPr="004B1A3B" w:rsidRDefault="004B1A3B" w:rsidP="004B1A3B">
      <w:pPr>
        <w:spacing w:after="200" w:line="276" w:lineRule="auto"/>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Obvezne obrasce za prijavu programa i propisanu dokumentaciju (</w:t>
      </w:r>
      <w:r w:rsidRPr="004B1A3B">
        <w:rPr>
          <w:rFonts w:ascii="Times New Roman" w:eastAsia="Calibri" w:hAnsi="Times New Roman" w:cs="Times New Roman"/>
          <w:kern w:val="0"/>
          <w:u w:val="single"/>
          <w14:ligatures w14:val="none"/>
        </w:rPr>
        <w:t>ne veću od 12MB po obrascu</w:t>
      </w:r>
      <w:r w:rsidRPr="004B1A3B">
        <w:rPr>
          <w:rFonts w:ascii="Times New Roman" w:eastAsia="Calibri" w:hAnsi="Times New Roman" w:cs="Times New Roman"/>
          <w:kern w:val="0"/>
          <w14:ligatures w14:val="none"/>
        </w:rPr>
        <w:t xml:space="preserve">) potrebno je poslati u: </w:t>
      </w:r>
    </w:p>
    <w:p w14:paraId="49151DBA" w14:textId="4AE8CEE3" w:rsidR="004B1A3B" w:rsidRPr="004B1A3B" w:rsidRDefault="004B1A3B" w:rsidP="004B1A3B">
      <w:pPr>
        <w:numPr>
          <w:ilvl w:val="0"/>
          <w:numId w:val="11"/>
        </w:numPr>
        <w:snapToGrid w:val="0"/>
        <w:spacing w:after="0" w:line="240" w:lineRule="auto"/>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 xml:space="preserve">papirnatom i elektroničkom obliku </w:t>
      </w:r>
      <w:r w:rsidRPr="004B1A3B">
        <w:rPr>
          <w:rFonts w:ascii="Times New Roman" w:eastAsia="Calibri" w:hAnsi="Times New Roman" w:cs="Times New Roman"/>
          <w:color w:val="000000" w:themeColor="text1"/>
          <w:kern w:val="0"/>
          <w14:ligatures w14:val="none"/>
        </w:rPr>
        <w:t>(USB)</w:t>
      </w:r>
    </w:p>
    <w:p w14:paraId="4A223FC9" w14:textId="77777777" w:rsidR="004B1A3B" w:rsidRPr="004B1A3B" w:rsidRDefault="004B1A3B" w:rsidP="004B1A3B">
      <w:pPr>
        <w:snapToGrid w:val="0"/>
        <w:spacing w:after="0" w:line="240" w:lineRule="auto"/>
        <w:rPr>
          <w:rFonts w:ascii="Times New Roman" w:eastAsia="Calibri" w:hAnsi="Times New Roman" w:cs="Times New Roman"/>
          <w:kern w:val="0"/>
          <w14:ligatures w14:val="none"/>
        </w:rPr>
      </w:pPr>
    </w:p>
    <w:p w14:paraId="1EF5EC58" w14:textId="77777777" w:rsidR="004B1A3B" w:rsidRPr="004B1A3B" w:rsidRDefault="004B1A3B" w:rsidP="004B1A3B">
      <w:pPr>
        <w:spacing w:after="200" w:line="276" w:lineRule="auto"/>
        <w:jc w:val="both"/>
        <w:rPr>
          <w:rFonts w:ascii="Times New Roman" w:eastAsia="Calibri" w:hAnsi="Times New Roman" w:cs="Times New Roman"/>
          <w:bCs/>
          <w:kern w:val="0"/>
          <w14:ligatures w14:val="none"/>
        </w:rPr>
      </w:pPr>
      <w:r w:rsidRPr="004B1A3B">
        <w:rPr>
          <w:rFonts w:ascii="Times New Roman" w:eastAsia="Calibri" w:hAnsi="Times New Roman" w:cs="Times New Roman"/>
          <w:bCs/>
          <w:kern w:val="0"/>
          <w14:ligatures w14:val="none"/>
        </w:rPr>
        <w:t xml:space="preserve">Prijava u papirnatom obliku sadržava obvezne obrasce vlastoručno </w:t>
      </w:r>
      <w:r w:rsidRPr="004B1A3B">
        <w:rPr>
          <w:rFonts w:ascii="Times New Roman" w:eastAsia="Calibri" w:hAnsi="Times New Roman" w:cs="Times New Roman"/>
          <w:bCs/>
          <w:kern w:val="0"/>
          <w:u w:val="single"/>
          <w14:ligatures w14:val="none"/>
        </w:rPr>
        <w:t>potpisane</w:t>
      </w:r>
      <w:r w:rsidRPr="004B1A3B">
        <w:rPr>
          <w:rFonts w:ascii="Times New Roman" w:eastAsia="Calibri" w:hAnsi="Times New Roman" w:cs="Times New Roman"/>
          <w:bCs/>
          <w:kern w:val="0"/>
          <w14:ligatures w14:val="none"/>
        </w:rPr>
        <w:t xml:space="preserve"> od strane osobe ovlaštene za zastupanje i </w:t>
      </w:r>
      <w:r w:rsidRPr="004B1A3B">
        <w:rPr>
          <w:rFonts w:ascii="Times New Roman" w:eastAsia="Calibri" w:hAnsi="Times New Roman" w:cs="Times New Roman"/>
          <w:bCs/>
          <w:kern w:val="0"/>
          <w:u w:val="single"/>
          <w14:ligatures w14:val="none"/>
        </w:rPr>
        <w:t>ovjerene</w:t>
      </w:r>
      <w:r w:rsidRPr="004B1A3B">
        <w:rPr>
          <w:rFonts w:ascii="Times New Roman" w:eastAsia="Calibri" w:hAnsi="Times New Roman" w:cs="Times New Roman"/>
          <w:bCs/>
          <w:kern w:val="0"/>
          <w14:ligatures w14:val="none"/>
        </w:rPr>
        <w:t xml:space="preserve"> službenim pečatom organizacije, nositelja programa. Prijava u elektroničkom obliku (na USB-u) </w:t>
      </w:r>
      <w:r w:rsidRPr="004B1A3B">
        <w:rPr>
          <w:rFonts w:ascii="Times New Roman" w:eastAsia="Calibri" w:hAnsi="Times New Roman" w:cs="Times New Roman"/>
          <w:bCs/>
          <w:kern w:val="0"/>
          <w:u w:val="single"/>
          <w14:ligatures w14:val="none"/>
        </w:rPr>
        <w:t>sadržajno</w:t>
      </w:r>
      <w:r w:rsidRPr="004B1A3B">
        <w:rPr>
          <w:rFonts w:ascii="Times New Roman" w:eastAsia="Calibri" w:hAnsi="Times New Roman" w:cs="Times New Roman"/>
          <w:bCs/>
          <w:kern w:val="0"/>
          <w14:ligatures w14:val="none"/>
        </w:rPr>
        <w:t xml:space="preserve"> mora biti identična onoj u papirnatom obliku (</w:t>
      </w:r>
      <w:r w:rsidRPr="004B1A3B">
        <w:rPr>
          <w:rFonts w:ascii="Times New Roman" w:eastAsia="Calibri" w:hAnsi="Times New Roman" w:cs="Times New Roman"/>
          <w:bCs/>
          <w:i/>
          <w:kern w:val="0"/>
          <w14:ligatures w14:val="none"/>
        </w:rPr>
        <w:t>formalno ovaj oblik prijave ne mora imati potpis, ali može se skenirati prijava u papirnatom obliku s potpisima i pečatom</w:t>
      </w:r>
      <w:r w:rsidRPr="004B1A3B">
        <w:rPr>
          <w:rFonts w:ascii="Times New Roman" w:eastAsia="Calibri" w:hAnsi="Times New Roman" w:cs="Times New Roman"/>
          <w:bCs/>
          <w:kern w:val="0"/>
          <w14:ligatures w14:val="none"/>
        </w:rPr>
        <w:t>).</w:t>
      </w:r>
    </w:p>
    <w:p w14:paraId="41D6988E" w14:textId="1A8B7599" w:rsidR="004B1A3B" w:rsidRPr="004B1A3B" w:rsidRDefault="005A60D0" w:rsidP="00760B19">
      <w:pPr>
        <w:snapToGrid w:val="0"/>
        <w:spacing w:after="0" w:line="240" w:lineRule="auto"/>
        <w:jc w:val="both"/>
        <w:rPr>
          <w:rFonts w:ascii="Times New Roman" w:eastAsia="Calibri" w:hAnsi="Times New Roman" w:cs="Times New Roman"/>
          <w:bCs/>
          <w:kern w:val="0"/>
          <w14:ligatures w14:val="none"/>
        </w:rPr>
      </w:pPr>
      <w:r>
        <w:rPr>
          <w:rFonts w:ascii="Times New Roman" w:eastAsia="Calibri" w:hAnsi="Times New Roman" w:cs="Times New Roman"/>
          <w:b/>
          <w:noProof/>
          <w:kern w:val="0"/>
          <w14:ligatures w14:val="none"/>
        </w:rPr>
        <w:t>P</w:t>
      </w:r>
      <w:r w:rsidR="004B1A3B" w:rsidRPr="004B1A3B">
        <w:rPr>
          <w:rFonts w:ascii="Times New Roman" w:eastAsia="Calibri" w:hAnsi="Times New Roman" w:cs="Times New Roman"/>
          <w:b/>
          <w:noProof/>
          <w:kern w:val="0"/>
          <w14:ligatures w14:val="none"/>
        </w:rPr>
        <w:t>rijave se šalj</w:t>
      </w:r>
      <w:r>
        <w:rPr>
          <w:rFonts w:ascii="Times New Roman" w:eastAsia="Calibri" w:hAnsi="Times New Roman" w:cs="Times New Roman"/>
          <w:b/>
          <w:noProof/>
          <w:kern w:val="0"/>
          <w14:ligatures w14:val="none"/>
        </w:rPr>
        <w:t>u</w:t>
      </w:r>
      <w:r w:rsidR="004B1A3B" w:rsidRPr="004B1A3B">
        <w:rPr>
          <w:rFonts w:ascii="Times New Roman" w:eastAsia="Calibri" w:hAnsi="Times New Roman" w:cs="Times New Roman"/>
          <w:b/>
          <w:noProof/>
          <w:kern w:val="0"/>
          <w14:ligatures w14:val="none"/>
        </w:rPr>
        <w:t xml:space="preserve"> preporučeno poštom, putem dostavljača ili osobno (predaja u urudžbenom uredu). Na vanjskom dijelu omotnice potrebno je istaknuti </w:t>
      </w:r>
      <w:r w:rsidR="004B1A3B" w:rsidRPr="004B1A3B">
        <w:rPr>
          <w:rFonts w:ascii="Times New Roman" w:eastAsia="Calibri" w:hAnsi="Times New Roman" w:cs="Times New Roman"/>
          <w:b/>
          <w:noProof/>
          <w:kern w:val="0"/>
          <w:u w:val="single"/>
          <w14:ligatures w14:val="none"/>
        </w:rPr>
        <w:t>naziv Javnog poziva</w:t>
      </w:r>
      <w:r w:rsidR="004B1A3B" w:rsidRPr="004B1A3B">
        <w:rPr>
          <w:rFonts w:ascii="Times New Roman" w:eastAsia="Calibri" w:hAnsi="Times New Roman" w:cs="Times New Roman"/>
          <w:b/>
          <w:noProof/>
          <w:kern w:val="0"/>
          <w14:ligatures w14:val="none"/>
        </w:rPr>
        <w:t xml:space="preserve">, zajedno s punim nazivom i adresom prijavitelja te </w:t>
      </w:r>
      <w:r w:rsidR="004B1A3B" w:rsidRPr="004B1A3B">
        <w:rPr>
          <w:rFonts w:ascii="Times New Roman" w:eastAsia="Calibri" w:hAnsi="Times New Roman" w:cs="Times New Roman"/>
          <w:b/>
          <w:noProof/>
          <w:kern w:val="0"/>
          <w:u w:val="single"/>
          <w14:ligatures w14:val="none"/>
        </w:rPr>
        <w:t xml:space="preserve">napomenom </w:t>
      </w:r>
      <w:r w:rsidR="004B1A3B" w:rsidRPr="004B1A3B">
        <w:rPr>
          <w:rFonts w:ascii="Times New Roman" w:eastAsia="Calibri" w:hAnsi="Times New Roman" w:cs="Times New Roman"/>
          <w:b/>
          <w:noProof/>
          <w:kern w:val="0"/>
          <w14:ligatures w14:val="none"/>
        </w:rPr>
        <w:t>“</w:t>
      </w:r>
      <w:r w:rsidR="00D07798" w:rsidRPr="004B1A3B">
        <w:rPr>
          <w:rFonts w:ascii="Times New Roman" w:eastAsia="Calibri" w:hAnsi="Times New Roman" w:cs="Times New Roman"/>
          <w:b/>
          <w:noProof/>
          <w:kern w:val="0"/>
          <w14:ligatures w14:val="none"/>
        </w:rPr>
        <w:t>NE OTVARATI</w:t>
      </w:r>
      <w:r w:rsidR="00760B19">
        <w:rPr>
          <w:rFonts w:ascii="Times New Roman" w:eastAsia="Calibri" w:hAnsi="Times New Roman" w:cs="Times New Roman"/>
          <w:b/>
          <w:noProof/>
          <w:kern w:val="0"/>
          <w14:ligatures w14:val="none"/>
        </w:rPr>
        <w:t>“.</w:t>
      </w:r>
    </w:p>
    <w:p w14:paraId="5A4A79A9" w14:textId="77777777" w:rsidR="00760B19" w:rsidRDefault="00760B19" w:rsidP="004B1A3B">
      <w:pPr>
        <w:spacing w:after="200" w:line="276" w:lineRule="auto"/>
        <w:jc w:val="both"/>
        <w:rPr>
          <w:rFonts w:ascii="Times New Roman" w:eastAsia="Calibri" w:hAnsi="Times New Roman" w:cs="Times New Roman"/>
          <w:bCs/>
          <w:kern w:val="0"/>
          <w14:ligatures w14:val="none"/>
        </w:rPr>
      </w:pPr>
    </w:p>
    <w:p w14:paraId="60A75381" w14:textId="732B2C2C" w:rsidR="004B1A3B" w:rsidRPr="004B1A3B" w:rsidRDefault="004B1A3B" w:rsidP="004B1A3B">
      <w:pPr>
        <w:spacing w:after="200" w:line="276" w:lineRule="auto"/>
        <w:jc w:val="both"/>
        <w:rPr>
          <w:rFonts w:ascii="Times New Roman" w:eastAsia="Calibri" w:hAnsi="Times New Roman" w:cs="Times New Roman"/>
          <w:bCs/>
          <w:kern w:val="0"/>
          <w14:ligatures w14:val="none"/>
        </w:rPr>
      </w:pPr>
      <w:r w:rsidRPr="004B1A3B">
        <w:rPr>
          <w:rFonts w:ascii="Times New Roman" w:eastAsia="Calibri" w:hAnsi="Times New Roman" w:cs="Times New Roman"/>
          <w:bCs/>
          <w:kern w:val="0"/>
          <w14:ligatures w14:val="none"/>
        </w:rPr>
        <w:t>Prijave se šalju na sljedeću adresu:</w:t>
      </w:r>
    </w:p>
    <w:p w14:paraId="0E3B667D" w14:textId="77777777" w:rsidR="004B1A3B" w:rsidRPr="004B1A3B" w:rsidRDefault="004B1A3B" w:rsidP="004B1A3B">
      <w:pPr>
        <w:jc w:val="center"/>
        <w:rPr>
          <w:rFonts w:ascii="Times New Roman" w:eastAsia="Calibri" w:hAnsi="Times New Roman" w:cs="Times New Roman"/>
          <w:b/>
          <w:kern w:val="0"/>
          <w:sz w:val="24"/>
          <w:szCs w:val="24"/>
          <w14:ligatures w14:val="none"/>
        </w:rPr>
      </w:pPr>
      <w:r w:rsidRPr="004B1A3B">
        <w:rPr>
          <w:rFonts w:ascii="Times New Roman" w:eastAsia="Calibri" w:hAnsi="Times New Roman" w:cs="Times New Roman"/>
          <w:b/>
          <w:kern w:val="0"/>
          <w:sz w:val="24"/>
          <w:szCs w:val="24"/>
          <w14:ligatures w14:val="none"/>
        </w:rPr>
        <w:t>MINISTARSTVO POLJOPRIVREDE</w:t>
      </w:r>
    </w:p>
    <w:p w14:paraId="17D78F19" w14:textId="4F9E6D64" w:rsidR="004B1A3B" w:rsidRDefault="004B1A3B" w:rsidP="004B1A3B">
      <w:pPr>
        <w:jc w:val="center"/>
        <w:rPr>
          <w:rFonts w:ascii="Times New Roman" w:eastAsia="Calibri" w:hAnsi="Times New Roman" w:cs="Times New Roman"/>
          <w:b/>
          <w:kern w:val="0"/>
          <w:sz w:val="24"/>
          <w:szCs w:val="24"/>
          <w14:ligatures w14:val="none"/>
        </w:rPr>
      </w:pPr>
      <w:r w:rsidRPr="004B1A3B">
        <w:rPr>
          <w:rFonts w:ascii="Times New Roman" w:eastAsia="Calibri" w:hAnsi="Times New Roman" w:cs="Times New Roman"/>
          <w:b/>
          <w:kern w:val="0"/>
          <w:sz w:val="24"/>
          <w:szCs w:val="24"/>
          <w14:ligatures w14:val="none"/>
        </w:rPr>
        <w:t>„</w:t>
      </w:r>
      <w:r w:rsidR="0097023A">
        <w:rPr>
          <w:rFonts w:ascii="Times New Roman" w:eastAsia="Calibri" w:hAnsi="Times New Roman" w:cs="Times New Roman"/>
          <w:b/>
          <w:kern w:val="0"/>
          <w:sz w:val="24"/>
          <w:szCs w:val="24"/>
          <w14:ligatures w14:val="none"/>
        </w:rPr>
        <w:t>J</w:t>
      </w:r>
      <w:r w:rsidRPr="004B1A3B">
        <w:rPr>
          <w:rFonts w:ascii="Times New Roman" w:eastAsia="Calibri" w:hAnsi="Times New Roman" w:cs="Times New Roman"/>
          <w:b/>
          <w:kern w:val="0"/>
          <w:sz w:val="24"/>
          <w:szCs w:val="24"/>
          <w14:ligatures w14:val="none"/>
        </w:rPr>
        <w:t>avni poziv za financiranje programa i projekata udruga koje promiču poljoprivredu i vrijednost ruralnog prostora Republike Hrvatske za 202</w:t>
      </w:r>
      <w:r w:rsidR="0097023A">
        <w:rPr>
          <w:rFonts w:ascii="Times New Roman" w:eastAsia="Calibri" w:hAnsi="Times New Roman" w:cs="Times New Roman"/>
          <w:b/>
          <w:kern w:val="0"/>
          <w:sz w:val="24"/>
          <w:szCs w:val="24"/>
          <w14:ligatures w14:val="none"/>
        </w:rPr>
        <w:t>3</w:t>
      </w:r>
      <w:r w:rsidRPr="004B1A3B">
        <w:rPr>
          <w:rFonts w:ascii="Times New Roman" w:eastAsia="Calibri" w:hAnsi="Times New Roman" w:cs="Times New Roman"/>
          <w:b/>
          <w:kern w:val="0"/>
          <w:sz w:val="24"/>
          <w:szCs w:val="24"/>
          <w14:ligatures w14:val="none"/>
        </w:rPr>
        <w:t>. godinu„</w:t>
      </w:r>
    </w:p>
    <w:p w14:paraId="0087FF93" w14:textId="77777777" w:rsidR="00935092" w:rsidRPr="004B1A3B" w:rsidRDefault="00935092" w:rsidP="004B1A3B">
      <w:pPr>
        <w:jc w:val="center"/>
        <w:rPr>
          <w:rFonts w:ascii="Times New Roman" w:eastAsia="Calibri" w:hAnsi="Times New Roman" w:cs="Times New Roman"/>
          <w:b/>
          <w:kern w:val="0"/>
          <w:sz w:val="24"/>
          <w:szCs w:val="24"/>
          <w14:ligatures w14:val="none"/>
        </w:rPr>
      </w:pPr>
    </w:p>
    <w:p w14:paraId="66D9B348" w14:textId="61A3EA57" w:rsidR="00935092" w:rsidRDefault="00935092" w:rsidP="004B1A3B">
      <w:pPr>
        <w:spacing w:after="0"/>
        <w:jc w:val="center"/>
        <w:rPr>
          <w:rFonts w:ascii="Times New Roman" w:eastAsia="Calibri" w:hAnsi="Times New Roman" w:cs="Times New Roman"/>
          <w:b/>
          <w:kern w:val="0"/>
          <w:sz w:val="24"/>
          <w:szCs w:val="24"/>
          <w14:ligatures w14:val="none"/>
        </w:rPr>
      </w:pPr>
      <w:r w:rsidRPr="004B1A3B">
        <w:rPr>
          <w:rFonts w:ascii="Times New Roman" w:eastAsia="Calibri" w:hAnsi="Times New Roman" w:cs="Times New Roman"/>
          <w:b/>
          <w:noProof/>
          <w:kern w:val="0"/>
          <w14:ligatures w14:val="none"/>
        </w:rPr>
        <w:lastRenderedPageBreak/>
        <w:t>“NE OTVARATI</w:t>
      </w:r>
      <w:r>
        <w:rPr>
          <w:rFonts w:ascii="Times New Roman" w:eastAsia="Calibri" w:hAnsi="Times New Roman" w:cs="Times New Roman"/>
          <w:b/>
          <w:noProof/>
          <w:kern w:val="0"/>
          <w14:ligatures w14:val="none"/>
        </w:rPr>
        <w:t>“</w:t>
      </w:r>
    </w:p>
    <w:p w14:paraId="439962B6" w14:textId="2E8CB3C7" w:rsidR="004B1A3B" w:rsidRPr="004B1A3B" w:rsidRDefault="004B1A3B" w:rsidP="004B1A3B">
      <w:pPr>
        <w:spacing w:after="0"/>
        <w:jc w:val="center"/>
        <w:rPr>
          <w:rFonts w:ascii="Times New Roman" w:eastAsia="Calibri" w:hAnsi="Times New Roman" w:cs="Times New Roman"/>
          <w:b/>
          <w:kern w:val="0"/>
          <w:sz w:val="24"/>
          <w:szCs w:val="24"/>
          <w14:ligatures w14:val="none"/>
        </w:rPr>
      </w:pPr>
      <w:r w:rsidRPr="004B1A3B">
        <w:rPr>
          <w:rFonts w:ascii="Times New Roman" w:eastAsia="Calibri" w:hAnsi="Times New Roman" w:cs="Times New Roman"/>
          <w:b/>
          <w:kern w:val="0"/>
          <w:sz w:val="24"/>
          <w:szCs w:val="24"/>
          <w14:ligatures w14:val="none"/>
        </w:rPr>
        <w:t>Ulica grada Vukovara 78</w:t>
      </w:r>
    </w:p>
    <w:p w14:paraId="6E6CB588" w14:textId="77777777" w:rsidR="004B1A3B" w:rsidRPr="004B1A3B" w:rsidRDefault="004B1A3B" w:rsidP="004B1A3B">
      <w:pPr>
        <w:spacing w:after="0"/>
        <w:jc w:val="center"/>
        <w:rPr>
          <w:rFonts w:ascii="Times New Roman" w:eastAsia="Calibri" w:hAnsi="Times New Roman" w:cs="Times New Roman"/>
          <w:b/>
          <w:kern w:val="0"/>
          <w:sz w:val="24"/>
          <w:szCs w:val="24"/>
          <w14:ligatures w14:val="none"/>
        </w:rPr>
      </w:pPr>
      <w:r w:rsidRPr="004B1A3B">
        <w:rPr>
          <w:rFonts w:ascii="Times New Roman" w:eastAsia="Calibri" w:hAnsi="Times New Roman" w:cs="Times New Roman"/>
          <w:b/>
          <w:kern w:val="0"/>
          <w:sz w:val="24"/>
          <w:szCs w:val="24"/>
          <w14:ligatures w14:val="none"/>
        </w:rPr>
        <w:t>10000 Zagreb</w:t>
      </w:r>
    </w:p>
    <w:p w14:paraId="5B7D254E" w14:textId="77777777" w:rsidR="004B1A3B" w:rsidRPr="004B1A3B" w:rsidRDefault="004B1A3B" w:rsidP="004B1A3B">
      <w:pPr>
        <w:jc w:val="both"/>
        <w:rPr>
          <w:rFonts w:ascii="Times New Roman" w:eastAsia="Calibri" w:hAnsi="Times New Roman" w:cs="Times New Roman"/>
          <w:b/>
          <w:kern w:val="0"/>
          <w:sz w:val="24"/>
          <w:szCs w:val="24"/>
          <w14:ligatures w14:val="none"/>
        </w:rPr>
      </w:pPr>
    </w:p>
    <w:p w14:paraId="6B0D07C3" w14:textId="77777777" w:rsidR="004B1A3B" w:rsidRPr="004B1A3B" w:rsidRDefault="004B1A3B" w:rsidP="004B1A3B">
      <w:pPr>
        <w:spacing w:after="0" w:line="240" w:lineRule="auto"/>
        <w:jc w:val="both"/>
        <w:rPr>
          <w:rFonts w:ascii="Times New Roman" w:eastAsia="Calibri" w:hAnsi="Times New Roman" w:cs="Times New Roman"/>
          <w:b/>
          <w:kern w:val="0"/>
          <w14:ligatures w14:val="none"/>
        </w:rPr>
      </w:pPr>
      <w:r w:rsidRPr="004B1A3B">
        <w:rPr>
          <w:rFonts w:ascii="Times New Roman" w:eastAsia="Calibri" w:hAnsi="Times New Roman" w:cs="Times New Roman"/>
          <w:b/>
          <w:kern w:val="0"/>
          <w14:ligatures w14:val="none"/>
        </w:rPr>
        <w:t>Zakašnjele, nepotpune ili na drugi način podnesene prijave, koje nisu u skladu s uvjetima ovoga Javnog poziva i Uputama za prijavitelje, neće se razmatrati.</w:t>
      </w:r>
    </w:p>
    <w:p w14:paraId="6DEFA94A" w14:textId="77777777" w:rsidR="004B1A3B" w:rsidRPr="004B1A3B" w:rsidRDefault="004B1A3B" w:rsidP="004B1A3B">
      <w:pPr>
        <w:spacing w:after="200" w:line="276" w:lineRule="auto"/>
        <w:jc w:val="both"/>
        <w:rPr>
          <w:rFonts w:ascii="Times New Roman" w:eastAsia="Calibri" w:hAnsi="Times New Roman" w:cs="Times New Roman"/>
          <w:bCs/>
          <w:kern w:val="0"/>
          <w14:ligatures w14:val="none"/>
        </w:rPr>
      </w:pPr>
    </w:p>
    <w:p w14:paraId="1E3E79FD" w14:textId="77777777" w:rsidR="004B1A3B" w:rsidRPr="004B1A3B" w:rsidRDefault="004B1A3B" w:rsidP="004B1A3B">
      <w:pPr>
        <w:spacing w:after="0" w:line="240" w:lineRule="auto"/>
        <w:jc w:val="both"/>
        <w:rPr>
          <w:rFonts w:ascii="Times New Roman" w:eastAsia="Calibri" w:hAnsi="Times New Roman" w:cs="Times New Roman"/>
          <w:b/>
          <w:noProof/>
          <w:kern w:val="0"/>
          <w14:ligatures w14:val="none"/>
        </w:rPr>
      </w:pPr>
      <w:r w:rsidRPr="004B1A3B">
        <w:rPr>
          <w:rFonts w:ascii="Times New Roman" w:eastAsia="Calibri" w:hAnsi="Times New Roman" w:cs="Times New Roman"/>
          <w:b/>
          <w:noProof/>
          <w:kern w:val="0"/>
          <w14:ligatures w14:val="none"/>
        </w:rPr>
        <w:t>3.5. Rok za podnošenje prijave</w:t>
      </w:r>
    </w:p>
    <w:p w14:paraId="5DDAAD5C" w14:textId="77777777" w:rsidR="004B1A3B" w:rsidRPr="004B1A3B" w:rsidRDefault="004B1A3B" w:rsidP="004B1A3B">
      <w:pPr>
        <w:spacing w:after="0" w:line="240" w:lineRule="auto"/>
        <w:jc w:val="both"/>
        <w:rPr>
          <w:rFonts w:ascii="Times New Roman" w:eastAsia="Calibri" w:hAnsi="Times New Roman" w:cs="Times New Roman"/>
          <w:b/>
          <w:noProof/>
          <w:kern w:val="0"/>
          <w14:ligatures w14:val="none"/>
        </w:rPr>
      </w:pPr>
    </w:p>
    <w:p w14:paraId="29398315" w14:textId="77777777" w:rsidR="004B1A3B" w:rsidRPr="004B1A3B" w:rsidRDefault="004B1A3B" w:rsidP="004B1A3B">
      <w:pPr>
        <w:spacing w:after="0" w:line="240" w:lineRule="auto"/>
        <w:jc w:val="both"/>
        <w:rPr>
          <w:rFonts w:ascii="Times New Roman" w:eastAsia="Calibri" w:hAnsi="Times New Roman" w:cs="Times New Roman"/>
          <w:b/>
          <w:noProof/>
          <w:kern w:val="0"/>
          <w14:ligatures w14:val="none"/>
        </w:rPr>
      </w:pPr>
    </w:p>
    <w:p w14:paraId="1E667C3F" w14:textId="3C4FBCA5" w:rsidR="004B1A3B" w:rsidRPr="004B1A3B" w:rsidRDefault="004B1A3B" w:rsidP="004B1A3B">
      <w:pPr>
        <w:spacing w:after="0" w:line="240" w:lineRule="auto"/>
        <w:jc w:val="both"/>
        <w:rPr>
          <w:rFonts w:ascii="Times New Roman" w:eastAsia="Calibri" w:hAnsi="Times New Roman" w:cs="Times New Roman"/>
          <w:b/>
          <w:noProof/>
          <w:kern w:val="0"/>
          <w14:ligatures w14:val="none"/>
        </w:rPr>
      </w:pPr>
      <w:r w:rsidRPr="004B1A3B">
        <w:rPr>
          <w:rFonts w:ascii="Times New Roman" w:eastAsia="Calibri" w:hAnsi="Times New Roman" w:cs="Times New Roman"/>
          <w:b/>
          <w:noProof/>
          <w:kern w:val="0"/>
          <w14:ligatures w14:val="none"/>
        </w:rPr>
        <w:t xml:space="preserve">Rok za podnošenje prijava traje </w:t>
      </w:r>
      <w:r w:rsidRPr="00C7468B">
        <w:rPr>
          <w:rFonts w:ascii="Times New Roman" w:eastAsia="Calibri" w:hAnsi="Times New Roman" w:cs="Times New Roman"/>
          <w:b/>
          <w:noProof/>
          <w:kern w:val="0"/>
          <w:u w:val="single"/>
          <w14:ligatures w14:val="none"/>
        </w:rPr>
        <w:t xml:space="preserve">od </w:t>
      </w:r>
      <w:r w:rsidR="00C7468B">
        <w:rPr>
          <w:rFonts w:ascii="Times New Roman" w:eastAsia="Calibri" w:hAnsi="Times New Roman" w:cs="Times New Roman"/>
          <w:b/>
          <w:noProof/>
          <w:kern w:val="0"/>
          <w:u w:val="single"/>
          <w14:ligatures w14:val="none"/>
        </w:rPr>
        <w:t>1</w:t>
      </w:r>
      <w:r w:rsidR="00E550CB">
        <w:rPr>
          <w:rFonts w:ascii="Times New Roman" w:eastAsia="Calibri" w:hAnsi="Times New Roman" w:cs="Times New Roman"/>
          <w:b/>
          <w:noProof/>
          <w:kern w:val="0"/>
          <w:u w:val="single"/>
          <w14:ligatures w14:val="none"/>
        </w:rPr>
        <w:t>9</w:t>
      </w:r>
      <w:r w:rsidR="00C7468B">
        <w:rPr>
          <w:rFonts w:ascii="Times New Roman" w:eastAsia="Calibri" w:hAnsi="Times New Roman" w:cs="Times New Roman"/>
          <w:b/>
          <w:noProof/>
          <w:kern w:val="0"/>
          <w:u w:val="single"/>
          <w14:ligatures w14:val="none"/>
        </w:rPr>
        <w:t xml:space="preserve">. </w:t>
      </w:r>
      <w:r w:rsidR="00760B19" w:rsidRPr="00C7468B">
        <w:rPr>
          <w:rFonts w:ascii="Times New Roman" w:eastAsia="Calibri" w:hAnsi="Times New Roman" w:cs="Times New Roman"/>
          <w:b/>
          <w:noProof/>
          <w:kern w:val="0"/>
          <w:u w:val="single"/>
          <w14:ligatures w14:val="none"/>
        </w:rPr>
        <w:t>lipnja</w:t>
      </w:r>
      <w:r w:rsidRPr="00C7468B">
        <w:rPr>
          <w:rFonts w:ascii="Times New Roman" w:eastAsia="Calibri" w:hAnsi="Times New Roman" w:cs="Times New Roman"/>
          <w:b/>
          <w:noProof/>
          <w:kern w:val="0"/>
          <w:u w:val="single"/>
          <w14:ligatures w14:val="none"/>
        </w:rPr>
        <w:t xml:space="preserve"> 202</w:t>
      </w:r>
      <w:r w:rsidR="00760B19" w:rsidRPr="00C7468B">
        <w:rPr>
          <w:rFonts w:ascii="Times New Roman" w:eastAsia="Calibri" w:hAnsi="Times New Roman" w:cs="Times New Roman"/>
          <w:b/>
          <w:noProof/>
          <w:kern w:val="0"/>
          <w:u w:val="single"/>
          <w14:ligatures w14:val="none"/>
        </w:rPr>
        <w:t>3</w:t>
      </w:r>
      <w:r w:rsidRPr="00C7468B">
        <w:rPr>
          <w:rFonts w:ascii="Times New Roman" w:eastAsia="Calibri" w:hAnsi="Times New Roman" w:cs="Times New Roman"/>
          <w:b/>
          <w:noProof/>
          <w:kern w:val="0"/>
          <w:u w:val="single"/>
          <w14:ligatures w14:val="none"/>
        </w:rPr>
        <w:t>. do</w:t>
      </w:r>
      <w:r w:rsidR="00C7468B">
        <w:rPr>
          <w:rFonts w:ascii="Times New Roman" w:eastAsia="Calibri" w:hAnsi="Times New Roman" w:cs="Times New Roman"/>
          <w:b/>
          <w:noProof/>
          <w:kern w:val="0"/>
          <w:u w:val="single"/>
          <w14:ligatures w14:val="none"/>
        </w:rPr>
        <w:t xml:space="preserve"> 1</w:t>
      </w:r>
      <w:r w:rsidR="00E550CB">
        <w:rPr>
          <w:rFonts w:ascii="Times New Roman" w:eastAsia="Calibri" w:hAnsi="Times New Roman" w:cs="Times New Roman"/>
          <w:b/>
          <w:noProof/>
          <w:kern w:val="0"/>
          <w:u w:val="single"/>
          <w14:ligatures w14:val="none"/>
        </w:rPr>
        <w:t>9</w:t>
      </w:r>
      <w:r w:rsidR="00C7468B">
        <w:rPr>
          <w:rFonts w:ascii="Times New Roman" w:eastAsia="Calibri" w:hAnsi="Times New Roman" w:cs="Times New Roman"/>
          <w:b/>
          <w:noProof/>
          <w:kern w:val="0"/>
          <w:u w:val="single"/>
          <w14:ligatures w14:val="none"/>
        </w:rPr>
        <w:t>.</w:t>
      </w:r>
      <w:r w:rsidRPr="00C7468B">
        <w:rPr>
          <w:rFonts w:ascii="Times New Roman" w:eastAsia="Calibri" w:hAnsi="Times New Roman" w:cs="Times New Roman"/>
          <w:b/>
          <w:noProof/>
          <w:kern w:val="0"/>
          <w:u w:val="single"/>
          <w14:ligatures w14:val="none"/>
        </w:rPr>
        <w:t xml:space="preserve"> </w:t>
      </w:r>
      <w:r w:rsidR="00760B19" w:rsidRPr="00C7468B">
        <w:rPr>
          <w:rFonts w:ascii="Times New Roman" w:eastAsia="Calibri" w:hAnsi="Times New Roman" w:cs="Times New Roman"/>
          <w:b/>
          <w:noProof/>
          <w:kern w:val="0"/>
          <w:u w:val="single"/>
          <w14:ligatures w14:val="none"/>
        </w:rPr>
        <w:t>srpnja</w:t>
      </w:r>
      <w:r w:rsidRPr="00C7468B">
        <w:rPr>
          <w:rFonts w:ascii="Times New Roman" w:eastAsia="Calibri" w:hAnsi="Times New Roman" w:cs="Times New Roman"/>
          <w:b/>
          <w:noProof/>
          <w:kern w:val="0"/>
          <w:u w:val="single"/>
          <w14:ligatures w14:val="none"/>
        </w:rPr>
        <w:t xml:space="preserve"> 202</w:t>
      </w:r>
      <w:r w:rsidR="00760B19" w:rsidRPr="00C7468B">
        <w:rPr>
          <w:rFonts w:ascii="Times New Roman" w:eastAsia="Calibri" w:hAnsi="Times New Roman" w:cs="Times New Roman"/>
          <w:b/>
          <w:noProof/>
          <w:kern w:val="0"/>
          <w:u w:val="single"/>
          <w14:ligatures w14:val="none"/>
        </w:rPr>
        <w:t>3</w:t>
      </w:r>
      <w:r w:rsidRPr="00C7468B">
        <w:rPr>
          <w:rFonts w:ascii="Times New Roman" w:eastAsia="Calibri" w:hAnsi="Times New Roman" w:cs="Times New Roman"/>
          <w:b/>
          <w:noProof/>
          <w:kern w:val="0"/>
          <w:u w:val="single"/>
          <w14:ligatures w14:val="none"/>
        </w:rPr>
        <w:t>. godine</w:t>
      </w:r>
      <w:r w:rsidRPr="004B1A3B">
        <w:rPr>
          <w:rFonts w:ascii="Times New Roman" w:eastAsia="Calibri" w:hAnsi="Times New Roman" w:cs="Times New Roman"/>
          <w:b/>
          <w:noProof/>
          <w:kern w:val="0"/>
          <w14:ligatures w14:val="none"/>
        </w:rPr>
        <w:t>, odnosno do 16:00 sati istog dana.</w:t>
      </w:r>
    </w:p>
    <w:p w14:paraId="5CB93887" w14:textId="77777777" w:rsidR="004B1A3B" w:rsidRPr="004B1A3B" w:rsidRDefault="004B1A3B" w:rsidP="004B1A3B">
      <w:pPr>
        <w:spacing w:after="0" w:line="240" w:lineRule="auto"/>
        <w:jc w:val="both"/>
        <w:rPr>
          <w:rFonts w:ascii="Times New Roman" w:eastAsia="Calibri" w:hAnsi="Times New Roman" w:cs="Times New Roman"/>
          <w:noProof/>
          <w:kern w:val="0"/>
          <w14:ligatures w14:val="none"/>
        </w:rPr>
      </w:pPr>
    </w:p>
    <w:p w14:paraId="48BA835C" w14:textId="77777777" w:rsidR="004B1A3B" w:rsidRPr="004B1A3B" w:rsidRDefault="004B1A3B" w:rsidP="004B1A3B">
      <w:pPr>
        <w:spacing w:after="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Smatrat će se da je program valjano prijavljen:</w:t>
      </w:r>
    </w:p>
    <w:p w14:paraId="364E44FA" w14:textId="6F247AA2" w:rsidR="004B1A3B" w:rsidRPr="004B1A3B" w:rsidRDefault="004B1A3B" w:rsidP="004B1A3B">
      <w:pPr>
        <w:numPr>
          <w:ilvl w:val="0"/>
          <w:numId w:val="12"/>
        </w:numPr>
        <w:snapToGrid w:val="0"/>
        <w:spacing w:after="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ako datum na poštanskom žigu na prijavi odgovara roku za podnošenje prijave</w:t>
      </w:r>
    </w:p>
    <w:p w14:paraId="73B8FB84" w14:textId="65818AD1" w:rsidR="004B1A3B" w:rsidRPr="004B1A3B" w:rsidRDefault="004B1A3B" w:rsidP="004B1A3B">
      <w:pPr>
        <w:numPr>
          <w:ilvl w:val="0"/>
          <w:numId w:val="12"/>
        </w:numPr>
        <w:snapToGrid w:val="0"/>
        <w:spacing w:after="0" w:line="240"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ako je prijavljeni program dostavljen u Ministarstvo poljoprivrede putem dostavljača ili osobno u roku za podnošenje prijave, a za što će prijavitelju biti izdana potvrda o točnom vremenu prijama pošiljke</w:t>
      </w:r>
    </w:p>
    <w:p w14:paraId="1A95E8D9" w14:textId="77777777" w:rsidR="004B1A3B" w:rsidRPr="004B1A3B" w:rsidRDefault="004B1A3B" w:rsidP="004B1A3B">
      <w:pPr>
        <w:snapToGrid w:val="0"/>
        <w:spacing w:after="0" w:line="240" w:lineRule="auto"/>
        <w:ind w:left="774"/>
        <w:jc w:val="both"/>
        <w:rPr>
          <w:rFonts w:ascii="Times New Roman" w:eastAsia="Calibri" w:hAnsi="Times New Roman" w:cs="Times New Roman"/>
          <w:noProof/>
          <w:kern w:val="0"/>
          <w14:ligatures w14:val="none"/>
        </w:rPr>
      </w:pPr>
    </w:p>
    <w:p w14:paraId="041283E9" w14:textId="77777777" w:rsidR="004B1A3B" w:rsidRPr="004B1A3B" w:rsidRDefault="004B1A3B" w:rsidP="004B1A3B">
      <w:pPr>
        <w:spacing w:after="200" w:line="276"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Sve prijave poslane izvan roka neće biti uzete u razmatranje.</w:t>
      </w:r>
    </w:p>
    <w:p w14:paraId="555B222A" w14:textId="77777777" w:rsidR="004B1A3B" w:rsidRPr="004B1A3B" w:rsidRDefault="004B1A3B" w:rsidP="004B1A3B">
      <w:pPr>
        <w:spacing w:after="200" w:line="276" w:lineRule="auto"/>
        <w:jc w:val="both"/>
        <w:rPr>
          <w:rFonts w:ascii="Times New Roman" w:eastAsia="Calibri" w:hAnsi="Times New Roman" w:cs="Times New Roman"/>
          <w:b/>
          <w:noProof/>
          <w:kern w:val="0"/>
          <w14:ligatures w14:val="none"/>
        </w:rPr>
      </w:pPr>
      <w:r w:rsidRPr="004B1A3B">
        <w:rPr>
          <w:rFonts w:ascii="Times New Roman" w:eastAsia="Calibri" w:hAnsi="Times New Roman" w:cs="Times New Roman"/>
          <w:b/>
          <w:noProof/>
          <w:kern w:val="0"/>
          <w14:ligatures w14:val="none"/>
        </w:rPr>
        <w:t>3.6. Kome se obratiti ukoliko imate pitanja?</w:t>
      </w:r>
    </w:p>
    <w:p w14:paraId="243A78A8" w14:textId="77777777" w:rsidR="004B1A3B" w:rsidRPr="004B1A3B" w:rsidRDefault="004B1A3B" w:rsidP="004B1A3B">
      <w:pPr>
        <w:spacing w:after="200" w:line="276"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 xml:space="preserve">Sva pitanja vezana uz Javni poziv mogu se postaviti </w:t>
      </w:r>
      <w:r w:rsidRPr="004B1A3B">
        <w:rPr>
          <w:rFonts w:ascii="Times New Roman" w:eastAsia="Calibri" w:hAnsi="Times New Roman" w:cs="Times New Roman"/>
          <w:noProof/>
          <w:kern w:val="0"/>
          <w:u w:val="single"/>
          <w14:ligatures w14:val="none"/>
        </w:rPr>
        <w:t>isključivo</w:t>
      </w:r>
      <w:r w:rsidRPr="004B1A3B">
        <w:rPr>
          <w:rFonts w:ascii="Times New Roman" w:eastAsia="Calibri" w:hAnsi="Times New Roman" w:cs="Times New Roman"/>
          <w:noProof/>
          <w:kern w:val="0"/>
          <w14:ligatures w14:val="none"/>
        </w:rPr>
        <w:t xml:space="preserve"> elektroničkim putem, slanjem upita na sljedeću adresu elektronske pošte:</w:t>
      </w:r>
    </w:p>
    <w:p w14:paraId="72337EE0" w14:textId="77777777" w:rsidR="004B1A3B" w:rsidRPr="004B1A3B" w:rsidRDefault="00000000" w:rsidP="004B1A3B">
      <w:pPr>
        <w:spacing w:after="200" w:line="276" w:lineRule="auto"/>
        <w:jc w:val="center"/>
        <w:rPr>
          <w:rFonts w:ascii="Times New Roman" w:eastAsia="Calibri" w:hAnsi="Times New Roman" w:cs="Times New Roman"/>
          <w:noProof/>
          <w:kern w:val="0"/>
          <w14:ligatures w14:val="none"/>
        </w:rPr>
      </w:pPr>
      <w:hyperlink r:id="rId10" w:history="1">
        <w:r w:rsidR="004B1A3B" w:rsidRPr="004B1A3B">
          <w:rPr>
            <w:rFonts w:ascii="Times New Roman" w:eastAsia="Calibri" w:hAnsi="Times New Roman" w:cs="Times New Roman"/>
            <w:noProof/>
            <w:color w:val="0563C1"/>
            <w:kern w:val="0"/>
            <w:u w:val="single"/>
            <w14:ligatures w14:val="none"/>
          </w:rPr>
          <w:t>jp.udruge@mps.hr</w:t>
        </w:r>
      </w:hyperlink>
    </w:p>
    <w:p w14:paraId="3C9739E8" w14:textId="77777777" w:rsidR="004B1A3B" w:rsidRPr="004B1A3B" w:rsidRDefault="004B1A3B" w:rsidP="004B1A3B">
      <w:pPr>
        <w:spacing w:after="0" w:line="240" w:lineRule="auto"/>
        <w:jc w:val="both"/>
        <w:rPr>
          <w:rFonts w:ascii="Times New Roman" w:eastAsia="Times New Roman" w:hAnsi="Times New Roman" w:cs="Times New Roman"/>
          <w:noProof/>
          <w:snapToGrid w:val="0"/>
          <w:kern w:val="0"/>
          <w14:ligatures w14:val="none"/>
        </w:rPr>
      </w:pPr>
      <w:r w:rsidRPr="004B1A3B">
        <w:rPr>
          <w:rFonts w:ascii="Times New Roman" w:eastAsia="Times New Roman" w:hAnsi="Times New Roman" w:cs="Times New Roman"/>
          <w:noProof/>
          <w:snapToGrid w:val="0"/>
          <w:kern w:val="0"/>
          <w14:ligatures w14:val="none"/>
        </w:rPr>
        <w:t>Odgovori na upite u najkraćem mogućem roku poslat će se izravno na adrese onih koji su pitanja postavili.</w:t>
      </w:r>
    </w:p>
    <w:p w14:paraId="10954DBB" w14:textId="77777777" w:rsidR="004B1A3B" w:rsidRPr="004B1A3B" w:rsidRDefault="004B1A3B" w:rsidP="004B1A3B">
      <w:pPr>
        <w:spacing w:after="0" w:line="240" w:lineRule="auto"/>
        <w:jc w:val="both"/>
        <w:rPr>
          <w:rFonts w:ascii="Times New Roman" w:eastAsia="Times New Roman" w:hAnsi="Times New Roman" w:cs="Times New Roman"/>
          <w:noProof/>
          <w:snapToGrid w:val="0"/>
          <w:kern w:val="0"/>
          <w14:ligatures w14:val="none"/>
        </w:rPr>
      </w:pPr>
    </w:p>
    <w:p w14:paraId="4AD3A73F" w14:textId="543B7A05" w:rsidR="004B1A3B" w:rsidRPr="004B1A3B" w:rsidRDefault="004B1A3B" w:rsidP="004B1A3B">
      <w:pPr>
        <w:spacing w:after="0" w:line="240" w:lineRule="auto"/>
        <w:jc w:val="both"/>
        <w:rPr>
          <w:rFonts w:ascii="Times New Roman" w:eastAsia="Times New Roman" w:hAnsi="Times New Roman" w:cs="Times New Roman"/>
          <w:noProof/>
          <w:snapToGrid w:val="0"/>
          <w:kern w:val="0"/>
          <w14:ligatures w14:val="none"/>
        </w:rPr>
      </w:pPr>
      <w:r w:rsidRPr="004B1A3B">
        <w:rPr>
          <w:rFonts w:ascii="Times New Roman" w:eastAsia="Times New Roman" w:hAnsi="Times New Roman" w:cs="Times New Roman"/>
          <w:noProof/>
          <w:snapToGrid w:val="0"/>
          <w:kern w:val="0"/>
          <w14:ligatures w14:val="none"/>
        </w:rPr>
        <w:t>Ministarstvo nije obvezno davati daljnje informacije o natječajnom postupku nakon navedenog datuma</w:t>
      </w:r>
      <w:r w:rsidR="004B48C4">
        <w:rPr>
          <w:rFonts w:ascii="Times New Roman" w:eastAsia="Times New Roman" w:hAnsi="Times New Roman" w:cs="Times New Roman"/>
          <w:noProof/>
          <w:snapToGrid w:val="0"/>
          <w:kern w:val="0"/>
          <w14:ligatures w14:val="none"/>
        </w:rPr>
        <w:t xml:space="preserve"> (nakon roka za podnošenje prijava)</w:t>
      </w:r>
      <w:r w:rsidRPr="004B1A3B">
        <w:rPr>
          <w:rFonts w:ascii="Times New Roman" w:eastAsia="Times New Roman" w:hAnsi="Times New Roman" w:cs="Times New Roman"/>
          <w:noProof/>
          <w:snapToGrid w:val="0"/>
          <w:kern w:val="0"/>
          <w14:ligatures w14:val="none"/>
        </w:rPr>
        <w:t>.</w:t>
      </w:r>
    </w:p>
    <w:p w14:paraId="34C3EB16" w14:textId="77777777" w:rsidR="004B1A3B" w:rsidRPr="004B1A3B" w:rsidRDefault="004B1A3B" w:rsidP="004B1A3B">
      <w:pPr>
        <w:spacing w:after="0" w:line="240" w:lineRule="auto"/>
        <w:jc w:val="both"/>
        <w:rPr>
          <w:rFonts w:ascii="Times New Roman" w:eastAsia="Times New Roman" w:hAnsi="Times New Roman" w:cs="Times New Roman"/>
          <w:noProof/>
          <w:snapToGrid w:val="0"/>
          <w:kern w:val="0"/>
          <w14:ligatures w14:val="none"/>
        </w:rPr>
      </w:pPr>
    </w:p>
    <w:p w14:paraId="5B1E849B" w14:textId="77777777" w:rsidR="004B1A3B" w:rsidRPr="004B1A3B" w:rsidRDefault="004B1A3B" w:rsidP="004B1A3B">
      <w:pPr>
        <w:spacing w:after="200" w:line="276"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U svrhu osiguranja ravnopravnosti svih potencijalnih prijavitelja, Ministarstvo ne može davati prethodna mišljenja o prihvatljivosti prijavitelja, partnera, aktivnosti ili troškova navedenih u prijavi.</w:t>
      </w:r>
    </w:p>
    <w:p w14:paraId="3CD21170" w14:textId="77777777" w:rsidR="004B1A3B" w:rsidRPr="004B1A3B" w:rsidRDefault="004B1A3B" w:rsidP="004B1A3B">
      <w:pPr>
        <w:spacing w:after="0" w:line="240" w:lineRule="auto"/>
        <w:rPr>
          <w:rFonts w:ascii="Times New Roman" w:eastAsia="Calibri" w:hAnsi="Times New Roman" w:cs="Times New Roman"/>
          <w:b/>
          <w:color w:val="2F5496" w:themeColor="accent1" w:themeShade="BF"/>
          <w:kern w:val="0"/>
          <w14:ligatures w14:val="none"/>
        </w:rPr>
      </w:pPr>
      <w:r w:rsidRPr="004B1A3B">
        <w:rPr>
          <w:rFonts w:ascii="Times New Roman" w:eastAsia="Calibri" w:hAnsi="Times New Roman" w:cs="Times New Roman"/>
          <w:b/>
          <w:color w:val="2F5496" w:themeColor="accent1" w:themeShade="BF"/>
          <w:kern w:val="0"/>
          <w14:ligatures w14:val="none"/>
        </w:rPr>
        <w:t xml:space="preserve">4. PROCJENA PRIJAVA I DONOŠENJE ODLUKE O DODJELI BESPOVRATNIH </w:t>
      </w:r>
    </w:p>
    <w:p w14:paraId="61F3DB70" w14:textId="77777777" w:rsidR="004B1A3B" w:rsidRPr="004B1A3B" w:rsidRDefault="004B1A3B" w:rsidP="004B1A3B">
      <w:pPr>
        <w:spacing w:after="0" w:line="240" w:lineRule="auto"/>
        <w:rPr>
          <w:rFonts w:ascii="Times New Roman" w:eastAsia="Calibri" w:hAnsi="Times New Roman" w:cs="Times New Roman"/>
          <w:b/>
          <w:color w:val="2F5496" w:themeColor="accent1" w:themeShade="BF"/>
          <w:kern w:val="0"/>
          <w14:ligatures w14:val="none"/>
        </w:rPr>
      </w:pPr>
      <w:r w:rsidRPr="004B1A3B">
        <w:rPr>
          <w:rFonts w:ascii="Times New Roman" w:eastAsia="Calibri" w:hAnsi="Times New Roman" w:cs="Times New Roman"/>
          <w:b/>
          <w:color w:val="2F5496" w:themeColor="accent1" w:themeShade="BF"/>
          <w:kern w:val="0"/>
          <w14:ligatures w14:val="none"/>
        </w:rPr>
        <w:t>SREDSTAVA</w:t>
      </w:r>
    </w:p>
    <w:p w14:paraId="63364B26" w14:textId="77777777" w:rsidR="004B1A3B" w:rsidRPr="004B1A3B" w:rsidRDefault="004B1A3B" w:rsidP="004B1A3B">
      <w:pPr>
        <w:spacing w:after="0" w:line="240" w:lineRule="auto"/>
        <w:rPr>
          <w:rFonts w:ascii="Times New Roman" w:eastAsia="Calibri" w:hAnsi="Times New Roman" w:cs="Times New Roman"/>
          <w:b/>
          <w:kern w:val="0"/>
          <w14:ligatures w14:val="none"/>
        </w:rPr>
      </w:pPr>
    </w:p>
    <w:p w14:paraId="34EDED7D" w14:textId="77777777" w:rsidR="004B1A3B" w:rsidRPr="004B1A3B" w:rsidRDefault="004B1A3B" w:rsidP="004B1A3B">
      <w:pPr>
        <w:spacing w:after="200" w:line="276" w:lineRule="auto"/>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Sve pristigle i zaprimljene prijave proći će kroz sljedeću proceduru:</w:t>
      </w:r>
    </w:p>
    <w:p w14:paraId="26BC917B" w14:textId="77777777" w:rsidR="004B1A3B" w:rsidRPr="004B1A3B" w:rsidRDefault="004B1A3B" w:rsidP="004B1A3B">
      <w:pPr>
        <w:spacing w:after="200" w:line="276" w:lineRule="auto"/>
        <w:rPr>
          <w:rFonts w:ascii="Times New Roman" w:eastAsia="Calibri" w:hAnsi="Times New Roman" w:cs="Times New Roman"/>
          <w:b/>
          <w:kern w:val="0"/>
          <w14:ligatures w14:val="none"/>
        </w:rPr>
      </w:pPr>
      <w:r w:rsidRPr="004B1A3B">
        <w:rPr>
          <w:rFonts w:ascii="Times New Roman" w:eastAsia="Calibri" w:hAnsi="Times New Roman" w:cs="Times New Roman"/>
          <w:b/>
          <w:kern w:val="0"/>
          <w14:ligatures w14:val="none"/>
        </w:rPr>
        <w:t>4.1. Pregled prijava u odnosu na propisane uvjete Javnog poziva</w:t>
      </w:r>
    </w:p>
    <w:p w14:paraId="2B25D096" w14:textId="77777777" w:rsidR="004B1A3B" w:rsidRPr="004B1A3B" w:rsidRDefault="004B1A3B" w:rsidP="004B1A3B">
      <w:pPr>
        <w:tabs>
          <w:tab w:val="left" w:pos="567"/>
          <w:tab w:val="left" w:pos="2608"/>
          <w:tab w:val="left" w:pos="3317"/>
        </w:tabs>
        <w:spacing w:before="120" w:after="120" w:line="276" w:lineRule="auto"/>
        <w:jc w:val="both"/>
        <w:rPr>
          <w:rFonts w:ascii="Times New Roman" w:eastAsia="Times New Roman" w:hAnsi="Times New Roman" w:cs="Times New Roman"/>
          <w:noProof/>
          <w:snapToGrid w:val="0"/>
          <w:kern w:val="0"/>
          <w14:ligatures w14:val="none"/>
        </w:rPr>
      </w:pPr>
      <w:r w:rsidRPr="004B1A3B">
        <w:rPr>
          <w:rFonts w:ascii="Times New Roman" w:eastAsia="Times New Roman" w:hAnsi="Times New Roman" w:cs="Times New Roman"/>
          <w:noProof/>
          <w:snapToGrid w:val="0"/>
          <w:kern w:val="0"/>
          <w14:ligatures w14:val="none"/>
        </w:rPr>
        <w:t xml:space="preserve">Ministarstvo će osnovati </w:t>
      </w:r>
      <w:r w:rsidRPr="004B1A3B">
        <w:rPr>
          <w:rFonts w:ascii="Times New Roman" w:eastAsia="Times New Roman" w:hAnsi="Times New Roman" w:cs="Times New Roman"/>
          <w:snapToGrid w:val="0"/>
          <w:kern w:val="0"/>
          <w14:ligatures w14:val="none"/>
        </w:rPr>
        <w:t xml:space="preserve">Povjerenstvo za provedbu </w:t>
      </w:r>
      <w:r w:rsidRPr="004B1A3B">
        <w:rPr>
          <w:rFonts w:ascii="Times New Roman" w:eastAsia="Calibri" w:hAnsi="Times New Roman" w:cs="Times New Roman"/>
          <w:noProof/>
          <w:kern w:val="0"/>
          <w14:ligatures w14:val="none"/>
        </w:rPr>
        <w:t>Javnog poziva i ocjenjivanje projekata</w:t>
      </w:r>
      <w:r w:rsidRPr="004B1A3B">
        <w:rPr>
          <w:rFonts w:ascii="Times New Roman" w:eastAsia="Times New Roman" w:hAnsi="Times New Roman" w:cs="Times New Roman"/>
          <w:noProof/>
          <w:snapToGrid w:val="0"/>
          <w:kern w:val="0"/>
          <w14:ligatures w14:val="none"/>
        </w:rPr>
        <w:t>.</w:t>
      </w:r>
    </w:p>
    <w:p w14:paraId="64BFC71B" w14:textId="77777777" w:rsidR="004B1A3B" w:rsidRPr="004B1A3B" w:rsidRDefault="004B1A3B" w:rsidP="004B1A3B">
      <w:pPr>
        <w:tabs>
          <w:tab w:val="left" w:pos="567"/>
          <w:tab w:val="left" w:pos="2608"/>
          <w:tab w:val="left" w:pos="3317"/>
        </w:tabs>
        <w:spacing w:before="120" w:after="120" w:line="276" w:lineRule="auto"/>
        <w:jc w:val="both"/>
        <w:rPr>
          <w:rFonts w:ascii="Times New Roman" w:eastAsia="Times New Roman" w:hAnsi="Times New Roman" w:cs="Times New Roman"/>
          <w:noProof/>
          <w:snapToGrid w:val="0"/>
          <w:kern w:val="0"/>
          <w14:ligatures w14:val="none"/>
        </w:rPr>
      </w:pPr>
      <w:r w:rsidRPr="004B1A3B">
        <w:rPr>
          <w:rFonts w:ascii="Times New Roman" w:eastAsia="Times New Roman" w:hAnsi="Times New Roman" w:cs="Times New Roman"/>
          <w:noProof/>
          <w:snapToGrid w:val="0"/>
          <w:kern w:val="0"/>
          <w14:ligatures w14:val="none"/>
        </w:rPr>
        <w:t xml:space="preserve">Povjerenstvo čine zaposlenici Ministarstva </w:t>
      </w:r>
      <w:r w:rsidRPr="004B1A3B">
        <w:rPr>
          <w:rFonts w:ascii="Times New Roman" w:eastAsia="Times New Roman" w:hAnsi="Times New Roman" w:cs="Times New Roman"/>
          <w:snapToGrid w:val="0"/>
          <w:kern w:val="0"/>
          <w14:ligatures w14:val="none"/>
        </w:rPr>
        <w:t xml:space="preserve">koji su upoznati s ciljevima Javnog poziva, propisanim uvjetima koji moraju biti zadovoljeni, s </w:t>
      </w:r>
      <w:r w:rsidRPr="004B1A3B">
        <w:rPr>
          <w:rFonts w:ascii="Times New Roman" w:eastAsia="Calibri" w:hAnsi="Times New Roman" w:cs="Times New Roman"/>
          <w:kern w:val="0"/>
          <w14:ligatures w14:val="none"/>
        </w:rPr>
        <w:t>opisom problema te prioritetima za financiranje.</w:t>
      </w:r>
    </w:p>
    <w:p w14:paraId="2C4654FD" w14:textId="77777777" w:rsidR="004B1A3B" w:rsidRPr="004B1A3B" w:rsidRDefault="004B1A3B" w:rsidP="004B1A3B">
      <w:pPr>
        <w:spacing w:after="200" w:line="276" w:lineRule="auto"/>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 xml:space="preserve">Članovi Povjerenstva ne smiju biti u sukobu interesa o čemu moraju potpisati posebnu izjavu. </w:t>
      </w:r>
    </w:p>
    <w:p w14:paraId="21374341" w14:textId="77777777" w:rsidR="004B1A3B" w:rsidRPr="004B1A3B" w:rsidRDefault="004B1A3B" w:rsidP="004B1A3B">
      <w:pPr>
        <w:spacing w:after="200" w:line="276" w:lineRule="auto"/>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lastRenderedPageBreak/>
        <w:t>Povjerenstvo pri otvaranju prijave pregledava ispunjavaju li svi pristigli programi udruga propisane uvjete sukladno uvjetima navedenim u točki 3.1. ovih Uputa, te propisano trajanje i prijavljenu vrijednost programa.</w:t>
      </w:r>
    </w:p>
    <w:p w14:paraId="601BEA2E" w14:textId="77777777" w:rsidR="004B1A3B" w:rsidRPr="004B1A3B" w:rsidRDefault="004B1A3B" w:rsidP="004B1A3B">
      <w:pPr>
        <w:spacing w:after="200" w:line="276" w:lineRule="auto"/>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 xml:space="preserve">Ministarstvo ima pravo zatražiti od prijavitelja dodatna objašnjenja ili informacije, </w:t>
      </w:r>
      <w:r w:rsidRPr="004B1A3B">
        <w:rPr>
          <w:rFonts w:ascii="Times New Roman" w:eastAsia="Calibri" w:hAnsi="Times New Roman" w:cs="Times New Roman"/>
          <w:kern w:val="0"/>
          <w:u w:val="single"/>
          <w14:ligatures w14:val="none"/>
        </w:rPr>
        <w:t>uz dostavljenu cjelovitu prijavu</w:t>
      </w:r>
      <w:r w:rsidRPr="004B1A3B">
        <w:rPr>
          <w:rFonts w:ascii="Times New Roman" w:eastAsia="Calibri" w:hAnsi="Times New Roman" w:cs="Times New Roman"/>
          <w:kern w:val="0"/>
          <w14:ligatures w14:val="none"/>
        </w:rPr>
        <w:t>, a prijavitelju će se osigurati razmjeran rok za dostavu zatraženog. Ukoliko prijavitelj ne dostavi u zadanom roku zatražena dodatna objašnjenja ili informacije na zahtjev Ministarstva, prijava će biti odbačena.</w:t>
      </w:r>
    </w:p>
    <w:p w14:paraId="29F3D130" w14:textId="77777777" w:rsidR="004B1A3B" w:rsidRPr="004B1A3B" w:rsidRDefault="004B1A3B" w:rsidP="004B1A3B">
      <w:pPr>
        <w:spacing w:after="200" w:line="276" w:lineRule="auto"/>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Nakon provjere svih pristiglih i zaprimljenih prijava u odnosu na propisane uvjete Javnog poziva, prikupljenih dodatnih objašnjenja ili informacija uz pojedine prijave, Povjerenstvo izrađuje popis svih udruga koje su zadovoljile propisane uvjete, čije se prijave stoga upućuju na procjenu kvalitete, kao i popis svih udruga koje nisu zadovoljile propisane uvjete Javnog poziva.</w:t>
      </w:r>
    </w:p>
    <w:p w14:paraId="09ACD630" w14:textId="77777777" w:rsidR="004B1A3B" w:rsidRPr="004B1A3B" w:rsidRDefault="004B1A3B" w:rsidP="004B1A3B">
      <w:pPr>
        <w:spacing w:after="200" w:line="276" w:lineRule="auto"/>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 xml:space="preserve">Ministarstvo će pisanim putem obavijestiti sve udruge koje nisu zadovoljile propisane uvjete o razlozima odbijanja njihove prijave. </w:t>
      </w:r>
    </w:p>
    <w:p w14:paraId="46A1A84F" w14:textId="77777777" w:rsidR="004B1A3B" w:rsidRPr="004B1A3B" w:rsidRDefault="004B1A3B" w:rsidP="004B1A3B">
      <w:pPr>
        <w:spacing w:after="0" w:line="240" w:lineRule="auto"/>
        <w:jc w:val="both"/>
        <w:rPr>
          <w:rFonts w:ascii="Times New Roman" w:eastAsia="Times New Roman" w:hAnsi="Times New Roman" w:cs="Times New Roman"/>
          <w:b/>
          <w:snapToGrid w:val="0"/>
          <w:kern w:val="0"/>
          <w14:ligatures w14:val="none"/>
        </w:rPr>
      </w:pPr>
      <w:r w:rsidRPr="004B1A3B">
        <w:rPr>
          <w:rFonts w:ascii="Times New Roman" w:eastAsia="Times New Roman" w:hAnsi="Times New Roman" w:cs="Times New Roman"/>
          <w:b/>
          <w:snapToGrid w:val="0"/>
          <w:kern w:val="0"/>
          <w14:ligatures w14:val="none"/>
        </w:rPr>
        <w:t xml:space="preserve">Elementi prijave koji se </w:t>
      </w:r>
      <w:r w:rsidRPr="004B1A3B">
        <w:rPr>
          <w:rFonts w:ascii="Times New Roman" w:eastAsia="Times New Roman" w:hAnsi="Times New Roman" w:cs="Times New Roman"/>
          <w:b/>
          <w:snapToGrid w:val="0"/>
          <w:kern w:val="0"/>
          <w:u w:val="single"/>
          <w14:ligatures w14:val="none"/>
        </w:rPr>
        <w:t>ne mogu</w:t>
      </w:r>
      <w:r w:rsidRPr="004B1A3B">
        <w:rPr>
          <w:rFonts w:ascii="Times New Roman" w:eastAsia="Times New Roman" w:hAnsi="Times New Roman" w:cs="Times New Roman"/>
          <w:b/>
          <w:snapToGrid w:val="0"/>
          <w:kern w:val="0"/>
          <w14:ligatures w14:val="none"/>
        </w:rPr>
        <w:t xml:space="preserve"> naknadno ispraviti ili dopuniti:</w:t>
      </w:r>
    </w:p>
    <w:p w14:paraId="42C2B35E" w14:textId="35B75868" w:rsidR="004B1A3B" w:rsidRPr="004B1A3B" w:rsidRDefault="004B1A3B" w:rsidP="004B1A3B">
      <w:pPr>
        <w:numPr>
          <w:ilvl w:val="0"/>
          <w:numId w:val="13"/>
        </w:numPr>
        <w:spacing w:after="0" w:line="240" w:lineRule="auto"/>
        <w:contextualSpacing/>
        <w:jc w:val="both"/>
        <w:rPr>
          <w:rFonts w:ascii="Times New Roman" w:eastAsia="Times New Roman" w:hAnsi="Times New Roman" w:cs="Times New Roman"/>
          <w:snapToGrid w:val="0"/>
          <w:kern w:val="0"/>
          <w14:ligatures w14:val="none"/>
        </w:rPr>
      </w:pPr>
      <w:r w:rsidRPr="004B1A3B">
        <w:rPr>
          <w:rFonts w:ascii="Times New Roman" w:eastAsia="Times New Roman" w:hAnsi="Times New Roman" w:cs="Times New Roman"/>
          <w:snapToGrid w:val="0"/>
          <w:kern w:val="0"/>
          <w14:ligatures w14:val="none"/>
        </w:rPr>
        <w:t>prijava nije ispunjena na računalu</w:t>
      </w:r>
    </w:p>
    <w:p w14:paraId="426800BA" w14:textId="55C75782" w:rsidR="004B1A3B" w:rsidRPr="004B1A3B" w:rsidRDefault="004B1A3B" w:rsidP="004B1A3B">
      <w:pPr>
        <w:numPr>
          <w:ilvl w:val="0"/>
          <w:numId w:val="13"/>
        </w:numPr>
        <w:spacing w:after="0" w:line="240" w:lineRule="auto"/>
        <w:contextualSpacing/>
        <w:jc w:val="both"/>
        <w:rPr>
          <w:rFonts w:ascii="Times New Roman" w:eastAsia="Times New Roman" w:hAnsi="Times New Roman" w:cs="Times New Roman"/>
          <w:snapToGrid w:val="0"/>
          <w:kern w:val="0"/>
          <w14:ligatures w14:val="none"/>
        </w:rPr>
      </w:pPr>
      <w:r w:rsidRPr="004B1A3B">
        <w:rPr>
          <w:rFonts w:ascii="Times New Roman" w:eastAsia="Times New Roman" w:hAnsi="Times New Roman" w:cs="Times New Roman"/>
          <w:snapToGrid w:val="0"/>
          <w:kern w:val="0"/>
          <w14:ligatures w14:val="none"/>
        </w:rPr>
        <w:t>prijavitelj nije odgovorio na pitanja iz prijave koje se odnose na sadržaj programa, a koji su bitni za vrednovanje kvalitete programa</w:t>
      </w:r>
    </w:p>
    <w:p w14:paraId="2AF0C8C5" w14:textId="5B750C3D" w:rsidR="004B1A3B" w:rsidRPr="004B1A3B" w:rsidRDefault="004B1A3B" w:rsidP="004B1A3B">
      <w:pPr>
        <w:numPr>
          <w:ilvl w:val="0"/>
          <w:numId w:val="13"/>
        </w:numPr>
        <w:spacing w:after="0" w:line="240" w:lineRule="auto"/>
        <w:contextualSpacing/>
        <w:jc w:val="both"/>
        <w:rPr>
          <w:rFonts w:ascii="Times New Roman" w:eastAsia="Times New Roman" w:hAnsi="Times New Roman" w:cs="Times New Roman"/>
          <w:snapToGrid w:val="0"/>
          <w:kern w:val="0"/>
          <w14:ligatures w14:val="none"/>
        </w:rPr>
      </w:pPr>
      <w:r w:rsidRPr="004B1A3B">
        <w:rPr>
          <w:rFonts w:ascii="Times New Roman" w:eastAsia="Times New Roman" w:hAnsi="Times New Roman" w:cs="Times New Roman"/>
          <w:snapToGrid w:val="0"/>
          <w:kern w:val="0"/>
          <w14:ligatures w14:val="none"/>
        </w:rPr>
        <w:t>prijavitelj traži viši ili niži iznos od propisanoga</w:t>
      </w:r>
    </w:p>
    <w:p w14:paraId="7253084D" w14:textId="34635D39" w:rsidR="004B1A3B" w:rsidRPr="004B1A3B" w:rsidRDefault="004B1A3B" w:rsidP="004B1A3B">
      <w:pPr>
        <w:numPr>
          <w:ilvl w:val="0"/>
          <w:numId w:val="13"/>
        </w:numPr>
        <w:spacing w:after="0" w:line="240" w:lineRule="auto"/>
        <w:contextualSpacing/>
        <w:jc w:val="both"/>
        <w:rPr>
          <w:rFonts w:ascii="Times New Roman" w:eastAsia="Times New Roman" w:hAnsi="Times New Roman" w:cs="Times New Roman"/>
          <w:snapToGrid w:val="0"/>
          <w:kern w:val="0"/>
          <w14:ligatures w14:val="none"/>
        </w:rPr>
      </w:pPr>
      <w:r w:rsidRPr="004B1A3B">
        <w:rPr>
          <w:rFonts w:ascii="Times New Roman" w:eastAsia="Times New Roman" w:hAnsi="Times New Roman" w:cs="Times New Roman"/>
          <w:snapToGrid w:val="0"/>
          <w:kern w:val="0"/>
          <w14:ligatures w14:val="none"/>
        </w:rPr>
        <w:t>papirnata prijava nije istovjetna elektroničkoj prijavi</w:t>
      </w:r>
    </w:p>
    <w:p w14:paraId="767270E6" w14:textId="77777777" w:rsidR="004B1A3B" w:rsidRPr="004B1A3B" w:rsidRDefault="004B1A3B" w:rsidP="004B1A3B">
      <w:pPr>
        <w:spacing w:after="200" w:line="276" w:lineRule="auto"/>
        <w:rPr>
          <w:rFonts w:ascii="Times New Roman" w:eastAsia="Calibri" w:hAnsi="Times New Roman" w:cs="Times New Roman"/>
          <w:kern w:val="0"/>
          <w14:ligatures w14:val="none"/>
        </w:rPr>
      </w:pPr>
    </w:p>
    <w:p w14:paraId="1F621C5F" w14:textId="77777777" w:rsidR="004B1A3B" w:rsidRPr="004B1A3B" w:rsidRDefault="004B1A3B" w:rsidP="004B1A3B">
      <w:pPr>
        <w:tabs>
          <w:tab w:val="left" w:pos="2865"/>
        </w:tabs>
        <w:spacing w:after="200" w:line="276" w:lineRule="auto"/>
        <w:jc w:val="both"/>
        <w:rPr>
          <w:rFonts w:ascii="Times New Roman" w:eastAsia="Calibri" w:hAnsi="Times New Roman" w:cs="Times New Roman"/>
          <w:b/>
          <w:kern w:val="0"/>
          <w14:ligatures w14:val="none"/>
        </w:rPr>
      </w:pPr>
      <w:r w:rsidRPr="004B1A3B">
        <w:rPr>
          <w:rFonts w:ascii="Times New Roman" w:eastAsia="Calibri" w:hAnsi="Times New Roman" w:cs="Times New Roman"/>
          <w:b/>
          <w:kern w:val="0"/>
          <w14:ligatures w14:val="none"/>
        </w:rPr>
        <w:t>4.2. Procjena prijava koje su zadovoljile propisane uvjete Javnog poziva</w:t>
      </w:r>
    </w:p>
    <w:p w14:paraId="11E722E2" w14:textId="77777777" w:rsidR="004B1A3B" w:rsidRPr="004B1A3B" w:rsidRDefault="004B1A3B" w:rsidP="004B1A3B">
      <w:pPr>
        <w:spacing w:after="200" w:line="276" w:lineRule="auto"/>
        <w:jc w:val="both"/>
        <w:rPr>
          <w:rFonts w:ascii="Times New Roman" w:eastAsia="Calibri" w:hAnsi="Times New Roman" w:cs="Times New Roman"/>
          <w:noProof/>
          <w:kern w:val="0"/>
          <w14:ligatures w14:val="none"/>
        </w:rPr>
      </w:pPr>
      <w:r w:rsidRPr="004B1A3B">
        <w:rPr>
          <w:rFonts w:ascii="Times New Roman" w:eastAsia="Times New Roman" w:hAnsi="Times New Roman" w:cs="Times New Roman"/>
          <w:snapToGrid w:val="0"/>
          <w:kern w:val="0"/>
          <w14:ligatures w14:val="none"/>
        </w:rPr>
        <w:t xml:space="preserve">Povjerenstvo za provedbu </w:t>
      </w:r>
      <w:r w:rsidRPr="004B1A3B">
        <w:rPr>
          <w:rFonts w:ascii="Times New Roman" w:eastAsia="Calibri" w:hAnsi="Times New Roman" w:cs="Times New Roman"/>
          <w:noProof/>
          <w:kern w:val="0"/>
          <w14:ligatures w14:val="none"/>
        </w:rPr>
        <w:t xml:space="preserve">Javnog poziva i ocjenjivanje projekata ocjenjivat će  projekte (u daljnjem tekstu: Povjerenstvo). Svaka pristigla i zaprimljena prijava ocjenjuje se temeljem obrasca za procjenu koji se nalazi u nastavku </w:t>
      </w:r>
      <w:r w:rsidRPr="004B1A3B">
        <w:rPr>
          <w:rFonts w:ascii="Times New Roman" w:eastAsia="Calibri" w:hAnsi="Times New Roman" w:cs="Times New Roman"/>
          <w:b/>
          <w:i/>
          <w:noProof/>
          <w:kern w:val="0"/>
          <w14:ligatures w14:val="none"/>
        </w:rPr>
        <w:t>(Obrazac B5- Obrazac za ocjenjivanje kvalitete prijave)</w:t>
      </w:r>
      <w:r w:rsidRPr="004B1A3B">
        <w:rPr>
          <w:rFonts w:ascii="Times New Roman" w:eastAsia="Calibri" w:hAnsi="Times New Roman" w:cs="Times New Roman"/>
          <w:i/>
          <w:noProof/>
          <w:kern w:val="0"/>
          <w14:ligatures w14:val="none"/>
        </w:rPr>
        <w:t>.</w:t>
      </w:r>
    </w:p>
    <w:p w14:paraId="6B31FEAF" w14:textId="77777777" w:rsidR="004B1A3B" w:rsidRPr="004B1A3B" w:rsidRDefault="004B1A3B" w:rsidP="004B1A3B">
      <w:pPr>
        <w:spacing w:after="200" w:line="276" w:lineRule="auto"/>
        <w:jc w:val="both"/>
        <w:rPr>
          <w:rFonts w:ascii="Times New Roman" w:eastAsia="Times New Roman" w:hAnsi="Times New Roman" w:cs="Times New Roman"/>
          <w:kern w:val="0"/>
          <w:lang w:eastAsia="hr-HR"/>
          <w14:ligatures w14:val="none"/>
        </w:rPr>
      </w:pPr>
      <w:r w:rsidRPr="004B1A3B">
        <w:rPr>
          <w:rFonts w:ascii="Times New Roman" w:eastAsia="Calibri" w:hAnsi="Times New Roman" w:cs="Times New Roman"/>
          <w:kern w:val="0"/>
          <w14:ligatures w14:val="none"/>
        </w:rPr>
        <w:t xml:space="preserve"> </w:t>
      </w:r>
      <w:r w:rsidRPr="004B1A3B">
        <w:rPr>
          <w:rFonts w:ascii="Times New Roman" w:eastAsia="Times New Roman" w:hAnsi="Times New Roman" w:cs="Times New Roman"/>
          <w:kern w:val="0"/>
          <w:lang w:eastAsia="hr-HR"/>
          <w14:ligatures w14:val="none"/>
        </w:rPr>
        <w:t>Postupkom provjere od strane Povjerenstva koja će ocjenjivati prijedlog prijave, izvršit će se provjera proračuna koja može biti povod za dodatno pojašnjenje od strane prijavitelja i može dovesti do toga da Ugovaratelj izmjeni proračun i smanji iznos ukupnog proračuna ili pojedinih stavki u proračunu. Stoga je u interesu podnositelja prijedloga programa da dostavi realan proračun temeljen na realnim troškovima.</w:t>
      </w:r>
    </w:p>
    <w:p w14:paraId="78045D75" w14:textId="77777777" w:rsidR="004B1A3B" w:rsidRPr="004B1A3B" w:rsidRDefault="004B1A3B" w:rsidP="004B1A3B">
      <w:pPr>
        <w:spacing w:after="0" w:line="240" w:lineRule="auto"/>
        <w:jc w:val="both"/>
        <w:rPr>
          <w:rFonts w:ascii="Times New Roman" w:eastAsia="Times New Roman" w:hAnsi="Times New Roman" w:cs="Times New Roman"/>
          <w:kern w:val="0"/>
          <w:lang w:eastAsia="hr-HR"/>
          <w14:ligatures w14:val="none"/>
        </w:rPr>
      </w:pPr>
      <w:r w:rsidRPr="004B1A3B">
        <w:rPr>
          <w:rFonts w:ascii="Times New Roman" w:eastAsia="Calibri" w:hAnsi="Times New Roman" w:cs="Times New Roman"/>
          <w:b/>
          <w:kern w:val="0"/>
          <w14:ligatures w14:val="none"/>
        </w:rPr>
        <w:t>Program koji prilikom postupka ocjenjivanja ne ostvari minimalno 60% ukupnog broja bodova neće moći biti financiran putem ovog Javnog poziva.</w:t>
      </w:r>
    </w:p>
    <w:p w14:paraId="5A824245" w14:textId="77777777" w:rsidR="004B1A3B" w:rsidRPr="004B1A3B" w:rsidRDefault="004B1A3B" w:rsidP="004B1A3B">
      <w:pPr>
        <w:spacing w:after="0" w:line="240" w:lineRule="auto"/>
        <w:jc w:val="both"/>
        <w:rPr>
          <w:rFonts w:ascii="Times New Roman" w:eastAsia="Times New Roman" w:hAnsi="Times New Roman" w:cs="Times New Roman"/>
          <w:snapToGrid w:val="0"/>
          <w:kern w:val="0"/>
          <w14:ligatures w14:val="none"/>
        </w:rPr>
      </w:pPr>
    </w:p>
    <w:p w14:paraId="52353924" w14:textId="77777777" w:rsidR="004B1A3B" w:rsidRPr="004B1A3B" w:rsidRDefault="004B1A3B" w:rsidP="004B1A3B">
      <w:pPr>
        <w:spacing w:after="0" w:line="240" w:lineRule="auto"/>
        <w:jc w:val="both"/>
        <w:rPr>
          <w:rFonts w:ascii="Times New Roman" w:eastAsia="Calibri" w:hAnsi="Times New Roman" w:cs="Times New Roman"/>
          <w:b/>
          <w:kern w:val="0"/>
          <w14:ligatures w14:val="none"/>
        </w:rPr>
      </w:pPr>
    </w:p>
    <w:p w14:paraId="5EDDFF61" w14:textId="77777777" w:rsidR="004B1A3B" w:rsidRPr="004B1A3B" w:rsidRDefault="004B1A3B" w:rsidP="004B1A3B">
      <w:pPr>
        <w:spacing w:after="200" w:line="276" w:lineRule="auto"/>
        <w:rPr>
          <w:rFonts w:ascii="Times New Roman" w:eastAsia="Calibri" w:hAnsi="Times New Roman" w:cs="Times New Roman"/>
          <w:b/>
          <w:kern w:val="0"/>
          <w14:ligatures w14:val="none"/>
        </w:rPr>
      </w:pPr>
      <w:r w:rsidRPr="004B1A3B">
        <w:rPr>
          <w:rFonts w:ascii="Times New Roman" w:eastAsia="Calibri" w:hAnsi="Times New Roman" w:cs="Times New Roman"/>
          <w:b/>
          <w:kern w:val="0"/>
          <w14:ligatures w14:val="none"/>
        </w:rPr>
        <w:t>4.3. Dostava dodatne dokumentacije i ugovaranje</w:t>
      </w:r>
    </w:p>
    <w:p w14:paraId="059B1C43" w14:textId="77777777" w:rsidR="004B1A3B" w:rsidRPr="004B1A3B" w:rsidRDefault="004B1A3B" w:rsidP="004B1A3B">
      <w:pPr>
        <w:spacing w:after="200" w:line="276"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 xml:space="preserve">Povjerenstvo vrši provjeru dodatne dokumentacije. </w:t>
      </w:r>
    </w:p>
    <w:p w14:paraId="2A97D8A9" w14:textId="77777777" w:rsidR="004B1A3B" w:rsidRPr="004B1A3B" w:rsidRDefault="004B1A3B" w:rsidP="004B1A3B">
      <w:pPr>
        <w:spacing w:after="0" w:line="240" w:lineRule="auto"/>
        <w:jc w:val="both"/>
        <w:rPr>
          <w:rFonts w:ascii="Times New Roman" w:eastAsia="Calibri" w:hAnsi="Times New Roman" w:cs="Times New Roman"/>
          <w:kern w:val="0"/>
          <w:u w:val="single"/>
          <w14:ligatures w14:val="none"/>
        </w:rPr>
      </w:pPr>
      <w:r w:rsidRPr="004B1A3B">
        <w:rPr>
          <w:rFonts w:ascii="Times New Roman" w:eastAsia="Calibri" w:hAnsi="Times New Roman" w:cs="Times New Roman"/>
          <w:kern w:val="0"/>
          <w:u w:val="single"/>
          <w14:ligatures w14:val="none"/>
        </w:rPr>
        <w:t>Dokumenti i potvrde koji će se dodatno tražiti od prijavitelja prije potpisivanja Ugovora o suradnji i financijskoj podršci za provedbu projekata:</w:t>
      </w:r>
    </w:p>
    <w:p w14:paraId="1E5F8637" w14:textId="77777777" w:rsidR="004B1A3B" w:rsidRPr="004B1A3B" w:rsidRDefault="004B1A3B" w:rsidP="004B1A3B">
      <w:pPr>
        <w:numPr>
          <w:ilvl w:val="0"/>
          <w:numId w:val="14"/>
        </w:numPr>
        <w:spacing w:after="0" w:line="240" w:lineRule="auto"/>
        <w:jc w:val="both"/>
        <w:rPr>
          <w:rFonts w:ascii="Times New Roman" w:eastAsia="Calibri" w:hAnsi="Times New Roman" w:cs="Times New Roman"/>
          <w:kern w:val="0"/>
          <w:u w:val="single"/>
          <w14:ligatures w14:val="none"/>
        </w:rPr>
      </w:pPr>
      <w:r w:rsidRPr="004B1A3B">
        <w:rPr>
          <w:rFonts w:ascii="Times New Roman" w:eastAsia="Calibri" w:hAnsi="Times New Roman" w:cs="Times New Roman"/>
          <w:noProof/>
          <w:kern w:val="0"/>
          <w14:ligatures w14:val="none"/>
        </w:rPr>
        <w:t>Uvjerenje o nevođenju kaznenog postupka</w:t>
      </w:r>
      <w:r w:rsidRPr="004B1A3B">
        <w:rPr>
          <w:rFonts w:ascii="Times New Roman" w:eastAsia="Calibri" w:hAnsi="Times New Roman" w:cs="Times New Roman"/>
          <w:i/>
          <w:noProof/>
          <w:kern w:val="0"/>
          <w14:ligatures w14:val="none"/>
        </w:rPr>
        <w:t xml:space="preserve"> </w:t>
      </w:r>
      <w:r w:rsidRPr="004B1A3B">
        <w:rPr>
          <w:rFonts w:ascii="Times New Roman" w:eastAsia="Calibri" w:hAnsi="Times New Roman" w:cs="Times New Roman"/>
          <w:noProof/>
          <w:kern w:val="0"/>
          <w14:ligatures w14:val="none"/>
        </w:rPr>
        <w:t>(</w:t>
      </w:r>
      <w:r w:rsidRPr="004B1A3B">
        <w:rPr>
          <w:rFonts w:ascii="Times New Roman" w:eastAsia="Calibri" w:hAnsi="Times New Roman" w:cs="Times New Roman"/>
          <w:i/>
          <w:noProof/>
          <w:kern w:val="0"/>
          <w14:ligatures w14:val="none"/>
        </w:rPr>
        <w:t>izdaje Općinski sud, a dostupno je i putem sustava e-Građani.</w:t>
      </w:r>
      <w:r w:rsidRPr="004B1A3B">
        <w:rPr>
          <w:rFonts w:ascii="Times New Roman" w:eastAsia="Calibri" w:hAnsi="Times New Roman" w:cs="Times New Roman"/>
          <w:noProof/>
          <w:kern w:val="0"/>
          <w14:ligatures w14:val="none"/>
        </w:rPr>
        <w:t xml:space="preserve"> </w:t>
      </w:r>
      <w:r w:rsidRPr="004B1A3B">
        <w:rPr>
          <w:rFonts w:ascii="Times New Roman" w:eastAsia="Calibri" w:hAnsi="Times New Roman" w:cs="Times New Roman"/>
          <w:i/>
          <w:kern w:val="0"/>
          <w14:ligatures w14:val="none"/>
        </w:rPr>
        <w:t>Uvjerenjem se za tražitelja utvrđuje, posebno, je li: a) u tijeku istražni postupak, b) podignuta optužnica koja je postala pravomoćna, c) izrečena nepravomoćna osuđujuća presuda za kaznena djela za koja je zapriječena novčana kazna ili zatvor</w:t>
      </w:r>
      <w:r w:rsidRPr="004B1A3B">
        <w:rPr>
          <w:rFonts w:ascii="Times New Roman" w:eastAsia="Calibri" w:hAnsi="Times New Roman" w:cs="Times New Roman"/>
          <w:kern w:val="0"/>
          <w14:ligatures w14:val="none"/>
        </w:rPr>
        <w:t xml:space="preserve">). Uvjerenje se treba dostaviti za: 1. </w:t>
      </w:r>
      <w:r w:rsidRPr="004B1A3B">
        <w:rPr>
          <w:rFonts w:ascii="Times New Roman" w:eastAsia="Calibri" w:hAnsi="Times New Roman" w:cs="Times New Roman"/>
          <w:noProof/>
          <w:kern w:val="0"/>
          <w14:ligatures w14:val="none"/>
        </w:rPr>
        <w:t xml:space="preserve">osobu koja je ovlaštena za zastupanje udruge, 2. osobu koja će biti voditelj programa ne stariji od 3 mjeseca (izvornik); </w:t>
      </w:r>
    </w:p>
    <w:p w14:paraId="51ACB602" w14:textId="77777777" w:rsidR="004B1A3B" w:rsidRPr="004B1A3B" w:rsidRDefault="004B1A3B" w:rsidP="004B1A3B">
      <w:pPr>
        <w:numPr>
          <w:ilvl w:val="0"/>
          <w:numId w:val="14"/>
        </w:numPr>
        <w:spacing w:after="0" w:line="240" w:lineRule="auto"/>
        <w:jc w:val="both"/>
        <w:rPr>
          <w:rFonts w:ascii="Times New Roman" w:eastAsia="Calibri" w:hAnsi="Times New Roman" w:cs="Times New Roman"/>
          <w:kern w:val="0"/>
          <w:u w:val="single"/>
          <w14:ligatures w14:val="none"/>
        </w:rPr>
      </w:pPr>
      <w:r w:rsidRPr="004B1A3B">
        <w:rPr>
          <w:rFonts w:ascii="Times New Roman" w:eastAsia="Calibri" w:hAnsi="Times New Roman" w:cs="Times New Roman"/>
          <w:noProof/>
          <w:kern w:val="0"/>
          <w14:ligatures w14:val="none"/>
        </w:rPr>
        <w:lastRenderedPageBreak/>
        <w:t>Izvornici dokumentacije na uvid (</w:t>
      </w:r>
      <w:r w:rsidRPr="004B1A3B">
        <w:rPr>
          <w:rFonts w:ascii="Times New Roman" w:eastAsia="Calibri" w:hAnsi="Times New Roman" w:cs="Times New Roman"/>
          <w:i/>
          <w:noProof/>
          <w:kern w:val="0"/>
          <w14:ligatures w14:val="none"/>
        </w:rPr>
        <w:t>u slučaju svih dokumenata koji su prilikom prijave dostavljeni u preslikama</w:t>
      </w:r>
      <w:r w:rsidRPr="004B1A3B">
        <w:rPr>
          <w:rFonts w:ascii="Times New Roman" w:eastAsia="Calibri" w:hAnsi="Times New Roman" w:cs="Times New Roman"/>
          <w:noProof/>
          <w:kern w:val="0"/>
          <w14:ligatures w14:val="none"/>
        </w:rPr>
        <w:t>);</w:t>
      </w:r>
    </w:p>
    <w:p w14:paraId="69CF563F" w14:textId="77777777" w:rsidR="004B1A3B" w:rsidRPr="004B1A3B" w:rsidRDefault="004B1A3B" w:rsidP="004B1A3B">
      <w:pPr>
        <w:numPr>
          <w:ilvl w:val="0"/>
          <w:numId w:val="14"/>
        </w:numPr>
        <w:spacing w:after="0" w:line="240" w:lineRule="auto"/>
        <w:jc w:val="both"/>
        <w:rPr>
          <w:rFonts w:ascii="Times New Roman" w:eastAsia="Calibri" w:hAnsi="Times New Roman" w:cs="Times New Roman"/>
          <w:kern w:val="0"/>
          <w:u w:val="single"/>
          <w14:ligatures w14:val="none"/>
        </w:rPr>
      </w:pPr>
      <w:r w:rsidRPr="004B1A3B">
        <w:rPr>
          <w:rFonts w:ascii="Times New Roman" w:eastAsia="Calibri" w:hAnsi="Times New Roman" w:cs="Times New Roman"/>
          <w:noProof/>
          <w:kern w:val="0"/>
          <w14:ligatures w14:val="none"/>
        </w:rPr>
        <w:t xml:space="preserve">Potvrda izdana od strane Ministarstva financija - Porezne uprave da su podmireni svi doprinosi i plaćen porez (izvornik ne stariji od 30 dana); </w:t>
      </w:r>
      <w:r w:rsidRPr="004B1A3B">
        <w:rPr>
          <w:rFonts w:ascii="Calibri" w:eastAsia="Calibri" w:hAnsi="Calibri" w:cs="Times New Roman"/>
          <w:kern w:val="0"/>
          <w14:ligatures w14:val="none"/>
        </w:rPr>
        <w:t xml:space="preserve"> </w:t>
      </w:r>
    </w:p>
    <w:p w14:paraId="522CA1D3" w14:textId="77777777" w:rsidR="004B1A3B" w:rsidRPr="004B1A3B" w:rsidRDefault="004B1A3B" w:rsidP="004B1A3B">
      <w:pPr>
        <w:numPr>
          <w:ilvl w:val="0"/>
          <w:numId w:val="14"/>
        </w:numPr>
        <w:spacing w:after="0" w:line="240" w:lineRule="auto"/>
        <w:jc w:val="both"/>
        <w:rPr>
          <w:rFonts w:ascii="Times New Roman" w:eastAsia="Calibri" w:hAnsi="Times New Roman" w:cs="Times New Roman"/>
          <w:kern w:val="0"/>
          <w:u w:val="single"/>
          <w14:ligatures w14:val="none"/>
        </w:rPr>
      </w:pPr>
      <w:r w:rsidRPr="004B1A3B">
        <w:rPr>
          <w:rFonts w:ascii="Times New Roman" w:eastAsia="Calibri" w:hAnsi="Times New Roman" w:cs="Times New Roman"/>
          <w:noProof/>
          <w:kern w:val="0"/>
          <w14:ligatures w14:val="none"/>
        </w:rPr>
        <w:t>Solemnizirana bjanko zadužnica (</w:t>
      </w:r>
      <w:r w:rsidRPr="004B1A3B">
        <w:rPr>
          <w:rFonts w:ascii="Times New Roman" w:eastAsia="Calibri" w:hAnsi="Times New Roman" w:cs="Times New Roman"/>
          <w:i/>
          <w:noProof/>
          <w:kern w:val="0"/>
          <w14:ligatures w14:val="none"/>
        </w:rPr>
        <w:t>trošak solemnizacije dio je prihvatljivih troškova programa</w:t>
      </w:r>
      <w:r w:rsidRPr="004B1A3B">
        <w:rPr>
          <w:rFonts w:ascii="Times New Roman" w:eastAsia="Calibri" w:hAnsi="Times New Roman" w:cs="Times New Roman"/>
          <w:noProof/>
          <w:kern w:val="0"/>
          <w14:ligatures w14:val="none"/>
        </w:rPr>
        <w:t>) koja se, ako ne bude realizirana, vraća korisniku nakon odobrenja konačnog izvještaja o provedbi programa.</w:t>
      </w:r>
    </w:p>
    <w:p w14:paraId="15490DEC" w14:textId="77777777" w:rsidR="004B1A3B" w:rsidRPr="004B1A3B" w:rsidRDefault="004B1A3B" w:rsidP="004B1A3B">
      <w:pPr>
        <w:spacing w:after="0" w:line="240" w:lineRule="auto"/>
        <w:ind w:left="720"/>
        <w:jc w:val="both"/>
        <w:rPr>
          <w:rFonts w:ascii="Times New Roman" w:eastAsia="Calibri" w:hAnsi="Times New Roman" w:cs="Times New Roman"/>
          <w:kern w:val="0"/>
          <w:u w:val="single"/>
          <w14:ligatures w14:val="none"/>
        </w:rPr>
      </w:pPr>
    </w:p>
    <w:p w14:paraId="2EA7CA49" w14:textId="77777777" w:rsidR="004B1A3B" w:rsidRPr="004B1A3B" w:rsidRDefault="004B1A3B" w:rsidP="004B1A3B">
      <w:pPr>
        <w:spacing w:after="200" w:line="276" w:lineRule="auto"/>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 xml:space="preserve">Rok za dostavu dodatne dokumentacije je </w:t>
      </w:r>
      <w:r w:rsidRPr="004B1A3B">
        <w:rPr>
          <w:rFonts w:ascii="Times New Roman" w:eastAsia="Calibri" w:hAnsi="Times New Roman" w:cs="Times New Roman"/>
          <w:b/>
          <w:kern w:val="0"/>
          <w14:ligatures w14:val="none"/>
        </w:rPr>
        <w:t>10 dana</w:t>
      </w:r>
      <w:r w:rsidRPr="004B1A3B">
        <w:rPr>
          <w:rFonts w:ascii="Times New Roman" w:eastAsia="Calibri" w:hAnsi="Times New Roman" w:cs="Times New Roman"/>
          <w:kern w:val="0"/>
          <w14:ligatures w14:val="none"/>
        </w:rPr>
        <w:t xml:space="preserve"> od dana dostave obavijesti udrugama.</w:t>
      </w:r>
    </w:p>
    <w:p w14:paraId="76082B28" w14:textId="77777777" w:rsidR="004B1A3B" w:rsidRPr="004B1A3B" w:rsidRDefault="004B1A3B" w:rsidP="004B1A3B">
      <w:pPr>
        <w:spacing w:after="0" w:line="240" w:lineRule="auto"/>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Na temelju prijedloga Povjerenstva Odluku o raspodjeli i odobravanju financijskih sredstava donosi čelnik Ministarstva poljoprivrede.</w:t>
      </w:r>
    </w:p>
    <w:p w14:paraId="326C992A" w14:textId="77777777" w:rsidR="004B1A3B" w:rsidRPr="004B1A3B" w:rsidRDefault="004B1A3B" w:rsidP="004B1A3B">
      <w:pPr>
        <w:spacing w:after="0" w:line="240" w:lineRule="auto"/>
        <w:jc w:val="both"/>
        <w:rPr>
          <w:rFonts w:ascii="Times New Roman" w:eastAsia="Calibri" w:hAnsi="Times New Roman" w:cs="Times New Roman"/>
          <w:kern w:val="0"/>
          <w14:ligatures w14:val="none"/>
        </w:rPr>
      </w:pPr>
    </w:p>
    <w:p w14:paraId="0B3CAF03" w14:textId="77777777" w:rsidR="004B1A3B" w:rsidRPr="004B1A3B" w:rsidRDefault="004B1A3B" w:rsidP="004B1A3B">
      <w:pPr>
        <w:spacing w:after="200" w:line="276" w:lineRule="auto"/>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 xml:space="preserve">Za odobreni program Ministarstvo će potpisati ugovor o financiranju programa s nositeljem programa i to u roku od </w:t>
      </w:r>
      <w:r w:rsidRPr="004B1A3B">
        <w:rPr>
          <w:rFonts w:ascii="Times New Roman" w:eastAsia="Calibri" w:hAnsi="Times New Roman" w:cs="Times New Roman"/>
          <w:noProof/>
          <w:kern w:val="0"/>
          <w:u w:val="single"/>
          <w14:ligatures w14:val="none"/>
        </w:rPr>
        <w:t>30 dana</w:t>
      </w:r>
      <w:r w:rsidRPr="004B1A3B">
        <w:rPr>
          <w:rFonts w:ascii="Times New Roman" w:eastAsia="Calibri" w:hAnsi="Times New Roman" w:cs="Times New Roman"/>
          <w:noProof/>
          <w:kern w:val="0"/>
          <w14:ligatures w14:val="none"/>
        </w:rPr>
        <w:t xml:space="preserve"> od </w:t>
      </w:r>
      <w:r w:rsidRPr="004B1A3B">
        <w:rPr>
          <w:rFonts w:ascii="Times New Roman" w:eastAsia="Calibri" w:hAnsi="Times New Roman" w:cs="Times New Roman"/>
          <w:kern w:val="0"/>
          <w14:ligatures w14:val="none"/>
        </w:rPr>
        <w:t>dana objave Odluke o dodijeli financijskih sredstava.</w:t>
      </w:r>
    </w:p>
    <w:p w14:paraId="3212B5E5" w14:textId="77777777" w:rsidR="004B1A3B" w:rsidRPr="004B1A3B" w:rsidRDefault="004B1A3B" w:rsidP="004B1A3B">
      <w:pPr>
        <w:spacing w:after="200" w:line="276" w:lineRule="auto"/>
        <w:jc w:val="both"/>
        <w:rPr>
          <w:rFonts w:ascii="Times New Roman" w:eastAsia="Calibri" w:hAnsi="Times New Roman" w:cs="Times New Roman"/>
          <w:b/>
          <w:bCs/>
          <w:kern w:val="0"/>
          <w14:ligatures w14:val="none"/>
        </w:rPr>
      </w:pPr>
      <w:r w:rsidRPr="004B1A3B">
        <w:rPr>
          <w:rFonts w:ascii="Times New Roman" w:eastAsia="Calibri" w:hAnsi="Times New Roman" w:cs="Times New Roman"/>
          <w:b/>
          <w:bCs/>
          <w:kern w:val="0"/>
          <w14:ligatures w14:val="none"/>
        </w:rPr>
        <w:t>4.4. Obavijest o donesenoj odluci o dodjeli financijskih sredstava</w:t>
      </w:r>
    </w:p>
    <w:p w14:paraId="12D8E7B0" w14:textId="77777777" w:rsidR="004B1A3B" w:rsidRPr="004B1A3B" w:rsidRDefault="004B1A3B" w:rsidP="004B1A3B">
      <w:pPr>
        <w:spacing w:after="200" w:line="276" w:lineRule="auto"/>
        <w:jc w:val="both"/>
        <w:rPr>
          <w:rFonts w:ascii="Times New Roman" w:eastAsia="Calibri" w:hAnsi="Times New Roman" w:cs="Times New Roman"/>
          <w:bCs/>
          <w:kern w:val="0"/>
          <w14:ligatures w14:val="none"/>
        </w:rPr>
      </w:pPr>
      <w:r w:rsidRPr="004B1A3B">
        <w:rPr>
          <w:rFonts w:ascii="Times New Roman" w:eastAsia="Calibri" w:hAnsi="Times New Roman" w:cs="Times New Roman"/>
          <w:kern w:val="0"/>
          <w14:ligatures w14:val="none"/>
        </w:rPr>
        <w:t>Svi prijavitelji, čije su prijave ušle u postupak procjene, bit će obaviješteni o donesenoj Odluci o dodijeli financijskih sredstava.</w:t>
      </w:r>
    </w:p>
    <w:p w14:paraId="263D0815" w14:textId="77777777" w:rsidR="004B1A3B" w:rsidRPr="004B1A3B" w:rsidRDefault="004B1A3B" w:rsidP="004B1A3B">
      <w:pPr>
        <w:spacing w:after="200" w:line="276" w:lineRule="auto"/>
        <w:jc w:val="both"/>
        <w:rPr>
          <w:rFonts w:ascii="Times New Roman" w:eastAsia="Calibri" w:hAnsi="Times New Roman" w:cs="Times New Roman"/>
          <w:b/>
          <w:kern w:val="0"/>
          <w14:ligatures w14:val="none"/>
        </w:rPr>
      </w:pPr>
      <w:r w:rsidRPr="004B1A3B">
        <w:rPr>
          <w:rFonts w:ascii="Times New Roman" w:eastAsia="Calibri" w:hAnsi="Times New Roman" w:cs="Times New Roman"/>
          <w:b/>
          <w:kern w:val="0"/>
          <w14:ligatures w14:val="none"/>
        </w:rPr>
        <w:t>4.5. Podnošenje prigovora</w:t>
      </w:r>
    </w:p>
    <w:p w14:paraId="0E6BC980" w14:textId="77777777" w:rsidR="004B1A3B" w:rsidRPr="004B1A3B" w:rsidRDefault="004B1A3B" w:rsidP="004B1A3B">
      <w:pPr>
        <w:spacing w:after="200" w:line="276" w:lineRule="auto"/>
        <w:jc w:val="both"/>
        <w:rPr>
          <w:rFonts w:ascii="Times New Roman" w:eastAsia="Calibri" w:hAnsi="Times New Roman" w:cs="Times New Roman"/>
          <w:kern w:val="0"/>
          <w:u w:val="single"/>
          <w14:ligatures w14:val="none"/>
        </w:rPr>
      </w:pPr>
      <w:r w:rsidRPr="004B1A3B">
        <w:rPr>
          <w:rFonts w:ascii="Times New Roman" w:eastAsia="Calibri" w:hAnsi="Times New Roman" w:cs="Times New Roman"/>
          <w:kern w:val="0"/>
          <w:u w:val="single"/>
          <w14:ligatures w14:val="none"/>
        </w:rPr>
        <w:t>Prijavitelj može uputiti prigovor Ministarstvu:</w:t>
      </w:r>
    </w:p>
    <w:p w14:paraId="581DEBFF" w14:textId="493173F5" w:rsidR="004B1A3B" w:rsidRPr="004B1A3B" w:rsidRDefault="004B1A3B" w:rsidP="004B1A3B">
      <w:pPr>
        <w:numPr>
          <w:ilvl w:val="0"/>
          <w:numId w:val="15"/>
        </w:numPr>
        <w:spacing w:after="200" w:line="276" w:lineRule="auto"/>
        <w:jc w:val="both"/>
        <w:rPr>
          <w:rFonts w:ascii="Times New Roman" w:eastAsia="Calibri" w:hAnsi="Times New Roman" w:cs="Times New Roman"/>
          <w:kern w:val="0"/>
          <w:u w:val="single"/>
          <w14:ligatures w14:val="none"/>
        </w:rPr>
      </w:pPr>
      <w:r w:rsidRPr="004B1A3B">
        <w:rPr>
          <w:rFonts w:ascii="Times New Roman" w:eastAsia="Calibri" w:hAnsi="Times New Roman" w:cs="Times New Roman"/>
          <w:kern w:val="0"/>
          <w14:ligatures w14:val="none"/>
        </w:rPr>
        <w:t>Na rezultate otvaranja prijava te postupak procjene formalnih uvjeta natječaja, u roku od 8 dana od objave popisa udruga koje su zadovoljile propisane uvjete na mrežnim stranicama Ministarstva</w:t>
      </w:r>
    </w:p>
    <w:p w14:paraId="0EF36DD5" w14:textId="1BFB85A8" w:rsidR="004B1A3B" w:rsidRPr="004B1A3B" w:rsidRDefault="004B1A3B" w:rsidP="004B1A3B">
      <w:pPr>
        <w:numPr>
          <w:ilvl w:val="0"/>
          <w:numId w:val="15"/>
        </w:numPr>
        <w:spacing w:after="200" w:line="276" w:lineRule="auto"/>
        <w:jc w:val="both"/>
        <w:rPr>
          <w:rFonts w:ascii="Times New Roman" w:eastAsia="Calibri" w:hAnsi="Times New Roman" w:cs="Times New Roman"/>
          <w:kern w:val="0"/>
          <w:u w:val="single"/>
          <w14:ligatures w14:val="none"/>
        </w:rPr>
      </w:pPr>
      <w:r w:rsidRPr="004B1A3B">
        <w:rPr>
          <w:rFonts w:ascii="Times New Roman" w:eastAsia="Calibri" w:hAnsi="Times New Roman" w:cs="Times New Roman"/>
          <w:kern w:val="0"/>
          <w:szCs w:val="24"/>
          <w14:ligatures w14:val="none"/>
        </w:rPr>
        <w:t>Na Odluku o dodjeli financijskih sredstava, u roku od 8 dana od dana objave Odluke na mrežnim stranicama Ministarstva</w:t>
      </w:r>
    </w:p>
    <w:p w14:paraId="2BC92FD7" w14:textId="77777777" w:rsidR="004B1A3B" w:rsidRPr="004B1A3B" w:rsidRDefault="004B1A3B" w:rsidP="004B1A3B">
      <w:pPr>
        <w:spacing w:after="200" w:line="276" w:lineRule="auto"/>
        <w:jc w:val="both"/>
        <w:rPr>
          <w:rFonts w:ascii="Times New Roman" w:eastAsia="Calibri" w:hAnsi="Times New Roman" w:cs="Times New Roman"/>
          <w:kern w:val="0"/>
          <w:szCs w:val="24"/>
          <w14:ligatures w14:val="none"/>
        </w:rPr>
      </w:pPr>
      <w:r w:rsidRPr="004B1A3B">
        <w:rPr>
          <w:rFonts w:ascii="Times New Roman" w:eastAsia="Calibri" w:hAnsi="Times New Roman" w:cs="Times New Roman"/>
          <w:kern w:val="0"/>
          <w:szCs w:val="24"/>
          <w14:ligatures w14:val="none"/>
        </w:rPr>
        <w:t xml:space="preserve">O prigovoru odlučuje tijelo za rješavanje prigovora u roku od </w:t>
      </w:r>
      <w:r w:rsidRPr="004B1817">
        <w:rPr>
          <w:rFonts w:ascii="Times New Roman" w:eastAsia="Calibri" w:hAnsi="Times New Roman" w:cs="Times New Roman"/>
          <w:kern w:val="0"/>
          <w:szCs w:val="24"/>
          <w14:ligatures w14:val="none"/>
        </w:rPr>
        <w:t>8</w:t>
      </w:r>
      <w:r w:rsidRPr="004B1A3B">
        <w:rPr>
          <w:rFonts w:ascii="Times New Roman" w:eastAsia="Calibri" w:hAnsi="Times New Roman" w:cs="Times New Roman"/>
          <w:kern w:val="0"/>
          <w:szCs w:val="24"/>
          <w14:ligatures w14:val="none"/>
        </w:rPr>
        <w:t xml:space="preserve"> dana od zaprimanja prigovora.</w:t>
      </w:r>
    </w:p>
    <w:p w14:paraId="603D0C11" w14:textId="77777777" w:rsidR="004B1A3B" w:rsidRPr="004B1A3B" w:rsidRDefault="004B1A3B" w:rsidP="004B1A3B">
      <w:pPr>
        <w:spacing w:after="200" w:line="276" w:lineRule="auto"/>
        <w:jc w:val="both"/>
        <w:rPr>
          <w:rFonts w:ascii="Times New Roman" w:eastAsia="Calibri" w:hAnsi="Times New Roman" w:cs="Times New Roman"/>
          <w:kern w:val="0"/>
          <w:szCs w:val="24"/>
          <w14:ligatures w14:val="none"/>
        </w:rPr>
      </w:pPr>
      <w:r w:rsidRPr="004B1A3B">
        <w:rPr>
          <w:rFonts w:ascii="Times New Roman" w:eastAsia="Calibri" w:hAnsi="Times New Roman" w:cs="Times New Roman"/>
          <w:kern w:val="0"/>
          <w:szCs w:val="24"/>
          <w14:ligatures w14:val="none"/>
        </w:rPr>
        <w:t>Prigovor ne odgađa izvršenje navedenih odluka i provedbu Javnog poziva.</w:t>
      </w:r>
    </w:p>
    <w:p w14:paraId="2104D486" w14:textId="77777777" w:rsidR="004B1A3B" w:rsidRPr="004B1A3B" w:rsidRDefault="004B1A3B" w:rsidP="004B1A3B">
      <w:pPr>
        <w:spacing w:after="200" w:line="276" w:lineRule="auto"/>
        <w:jc w:val="both"/>
        <w:rPr>
          <w:rFonts w:ascii="Times New Roman" w:eastAsia="Calibri" w:hAnsi="Times New Roman" w:cs="Times New Roman"/>
          <w:b/>
          <w:kern w:val="0"/>
          <w14:ligatures w14:val="none"/>
        </w:rPr>
      </w:pPr>
      <w:r w:rsidRPr="004B1A3B">
        <w:rPr>
          <w:rFonts w:ascii="Times New Roman" w:eastAsia="Calibri" w:hAnsi="Times New Roman" w:cs="Times New Roman"/>
          <w:b/>
          <w:kern w:val="0"/>
          <w14:ligatures w14:val="none"/>
        </w:rPr>
        <w:t>4.6. Postupanje s dokumentacijom</w:t>
      </w:r>
    </w:p>
    <w:p w14:paraId="5159E52E" w14:textId="77777777" w:rsidR="004B1A3B" w:rsidRPr="004B1A3B" w:rsidRDefault="004B1A3B" w:rsidP="004B1A3B">
      <w:pPr>
        <w:spacing w:after="200" w:line="276" w:lineRule="auto"/>
        <w:jc w:val="both"/>
        <w:rPr>
          <w:rFonts w:ascii="Times New Roman" w:eastAsia="Calibri" w:hAnsi="Times New Roman" w:cs="Times New Roman"/>
          <w:kern w:val="0"/>
          <w:shd w:val="clear" w:color="auto" w:fill="FFFF00"/>
          <w14:ligatures w14:val="none"/>
        </w:rPr>
      </w:pPr>
      <w:r w:rsidRPr="004B1A3B">
        <w:rPr>
          <w:rFonts w:ascii="Times New Roman" w:eastAsia="Calibri" w:hAnsi="Times New Roman" w:cs="Times New Roman"/>
          <w:kern w:val="0"/>
          <w14:ligatures w14:val="none"/>
        </w:rPr>
        <w:t>Zaprimljene prijave odobrenih projekata sa svom pratećom dokumentacijom Ministarstvo neće vraćati. Zbog toga ne treba slati izvornike već preslike svih važnih dokumenata/priloga, osim ako se to ne traži propisanim uvjetima Javnog poziva.</w:t>
      </w:r>
    </w:p>
    <w:p w14:paraId="00BA0103" w14:textId="620D1F16" w:rsidR="004B1A3B" w:rsidRPr="004B1A3B" w:rsidRDefault="004B1A3B" w:rsidP="004B1A3B">
      <w:pPr>
        <w:spacing w:after="200" w:line="276" w:lineRule="auto"/>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Prijaviteljima čije prijave na Javni poziv nisu prihvaćene (zbog nezadovoljavanja propisanih uvjeta Javnog poziva ili nakon postupka procjene) Ministarstvo će vratiti zaprimljenu prijavnu dokumentaciju u roku od 30 dana od dana donošenja Odluke o dodjeli financijskih sredstava za programe u 202</w:t>
      </w:r>
      <w:r w:rsidR="0097023A">
        <w:rPr>
          <w:rFonts w:ascii="Times New Roman" w:eastAsia="Calibri" w:hAnsi="Times New Roman" w:cs="Times New Roman"/>
          <w:kern w:val="0"/>
          <w14:ligatures w14:val="none"/>
        </w:rPr>
        <w:t>3</w:t>
      </w:r>
      <w:r w:rsidRPr="004B1A3B">
        <w:rPr>
          <w:rFonts w:ascii="Times New Roman" w:eastAsia="Calibri" w:hAnsi="Times New Roman" w:cs="Times New Roman"/>
          <w:kern w:val="0"/>
          <w14:ligatures w14:val="none"/>
        </w:rPr>
        <w:t>. godini.</w:t>
      </w:r>
    </w:p>
    <w:p w14:paraId="7AC587C2" w14:textId="77777777" w:rsidR="004B1A3B" w:rsidRPr="004B1A3B" w:rsidRDefault="004B1A3B" w:rsidP="004B1A3B">
      <w:pPr>
        <w:spacing w:after="200" w:line="276" w:lineRule="auto"/>
        <w:rPr>
          <w:rFonts w:ascii="Times New Roman" w:eastAsia="Calibri" w:hAnsi="Times New Roman" w:cs="Times New Roman"/>
          <w:b/>
          <w:kern w:val="0"/>
          <w14:ligatures w14:val="none"/>
        </w:rPr>
      </w:pPr>
      <w:r w:rsidRPr="004B1A3B">
        <w:rPr>
          <w:rFonts w:ascii="Times New Roman" w:eastAsia="Calibri" w:hAnsi="Times New Roman" w:cs="Times New Roman"/>
          <w:b/>
          <w:bCs/>
          <w:kern w:val="0"/>
          <w14:ligatures w14:val="none"/>
        </w:rPr>
        <w:t>4.7. Informiranje i vidljivost</w:t>
      </w:r>
    </w:p>
    <w:p w14:paraId="06F61C1C" w14:textId="77777777" w:rsidR="004B1A3B" w:rsidRPr="004B1A3B" w:rsidRDefault="004B1A3B" w:rsidP="004B1A3B">
      <w:pPr>
        <w:spacing w:after="200" w:line="276" w:lineRule="auto"/>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 xml:space="preserve">Korisnik mora osigurati vidljivost financiranja programa od strane Ministarstva poljoprivrede. Na svim materijalima vezanim za program korisnik ističe grb Republike Hrvatske ispod kojeg je istaknut naziv Ministarstva poljoprivrede. </w:t>
      </w:r>
    </w:p>
    <w:p w14:paraId="2AA11C24" w14:textId="77777777" w:rsidR="004B1A3B" w:rsidRPr="004B1A3B" w:rsidRDefault="004B1A3B" w:rsidP="004B1A3B">
      <w:pPr>
        <w:spacing w:after="200" w:line="276" w:lineRule="auto"/>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lastRenderedPageBreak/>
        <w:t>Cilj informiranja i vidljivosti je podizanje svijesti javnosti, medija i dionika o ulozi tijela državne uprave koja financiraju zajednički natječaj te rezultatima i učincima financiranih programa.</w:t>
      </w:r>
    </w:p>
    <w:p w14:paraId="01C14CE0" w14:textId="77777777" w:rsidR="004B1A3B" w:rsidRPr="004B1A3B" w:rsidRDefault="004B1A3B" w:rsidP="004B1A3B">
      <w:pPr>
        <w:spacing w:after="120" w:line="276" w:lineRule="auto"/>
        <w:contextualSpacing/>
        <w:jc w:val="both"/>
        <w:rPr>
          <w:rFonts w:ascii="Times New Roman" w:eastAsia="Calibri" w:hAnsi="Times New Roman" w:cs="Times New Roman"/>
          <w:b/>
          <w:kern w:val="0"/>
          <w14:ligatures w14:val="none"/>
        </w:rPr>
      </w:pPr>
      <w:bookmarkStart w:id="2" w:name="_Toc378951356"/>
      <w:bookmarkStart w:id="3" w:name="_Toc455569924"/>
      <w:r w:rsidRPr="004B1A3B">
        <w:rPr>
          <w:rFonts w:ascii="Times New Roman" w:eastAsia="Calibri" w:hAnsi="Times New Roman" w:cs="Times New Roman"/>
          <w:b/>
          <w:bCs/>
          <w:kern w:val="0"/>
          <w14:ligatures w14:val="none"/>
        </w:rPr>
        <w:t>4.8. Ugovaranje, praćenje</w:t>
      </w:r>
      <w:r w:rsidRPr="004B1A3B">
        <w:rPr>
          <w:rFonts w:ascii="Times New Roman" w:eastAsia="Calibri" w:hAnsi="Times New Roman" w:cs="Times New Roman"/>
          <w:b/>
          <w:kern w:val="0"/>
          <w14:ligatures w14:val="none"/>
        </w:rPr>
        <w:t xml:space="preserve"> te obustavljanje i povrat isplaćenih sredstava</w:t>
      </w:r>
      <w:bookmarkEnd w:id="2"/>
      <w:bookmarkEnd w:id="3"/>
    </w:p>
    <w:p w14:paraId="6FAEDEE6" w14:textId="77777777" w:rsidR="004B1A3B" w:rsidRPr="004B1A3B" w:rsidRDefault="004B1A3B" w:rsidP="004B1A3B">
      <w:pPr>
        <w:spacing w:after="120" w:line="276" w:lineRule="auto"/>
        <w:contextualSpacing/>
        <w:jc w:val="both"/>
        <w:rPr>
          <w:rFonts w:ascii="Times New Roman" w:eastAsia="SimSun" w:hAnsi="Times New Roman" w:cs="Times New Roman"/>
          <w:kern w:val="0"/>
          <w14:ligatures w14:val="none"/>
        </w:rPr>
      </w:pPr>
    </w:p>
    <w:p w14:paraId="22AA203C" w14:textId="77777777" w:rsidR="004B1A3B" w:rsidRPr="004B1A3B" w:rsidRDefault="004B1A3B" w:rsidP="004B1A3B">
      <w:pPr>
        <w:spacing w:after="120" w:line="276" w:lineRule="auto"/>
        <w:contextualSpacing/>
        <w:jc w:val="both"/>
        <w:rPr>
          <w:rFonts w:ascii="Times New Roman" w:eastAsia="SimSun" w:hAnsi="Times New Roman" w:cs="Times New Roman"/>
          <w:kern w:val="0"/>
          <w14:ligatures w14:val="none"/>
        </w:rPr>
      </w:pPr>
      <w:r w:rsidRPr="004B1A3B">
        <w:rPr>
          <w:rFonts w:ascii="Times New Roman" w:eastAsia="SimSun" w:hAnsi="Times New Roman" w:cs="Times New Roman"/>
          <w:kern w:val="0"/>
          <w14:ligatures w14:val="none"/>
        </w:rPr>
        <w:t>Ministarstvo priprema i potpisuje ugovor s udrugom za čiji program su odobrena financijska sredstva, sukladno prioritetima iz svoje nadležnosti i visini raspoloživih sredstava.</w:t>
      </w:r>
    </w:p>
    <w:p w14:paraId="73A35FF5" w14:textId="77777777" w:rsidR="004B1A3B" w:rsidRPr="004B1A3B" w:rsidRDefault="004B1A3B" w:rsidP="004B1A3B">
      <w:pPr>
        <w:spacing w:after="120" w:line="276" w:lineRule="auto"/>
        <w:contextualSpacing/>
        <w:jc w:val="both"/>
        <w:rPr>
          <w:rFonts w:ascii="Times New Roman" w:eastAsia="Calibri" w:hAnsi="Times New Roman" w:cs="Times New Roman"/>
          <w:kern w:val="0"/>
          <w14:ligatures w14:val="none"/>
        </w:rPr>
      </w:pPr>
    </w:p>
    <w:p w14:paraId="5DA522C1" w14:textId="644BAEE2" w:rsidR="004B1A3B" w:rsidRPr="004B1A3B" w:rsidRDefault="004B1A3B" w:rsidP="004B1A3B">
      <w:pPr>
        <w:spacing w:after="200" w:line="276" w:lineRule="auto"/>
        <w:jc w:val="both"/>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 xml:space="preserve">U roku od </w:t>
      </w:r>
      <w:r w:rsidRPr="004B1A3B">
        <w:rPr>
          <w:rFonts w:ascii="Times New Roman" w:eastAsia="Calibri" w:hAnsi="Times New Roman" w:cs="Times New Roman"/>
          <w:b/>
          <w:kern w:val="0"/>
          <w14:ligatures w14:val="none"/>
        </w:rPr>
        <w:t xml:space="preserve">30 dana </w:t>
      </w:r>
      <w:r w:rsidRPr="004B1A3B">
        <w:rPr>
          <w:rFonts w:ascii="Times New Roman" w:eastAsia="Calibri" w:hAnsi="Times New Roman" w:cs="Times New Roman"/>
          <w:kern w:val="0"/>
          <w14:ligatures w14:val="none"/>
        </w:rPr>
        <w:t>od donošenja Odluke o prihvaćenom programu udruga kojoj je odobreno sufinanciranje ima obvezu potpisati Ugovor o financijskim sredstvima za provedbu projekata u 202</w:t>
      </w:r>
      <w:r w:rsidR="00F25A93">
        <w:rPr>
          <w:rFonts w:ascii="Times New Roman" w:eastAsia="Calibri" w:hAnsi="Times New Roman" w:cs="Times New Roman"/>
          <w:kern w:val="0"/>
          <w14:ligatures w14:val="none"/>
        </w:rPr>
        <w:t>3</w:t>
      </w:r>
      <w:r w:rsidRPr="004B1A3B">
        <w:rPr>
          <w:rFonts w:ascii="Times New Roman" w:eastAsia="Calibri" w:hAnsi="Times New Roman" w:cs="Times New Roman"/>
          <w:kern w:val="0"/>
          <w14:ligatures w14:val="none"/>
        </w:rPr>
        <w:t xml:space="preserve">. godini jer u protivnom gube pravo na sufinanciranje. </w:t>
      </w:r>
    </w:p>
    <w:p w14:paraId="23331D8F" w14:textId="77777777" w:rsidR="004B1A3B" w:rsidRPr="004B1A3B" w:rsidRDefault="004B1A3B" w:rsidP="004B1A3B">
      <w:pPr>
        <w:spacing w:after="0" w:line="240" w:lineRule="auto"/>
        <w:jc w:val="both"/>
        <w:rPr>
          <w:rFonts w:ascii="Times New Roman" w:eastAsia="Times New Roman" w:hAnsi="Times New Roman" w:cs="Times New Roman"/>
          <w:noProof/>
          <w:snapToGrid w:val="0"/>
          <w:kern w:val="0"/>
          <w14:ligatures w14:val="none"/>
        </w:rPr>
      </w:pPr>
      <w:r w:rsidRPr="004B1A3B">
        <w:rPr>
          <w:rFonts w:ascii="Times New Roman" w:eastAsia="Times New Roman" w:hAnsi="Times New Roman" w:cs="Times New Roman"/>
          <w:noProof/>
          <w:snapToGrid w:val="0"/>
          <w:kern w:val="0"/>
          <w14:ligatures w14:val="none"/>
        </w:rPr>
        <w:t xml:space="preserve">Ukoliko se za provedbu programa odobri niži iznos sredstava od iznosa zatraženog u proračunu, potrebno je u dogovoru s Ministarstvom izraditi novu specifikaciju troškova te po potrebi prilagoditi opis aktivnosti, što će potom biti sastavnim dijelom Ugovora o financiranju programa. </w:t>
      </w:r>
    </w:p>
    <w:p w14:paraId="7B01A973" w14:textId="77777777" w:rsidR="004B1A3B" w:rsidRPr="004B1A3B" w:rsidRDefault="004B1A3B" w:rsidP="004B1A3B">
      <w:pPr>
        <w:spacing w:after="0" w:line="240" w:lineRule="auto"/>
        <w:jc w:val="both"/>
        <w:rPr>
          <w:rFonts w:ascii="Times New Roman" w:eastAsia="Times New Roman" w:hAnsi="Times New Roman" w:cs="Times New Roman"/>
          <w:noProof/>
          <w:snapToGrid w:val="0"/>
          <w:kern w:val="0"/>
          <w14:ligatures w14:val="none"/>
        </w:rPr>
      </w:pPr>
    </w:p>
    <w:p w14:paraId="09CE8AF4" w14:textId="77777777" w:rsidR="004B1A3B" w:rsidRPr="004B1A3B" w:rsidRDefault="004B1A3B" w:rsidP="004B1A3B">
      <w:pPr>
        <w:spacing w:after="200" w:line="276"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Ministarstvo će kontrolirat namjensko trošenje odobrenih sredstava na temelju obveznog opisnog i financijskog izvješća koji je udruga dužna dostaviti, u skladu s odredbama Ugovora o financiranju programa.</w:t>
      </w:r>
    </w:p>
    <w:p w14:paraId="53B574F4" w14:textId="77777777" w:rsidR="004B1A3B" w:rsidRPr="004B1A3B" w:rsidRDefault="004B1A3B" w:rsidP="004B1A3B">
      <w:pPr>
        <w:spacing w:after="200" w:line="276"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noProof/>
          <w:kern w:val="0"/>
          <w14:ligatures w14:val="none"/>
        </w:rPr>
        <w:t>U slučaju kada udruga nenamjenski utroši odobrena financijska sredstva ili na drugi način krši obveze proizašle iz ugovora, daljnje financiranje će se ukinuti i zatražiti povrat uplaćenih sredstava uz pripadajuću zakonsku kamatu.</w:t>
      </w:r>
    </w:p>
    <w:p w14:paraId="735484F6" w14:textId="77777777" w:rsidR="004B1A3B" w:rsidRPr="004B1A3B" w:rsidRDefault="004B1A3B" w:rsidP="004B1A3B">
      <w:pPr>
        <w:spacing w:after="200" w:line="276" w:lineRule="auto"/>
        <w:jc w:val="both"/>
        <w:rPr>
          <w:rFonts w:ascii="Times New Roman" w:eastAsia="Calibri" w:hAnsi="Times New Roman" w:cs="Times New Roman"/>
          <w:kern w:val="0"/>
          <w14:ligatures w14:val="none"/>
        </w:rPr>
      </w:pPr>
      <w:r w:rsidRPr="004B1A3B">
        <w:rPr>
          <w:rFonts w:ascii="Times New Roman" w:eastAsia="Calibri" w:hAnsi="Times New Roman" w:cs="Times New Roman"/>
          <w:noProof/>
          <w:kern w:val="0"/>
          <w14:ligatures w14:val="none"/>
        </w:rPr>
        <w:t xml:space="preserve">Udruga kojoj je utvrđeno neispunjavanje ugovornih obveza bit će evidentirana u zajedničkom informacijskom sustavu za praćenje dodjele financijskih sredstava organizacijama civilnog društva za tijela državne uprave, temeljem čega će joj se uskratiti pravo na financijsku podršku na svim natječajima i javnim pozivima iz državnog proračuna </w:t>
      </w:r>
      <w:r w:rsidRPr="004B1A3B">
        <w:rPr>
          <w:rFonts w:ascii="Times New Roman" w:eastAsia="Calibri" w:hAnsi="Times New Roman" w:cs="Times New Roman"/>
          <w:b/>
          <w:noProof/>
          <w:kern w:val="0"/>
          <w14:ligatures w14:val="none"/>
        </w:rPr>
        <w:t>u sljedeće dvije godine</w:t>
      </w:r>
      <w:r w:rsidRPr="004B1A3B">
        <w:rPr>
          <w:rFonts w:ascii="Times New Roman" w:eastAsia="Calibri" w:hAnsi="Times New Roman" w:cs="Times New Roman"/>
          <w:noProof/>
          <w:kern w:val="0"/>
          <w14:ligatures w14:val="none"/>
        </w:rPr>
        <w:t>, računajući od dana kada je udruzi upućena pisana obavijest o utvrđenom neispunjavanju ugovornih obveza.</w:t>
      </w:r>
    </w:p>
    <w:p w14:paraId="0C7DC6C9" w14:textId="77777777" w:rsidR="004B1A3B" w:rsidRPr="004B1A3B" w:rsidRDefault="004B1A3B" w:rsidP="004B1A3B">
      <w:pPr>
        <w:spacing w:after="200" w:line="276" w:lineRule="auto"/>
        <w:jc w:val="both"/>
        <w:rPr>
          <w:rFonts w:ascii="Times New Roman" w:eastAsia="Calibri" w:hAnsi="Times New Roman" w:cs="Times New Roman"/>
          <w:b/>
          <w:bCs/>
          <w:kern w:val="0"/>
          <w14:ligatures w14:val="none"/>
        </w:rPr>
      </w:pPr>
      <w:r w:rsidRPr="004B1A3B">
        <w:rPr>
          <w:rFonts w:ascii="Times New Roman" w:eastAsia="Calibri" w:hAnsi="Times New Roman" w:cs="Times New Roman"/>
          <w:b/>
          <w:bCs/>
          <w:kern w:val="0"/>
          <w14:ligatures w14:val="none"/>
        </w:rPr>
        <w:t>Sva ostala prava i obveze korisnika programa urediti će se Ugovorom o dodjeli financijskih sredstava.</w:t>
      </w:r>
    </w:p>
    <w:p w14:paraId="503FB268" w14:textId="77777777" w:rsidR="004B1A3B" w:rsidRPr="004B1A3B" w:rsidRDefault="004B1A3B" w:rsidP="004B1A3B">
      <w:pPr>
        <w:spacing w:after="240" w:line="276" w:lineRule="auto"/>
        <w:jc w:val="both"/>
        <w:rPr>
          <w:rFonts w:ascii="Times New Roman" w:eastAsia="Times New Roman" w:hAnsi="Times New Roman" w:cs="Times New Roman"/>
          <w:b/>
          <w:noProof/>
          <w:snapToGrid w:val="0"/>
          <w:kern w:val="0"/>
          <w14:ligatures w14:val="none"/>
        </w:rPr>
      </w:pPr>
      <w:bookmarkStart w:id="4" w:name="_Toc40507657"/>
      <w:r w:rsidRPr="004B1A3B">
        <w:rPr>
          <w:rFonts w:ascii="Times New Roman" w:eastAsia="Calibri" w:hAnsi="Times New Roman" w:cs="Times New Roman"/>
          <w:b/>
          <w:kern w:val="0"/>
          <w14:ligatures w14:val="none"/>
        </w:rPr>
        <w:t xml:space="preserve">6. POPIS OBRAZACA </w:t>
      </w:r>
      <w:r w:rsidRPr="004B1A3B">
        <w:rPr>
          <w:rFonts w:ascii="Times New Roman" w:eastAsia="Calibri" w:hAnsi="Times New Roman" w:cs="Times New Roman"/>
          <w:b/>
          <w:kern w:val="0"/>
          <w14:ligatures w14:val="none"/>
        </w:rPr>
        <w:tab/>
      </w:r>
    </w:p>
    <w:p w14:paraId="36AC321F" w14:textId="77777777" w:rsidR="004B1A3B" w:rsidRPr="004B1A3B" w:rsidRDefault="004B1A3B" w:rsidP="004B1A3B">
      <w:pPr>
        <w:tabs>
          <w:tab w:val="left" w:pos="1695"/>
        </w:tabs>
        <w:spacing w:after="0" w:line="240" w:lineRule="auto"/>
        <w:jc w:val="both"/>
        <w:rPr>
          <w:rFonts w:ascii="Times New Roman" w:eastAsia="Times New Roman" w:hAnsi="Times New Roman" w:cs="Times New Roman"/>
          <w:b/>
          <w:noProof/>
          <w:snapToGrid w:val="0"/>
          <w:kern w:val="0"/>
          <w14:ligatures w14:val="none"/>
        </w:rPr>
      </w:pPr>
      <w:r w:rsidRPr="004B1A3B">
        <w:rPr>
          <w:rFonts w:ascii="Times New Roman" w:eastAsia="Times New Roman" w:hAnsi="Times New Roman" w:cs="Times New Roman"/>
          <w:b/>
          <w:noProof/>
          <w:snapToGrid w:val="0"/>
          <w:kern w:val="0"/>
          <w14:ligatures w14:val="none"/>
        </w:rPr>
        <w:t>OBVEZNI OBRASCI ZA PRIJAVU PROGRAMA UDRUGA</w:t>
      </w:r>
    </w:p>
    <w:p w14:paraId="070BB026" w14:textId="77777777" w:rsidR="004B1A3B" w:rsidRPr="004B1A3B" w:rsidRDefault="004B1A3B" w:rsidP="004B1A3B">
      <w:pPr>
        <w:tabs>
          <w:tab w:val="left" w:pos="1695"/>
        </w:tabs>
        <w:spacing w:after="0" w:line="240" w:lineRule="auto"/>
        <w:jc w:val="both"/>
        <w:rPr>
          <w:rFonts w:ascii="Times New Roman" w:eastAsia="Times New Roman" w:hAnsi="Times New Roman" w:cs="Times New Roman"/>
          <w:b/>
          <w:noProof/>
          <w:snapToGrid w:val="0"/>
          <w:kern w:val="0"/>
          <w14:ligatures w14:val="none"/>
        </w:rPr>
      </w:pPr>
    </w:p>
    <w:bookmarkEnd w:id="4"/>
    <w:p w14:paraId="66714FF5" w14:textId="77777777" w:rsidR="004B1A3B" w:rsidRPr="004B1A3B" w:rsidRDefault="004B1A3B" w:rsidP="004B1A3B">
      <w:pPr>
        <w:spacing w:after="0" w:line="240" w:lineRule="auto"/>
        <w:rPr>
          <w:rFonts w:ascii="Times New Roman" w:eastAsia="Calibri" w:hAnsi="Times New Roman" w:cs="Times New Roman"/>
          <w:b/>
          <w:kern w:val="0"/>
          <w14:ligatures w14:val="none"/>
        </w:rPr>
      </w:pPr>
      <w:r w:rsidRPr="004B1A3B">
        <w:rPr>
          <w:rFonts w:ascii="Times New Roman" w:eastAsia="Calibri" w:hAnsi="Times New Roman" w:cs="Times New Roman"/>
          <w:b/>
          <w:kern w:val="0"/>
          <w14:ligatures w14:val="none"/>
        </w:rPr>
        <w:t>OBVEZNI OBRASCI ZA PRIJAVU PROGRAMA UDRUGA</w:t>
      </w:r>
    </w:p>
    <w:p w14:paraId="24156603" w14:textId="77777777" w:rsidR="004B1A3B" w:rsidRPr="004B1A3B" w:rsidRDefault="004B1A3B" w:rsidP="004B1A3B">
      <w:pPr>
        <w:spacing w:after="0" w:line="240" w:lineRule="auto"/>
        <w:rPr>
          <w:rFonts w:ascii="Times New Roman" w:eastAsia="Calibri" w:hAnsi="Times New Roman" w:cs="Times New Roman"/>
          <w:kern w:val="0"/>
          <w14:ligatures w14:val="none"/>
        </w:rPr>
      </w:pPr>
    </w:p>
    <w:p w14:paraId="63F74C2B" w14:textId="77777777" w:rsidR="004B1A3B" w:rsidRPr="004B1A3B" w:rsidRDefault="004B1A3B" w:rsidP="004B1A3B">
      <w:pPr>
        <w:spacing w:after="0" w:line="240" w:lineRule="auto"/>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Obrazac B1</w:t>
      </w:r>
      <w:r w:rsidRPr="004B1A3B">
        <w:rPr>
          <w:rFonts w:ascii="Times New Roman" w:eastAsia="Calibri" w:hAnsi="Times New Roman" w:cs="Times New Roman"/>
          <w:kern w:val="0"/>
          <w14:ligatures w14:val="none"/>
        </w:rPr>
        <w:tab/>
        <w:t>Opisni obrazac prijave</w:t>
      </w:r>
    </w:p>
    <w:p w14:paraId="2131E79D" w14:textId="77777777" w:rsidR="004B1A3B" w:rsidRPr="004B1A3B" w:rsidRDefault="004B1A3B" w:rsidP="004B1A3B">
      <w:pPr>
        <w:spacing w:after="0" w:line="240" w:lineRule="auto"/>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Obrazac B2</w:t>
      </w:r>
      <w:r w:rsidRPr="004B1A3B">
        <w:rPr>
          <w:rFonts w:ascii="Times New Roman" w:eastAsia="Calibri" w:hAnsi="Times New Roman" w:cs="Times New Roman"/>
          <w:kern w:val="0"/>
          <w14:ligatures w14:val="none"/>
        </w:rPr>
        <w:tab/>
        <w:t>Obrazac proračuna programa</w:t>
      </w:r>
    </w:p>
    <w:p w14:paraId="128F2B49" w14:textId="77777777" w:rsidR="004B1A3B" w:rsidRPr="004B1A3B" w:rsidRDefault="004B1A3B" w:rsidP="004B1A3B">
      <w:pPr>
        <w:spacing w:after="0" w:line="240" w:lineRule="auto"/>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Obrazac B3</w:t>
      </w:r>
      <w:r w:rsidRPr="004B1A3B">
        <w:rPr>
          <w:rFonts w:ascii="Times New Roman" w:eastAsia="Calibri" w:hAnsi="Times New Roman" w:cs="Times New Roman"/>
          <w:kern w:val="0"/>
          <w14:ligatures w14:val="none"/>
        </w:rPr>
        <w:tab/>
        <w:t xml:space="preserve">Obrazac Izjave o nepostojanju dvostrukog financiranja </w:t>
      </w:r>
    </w:p>
    <w:p w14:paraId="197C3A4E" w14:textId="77777777" w:rsidR="004B1A3B" w:rsidRPr="004B1A3B" w:rsidRDefault="004B1A3B" w:rsidP="004B1A3B">
      <w:pPr>
        <w:spacing w:after="0" w:line="240" w:lineRule="auto"/>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 xml:space="preserve">Obrazac B4 </w:t>
      </w:r>
      <w:r w:rsidRPr="004B1A3B">
        <w:rPr>
          <w:rFonts w:ascii="Times New Roman" w:eastAsia="Calibri" w:hAnsi="Times New Roman" w:cs="Times New Roman"/>
          <w:kern w:val="0"/>
          <w14:ligatures w14:val="none"/>
        </w:rPr>
        <w:tab/>
        <w:t xml:space="preserve">Obrazac Izjave o  financiranim projektima - programima </w:t>
      </w:r>
    </w:p>
    <w:p w14:paraId="4DD5914F" w14:textId="77777777" w:rsidR="004B1A3B" w:rsidRPr="004B1A3B" w:rsidRDefault="004B1A3B" w:rsidP="004B1A3B">
      <w:pPr>
        <w:spacing w:after="0" w:line="240" w:lineRule="auto"/>
        <w:rPr>
          <w:rFonts w:ascii="Times New Roman" w:eastAsia="Calibri" w:hAnsi="Times New Roman" w:cs="Times New Roman"/>
          <w:noProof/>
          <w:kern w:val="0"/>
          <w14:ligatures w14:val="none"/>
        </w:rPr>
      </w:pPr>
    </w:p>
    <w:p w14:paraId="15346EC6" w14:textId="77777777" w:rsidR="004B1A3B" w:rsidRPr="004B1A3B" w:rsidRDefault="004B1A3B" w:rsidP="004B1A3B">
      <w:pPr>
        <w:spacing w:after="0" w:line="240" w:lineRule="auto"/>
        <w:rPr>
          <w:rFonts w:ascii="Times New Roman" w:eastAsia="Calibri" w:hAnsi="Times New Roman" w:cs="Times New Roman"/>
          <w:b/>
          <w:noProof/>
          <w:kern w:val="0"/>
          <w14:ligatures w14:val="none"/>
        </w:rPr>
      </w:pPr>
      <w:r w:rsidRPr="004B1A3B">
        <w:rPr>
          <w:rFonts w:ascii="Times New Roman" w:eastAsia="Calibri" w:hAnsi="Times New Roman" w:cs="Times New Roman"/>
          <w:b/>
          <w:noProof/>
          <w:kern w:val="0"/>
          <w14:ligatures w14:val="none"/>
        </w:rPr>
        <w:t>OBVEZNI OBRASCI ZA PROCJENU PROGRAMA</w:t>
      </w:r>
    </w:p>
    <w:p w14:paraId="178A6B10" w14:textId="77777777" w:rsidR="004B1A3B" w:rsidRPr="004B1A3B" w:rsidRDefault="004B1A3B" w:rsidP="004B1A3B">
      <w:pPr>
        <w:spacing w:after="0" w:line="240" w:lineRule="auto"/>
        <w:rPr>
          <w:rFonts w:ascii="Times New Roman" w:eastAsia="Calibri" w:hAnsi="Times New Roman" w:cs="Times New Roman"/>
          <w:b/>
          <w:noProof/>
          <w:kern w:val="0"/>
          <w14:ligatures w14:val="none"/>
        </w:rPr>
      </w:pPr>
    </w:p>
    <w:p w14:paraId="343A0314" w14:textId="77777777" w:rsidR="004B1A3B" w:rsidRPr="004B1A3B" w:rsidRDefault="004B1A3B" w:rsidP="004B1A3B">
      <w:pPr>
        <w:tabs>
          <w:tab w:val="left" w:pos="709"/>
        </w:tabs>
        <w:autoSpaceDE w:val="0"/>
        <w:autoSpaceDN w:val="0"/>
        <w:adjustRightInd w:val="0"/>
        <w:spacing w:after="200" w:line="276" w:lineRule="auto"/>
        <w:rPr>
          <w:rFonts w:ascii="Times New Roman" w:eastAsia="Calibri" w:hAnsi="Times New Roman" w:cs="Times New Roman"/>
          <w:kern w:val="0"/>
          <w:szCs w:val="24"/>
          <w14:ligatures w14:val="none"/>
        </w:rPr>
      </w:pPr>
      <w:r w:rsidRPr="004B1A3B">
        <w:rPr>
          <w:rFonts w:ascii="Times New Roman" w:eastAsia="Calibri" w:hAnsi="Times New Roman" w:cs="Times New Roman"/>
          <w:kern w:val="0"/>
          <w:szCs w:val="24"/>
          <w14:ligatures w14:val="none"/>
        </w:rPr>
        <w:t xml:space="preserve">Obrazac B5 </w:t>
      </w:r>
      <w:r w:rsidRPr="004B1A3B">
        <w:rPr>
          <w:rFonts w:ascii="Times New Roman" w:eastAsia="Calibri" w:hAnsi="Times New Roman" w:cs="Times New Roman"/>
          <w:kern w:val="0"/>
          <w:szCs w:val="24"/>
          <w14:ligatures w14:val="none"/>
        </w:rPr>
        <w:tab/>
        <w:t>Obrazac za procjenu kvalitete prijave</w:t>
      </w:r>
    </w:p>
    <w:p w14:paraId="3094EDEF" w14:textId="77777777" w:rsidR="004B1A3B" w:rsidRPr="004B1A3B" w:rsidRDefault="004B1A3B" w:rsidP="004B1A3B">
      <w:pPr>
        <w:spacing w:after="0" w:line="240" w:lineRule="auto"/>
        <w:rPr>
          <w:rFonts w:ascii="Times New Roman" w:eastAsia="Calibri" w:hAnsi="Times New Roman" w:cs="Times New Roman"/>
          <w:noProof/>
          <w:kern w:val="0"/>
          <w14:ligatures w14:val="none"/>
        </w:rPr>
      </w:pPr>
    </w:p>
    <w:p w14:paraId="5C78B13B" w14:textId="77777777" w:rsidR="004B1A3B" w:rsidRPr="004B1A3B" w:rsidRDefault="004B1A3B" w:rsidP="004B1A3B">
      <w:pPr>
        <w:spacing w:after="0" w:line="240" w:lineRule="auto"/>
        <w:rPr>
          <w:rFonts w:ascii="Times New Roman" w:eastAsia="Calibri" w:hAnsi="Times New Roman" w:cs="Times New Roman"/>
          <w:b/>
          <w:noProof/>
          <w:kern w:val="0"/>
          <w14:ligatures w14:val="none"/>
        </w:rPr>
      </w:pPr>
      <w:r w:rsidRPr="004B1A3B">
        <w:rPr>
          <w:rFonts w:ascii="Times New Roman" w:eastAsia="Calibri" w:hAnsi="Times New Roman" w:cs="Times New Roman"/>
          <w:b/>
          <w:noProof/>
          <w:kern w:val="0"/>
          <w14:ligatures w14:val="none"/>
        </w:rPr>
        <w:t>OBRASCI ZA PROVEDBU PROGRAMA</w:t>
      </w:r>
    </w:p>
    <w:p w14:paraId="1D34023F" w14:textId="77777777" w:rsidR="004B1A3B" w:rsidRPr="004B1A3B" w:rsidRDefault="004B1A3B" w:rsidP="004B1A3B">
      <w:pPr>
        <w:spacing w:after="0" w:line="240" w:lineRule="auto"/>
        <w:rPr>
          <w:rFonts w:ascii="Times New Roman" w:eastAsia="Calibri" w:hAnsi="Times New Roman" w:cs="Times New Roman"/>
          <w:noProof/>
          <w:kern w:val="0"/>
          <w14:ligatures w14:val="none"/>
        </w:rPr>
      </w:pPr>
    </w:p>
    <w:p w14:paraId="6F46EE3F" w14:textId="77777777" w:rsidR="004B1A3B" w:rsidRPr="004B1A3B" w:rsidRDefault="004B1A3B" w:rsidP="004B1A3B">
      <w:pPr>
        <w:spacing w:after="0" w:line="240" w:lineRule="auto"/>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Obrazac B6</w:t>
      </w:r>
      <w:r w:rsidRPr="004B1A3B">
        <w:rPr>
          <w:rFonts w:ascii="Times New Roman" w:eastAsia="Calibri" w:hAnsi="Times New Roman" w:cs="Times New Roman"/>
          <w:kern w:val="0"/>
          <w14:ligatures w14:val="none"/>
        </w:rPr>
        <w:tab/>
        <w:t>Obrazac Ugovora o dodjeli financijskih sredstava</w:t>
      </w:r>
    </w:p>
    <w:p w14:paraId="0F2ECC0B" w14:textId="77777777" w:rsidR="004B1A3B" w:rsidRPr="004B1A3B" w:rsidRDefault="004B1A3B" w:rsidP="004B1A3B">
      <w:pPr>
        <w:spacing w:after="0" w:line="240" w:lineRule="auto"/>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Obrazac C1</w:t>
      </w:r>
      <w:r w:rsidRPr="004B1A3B">
        <w:rPr>
          <w:rFonts w:ascii="Times New Roman" w:eastAsia="Calibri" w:hAnsi="Times New Roman" w:cs="Times New Roman"/>
          <w:kern w:val="0"/>
          <w14:ligatures w14:val="none"/>
        </w:rPr>
        <w:tab/>
        <w:t>Obrazac za provedbu terenskog posjeta</w:t>
      </w:r>
    </w:p>
    <w:p w14:paraId="11567DDE" w14:textId="77777777" w:rsidR="004B1A3B" w:rsidRPr="004B1A3B" w:rsidRDefault="004B1A3B" w:rsidP="004B1A3B">
      <w:pPr>
        <w:spacing w:after="0" w:line="240" w:lineRule="auto"/>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lastRenderedPageBreak/>
        <w:t>Obrazac C2</w:t>
      </w:r>
      <w:r w:rsidRPr="004B1A3B">
        <w:rPr>
          <w:rFonts w:ascii="Times New Roman" w:eastAsia="Calibri" w:hAnsi="Times New Roman" w:cs="Times New Roman"/>
          <w:kern w:val="0"/>
          <w14:ligatures w14:val="none"/>
        </w:rPr>
        <w:tab/>
        <w:t>Obrazac opisnog izvještaja programa</w:t>
      </w:r>
    </w:p>
    <w:p w14:paraId="3E276625" w14:textId="77777777" w:rsidR="004B1A3B" w:rsidRPr="004B1A3B" w:rsidRDefault="004B1A3B" w:rsidP="004B1A3B">
      <w:pPr>
        <w:spacing w:after="0" w:line="240" w:lineRule="auto"/>
        <w:rPr>
          <w:rFonts w:ascii="Times New Roman" w:eastAsia="Calibri" w:hAnsi="Times New Roman" w:cs="Times New Roman"/>
          <w:kern w:val="0"/>
          <w14:ligatures w14:val="none"/>
        </w:rPr>
      </w:pPr>
      <w:r w:rsidRPr="004B1A3B">
        <w:rPr>
          <w:rFonts w:ascii="Times New Roman" w:eastAsia="Calibri" w:hAnsi="Times New Roman" w:cs="Times New Roman"/>
          <w:kern w:val="0"/>
          <w14:ligatures w14:val="none"/>
        </w:rPr>
        <w:t>Obrazac C3</w:t>
      </w:r>
      <w:r w:rsidRPr="004B1A3B">
        <w:rPr>
          <w:rFonts w:ascii="Times New Roman" w:eastAsia="Calibri" w:hAnsi="Times New Roman" w:cs="Times New Roman"/>
          <w:kern w:val="0"/>
          <w14:ligatures w14:val="none"/>
        </w:rPr>
        <w:tab/>
        <w:t>Obrazac financijskog izvještaja programa</w:t>
      </w:r>
    </w:p>
    <w:p w14:paraId="088671A3" w14:textId="77777777" w:rsidR="004B1A3B" w:rsidRPr="004B1A3B" w:rsidRDefault="004B1A3B" w:rsidP="004B1A3B">
      <w:pPr>
        <w:spacing w:after="200" w:line="276" w:lineRule="auto"/>
        <w:jc w:val="both"/>
        <w:rPr>
          <w:rFonts w:ascii="Times New Roman" w:eastAsia="Calibri" w:hAnsi="Times New Roman" w:cs="Times New Roman"/>
          <w:noProof/>
          <w:kern w:val="0"/>
          <w14:ligatures w14:val="none"/>
        </w:rPr>
      </w:pPr>
      <w:r w:rsidRPr="004B1A3B">
        <w:rPr>
          <w:rFonts w:ascii="Times New Roman" w:eastAsia="Calibri" w:hAnsi="Times New Roman" w:cs="Times New Roman"/>
          <w:kern w:val="0"/>
          <w14:ligatures w14:val="none"/>
        </w:rPr>
        <w:t>Obrazac C4</w:t>
      </w:r>
      <w:r w:rsidRPr="004B1A3B">
        <w:rPr>
          <w:rFonts w:ascii="Times New Roman" w:eastAsia="Calibri" w:hAnsi="Times New Roman" w:cs="Times New Roman"/>
          <w:kern w:val="0"/>
          <w14:ligatures w14:val="none"/>
        </w:rPr>
        <w:tab/>
        <w:t>Obrazac zahtjeva za isplatu sredstava</w:t>
      </w:r>
    </w:p>
    <w:p w14:paraId="28C225AD" w14:textId="77777777" w:rsidR="004B1A3B" w:rsidRPr="004B1A3B" w:rsidRDefault="004B1A3B" w:rsidP="004B1A3B">
      <w:pPr>
        <w:snapToGrid w:val="0"/>
        <w:spacing w:after="0" w:line="240" w:lineRule="auto"/>
        <w:rPr>
          <w:rFonts w:ascii="Times New Roman" w:eastAsia="Calibri" w:hAnsi="Times New Roman" w:cs="Times New Roman"/>
          <w:kern w:val="0"/>
          <w14:ligatures w14:val="none"/>
        </w:rPr>
      </w:pPr>
    </w:p>
    <w:p w14:paraId="3B2C1ED0" w14:textId="77777777" w:rsidR="004B1A3B" w:rsidRPr="004B1A3B" w:rsidRDefault="004B1A3B" w:rsidP="004B1A3B">
      <w:pPr>
        <w:rPr>
          <w:kern w:val="0"/>
          <w14:ligatures w14:val="none"/>
        </w:rPr>
      </w:pPr>
    </w:p>
    <w:p w14:paraId="053200A7" w14:textId="77777777" w:rsidR="00B3227B" w:rsidRDefault="00000000"/>
    <w:sectPr w:rsidR="00B322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0586" w14:textId="77777777" w:rsidR="00C80B91" w:rsidRDefault="00C80B91" w:rsidP="004B1A3B">
      <w:pPr>
        <w:spacing w:after="0" w:line="240" w:lineRule="auto"/>
      </w:pPr>
      <w:r>
        <w:separator/>
      </w:r>
    </w:p>
  </w:endnote>
  <w:endnote w:type="continuationSeparator" w:id="0">
    <w:p w14:paraId="4E801CB9" w14:textId="77777777" w:rsidR="00C80B91" w:rsidRDefault="00C80B91" w:rsidP="004B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B93B" w14:textId="77777777" w:rsidR="00C80B91" w:rsidRDefault="00C80B91" w:rsidP="004B1A3B">
      <w:pPr>
        <w:spacing w:after="0" w:line="240" w:lineRule="auto"/>
      </w:pPr>
      <w:r>
        <w:separator/>
      </w:r>
    </w:p>
  </w:footnote>
  <w:footnote w:type="continuationSeparator" w:id="0">
    <w:p w14:paraId="4D60BE23" w14:textId="77777777" w:rsidR="00C80B91" w:rsidRDefault="00C80B91" w:rsidP="004B1A3B">
      <w:pPr>
        <w:spacing w:after="0" w:line="240" w:lineRule="auto"/>
      </w:pPr>
      <w:r>
        <w:continuationSeparator/>
      </w:r>
    </w:p>
  </w:footnote>
  <w:footnote w:id="1">
    <w:p w14:paraId="26A6D78C" w14:textId="77777777" w:rsidR="004B1A3B" w:rsidRPr="005B7C02" w:rsidRDefault="004B1A3B" w:rsidP="004B1A3B">
      <w:pPr>
        <w:pStyle w:val="Tekstfusnote"/>
        <w:jc w:val="both"/>
        <w:rPr>
          <w:rFonts w:ascii="Times New Roman" w:hAnsi="Times New Roman"/>
        </w:rPr>
      </w:pPr>
      <w:r w:rsidRPr="005B7C02">
        <w:rPr>
          <w:rStyle w:val="Referencafusnote"/>
          <w:rFonts w:ascii="Times New Roman" w:hAnsi="Times New Roman"/>
        </w:rPr>
        <w:footnoteRef/>
      </w:r>
      <w:r w:rsidRPr="005B7C02">
        <w:rPr>
          <w:rFonts w:ascii="Times New Roman" w:hAnsi="Times New Roman"/>
        </w:rPr>
        <w:t xml:space="preserve">   Transparentnim financijskim poslovanjem, za potrebe ovoga Natječaja, smatra se da je udruga dostavila FINA-i za potrebe Ministarstva financija minimalno godišnji izvještaj o prihodima i rashodima od 1. siječnja do 31. prosinca za godinu koja prethodi godini raspisivanja natječaja, bilancu i bilješke uz financijske izvještaje za prethodnu kalendarsku godinu</w:t>
      </w:r>
    </w:p>
  </w:footnote>
  <w:footnote w:id="2">
    <w:p w14:paraId="69A7E25C" w14:textId="77777777" w:rsidR="004B1A3B" w:rsidRPr="00700B47" w:rsidRDefault="004B1A3B" w:rsidP="004B1A3B">
      <w:pPr>
        <w:pStyle w:val="Stil3"/>
        <w:rPr>
          <w:rFonts w:ascii="Times New Roman" w:hAnsi="Times New Roman"/>
          <w:b w:val="0"/>
          <w:iCs/>
          <w:noProof w:val="0"/>
          <w:sz w:val="16"/>
          <w:szCs w:val="16"/>
        </w:rPr>
      </w:pPr>
      <w:r w:rsidRPr="0089781F">
        <w:rPr>
          <w:rFonts w:ascii="Times New Roman" w:hAnsi="Times New Roman"/>
          <w:b w:val="0"/>
          <w:iCs/>
          <w:noProof w:val="0"/>
          <w:sz w:val="18"/>
          <w:szCs w:val="18"/>
        </w:rPr>
        <w:footnoteRef/>
      </w:r>
      <w:r w:rsidRPr="0089781F">
        <w:rPr>
          <w:rFonts w:ascii="Times New Roman" w:hAnsi="Times New Roman"/>
          <w:b w:val="0"/>
          <w:iCs/>
          <w:noProof w:val="0"/>
          <w:sz w:val="18"/>
          <w:szCs w:val="18"/>
        </w:rPr>
        <w:t xml:space="preserve"> </w:t>
      </w:r>
      <w:r>
        <w:rPr>
          <w:rFonts w:ascii="Times New Roman" w:hAnsi="Times New Roman"/>
          <w:b w:val="0"/>
          <w:iCs/>
          <w:noProof w:val="0"/>
          <w:sz w:val="18"/>
          <w:szCs w:val="18"/>
        </w:rPr>
        <w:t xml:space="preserve"> </w:t>
      </w:r>
      <w:r w:rsidRPr="00297ADF">
        <w:rPr>
          <w:rFonts w:ascii="Times New Roman" w:hAnsi="Times New Roman"/>
          <w:b w:val="0"/>
          <w:iCs/>
          <w:noProof w:val="0"/>
          <w:sz w:val="16"/>
          <w:szCs w:val="16"/>
        </w:rPr>
        <w:t>Neobavezna dokumentacija pokazuje potporu zajednice udruzi, koja se o</w:t>
      </w:r>
      <w:r>
        <w:rPr>
          <w:rFonts w:ascii="Times New Roman" w:hAnsi="Times New Roman"/>
          <w:b w:val="0"/>
          <w:iCs/>
          <w:noProof w:val="0"/>
          <w:sz w:val="16"/>
          <w:szCs w:val="16"/>
        </w:rPr>
        <w:t xml:space="preserve">cjenjuje u Obrascu za procjenu </w:t>
      </w:r>
      <w:r w:rsidRPr="00297ADF">
        <w:rPr>
          <w:rFonts w:ascii="Times New Roman" w:hAnsi="Times New Roman"/>
          <w:b w:val="0"/>
          <w:iCs/>
          <w:noProof w:val="0"/>
          <w:sz w:val="16"/>
          <w:szCs w:val="16"/>
        </w:rPr>
        <w:t>kvalitete/vrijednosti projekta</w:t>
      </w:r>
      <w:r w:rsidRPr="0089781F">
        <w:rPr>
          <w:rFonts w:ascii="Times New Roman" w:hAnsi="Times New Roman"/>
          <w:b w:val="0"/>
          <w:iCs/>
          <w:noProof w:val="0"/>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0CCE"/>
    <w:multiLevelType w:val="hybridMultilevel"/>
    <w:tmpl w:val="BF3AB6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6C21D11"/>
    <w:multiLevelType w:val="hybridMultilevel"/>
    <w:tmpl w:val="9DBCA222"/>
    <w:lvl w:ilvl="0" w:tplc="F83E024E">
      <w:start w:val="1"/>
      <w:numFmt w:val="decimal"/>
      <w:lvlText w:val="(%1)"/>
      <w:lvlJc w:val="left"/>
      <w:pPr>
        <w:tabs>
          <w:tab w:val="num" w:pos="340"/>
        </w:tabs>
        <w:ind w:left="340" w:hanging="340"/>
      </w:pPr>
      <w:rPr>
        <w:rFonts w:ascii="Arial Narrow" w:hAnsi="Arial Narrow" w:hint="default"/>
        <w:b w:val="0"/>
        <w:i w:val="0"/>
        <w:sz w:val="22"/>
      </w:rPr>
    </w:lvl>
    <w:lvl w:ilvl="1" w:tplc="FF8676F6">
      <w:start w:val="1"/>
      <w:numFmt w:val="bullet"/>
      <w:lvlText w:val="-"/>
      <w:lvlJc w:val="left"/>
      <w:pPr>
        <w:tabs>
          <w:tab w:val="num" w:pos="680"/>
        </w:tabs>
        <w:ind w:left="680" w:hanging="320"/>
      </w:pPr>
      <w:rPr>
        <w:rFonts w:ascii="Times New Roman" w:eastAsia="Calibri" w:hAnsi="Times New Roman" w:cs="Times New Roman" w:hint="default"/>
        <w:b w:val="0"/>
        <w:i w:val="0"/>
        <w:sz w:val="24"/>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93768D7"/>
    <w:multiLevelType w:val="hybridMultilevel"/>
    <w:tmpl w:val="999EDDDA"/>
    <w:lvl w:ilvl="0" w:tplc="E15E5A88">
      <w:numFmt w:val="bullet"/>
      <w:lvlText w:val="-"/>
      <w:lvlJc w:val="left"/>
      <w:pPr>
        <w:tabs>
          <w:tab w:val="num" w:pos="774"/>
        </w:tabs>
        <w:ind w:left="774" w:hanging="360"/>
      </w:pPr>
      <w:rPr>
        <w:rFonts w:ascii="Arial Narrow" w:eastAsia="Times New Roman" w:hAnsi="Arial Narro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AEF602B"/>
    <w:multiLevelType w:val="hybridMultilevel"/>
    <w:tmpl w:val="5E00A2AA"/>
    <w:lvl w:ilvl="0" w:tplc="FF8676F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DC17C83"/>
    <w:multiLevelType w:val="hybridMultilevel"/>
    <w:tmpl w:val="207A613C"/>
    <w:lvl w:ilvl="0" w:tplc="B246AE7A">
      <w:start w:val="1"/>
      <w:numFmt w:val="decimal"/>
      <w:lvlText w:val="%1."/>
      <w:lvlJc w:val="left"/>
      <w:pPr>
        <w:ind w:left="720" w:hanging="360"/>
      </w:pPr>
      <w:rPr>
        <w:rFonts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AE6692"/>
    <w:multiLevelType w:val="hybridMultilevel"/>
    <w:tmpl w:val="5B66AC98"/>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4AC684D"/>
    <w:multiLevelType w:val="hybridMultilevel"/>
    <w:tmpl w:val="380A2BAA"/>
    <w:lvl w:ilvl="0" w:tplc="FF8676F6">
      <w:start w:val="1"/>
      <w:numFmt w:val="bullet"/>
      <w:lvlText w:val="-"/>
      <w:lvlJc w:val="left"/>
      <w:pPr>
        <w:ind w:left="720" w:hanging="360"/>
      </w:pPr>
      <w:rPr>
        <w:rFonts w:ascii="Times New Roman" w:eastAsia="Calibri"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C114BF"/>
    <w:multiLevelType w:val="hybridMultilevel"/>
    <w:tmpl w:val="13924B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6D4C4F"/>
    <w:multiLevelType w:val="hybridMultilevel"/>
    <w:tmpl w:val="58A6606E"/>
    <w:lvl w:ilvl="0" w:tplc="FF8676F6">
      <w:start w:val="1"/>
      <w:numFmt w:val="bullet"/>
      <w:lvlText w:val="-"/>
      <w:lvlJc w:val="left"/>
      <w:pPr>
        <w:ind w:left="720" w:hanging="360"/>
      </w:pPr>
      <w:rPr>
        <w:rFonts w:ascii="Times New Roman" w:eastAsia="Calibri"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59508B"/>
    <w:multiLevelType w:val="hybridMultilevel"/>
    <w:tmpl w:val="A062770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BB0343"/>
    <w:multiLevelType w:val="hybridMultilevel"/>
    <w:tmpl w:val="94A888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B665EAD"/>
    <w:multiLevelType w:val="hybridMultilevel"/>
    <w:tmpl w:val="E03A9072"/>
    <w:lvl w:ilvl="0" w:tplc="FF8676F6">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7117191"/>
    <w:multiLevelType w:val="hybridMultilevel"/>
    <w:tmpl w:val="8C38D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7FB73D9"/>
    <w:multiLevelType w:val="hybridMultilevel"/>
    <w:tmpl w:val="C10EDFFC"/>
    <w:lvl w:ilvl="0" w:tplc="7812D79E">
      <w:start w:val="1"/>
      <w:numFmt w:val="decimal"/>
      <w:lvlText w:val="%1."/>
      <w:lvlJc w:val="left"/>
      <w:pPr>
        <w:ind w:left="720" w:hanging="360"/>
      </w:pPr>
      <w:rPr>
        <w:rFonts w:hint="default"/>
        <w:b w:val="0"/>
        <w:i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BA34724"/>
    <w:multiLevelType w:val="hybridMultilevel"/>
    <w:tmpl w:val="FB72FCE0"/>
    <w:lvl w:ilvl="0" w:tplc="E15E5A88">
      <w:numFmt w:val="bullet"/>
      <w:lvlText w:val="-"/>
      <w:lvlJc w:val="left"/>
      <w:pPr>
        <w:tabs>
          <w:tab w:val="num" w:pos="720"/>
        </w:tabs>
        <w:ind w:left="720" w:hanging="360"/>
      </w:pPr>
      <w:rPr>
        <w:rFonts w:ascii="Arial Narrow" w:eastAsia="Times New Roman" w:hAnsi="Arial Narrow" w:hint="default"/>
      </w:rPr>
    </w:lvl>
    <w:lvl w:ilvl="1" w:tplc="3418EFD0" w:tentative="1">
      <w:start w:val="1"/>
      <w:numFmt w:val="bullet"/>
      <w:lvlText w:val="o"/>
      <w:lvlJc w:val="left"/>
      <w:pPr>
        <w:tabs>
          <w:tab w:val="num" w:pos="1440"/>
        </w:tabs>
        <w:ind w:left="1440" w:hanging="360"/>
      </w:pPr>
      <w:rPr>
        <w:rFonts w:ascii="Courier New" w:hAnsi="Courier New" w:hint="default"/>
      </w:rPr>
    </w:lvl>
    <w:lvl w:ilvl="2" w:tplc="86923272" w:tentative="1">
      <w:start w:val="1"/>
      <w:numFmt w:val="bullet"/>
      <w:lvlText w:val="o"/>
      <w:lvlJc w:val="left"/>
      <w:pPr>
        <w:tabs>
          <w:tab w:val="num" w:pos="2160"/>
        </w:tabs>
        <w:ind w:left="2160" w:hanging="360"/>
      </w:pPr>
      <w:rPr>
        <w:rFonts w:ascii="Courier New" w:hAnsi="Courier New" w:hint="default"/>
      </w:rPr>
    </w:lvl>
    <w:lvl w:ilvl="3" w:tplc="BDFACF4E" w:tentative="1">
      <w:start w:val="1"/>
      <w:numFmt w:val="bullet"/>
      <w:lvlText w:val="o"/>
      <w:lvlJc w:val="left"/>
      <w:pPr>
        <w:tabs>
          <w:tab w:val="num" w:pos="2880"/>
        </w:tabs>
        <w:ind w:left="2880" w:hanging="360"/>
      </w:pPr>
      <w:rPr>
        <w:rFonts w:ascii="Courier New" w:hAnsi="Courier New" w:hint="default"/>
      </w:rPr>
    </w:lvl>
    <w:lvl w:ilvl="4" w:tplc="5E880BB4" w:tentative="1">
      <w:start w:val="1"/>
      <w:numFmt w:val="bullet"/>
      <w:lvlText w:val="o"/>
      <w:lvlJc w:val="left"/>
      <w:pPr>
        <w:tabs>
          <w:tab w:val="num" w:pos="3600"/>
        </w:tabs>
        <w:ind w:left="3600" w:hanging="360"/>
      </w:pPr>
      <w:rPr>
        <w:rFonts w:ascii="Courier New" w:hAnsi="Courier New" w:hint="default"/>
      </w:rPr>
    </w:lvl>
    <w:lvl w:ilvl="5" w:tplc="56DCA312" w:tentative="1">
      <w:start w:val="1"/>
      <w:numFmt w:val="bullet"/>
      <w:lvlText w:val="o"/>
      <w:lvlJc w:val="left"/>
      <w:pPr>
        <w:tabs>
          <w:tab w:val="num" w:pos="4320"/>
        </w:tabs>
        <w:ind w:left="4320" w:hanging="360"/>
      </w:pPr>
      <w:rPr>
        <w:rFonts w:ascii="Courier New" w:hAnsi="Courier New" w:hint="default"/>
      </w:rPr>
    </w:lvl>
    <w:lvl w:ilvl="6" w:tplc="81F65348" w:tentative="1">
      <w:start w:val="1"/>
      <w:numFmt w:val="bullet"/>
      <w:lvlText w:val="o"/>
      <w:lvlJc w:val="left"/>
      <w:pPr>
        <w:tabs>
          <w:tab w:val="num" w:pos="5040"/>
        </w:tabs>
        <w:ind w:left="5040" w:hanging="360"/>
      </w:pPr>
      <w:rPr>
        <w:rFonts w:ascii="Courier New" w:hAnsi="Courier New" w:hint="default"/>
      </w:rPr>
    </w:lvl>
    <w:lvl w:ilvl="7" w:tplc="565A4A24" w:tentative="1">
      <w:start w:val="1"/>
      <w:numFmt w:val="bullet"/>
      <w:lvlText w:val="o"/>
      <w:lvlJc w:val="left"/>
      <w:pPr>
        <w:tabs>
          <w:tab w:val="num" w:pos="5760"/>
        </w:tabs>
        <w:ind w:left="5760" w:hanging="360"/>
      </w:pPr>
      <w:rPr>
        <w:rFonts w:ascii="Courier New" w:hAnsi="Courier New" w:hint="default"/>
      </w:rPr>
    </w:lvl>
    <w:lvl w:ilvl="8" w:tplc="C4627BCA"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5C5E5DFC"/>
    <w:multiLevelType w:val="hybridMultilevel"/>
    <w:tmpl w:val="7D8E4020"/>
    <w:lvl w:ilvl="0" w:tplc="5C140710">
      <w:start w:val="1"/>
      <w:numFmt w:val="decimal"/>
      <w:lvlText w:val="%1."/>
      <w:lvlJc w:val="left"/>
      <w:pPr>
        <w:ind w:left="720" w:hanging="360"/>
      </w:pPr>
      <w:rPr>
        <w:b w:val="0"/>
        <w:i w:val="0"/>
      </w:r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5DCB6CA8"/>
    <w:multiLevelType w:val="hybridMultilevel"/>
    <w:tmpl w:val="15107010"/>
    <w:lvl w:ilvl="0" w:tplc="8A102542">
      <w:start w:val="1"/>
      <w:numFmt w:val="bullet"/>
      <w:lvlText w:val=""/>
      <w:lvlJc w:val="left"/>
      <w:pPr>
        <w:tabs>
          <w:tab w:val="num" w:pos="680"/>
        </w:tabs>
        <w:ind w:left="680" w:hanging="320"/>
      </w:pPr>
      <w:rPr>
        <w:rFonts w:ascii="Symbol" w:hAnsi="Symbol" w:hint="default"/>
        <w:sz w:val="16"/>
      </w:rPr>
    </w:lvl>
    <w:lvl w:ilvl="1" w:tplc="F902650A">
      <w:start w:val="1"/>
      <w:numFmt w:val="bullet"/>
      <w:lvlText w:val=""/>
      <w:lvlJc w:val="left"/>
      <w:pPr>
        <w:tabs>
          <w:tab w:val="num" w:pos="1364"/>
        </w:tabs>
        <w:ind w:left="1364" w:hanging="284"/>
      </w:pPr>
      <w:rPr>
        <w:rFonts w:ascii="Symbol" w:hAnsi="Symbol" w:hint="default"/>
        <w:sz w:val="16"/>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E211DC"/>
    <w:multiLevelType w:val="hybridMultilevel"/>
    <w:tmpl w:val="0F44E5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7A849A0"/>
    <w:multiLevelType w:val="multilevel"/>
    <w:tmpl w:val="248694FC"/>
    <w:lvl w:ilvl="0">
      <w:start w:val="1"/>
      <w:numFmt w:val="decimal"/>
      <w:lvlText w:val="%1."/>
      <w:lvlJc w:val="left"/>
      <w:pPr>
        <w:ind w:left="1080" w:hanging="360"/>
      </w:pPr>
      <w:rPr>
        <w:rFonts w:hint="default"/>
      </w:rPr>
    </w:lvl>
    <w:lvl w:ilvl="1">
      <w:start w:val="1"/>
      <w:numFmt w:val="decimal"/>
      <w:isLgl/>
      <w:lvlText w:val="%1.%2."/>
      <w:lvlJc w:val="left"/>
      <w:pPr>
        <w:ind w:left="390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7D673B37"/>
    <w:multiLevelType w:val="hybridMultilevel"/>
    <w:tmpl w:val="EC947A1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55475773">
    <w:abstractNumId w:val="18"/>
  </w:num>
  <w:num w:numId="2" w16cid:durableId="1127313385">
    <w:abstractNumId w:val="3"/>
  </w:num>
  <w:num w:numId="3" w16cid:durableId="158426136">
    <w:abstractNumId w:val="11"/>
  </w:num>
  <w:num w:numId="4" w16cid:durableId="837160537">
    <w:abstractNumId w:val="14"/>
  </w:num>
  <w:num w:numId="5" w16cid:durableId="301081610">
    <w:abstractNumId w:val="10"/>
  </w:num>
  <w:num w:numId="6" w16cid:durableId="1306591615">
    <w:abstractNumId w:val="7"/>
  </w:num>
  <w:num w:numId="7" w16cid:durableId="339696014">
    <w:abstractNumId w:val="4"/>
  </w:num>
  <w:num w:numId="8" w16cid:durableId="1621453609">
    <w:abstractNumId w:val="0"/>
  </w:num>
  <w:num w:numId="9" w16cid:durableId="1558004987">
    <w:abstractNumId w:val="15"/>
  </w:num>
  <w:num w:numId="10" w16cid:durableId="271788719">
    <w:abstractNumId w:val="16"/>
  </w:num>
  <w:num w:numId="11" w16cid:durableId="881139872">
    <w:abstractNumId w:val="19"/>
  </w:num>
  <w:num w:numId="12" w16cid:durableId="12710073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8824326">
    <w:abstractNumId w:val="5"/>
  </w:num>
  <w:num w:numId="14" w16cid:durableId="326901093">
    <w:abstractNumId w:val="12"/>
  </w:num>
  <w:num w:numId="15" w16cid:durableId="1638685640">
    <w:abstractNumId w:val="13"/>
  </w:num>
  <w:num w:numId="16" w16cid:durableId="1206872325">
    <w:abstractNumId w:val="6"/>
  </w:num>
  <w:num w:numId="17" w16cid:durableId="960696625">
    <w:abstractNumId w:val="8"/>
  </w:num>
  <w:num w:numId="18" w16cid:durableId="999698371">
    <w:abstractNumId w:val="1"/>
  </w:num>
  <w:num w:numId="19" w16cid:durableId="2032880055">
    <w:abstractNumId w:val="9"/>
  </w:num>
  <w:num w:numId="20" w16cid:durableId="12170059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A3B"/>
    <w:rsid w:val="00015846"/>
    <w:rsid w:val="00053EEC"/>
    <w:rsid w:val="000670C1"/>
    <w:rsid w:val="001043AF"/>
    <w:rsid w:val="00151B9B"/>
    <w:rsid w:val="00283773"/>
    <w:rsid w:val="002974BE"/>
    <w:rsid w:val="00301254"/>
    <w:rsid w:val="0039634D"/>
    <w:rsid w:val="003C38F0"/>
    <w:rsid w:val="004064AD"/>
    <w:rsid w:val="004B1817"/>
    <w:rsid w:val="004B1A3B"/>
    <w:rsid w:val="004B48C4"/>
    <w:rsid w:val="004F0316"/>
    <w:rsid w:val="00557787"/>
    <w:rsid w:val="005A60D0"/>
    <w:rsid w:val="005D57A3"/>
    <w:rsid w:val="00612685"/>
    <w:rsid w:val="006968D2"/>
    <w:rsid w:val="006C6A5A"/>
    <w:rsid w:val="006D292A"/>
    <w:rsid w:val="006E26DA"/>
    <w:rsid w:val="00736458"/>
    <w:rsid w:val="00760B19"/>
    <w:rsid w:val="00770EEC"/>
    <w:rsid w:val="00864B9A"/>
    <w:rsid w:val="008B6F26"/>
    <w:rsid w:val="008C0A70"/>
    <w:rsid w:val="008E38FD"/>
    <w:rsid w:val="00903B37"/>
    <w:rsid w:val="0091381C"/>
    <w:rsid w:val="00935092"/>
    <w:rsid w:val="00952E00"/>
    <w:rsid w:val="0097023A"/>
    <w:rsid w:val="00973138"/>
    <w:rsid w:val="009A6B7C"/>
    <w:rsid w:val="00A31589"/>
    <w:rsid w:val="00A32611"/>
    <w:rsid w:val="00C7468B"/>
    <w:rsid w:val="00C80B91"/>
    <w:rsid w:val="00CA1FFE"/>
    <w:rsid w:val="00CC56A2"/>
    <w:rsid w:val="00CD014C"/>
    <w:rsid w:val="00CF1405"/>
    <w:rsid w:val="00D07798"/>
    <w:rsid w:val="00D25D93"/>
    <w:rsid w:val="00D70ECD"/>
    <w:rsid w:val="00D75798"/>
    <w:rsid w:val="00E40A0B"/>
    <w:rsid w:val="00E5434E"/>
    <w:rsid w:val="00E550CB"/>
    <w:rsid w:val="00EE0B2C"/>
    <w:rsid w:val="00EF5FF9"/>
    <w:rsid w:val="00F11824"/>
    <w:rsid w:val="00F25A93"/>
    <w:rsid w:val="00F60125"/>
    <w:rsid w:val="00FA266E"/>
    <w:rsid w:val="00FD4B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1048"/>
  <w15:chartTrackingRefBased/>
  <w15:docId w15:val="{D7242CCF-486B-4A07-A0DB-107D755B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4B1A3B"/>
    <w:pPr>
      <w:spacing w:after="0" w:line="240" w:lineRule="auto"/>
    </w:pPr>
    <w:rPr>
      <w:rFonts w:ascii="Calibri" w:eastAsia="Calibri" w:hAnsi="Calibri" w:cs="Times New Roman"/>
      <w:kern w:val="0"/>
      <w:sz w:val="20"/>
      <w:szCs w:val="20"/>
      <w14:ligatures w14:val="none"/>
    </w:rPr>
  </w:style>
  <w:style w:type="character" w:customStyle="1" w:styleId="TekstfusnoteChar">
    <w:name w:val="Tekst fusnote Char"/>
    <w:basedOn w:val="Zadanifontodlomka"/>
    <w:link w:val="Tekstfusnote"/>
    <w:uiPriority w:val="99"/>
    <w:semiHidden/>
    <w:rsid w:val="004B1A3B"/>
    <w:rPr>
      <w:rFonts w:ascii="Calibri" w:eastAsia="Calibri" w:hAnsi="Calibri" w:cs="Times New Roman"/>
      <w:kern w:val="0"/>
      <w:sz w:val="20"/>
      <w:szCs w:val="20"/>
      <w14:ligatures w14:val="none"/>
    </w:rPr>
  </w:style>
  <w:style w:type="character" w:styleId="Referencafusnote">
    <w:name w:val="footnote reference"/>
    <w:aliases w:val="BVI fnr"/>
    <w:semiHidden/>
    <w:rsid w:val="004B1A3B"/>
    <w:rPr>
      <w:rFonts w:ascii="TimesNewRomanPS" w:hAnsi="TimesNewRomanPS"/>
      <w:position w:val="6"/>
      <w:sz w:val="18"/>
    </w:rPr>
  </w:style>
  <w:style w:type="paragraph" w:customStyle="1" w:styleId="Stil3">
    <w:name w:val="Stil3"/>
    <w:basedOn w:val="Normal"/>
    <w:link w:val="Stil3Char"/>
    <w:rsid w:val="004B1A3B"/>
    <w:pPr>
      <w:spacing w:after="0" w:line="240" w:lineRule="auto"/>
      <w:jc w:val="both"/>
    </w:pPr>
    <w:rPr>
      <w:rFonts w:ascii="Arial Narrow" w:eastAsia="Times New Roman" w:hAnsi="Arial Narrow" w:cs="Times New Roman"/>
      <w:b/>
      <w:noProof/>
      <w:snapToGrid w:val="0"/>
      <w:kern w:val="0"/>
      <w:szCs w:val="20"/>
      <w14:ligatures w14:val="none"/>
    </w:rPr>
  </w:style>
  <w:style w:type="character" w:customStyle="1" w:styleId="Stil3Char">
    <w:name w:val="Stil3 Char"/>
    <w:link w:val="Stil3"/>
    <w:rsid w:val="004B1A3B"/>
    <w:rPr>
      <w:rFonts w:ascii="Arial Narrow" w:eastAsia="Times New Roman" w:hAnsi="Arial Narrow" w:cs="Times New Roman"/>
      <w:b/>
      <w:noProof/>
      <w:snapToGrid w:val="0"/>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p.udruge@mps.hr" TargetMode="External"/><Relationship Id="rId4" Type="http://schemas.openxmlformats.org/officeDocument/2006/relationships/webSettings" Target="webSettings.xml"/><Relationship Id="rId9" Type="http://schemas.openxmlformats.org/officeDocument/2006/relationships/hyperlink" Target="https://poljoprivreda.gov.hr/javni-pozivi-i-natjecaji/1198"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5174</Words>
  <Characters>29495</Characters>
  <Application>Microsoft Office Word</Application>
  <DocSecurity>0</DocSecurity>
  <Lines>245</Lines>
  <Paragraphs>69</Paragraphs>
  <ScaleCrop>false</ScaleCrop>
  <HeadingPairs>
    <vt:vector size="2" baseType="variant">
      <vt:variant>
        <vt:lpstr>Naslov</vt:lpstr>
      </vt:variant>
      <vt:variant>
        <vt:i4>1</vt:i4>
      </vt:variant>
    </vt:vector>
  </HeadingPairs>
  <TitlesOfParts>
    <vt:vector size="1" baseType="lpstr">
      <vt:lpstr/>
    </vt:vector>
  </TitlesOfParts>
  <Company>MP</Company>
  <LinksUpToDate>false</LinksUpToDate>
  <CharactersWithSpaces>34600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Višnja Čagalj</dc:creator>
  <cp:keywords/>
  <dc:description/>
  <cp:lastModifiedBy>Višnja Čagalj</cp:lastModifiedBy>
  <cp:revision>20</cp:revision>
  <dcterms:created xsi:type="dcterms:W3CDTF">2023-06-02T13:40:00Z</dcterms:created>
  <dcterms:modified xsi:type="dcterms:W3CDTF">2023-06-13T12:47:00Z</dcterms:modified>
</cp:coreProperties>
</file>