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D6DC" w14:textId="77777777" w:rsidR="00E343A4" w:rsidRDefault="00C94446" w:rsidP="00E343A4">
      <w:pPr>
        <w:rPr>
          <w:noProof/>
        </w:rPr>
      </w:pPr>
      <w:r>
        <w:rPr>
          <w:noProof/>
          <w:sz w:val="20"/>
        </w:rPr>
        <w:object w:dxaOrig="1440" w:dyaOrig="1440" w14:anchorId="2770F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margin-left:63pt;margin-top:-36pt;width:54pt;height:43.5pt;z-index:251658240;visibility:visible;mso-wrap-edited:f">
            <v:imagedata r:id="rId8" o:title=""/>
            <w10:wrap type="square"/>
          </v:shape>
          <o:OLEObject Type="Embed" ProgID="Word.Picture.8" ShapeID="Slika 1" DrawAspect="Content" ObjectID="_1750666446" r:id="rId9"/>
        </w:object>
      </w:r>
    </w:p>
    <w:p w14:paraId="0DCBA480" w14:textId="4C3FA814" w:rsidR="00E343A4" w:rsidRDefault="00E343A4" w:rsidP="00E343A4">
      <w:pPr>
        <w:rPr>
          <w:noProof/>
        </w:rPr>
      </w:pPr>
      <w:r>
        <w:rPr>
          <w:noProof/>
        </w:rPr>
        <w:t xml:space="preserve">          </w:t>
      </w:r>
    </w:p>
    <w:p w14:paraId="587282A3" w14:textId="77777777" w:rsidR="00E343A4" w:rsidRDefault="00E343A4" w:rsidP="00E343A4">
      <w:pPr>
        <w:spacing w:after="0"/>
        <w:rPr>
          <w:b/>
          <w:bCs/>
          <w:noProof/>
          <w:sz w:val="20"/>
        </w:rPr>
      </w:pPr>
      <w:r>
        <w:rPr>
          <w:b/>
          <w:bCs/>
          <w:noProof/>
          <w:sz w:val="20"/>
        </w:rPr>
        <w:t xml:space="preserve">         REPUBLIKA HRVATSKA</w:t>
      </w:r>
    </w:p>
    <w:p w14:paraId="3C0A93A3" w14:textId="77777777" w:rsidR="00E343A4" w:rsidRDefault="00E343A4" w:rsidP="00E343A4">
      <w:pPr>
        <w:spacing w:after="0"/>
        <w:rPr>
          <w:b/>
          <w:bCs/>
          <w:noProof/>
          <w:sz w:val="20"/>
        </w:rPr>
      </w:pPr>
      <w:r>
        <w:rPr>
          <w:b/>
          <w:bCs/>
          <w:noProof/>
          <w:sz w:val="20"/>
        </w:rPr>
        <w:t>OSIJEČKO-BARNJSKA ŽUPANIJA</w:t>
      </w:r>
    </w:p>
    <w:p w14:paraId="7CCEA7AE" w14:textId="77777777" w:rsidR="00E343A4" w:rsidRPr="00052908" w:rsidRDefault="00E343A4" w:rsidP="00E343A4">
      <w:pPr>
        <w:pStyle w:val="Naslov1"/>
        <w:spacing w:before="0"/>
        <w:rPr>
          <w:rFonts w:ascii="Times New Roman" w:hAnsi="Times New Roman" w:cs="Times New Roman"/>
          <w:b/>
          <w:bCs/>
          <w:color w:val="auto"/>
          <w:sz w:val="20"/>
          <w:szCs w:val="20"/>
        </w:rPr>
      </w:pPr>
      <w:r>
        <w:t xml:space="preserve">            </w:t>
      </w:r>
      <w:r w:rsidRPr="00052908">
        <w:rPr>
          <w:rFonts w:ascii="Times New Roman" w:hAnsi="Times New Roman" w:cs="Times New Roman"/>
          <w:b/>
          <w:bCs/>
          <w:color w:val="auto"/>
          <w:sz w:val="20"/>
          <w:szCs w:val="20"/>
        </w:rPr>
        <w:t>OPĆINA KOŠKA</w:t>
      </w:r>
    </w:p>
    <w:p w14:paraId="3B0A7DB0" w14:textId="6A2F972D" w:rsidR="00E343A4" w:rsidRDefault="00E343A4" w:rsidP="00E343A4">
      <w:pPr>
        <w:spacing w:after="0"/>
        <w:rPr>
          <w:b/>
          <w:bCs/>
          <w:noProof/>
          <w:sz w:val="20"/>
        </w:rPr>
      </w:pPr>
      <w:r>
        <w:rPr>
          <w:b/>
          <w:bCs/>
          <w:noProof/>
          <w:sz w:val="20"/>
        </w:rPr>
        <w:t xml:space="preserve">              OPĆINSKO VIJEĆE</w:t>
      </w:r>
    </w:p>
    <w:p w14:paraId="4E11608E" w14:textId="77777777" w:rsidR="000F0E56" w:rsidRDefault="000F0E56" w:rsidP="00E343A4">
      <w:pPr>
        <w:spacing w:after="0"/>
        <w:rPr>
          <w:b/>
          <w:bCs/>
          <w:noProof/>
          <w:sz w:val="20"/>
        </w:rPr>
      </w:pPr>
    </w:p>
    <w:p w14:paraId="08E7B895" w14:textId="77777777" w:rsidR="00E343A4" w:rsidRPr="00E343A4" w:rsidRDefault="00E343A4" w:rsidP="00E343A4">
      <w:pPr>
        <w:spacing w:after="0"/>
        <w:rPr>
          <w:b/>
          <w:bCs/>
          <w:noProof/>
          <w:sz w:val="20"/>
        </w:rPr>
      </w:pPr>
    </w:p>
    <w:p w14:paraId="04F67023" w14:textId="45DC9BC6" w:rsidR="00732277"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20/18</w:t>
      </w:r>
      <w:r w:rsidR="00BF0A37">
        <w:rPr>
          <w:rFonts w:eastAsia="Times New Roman"/>
          <w:szCs w:val="24"/>
          <w:lang w:eastAsia="hr-HR"/>
        </w:rPr>
        <w:t>.</w:t>
      </w:r>
      <w:r w:rsidR="009C45E8">
        <w:rPr>
          <w:rFonts w:eastAsia="Times New Roman"/>
          <w:szCs w:val="24"/>
          <w:lang w:eastAsia="hr-HR"/>
        </w:rPr>
        <w:t xml:space="preserve">, </w:t>
      </w:r>
      <w:r w:rsidRPr="009C45E8">
        <w:rPr>
          <w:rFonts w:eastAsia="Times New Roman"/>
          <w:szCs w:val="24"/>
          <w:lang w:eastAsia="hr-HR"/>
        </w:rPr>
        <w:t>115/18</w:t>
      </w:r>
      <w:r w:rsidR="00BF0A37">
        <w:rPr>
          <w:rFonts w:eastAsia="Times New Roman"/>
          <w:szCs w:val="24"/>
          <w:lang w:eastAsia="hr-HR"/>
        </w:rPr>
        <w:t>.</w:t>
      </w:r>
      <w:r w:rsidR="00162523">
        <w:rPr>
          <w:rFonts w:eastAsia="Times New Roman"/>
          <w:szCs w:val="24"/>
          <w:lang w:eastAsia="hr-HR"/>
        </w:rPr>
        <w:t xml:space="preserve">, </w:t>
      </w:r>
      <w:r w:rsidR="00BF0A37">
        <w:rPr>
          <w:rFonts w:eastAsia="Times New Roman"/>
          <w:szCs w:val="24"/>
          <w:lang w:eastAsia="hr-HR"/>
        </w:rPr>
        <w:t>98/</w:t>
      </w:r>
      <w:r w:rsidR="009C45E8">
        <w:rPr>
          <w:rFonts w:eastAsia="Times New Roman"/>
          <w:szCs w:val="24"/>
          <w:lang w:eastAsia="hr-HR"/>
        </w:rPr>
        <w:t>19</w:t>
      </w:r>
      <w:r w:rsidR="00BF0A37">
        <w:rPr>
          <w:rFonts w:eastAsia="Times New Roman"/>
          <w:szCs w:val="24"/>
          <w:lang w:eastAsia="hr-HR"/>
        </w:rPr>
        <w:t>.</w:t>
      </w:r>
      <w:r w:rsidR="00162523">
        <w:rPr>
          <w:rFonts w:eastAsia="Times New Roman"/>
          <w:szCs w:val="24"/>
          <w:lang w:eastAsia="hr-HR"/>
        </w:rPr>
        <w:t xml:space="preserve"> i 57/22</w:t>
      </w:r>
      <w:r w:rsidR="00BF0A37">
        <w:rPr>
          <w:rFonts w:eastAsia="Times New Roman"/>
          <w:szCs w:val="24"/>
          <w:lang w:eastAsia="hr-HR"/>
        </w:rPr>
        <w:t>.</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Općine</w:t>
      </w:r>
      <w:r w:rsidR="000D405E">
        <w:rPr>
          <w:szCs w:val="24"/>
        </w:rPr>
        <w:t xml:space="preserve"> </w:t>
      </w:r>
      <w:r w:rsidR="00DF1333">
        <w:rPr>
          <w:szCs w:val="24"/>
        </w:rPr>
        <w:t>Koška</w:t>
      </w:r>
      <w:r w:rsidRPr="009C45E8">
        <w:rPr>
          <w:szCs w:val="24"/>
        </w:rPr>
        <w:t xml:space="preserve">, </w:t>
      </w:r>
      <w:r w:rsidRPr="00D17E15">
        <w:rPr>
          <w:szCs w:val="24"/>
        </w:rPr>
        <w:t>KLASA</w:t>
      </w:r>
      <w:r w:rsidRPr="005B712B">
        <w:rPr>
          <w:szCs w:val="24"/>
        </w:rPr>
        <w:t>:</w:t>
      </w:r>
      <w:r w:rsidR="005B712B" w:rsidRPr="005B712B">
        <w:rPr>
          <w:szCs w:val="24"/>
        </w:rPr>
        <w:t xml:space="preserve"> 945-03/22-01/32</w:t>
      </w:r>
      <w:r w:rsidR="005B712B">
        <w:rPr>
          <w:szCs w:val="24"/>
        </w:rPr>
        <w:t>,</w:t>
      </w:r>
      <w:r w:rsidR="005B712B" w:rsidRPr="005B712B">
        <w:rPr>
          <w:szCs w:val="24"/>
        </w:rPr>
        <w:t xml:space="preserve"> </w:t>
      </w:r>
      <w:r w:rsidRPr="005B712B">
        <w:rPr>
          <w:szCs w:val="24"/>
        </w:rPr>
        <w:t>URBROJ:</w:t>
      </w:r>
      <w:r w:rsidR="005B712B" w:rsidRPr="005B712B">
        <w:rPr>
          <w:szCs w:val="24"/>
        </w:rPr>
        <w:t xml:space="preserve"> 2158-24-01-23-38 </w:t>
      </w:r>
      <w:r w:rsidRPr="005B712B">
        <w:rPr>
          <w:szCs w:val="24"/>
        </w:rPr>
        <w:t xml:space="preserve">od </w:t>
      </w:r>
      <w:r w:rsidR="005B712B" w:rsidRPr="005B712B">
        <w:rPr>
          <w:szCs w:val="24"/>
        </w:rPr>
        <w:t>11. srpnja 2023.</w:t>
      </w:r>
      <w:r w:rsidRPr="005B712B">
        <w:rPr>
          <w:szCs w:val="24"/>
        </w:rPr>
        <w:t>,</w:t>
      </w:r>
      <w:r w:rsidRPr="009C45E8">
        <w:rPr>
          <w:szCs w:val="24"/>
        </w:rPr>
        <w:t xml:space="preserve"> </w:t>
      </w:r>
      <w:r w:rsidR="00162523">
        <w:rPr>
          <w:szCs w:val="24"/>
        </w:rPr>
        <w:t xml:space="preserve">koju je donijelo </w:t>
      </w:r>
      <w:r w:rsidRPr="009C45E8">
        <w:rPr>
          <w:szCs w:val="24"/>
        </w:rPr>
        <w:t xml:space="preserve">Općinsko vijeće </w:t>
      </w:r>
      <w:bookmarkStart w:id="0" w:name="_Hlk118459043"/>
      <w:r w:rsidRPr="009C45E8">
        <w:rPr>
          <w:szCs w:val="24"/>
        </w:rPr>
        <w:t>Općine</w:t>
      </w:r>
      <w:r w:rsidR="000D405E">
        <w:rPr>
          <w:szCs w:val="24"/>
        </w:rPr>
        <w:t xml:space="preserve"> </w:t>
      </w:r>
      <w:r w:rsidR="00DF1333">
        <w:rPr>
          <w:szCs w:val="24"/>
        </w:rPr>
        <w:t>Koška</w:t>
      </w:r>
      <w:r w:rsidR="000D405E">
        <w:rPr>
          <w:szCs w:val="24"/>
        </w:rPr>
        <w:t xml:space="preserve"> </w:t>
      </w:r>
      <w:bookmarkEnd w:id="0"/>
      <w:r w:rsidR="009C45E8">
        <w:rPr>
          <w:szCs w:val="24"/>
        </w:rPr>
        <w:t xml:space="preserve">na </w:t>
      </w:r>
      <w:r w:rsidR="00E343A4" w:rsidRPr="00BC37EA">
        <w:rPr>
          <w:szCs w:val="24"/>
        </w:rPr>
        <w:t>18.</w:t>
      </w:r>
      <w:r w:rsidR="00E343A4" w:rsidRPr="00E343A4">
        <w:rPr>
          <w:color w:val="FF0000"/>
          <w:szCs w:val="24"/>
        </w:rPr>
        <w:t xml:space="preserve"> </w:t>
      </w:r>
      <w:r w:rsidRPr="00D17E15">
        <w:rPr>
          <w:szCs w:val="24"/>
        </w:rPr>
        <w:t xml:space="preserve">sjednici održanoj </w:t>
      </w:r>
      <w:r w:rsidR="005B712B">
        <w:rPr>
          <w:szCs w:val="24"/>
        </w:rPr>
        <w:t>11</w:t>
      </w:r>
      <w:r w:rsidR="00E343A4">
        <w:rPr>
          <w:szCs w:val="24"/>
        </w:rPr>
        <w:t xml:space="preserve">. srpnja 2023. </w:t>
      </w:r>
      <w:r w:rsidRPr="009C45E8">
        <w:rPr>
          <w:szCs w:val="24"/>
        </w:rPr>
        <w:t>godine</w:t>
      </w:r>
      <w:r w:rsidR="00162523">
        <w:rPr>
          <w:szCs w:val="24"/>
        </w:rPr>
        <w:t>, Općina</w:t>
      </w:r>
      <w:r w:rsidR="000D405E">
        <w:rPr>
          <w:szCs w:val="24"/>
        </w:rPr>
        <w:t xml:space="preserve"> </w:t>
      </w:r>
      <w:r w:rsidR="00DF1333">
        <w:rPr>
          <w:szCs w:val="24"/>
        </w:rPr>
        <w:t>Koška</w:t>
      </w:r>
      <w:r w:rsidR="0086571E">
        <w:rPr>
          <w:szCs w:val="24"/>
        </w:rPr>
        <w:t xml:space="preserve"> </w:t>
      </w:r>
      <w:r w:rsidRPr="009C45E8">
        <w:rPr>
          <w:szCs w:val="24"/>
        </w:rPr>
        <w:t>objavljuje</w:t>
      </w:r>
    </w:p>
    <w:p w14:paraId="6E774604" w14:textId="77777777" w:rsidR="000F0E56" w:rsidRPr="009C45E8" w:rsidRDefault="000F0E56" w:rsidP="009C45E8">
      <w:pPr>
        <w:spacing w:after="100" w:afterAutospacing="1"/>
        <w:jc w:val="both"/>
        <w:rPr>
          <w:szCs w:val="24"/>
        </w:rPr>
      </w:pPr>
    </w:p>
    <w:p w14:paraId="7D38ABEE" w14:textId="508D2BC8" w:rsidR="00732277" w:rsidRPr="009C45E8" w:rsidRDefault="009C45E8" w:rsidP="00E343A4">
      <w:pPr>
        <w:spacing w:after="0"/>
        <w:jc w:val="center"/>
        <w:rPr>
          <w:rFonts w:eastAsia="Times New Roman"/>
          <w:szCs w:val="24"/>
          <w:lang w:eastAsia="hr-HR"/>
        </w:rPr>
      </w:pPr>
      <w:r>
        <w:rPr>
          <w:rFonts w:eastAsia="Times New Roman"/>
          <w:b/>
          <w:bCs/>
          <w:szCs w:val="24"/>
          <w:lang w:eastAsia="hr-HR"/>
        </w:rPr>
        <w:t xml:space="preserve">J A V N I </w:t>
      </w:r>
      <w:r w:rsidR="00A634FE">
        <w:rPr>
          <w:rFonts w:eastAsia="Times New Roman"/>
          <w:b/>
          <w:bCs/>
          <w:szCs w:val="24"/>
          <w:lang w:eastAsia="hr-HR"/>
        </w:rPr>
        <w:t xml:space="preserve"> </w:t>
      </w:r>
      <w:r w:rsidR="00732277" w:rsidRPr="009C45E8">
        <w:rPr>
          <w:rFonts w:eastAsia="Times New Roman"/>
          <w:b/>
          <w:bCs/>
          <w:szCs w:val="24"/>
          <w:lang w:eastAsia="hr-HR"/>
        </w:rPr>
        <w:t>N A T J E Č A J</w:t>
      </w:r>
    </w:p>
    <w:p w14:paraId="0228B2AA" w14:textId="372F52F5" w:rsidR="00732277" w:rsidRDefault="00732277" w:rsidP="00E343A4">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Općine </w:t>
      </w:r>
      <w:r w:rsidR="00DF1333">
        <w:rPr>
          <w:rFonts w:eastAsia="Times New Roman"/>
          <w:b/>
          <w:bCs/>
          <w:szCs w:val="24"/>
          <w:lang w:eastAsia="hr-HR"/>
        </w:rPr>
        <w:t>Koška</w:t>
      </w:r>
    </w:p>
    <w:p w14:paraId="6E5AD821" w14:textId="77777777" w:rsidR="009C45E8" w:rsidRDefault="009C45E8" w:rsidP="009C45E8">
      <w:pPr>
        <w:spacing w:after="0"/>
        <w:jc w:val="both"/>
        <w:rPr>
          <w:rFonts w:eastAsia="Times New Roman"/>
          <w:bCs/>
          <w:szCs w:val="24"/>
          <w:lang w:eastAsia="hr-HR"/>
        </w:rPr>
      </w:pPr>
    </w:p>
    <w:p w14:paraId="75660920" w14:textId="77777777" w:rsidR="000F0E56" w:rsidRPr="009C45E8" w:rsidRDefault="000F0E56" w:rsidP="009C45E8">
      <w:pPr>
        <w:spacing w:after="0"/>
        <w:jc w:val="both"/>
        <w:rPr>
          <w:rFonts w:eastAsia="Times New Roman"/>
          <w:bCs/>
          <w:szCs w:val="24"/>
          <w:lang w:eastAsia="hr-HR"/>
        </w:rPr>
      </w:pPr>
    </w:p>
    <w:p w14:paraId="2E2268EC"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91FE4BF" w14:textId="77777777" w:rsidR="009C45E8" w:rsidRPr="009C45E8" w:rsidRDefault="009C45E8" w:rsidP="009C45E8">
      <w:pPr>
        <w:spacing w:after="0"/>
        <w:jc w:val="both"/>
        <w:rPr>
          <w:rFonts w:eastAsia="Times New Roman"/>
          <w:bCs/>
          <w:szCs w:val="24"/>
          <w:lang w:eastAsia="hr-HR"/>
        </w:rPr>
      </w:pPr>
    </w:p>
    <w:p w14:paraId="6236B3CD" w14:textId="5897796D" w:rsidR="00A634FE" w:rsidRPr="00C12DB7" w:rsidRDefault="000F0E56" w:rsidP="000F0E56">
      <w:pPr>
        <w:spacing w:after="0"/>
        <w:jc w:val="both"/>
        <w:rPr>
          <w:rFonts w:eastAsia="Times New Roman"/>
          <w:szCs w:val="24"/>
          <w:lang w:eastAsia="hr-HR"/>
        </w:rPr>
      </w:pPr>
      <w:r>
        <w:rPr>
          <w:rFonts w:eastAsia="Times New Roman"/>
          <w:szCs w:val="24"/>
          <w:lang w:eastAsia="hr-HR"/>
        </w:rPr>
        <w:t xml:space="preserve">(1) </w:t>
      </w:r>
      <w:r w:rsidR="00A634FE" w:rsidRPr="00C12DB7">
        <w:rPr>
          <w:rFonts w:eastAsia="Times New Roman"/>
          <w:szCs w:val="24"/>
          <w:lang w:eastAsia="hr-HR"/>
        </w:rPr>
        <w:t xml:space="preserve">Raspisuje se javni natječaj za zakup poljoprivrednog zemljišta u vlasništvu države na području Općine </w:t>
      </w:r>
      <w:r w:rsidR="00A634FE">
        <w:rPr>
          <w:rFonts w:eastAsia="Times New Roman"/>
          <w:szCs w:val="24"/>
          <w:lang w:eastAsia="hr-HR"/>
        </w:rPr>
        <w:t xml:space="preserve">Koška </w:t>
      </w:r>
      <w:r w:rsidR="00A634FE" w:rsidRPr="00C12DB7">
        <w:rPr>
          <w:rFonts w:eastAsia="Times New Roman"/>
          <w:szCs w:val="24"/>
          <w:lang w:eastAsia="hr-HR"/>
        </w:rPr>
        <w:t>u katastarsk</w:t>
      </w:r>
      <w:r w:rsidR="00A634FE">
        <w:rPr>
          <w:rFonts w:eastAsia="Times New Roman"/>
          <w:szCs w:val="24"/>
          <w:lang w:eastAsia="hr-HR"/>
        </w:rPr>
        <w:t>im</w:t>
      </w:r>
      <w:r w:rsidR="00A634FE" w:rsidRPr="00C12DB7">
        <w:rPr>
          <w:rFonts w:eastAsia="Times New Roman"/>
          <w:szCs w:val="24"/>
          <w:lang w:eastAsia="hr-HR"/>
        </w:rPr>
        <w:t xml:space="preserve"> općin</w:t>
      </w:r>
      <w:r w:rsidR="00A634FE">
        <w:rPr>
          <w:rFonts w:eastAsia="Times New Roman"/>
          <w:szCs w:val="24"/>
          <w:lang w:eastAsia="hr-HR"/>
        </w:rPr>
        <w:t xml:space="preserve">ama Andrijevac, Breznica Našička, Koška, Ledenik, Lug Subotički, Normanci i Topoline, </w:t>
      </w:r>
      <w:r w:rsidR="00A634FE" w:rsidRPr="00C12DB7">
        <w:rPr>
          <w:rFonts w:eastAsia="Times New Roman"/>
          <w:szCs w:val="24"/>
          <w:lang w:eastAsia="hr-HR"/>
        </w:rPr>
        <w:t>koje je Programom raspolaganja poljoprivrednim zemljištem u vlasništvu Republike Hrvatske na području</w:t>
      </w:r>
      <w:r w:rsidR="00A634FE">
        <w:rPr>
          <w:rFonts w:eastAsia="Times New Roman"/>
          <w:szCs w:val="24"/>
          <w:lang w:eastAsia="hr-HR"/>
        </w:rPr>
        <w:t xml:space="preserve"> </w:t>
      </w:r>
      <w:r w:rsidR="00A634FE" w:rsidRPr="00C12DB7">
        <w:rPr>
          <w:rFonts w:eastAsia="Times New Roman"/>
          <w:szCs w:val="24"/>
          <w:lang w:eastAsia="hr-HR"/>
        </w:rPr>
        <w:t xml:space="preserve">Općine </w:t>
      </w:r>
      <w:r w:rsidR="00A634FE">
        <w:rPr>
          <w:rFonts w:eastAsia="Times New Roman"/>
          <w:szCs w:val="24"/>
          <w:lang w:eastAsia="hr-HR"/>
        </w:rPr>
        <w:t xml:space="preserve">Koška </w:t>
      </w:r>
      <w:r w:rsidR="00A634FE" w:rsidRPr="00C12DB7">
        <w:rPr>
          <w:rFonts w:eastAsia="Times New Roman"/>
          <w:szCs w:val="24"/>
          <w:lang w:eastAsia="hr-HR"/>
        </w:rPr>
        <w:t>predviđeno za zakup</w:t>
      </w:r>
      <w:r w:rsidR="00A634FE">
        <w:rPr>
          <w:rFonts w:eastAsia="Times New Roman"/>
          <w:szCs w:val="24"/>
          <w:lang w:eastAsia="hr-HR"/>
        </w:rPr>
        <w:t xml:space="preserve"> i povrat.</w:t>
      </w:r>
    </w:p>
    <w:p w14:paraId="0E3AA975" w14:textId="7B83ABC4" w:rsidR="002E4CA1" w:rsidRDefault="002E4CA1" w:rsidP="000F0E56">
      <w:pPr>
        <w:pStyle w:val="t-9-8"/>
        <w:spacing w:before="0" w:beforeAutospacing="0" w:after="0" w:afterAutospacing="0"/>
        <w:contextualSpacing/>
        <w:jc w:val="both"/>
      </w:pPr>
    </w:p>
    <w:p w14:paraId="1A8363AE" w14:textId="5EFFF615" w:rsidR="00DF1333" w:rsidRDefault="000F0E56" w:rsidP="000F0E56">
      <w:pPr>
        <w:pStyle w:val="t-9-8"/>
        <w:spacing w:before="0" w:beforeAutospacing="0" w:after="0" w:afterAutospacing="0"/>
        <w:contextualSpacing/>
        <w:jc w:val="both"/>
      </w:pPr>
      <w:r>
        <w:t xml:space="preserve">(2) </w:t>
      </w:r>
      <w:r w:rsidR="00DF1333" w:rsidRPr="009C45E8">
        <w:t xml:space="preserve">Površine zemljišta koje su </w:t>
      </w:r>
      <w:r w:rsidR="00DF1333">
        <w:t>Programom r</w:t>
      </w:r>
      <w:r w:rsidR="00DF1333" w:rsidRPr="009C45E8">
        <w:t xml:space="preserve">aspolaganja poljoprivrednim zemljištem u vlasništvu Republike Hrvatske za </w:t>
      </w:r>
      <w:r w:rsidR="009577D9">
        <w:t>Općinu Košk</w:t>
      </w:r>
      <w:r w:rsidR="00E343A4">
        <w:t>a</w:t>
      </w:r>
      <w:r w:rsidR="00DF1333" w:rsidRPr="000D405E">
        <w:t xml:space="preserve"> </w:t>
      </w:r>
      <w:r w:rsidR="00DF1333" w:rsidRPr="009C45E8">
        <w:t xml:space="preserve">predviđene za zakup, daju se u zakup na rok od </w:t>
      </w:r>
      <w:r w:rsidR="00DF1333">
        <w:t>dvadeset i pet (</w:t>
      </w:r>
      <w:r w:rsidR="00DF1333" w:rsidRPr="009C45E8">
        <w:t>25</w:t>
      </w:r>
      <w:r w:rsidR="00DF1333">
        <w:t>)</w:t>
      </w:r>
      <w:r w:rsidR="00DF1333" w:rsidRPr="009C45E8">
        <w:t xml:space="preserve"> godina</w:t>
      </w:r>
      <w:r w:rsidR="00DF1333">
        <w:t xml:space="preserve"> za trajne nasade</w:t>
      </w:r>
      <w:r w:rsidR="00DF1333" w:rsidRPr="009C45E8">
        <w:t xml:space="preserve"> s mogućnošću produljenja za isto razdoblje</w:t>
      </w:r>
      <w:r w:rsidR="00DF1333">
        <w:t>, odnosno na rok od petnaest (15) godina za ostale vrste proizvodnje</w:t>
      </w:r>
      <w:r w:rsidR="00DF1333" w:rsidRPr="00162523">
        <w:t xml:space="preserve"> </w:t>
      </w:r>
      <w:r w:rsidR="00DF1333" w:rsidRPr="009C45E8">
        <w:t>s mogućnošću produljenja za isto razdoblje.</w:t>
      </w:r>
    </w:p>
    <w:p w14:paraId="3D93CFD2" w14:textId="77777777" w:rsidR="00DF1333" w:rsidRDefault="00DF1333" w:rsidP="000F0E56">
      <w:pPr>
        <w:pStyle w:val="t-9-8"/>
        <w:spacing w:before="0" w:beforeAutospacing="0" w:after="0" w:afterAutospacing="0"/>
        <w:contextualSpacing/>
        <w:jc w:val="both"/>
      </w:pPr>
    </w:p>
    <w:p w14:paraId="6A987B4F" w14:textId="690A97DD" w:rsidR="00DF1333" w:rsidRPr="009C45E8" w:rsidRDefault="000F0E56" w:rsidP="000F0E56">
      <w:pPr>
        <w:pStyle w:val="t-9-8"/>
        <w:spacing w:before="0" w:beforeAutospacing="0" w:after="0" w:afterAutospacing="0"/>
        <w:jc w:val="both"/>
      </w:pPr>
      <w:r>
        <w:t xml:space="preserve">(3) </w:t>
      </w:r>
      <w:r w:rsidR="00DF1333" w:rsidRPr="009C45E8">
        <w:t xml:space="preserve">Površine zemljišta koje su Programom raspolaganja poljoprivrednim zemljištem u vlasništvu Republike Hrvatske za </w:t>
      </w:r>
      <w:r w:rsidR="009577D9">
        <w:t>Općinu Košk</w:t>
      </w:r>
      <w:r w:rsidR="00E343A4">
        <w:t>a</w:t>
      </w:r>
      <w:r w:rsidR="009577D9" w:rsidRPr="000D405E">
        <w:t xml:space="preserve"> </w:t>
      </w:r>
      <w:r w:rsidR="00DF1333" w:rsidRPr="009C45E8">
        <w:t>predviđene za povrat daju se u zakup na rok do pet</w:t>
      </w:r>
      <w:r w:rsidR="00DF1333">
        <w:t xml:space="preserve"> (5)</w:t>
      </w:r>
      <w:r w:rsidR="00DF1333" w:rsidRPr="009C45E8">
        <w:t xml:space="preserve"> godina</w:t>
      </w:r>
      <w:r w:rsidR="00DF1333">
        <w:t xml:space="preserve"> za ostale vrste poljoprivredne proizvodnje</w:t>
      </w:r>
      <w:r w:rsidR="00DF1333" w:rsidRPr="009C45E8">
        <w:t>, s mogućnošću produljenja, odnosno do pravomoćnosti rješenja o povratu sukladno posebnom</w:t>
      </w:r>
      <w:r w:rsidR="002A0815">
        <w:t xml:space="preserve"> propisu</w:t>
      </w:r>
      <w:r w:rsidR="00DF1333">
        <w:t>.</w:t>
      </w:r>
    </w:p>
    <w:p w14:paraId="76BF8599" w14:textId="77777777" w:rsidR="00DF1333" w:rsidRPr="009C45E8" w:rsidRDefault="00DF1333" w:rsidP="000F0E56">
      <w:pPr>
        <w:pStyle w:val="t-9-8"/>
        <w:spacing w:before="0" w:beforeAutospacing="0" w:after="0" w:afterAutospacing="0"/>
        <w:contextualSpacing/>
        <w:jc w:val="both"/>
      </w:pPr>
    </w:p>
    <w:p w14:paraId="2C75411C" w14:textId="195198DE" w:rsidR="00DF1333" w:rsidRDefault="000F0E56" w:rsidP="000F0E56">
      <w:pPr>
        <w:tabs>
          <w:tab w:val="left" w:pos="709"/>
        </w:tabs>
        <w:spacing w:after="0"/>
        <w:jc w:val="both"/>
      </w:pPr>
      <w:r>
        <w:t xml:space="preserve">(4) </w:t>
      </w:r>
      <w:r w:rsidR="00DF1333" w:rsidRPr="004F3BAD">
        <w:t>Predmet ovog natječaja jest poljoprivredno zemljište iz Priloga 1. koji sadrži proizvodno tehnološke cjeline (PTC) sa popisom katastarskih čestica (koje čine te proizvodno tehnološke cjeline), njihovim kulturama, površinama i početnim zakupninama.</w:t>
      </w:r>
    </w:p>
    <w:p w14:paraId="4BF4B64E" w14:textId="77777777" w:rsidR="009C45E8" w:rsidRDefault="009C45E8" w:rsidP="009C45E8">
      <w:pPr>
        <w:tabs>
          <w:tab w:val="left" w:pos="709"/>
        </w:tabs>
        <w:spacing w:after="0"/>
        <w:jc w:val="both"/>
        <w:rPr>
          <w:szCs w:val="24"/>
        </w:rPr>
      </w:pPr>
    </w:p>
    <w:p w14:paraId="4701A35D" w14:textId="77777777" w:rsidR="000F0E56" w:rsidRPr="009C45E8" w:rsidRDefault="000F0E56" w:rsidP="009C45E8">
      <w:pPr>
        <w:tabs>
          <w:tab w:val="left" w:pos="709"/>
        </w:tabs>
        <w:spacing w:after="0"/>
        <w:jc w:val="both"/>
        <w:rPr>
          <w:szCs w:val="24"/>
        </w:rPr>
      </w:pPr>
    </w:p>
    <w:p w14:paraId="0602AEFF"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30002C41" w14:textId="77777777" w:rsidR="009C45E8" w:rsidRPr="009C45E8" w:rsidRDefault="009C45E8" w:rsidP="009C45E8">
      <w:pPr>
        <w:spacing w:after="0"/>
        <w:jc w:val="both"/>
        <w:rPr>
          <w:rFonts w:eastAsia="Times New Roman"/>
          <w:bCs/>
          <w:szCs w:val="24"/>
          <w:lang w:eastAsia="hr-HR"/>
        </w:rPr>
      </w:pPr>
    </w:p>
    <w:p w14:paraId="776654F0" w14:textId="565D1037" w:rsidR="009A3E97" w:rsidRDefault="000F0E56" w:rsidP="000F0E56">
      <w:pPr>
        <w:spacing w:after="0"/>
        <w:jc w:val="both"/>
        <w:rPr>
          <w:szCs w:val="24"/>
        </w:rPr>
      </w:pPr>
      <w:r>
        <w:rPr>
          <w:szCs w:val="24"/>
        </w:rPr>
        <w:t xml:space="preserve">(1) </w:t>
      </w:r>
      <w:r w:rsidR="009A3E97" w:rsidRPr="009C45E8">
        <w:rPr>
          <w:szCs w:val="24"/>
        </w:rPr>
        <w:t xml:space="preserve">Sudionici javnog natječaja za zakup mogu biti fizičke ili pravne osobe koje su do isteka roka za podnošenje ponuda podmirile sve obveze s osnova korištenja poljoprivrednog zemljišta u </w:t>
      </w:r>
      <w:r w:rsidR="009A3E97" w:rsidRPr="009C45E8">
        <w:rPr>
          <w:szCs w:val="24"/>
        </w:rPr>
        <w:lastRenderedPageBreak/>
        <w:t>vlasništvu države, odnosno sve obveze s osnove naknade za gospodarsko korištenje voda i svih javnih davanja, te protiv kojih se ne vodi postupak zbog predaje u posjed poljoprivrednog zemljišta.</w:t>
      </w:r>
    </w:p>
    <w:p w14:paraId="49229349" w14:textId="77777777" w:rsidR="000F0E56" w:rsidRDefault="000F0E56" w:rsidP="000F0E56">
      <w:pPr>
        <w:spacing w:after="0"/>
        <w:jc w:val="both"/>
        <w:rPr>
          <w:szCs w:val="24"/>
        </w:rPr>
      </w:pPr>
    </w:p>
    <w:p w14:paraId="53006D42" w14:textId="082E3BA5" w:rsidR="009A3E97" w:rsidRDefault="000F0E56" w:rsidP="000F0E56">
      <w:pPr>
        <w:spacing w:after="0"/>
        <w:jc w:val="both"/>
        <w:rPr>
          <w:shd w:val="clear" w:color="auto" w:fill="FFFFFF"/>
        </w:rPr>
      </w:pPr>
      <w:r>
        <w:rPr>
          <w:shd w:val="clear" w:color="auto" w:fill="FFFFFF"/>
        </w:rPr>
        <w:t xml:space="preserve">(2) </w:t>
      </w:r>
      <w:r w:rsidR="009A3E97" w:rsidRPr="001D6A9E">
        <w:rPr>
          <w:shd w:val="clear" w:color="auto" w:fill="FFFFFF"/>
        </w:rPr>
        <w:t xml:space="preserve">Povezanim osobama, u smislu </w:t>
      </w:r>
      <w:r w:rsidR="009A3E97" w:rsidRPr="001D6A9E">
        <w:t>Zakona o poljoprivrednom zemljištu (,,Narodne novine“, broj 20/18,115/18, 98/19 i 57/22, u daljem tekstu: Zakon)</w:t>
      </w:r>
      <w:r w:rsidR="009A3E97"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53416154" w14:textId="77777777" w:rsidR="000F0E56" w:rsidRPr="001D6A9E" w:rsidRDefault="000F0E56" w:rsidP="000F0E56">
      <w:pPr>
        <w:spacing w:after="0"/>
        <w:jc w:val="both"/>
        <w:rPr>
          <w:szCs w:val="24"/>
        </w:rPr>
      </w:pPr>
    </w:p>
    <w:p w14:paraId="526C60EE" w14:textId="5F6EEF83" w:rsidR="009A3E97" w:rsidRDefault="000F0E56" w:rsidP="000F0E56">
      <w:pPr>
        <w:spacing w:after="0"/>
        <w:jc w:val="both"/>
        <w:rPr>
          <w:szCs w:val="24"/>
        </w:rPr>
      </w:pPr>
      <w:r>
        <w:rPr>
          <w:szCs w:val="24"/>
        </w:rPr>
        <w:t xml:space="preserve">(3) </w:t>
      </w:r>
      <w:r w:rsidR="009A3E97" w:rsidRPr="00162523">
        <w:rPr>
          <w:szCs w:val="24"/>
        </w:rPr>
        <w:t>Sudionik javnog n</w:t>
      </w:r>
      <w:r w:rsidR="009A3E97">
        <w:rPr>
          <w:szCs w:val="24"/>
        </w:rPr>
        <w:t>atječaja za zakup ne može biti fi</w:t>
      </w:r>
      <w:r w:rsidR="009A3E97" w:rsidRPr="00162523">
        <w:rPr>
          <w:szCs w:val="24"/>
        </w:rPr>
        <w:t>zička ili pravna osoba koja je poljoprivredn</w:t>
      </w:r>
      <w:r w:rsidR="009A3E97">
        <w:rPr>
          <w:szCs w:val="24"/>
        </w:rPr>
        <w:t xml:space="preserve">o zemljište u vlasništvu države </w:t>
      </w:r>
      <w:r w:rsidR="009A3E97" w:rsidRPr="00162523">
        <w:rPr>
          <w:szCs w:val="24"/>
        </w:rPr>
        <w:t xml:space="preserve">dodijeljeno u zakup dala u podzakup ili je njime na drugi način neovlašteno raspolagala ili ne održava </w:t>
      </w:r>
      <w:r w:rsidR="009A3E97">
        <w:rPr>
          <w:szCs w:val="24"/>
        </w:rPr>
        <w:t xml:space="preserve">poljoprivredno zemljište u svom </w:t>
      </w:r>
      <w:r w:rsidR="009A3E97" w:rsidRPr="00162523">
        <w:rPr>
          <w:szCs w:val="24"/>
        </w:rPr>
        <w:t>vlasništvu pogodnim za poljoprivrednu proizvodnju.</w:t>
      </w:r>
    </w:p>
    <w:p w14:paraId="3AE1D9A1" w14:textId="77777777" w:rsidR="000F0E56" w:rsidRPr="009C45E8" w:rsidRDefault="000F0E56" w:rsidP="000F0E56">
      <w:pPr>
        <w:spacing w:after="0"/>
        <w:jc w:val="both"/>
        <w:rPr>
          <w:szCs w:val="24"/>
        </w:rPr>
      </w:pPr>
    </w:p>
    <w:p w14:paraId="22CF7024" w14:textId="66F7EFE1" w:rsidR="009A3E97" w:rsidRDefault="000F0E56" w:rsidP="000F0E56">
      <w:pPr>
        <w:spacing w:after="0"/>
        <w:jc w:val="both"/>
        <w:rPr>
          <w:szCs w:val="24"/>
        </w:rPr>
      </w:pPr>
      <w:r>
        <w:rPr>
          <w:szCs w:val="24"/>
        </w:rPr>
        <w:t xml:space="preserve">(4) </w:t>
      </w:r>
      <w:r w:rsidR="009A3E97" w:rsidRPr="009C45E8">
        <w:rPr>
          <w:szCs w:val="24"/>
        </w:rPr>
        <w:t>Zajednička ponuda ponuditelja na natječaju za zakup smatra se nevažećom.</w:t>
      </w:r>
    </w:p>
    <w:p w14:paraId="536EE3B9" w14:textId="77777777" w:rsidR="000F0E56" w:rsidRPr="009C45E8" w:rsidRDefault="000F0E56" w:rsidP="000F0E56">
      <w:pPr>
        <w:spacing w:after="0"/>
        <w:jc w:val="both"/>
        <w:rPr>
          <w:szCs w:val="24"/>
        </w:rPr>
      </w:pPr>
    </w:p>
    <w:p w14:paraId="0B0DDB37" w14:textId="4BD76117" w:rsidR="009A3E97" w:rsidRDefault="000F0E56" w:rsidP="000F0E56">
      <w:pPr>
        <w:spacing w:after="0"/>
        <w:jc w:val="both"/>
        <w:rPr>
          <w:szCs w:val="24"/>
        </w:rPr>
      </w:pPr>
      <w:r>
        <w:rPr>
          <w:szCs w:val="24"/>
        </w:rPr>
        <w:t xml:space="preserve">(5) </w:t>
      </w:r>
      <w:r w:rsidR="009A3E97" w:rsidRPr="009C45E8">
        <w:rPr>
          <w:szCs w:val="24"/>
        </w:rPr>
        <w:t>Ako ponuđena zakupnina na javnom natječaju za zakup od strane ponuditelja koji ispunjava natječajne uvjete prelazi dvostruki iznos početne zakupnine, takva ponuda se smatra nevažećom.</w:t>
      </w:r>
    </w:p>
    <w:p w14:paraId="3BB83ADC" w14:textId="77777777" w:rsidR="000F0E56" w:rsidRDefault="000F0E56" w:rsidP="009A3E97">
      <w:pPr>
        <w:spacing w:after="0"/>
        <w:jc w:val="both"/>
        <w:rPr>
          <w:szCs w:val="24"/>
        </w:rPr>
      </w:pPr>
    </w:p>
    <w:p w14:paraId="01B19C27" w14:textId="77777777" w:rsidR="000F0E56" w:rsidRPr="009C45E8" w:rsidRDefault="000F0E56" w:rsidP="009A3E97">
      <w:pPr>
        <w:spacing w:after="0"/>
        <w:jc w:val="both"/>
        <w:rPr>
          <w:szCs w:val="24"/>
        </w:rPr>
      </w:pPr>
    </w:p>
    <w:p w14:paraId="4B962C11" w14:textId="77777777" w:rsidR="00732277" w:rsidRDefault="00732277" w:rsidP="009C45E8">
      <w:pPr>
        <w:spacing w:after="0"/>
        <w:jc w:val="center"/>
        <w:rPr>
          <w:b/>
          <w:szCs w:val="24"/>
        </w:rPr>
      </w:pPr>
      <w:r w:rsidRPr="009C45E8">
        <w:rPr>
          <w:b/>
          <w:szCs w:val="24"/>
        </w:rPr>
        <w:t>III.</w:t>
      </w:r>
    </w:p>
    <w:p w14:paraId="5B256A08" w14:textId="77777777" w:rsidR="009C45E8" w:rsidRPr="009C45E8" w:rsidRDefault="009C45E8" w:rsidP="009C45E8">
      <w:pPr>
        <w:spacing w:after="0"/>
        <w:jc w:val="both"/>
        <w:rPr>
          <w:szCs w:val="24"/>
        </w:rPr>
      </w:pPr>
    </w:p>
    <w:p w14:paraId="45619749" w14:textId="35E1857D" w:rsidR="001D0FE6" w:rsidRPr="002C3334" w:rsidRDefault="000F0E56" w:rsidP="001D0FE6">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1D0FE6"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4BF5B851" w14:textId="77777777" w:rsidR="001D0FE6" w:rsidRPr="002C3334" w:rsidRDefault="001D0FE6" w:rsidP="001D0FE6">
      <w:pPr>
        <w:pStyle w:val="Bezproreda"/>
        <w:jc w:val="both"/>
        <w:rPr>
          <w:rFonts w:ascii="Times New Roman" w:hAnsi="Times New Roman"/>
          <w:sz w:val="24"/>
          <w:szCs w:val="24"/>
          <w:lang w:eastAsia="hr-HR"/>
        </w:rPr>
      </w:pPr>
    </w:p>
    <w:p w14:paraId="2CACCB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7C02F471" w14:textId="77777777" w:rsidR="001D0FE6" w:rsidRPr="002C3334" w:rsidRDefault="001D0FE6" w:rsidP="001D0FE6">
      <w:pPr>
        <w:pStyle w:val="Bezproreda"/>
        <w:jc w:val="both"/>
        <w:rPr>
          <w:rFonts w:ascii="Times New Roman" w:hAnsi="Times New Roman"/>
          <w:sz w:val="24"/>
          <w:szCs w:val="24"/>
          <w:lang w:eastAsia="hr-HR"/>
        </w:rPr>
      </w:pPr>
    </w:p>
    <w:p w14:paraId="186899B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7FDD2B3C" w14:textId="77777777" w:rsidR="001D0FE6" w:rsidRPr="002C3334" w:rsidRDefault="001D0FE6" w:rsidP="001D0FE6">
      <w:pPr>
        <w:pStyle w:val="Bezproreda"/>
        <w:jc w:val="both"/>
        <w:rPr>
          <w:rFonts w:ascii="Times New Roman" w:hAnsi="Times New Roman"/>
          <w:sz w:val="24"/>
          <w:szCs w:val="24"/>
          <w:lang w:eastAsia="hr-HR"/>
        </w:rPr>
      </w:pPr>
    </w:p>
    <w:p w14:paraId="62D09A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77BF3F32" w14:textId="77777777" w:rsidR="001D0FE6" w:rsidRPr="002C3334" w:rsidRDefault="001D0FE6" w:rsidP="001D0FE6">
      <w:pPr>
        <w:pStyle w:val="Bezproreda"/>
        <w:jc w:val="both"/>
        <w:rPr>
          <w:rFonts w:ascii="Times New Roman" w:hAnsi="Times New Roman"/>
          <w:sz w:val="24"/>
          <w:szCs w:val="24"/>
          <w:lang w:eastAsia="hr-HR"/>
        </w:rPr>
      </w:pPr>
    </w:p>
    <w:p w14:paraId="7EE857B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327955A8" w14:textId="77777777" w:rsidR="001D0FE6" w:rsidRPr="002C3334" w:rsidRDefault="001D0FE6" w:rsidP="001D0FE6">
      <w:pPr>
        <w:pStyle w:val="Bezproreda"/>
        <w:jc w:val="both"/>
        <w:rPr>
          <w:rFonts w:ascii="Times New Roman" w:hAnsi="Times New Roman"/>
          <w:sz w:val="24"/>
          <w:szCs w:val="24"/>
          <w:lang w:eastAsia="hr-HR"/>
        </w:rPr>
      </w:pPr>
    </w:p>
    <w:p w14:paraId="73D7C999" w14:textId="3EF12C1D"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w:t>
      </w:r>
      <w:r w:rsidRPr="002C3334">
        <w:rPr>
          <w:rFonts w:ascii="Times New Roman" w:hAnsi="Times New Roman"/>
          <w:sz w:val="24"/>
          <w:szCs w:val="24"/>
          <w:lang w:eastAsia="hr-HR"/>
        </w:rPr>
        <w:lastRenderedPageBreak/>
        <w:t>osoba i poljoprivrednih površina u vlasništvu države od najmanje 1,0 ha oranice ili livade po uvjetnom grlu odnosno najmanje 2,0 ha pašnjaka po uvjetnom grlu odnosno najmanje 3,3 ha krških pašnjaka po uvjetnom grlu – 30 bodova</w:t>
      </w:r>
    </w:p>
    <w:p w14:paraId="385DDBEF" w14:textId="77777777" w:rsidR="001D0FE6" w:rsidRPr="002C3334" w:rsidRDefault="001D0FE6" w:rsidP="001D0FE6">
      <w:pPr>
        <w:pStyle w:val="Bezproreda"/>
        <w:jc w:val="both"/>
        <w:rPr>
          <w:rFonts w:ascii="Times New Roman" w:hAnsi="Times New Roman"/>
          <w:sz w:val="24"/>
          <w:szCs w:val="24"/>
          <w:lang w:eastAsia="hr-HR"/>
        </w:rPr>
      </w:pPr>
    </w:p>
    <w:p w14:paraId="03CB224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2EF28C8" w14:textId="77777777" w:rsidR="001D0FE6" w:rsidRPr="002C3334" w:rsidRDefault="001D0FE6" w:rsidP="001D0FE6">
      <w:pPr>
        <w:pStyle w:val="Bezproreda"/>
        <w:jc w:val="both"/>
        <w:rPr>
          <w:rFonts w:ascii="Times New Roman" w:hAnsi="Times New Roman"/>
          <w:sz w:val="24"/>
          <w:szCs w:val="24"/>
          <w:lang w:eastAsia="hr-HR"/>
        </w:rPr>
      </w:pPr>
    </w:p>
    <w:p w14:paraId="4BFC477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284E6CA9" w14:textId="77777777" w:rsidR="001D0FE6" w:rsidRPr="002C3334" w:rsidRDefault="001D0FE6" w:rsidP="001D0FE6">
      <w:pPr>
        <w:pStyle w:val="Bezproreda"/>
        <w:jc w:val="both"/>
        <w:rPr>
          <w:rFonts w:ascii="Times New Roman" w:hAnsi="Times New Roman"/>
          <w:sz w:val="24"/>
          <w:szCs w:val="24"/>
          <w:lang w:eastAsia="hr-HR"/>
        </w:rPr>
      </w:pPr>
    </w:p>
    <w:p w14:paraId="63AB4D5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DC3A494" w14:textId="77777777" w:rsidR="001D0FE6" w:rsidRPr="002C3334" w:rsidRDefault="001D0FE6" w:rsidP="001D0FE6">
      <w:pPr>
        <w:pStyle w:val="Bezproreda"/>
        <w:jc w:val="both"/>
        <w:rPr>
          <w:rFonts w:ascii="Times New Roman" w:hAnsi="Times New Roman"/>
          <w:sz w:val="24"/>
          <w:szCs w:val="24"/>
          <w:lang w:eastAsia="hr-HR"/>
        </w:rPr>
      </w:pPr>
    </w:p>
    <w:p w14:paraId="158D99A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744C9E57" w14:textId="77777777" w:rsidR="001D0FE6" w:rsidRPr="002C3334" w:rsidRDefault="001D0FE6" w:rsidP="001D0FE6">
      <w:pPr>
        <w:pStyle w:val="Bezproreda"/>
        <w:jc w:val="both"/>
        <w:rPr>
          <w:rFonts w:ascii="Times New Roman" w:hAnsi="Times New Roman"/>
          <w:sz w:val="24"/>
          <w:szCs w:val="24"/>
          <w:lang w:eastAsia="hr-HR"/>
        </w:rPr>
      </w:pPr>
    </w:p>
    <w:p w14:paraId="3A6367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1283386F" w14:textId="77777777" w:rsidR="001D0FE6" w:rsidRPr="002C3334" w:rsidRDefault="001D0FE6" w:rsidP="001D0FE6">
      <w:pPr>
        <w:pStyle w:val="Bezproreda"/>
        <w:jc w:val="both"/>
        <w:rPr>
          <w:rFonts w:ascii="Times New Roman" w:hAnsi="Times New Roman"/>
          <w:sz w:val="24"/>
          <w:szCs w:val="24"/>
          <w:lang w:eastAsia="hr-HR"/>
        </w:rPr>
      </w:pPr>
    </w:p>
    <w:p w14:paraId="4F18B58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1F875D4" w14:textId="77777777" w:rsidR="001D0FE6" w:rsidRPr="002C3334" w:rsidRDefault="001D0FE6" w:rsidP="001D0FE6">
      <w:pPr>
        <w:pStyle w:val="Bezproreda"/>
        <w:jc w:val="both"/>
        <w:rPr>
          <w:rFonts w:ascii="Times New Roman" w:hAnsi="Times New Roman"/>
          <w:sz w:val="24"/>
          <w:szCs w:val="24"/>
          <w:lang w:eastAsia="hr-HR"/>
        </w:rPr>
      </w:pPr>
    </w:p>
    <w:p w14:paraId="33CCF69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91C0D7D" w14:textId="77777777" w:rsidR="001D0FE6" w:rsidRPr="002C3334" w:rsidRDefault="001D0FE6" w:rsidP="001D0FE6">
      <w:pPr>
        <w:pStyle w:val="Bezproreda"/>
        <w:jc w:val="both"/>
        <w:rPr>
          <w:rFonts w:ascii="Times New Roman" w:hAnsi="Times New Roman"/>
          <w:sz w:val="24"/>
          <w:szCs w:val="24"/>
          <w:lang w:eastAsia="hr-HR"/>
        </w:rPr>
      </w:pPr>
    </w:p>
    <w:p w14:paraId="243E6C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09C4CB74" w14:textId="77777777" w:rsidR="001D0FE6" w:rsidRPr="002C3334" w:rsidRDefault="001D0FE6" w:rsidP="001D0FE6">
      <w:pPr>
        <w:pStyle w:val="Bezproreda"/>
        <w:jc w:val="both"/>
        <w:rPr>
          <w:rFonts w:ascii="Times New Roman" w:hAnsi="Times New Roman"/>
          <w:sz w:val="24"/>
          <w:szCs w:val="24"/>
          <w:lang w:eastAsia="hr-HR"/>
        </w:rPr>
      </w:pPr>
    </w:p>
    <w:p w14:paraId="5DBDDD9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57EB738D" w14:textId="77777777" w:rsidR="001D0FE6" w:rsidRPr="002C3334" w:rsidRDefault="001D0FE6" w:rsidP="001D0FE6">
      <w:pPr>
        <w:pStyle w:val="Bezproreda"/>
        <w:jc w:val="both"/>
        <w:rPr>
          <w:rFonts w:ascii="Times New Roman" w:hAnsi="Times New Roman"/>
          <w:sz w:val="24"/>
          <w:szCs w:val="24"/>
          <w:lang w:eastAsia="hr-HR"/>
        </w:rPr>
      </w:pPr>
    </w:p>
    <w:p w14:paraId="7EBCC5C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2AFD6B05" w14:textId="77777777" w:rsidR="001D0FE6" w:rsidRPr="002C3334" w:rsidRDefault="001D0FE6" w:rsidP="001D0FE6">
      <w:pPr>
        <w:pStyle w:val="Bezproreda"/>
        <w:jc w:val="both"/>
        <w:rPr>
          <w:rFonts w:ascii="Times New Roman" w:hAnsi="Times New Roman"/>
          <w:sz w:val="24"/>
          <w:szCs w:val="24"/>
          <w:lang w:eastAsia="hr-HR"/>
        </w:rPr>
      </w:pPr>
    </w:p>
    <w:p w14:paraId="56FF69F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1F91300E" w14:textId="77777777" w:rsidR="001D0FE6" w:rsidRPr="002C3334" w:rsidRDefault="001D0FE6" w:rsidP="001D0FE6">
      <w:pPr>
        <w:pStyle w:val="Bezproreda"/>
        <w:jc w:val="both"/>
        <w:rPr>
          <w:rFonts w:ascii="Times New Roman" w:hAnsi="Times New Roman"/>
          <w:sz w:val="24"/>
          <w:szCs w:val="24"/>
          <w:lang w:eastAsia="hr-HR"/>
        </w:rPr>
      </w:pPr>
    </w:p>
    <w:p w14:paraId="1FED3E3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6B786F23" w14:textId="77777777" w:rsidR="001D0FE6" w:rsidRPr="002C3334" w:rsidRDefault="001D0FE6" w:rsidP="001D0FE6">
      <w:pPr>
        <w:pStyle w:val="Bezproreda"/>
        <w:jc w:val="both"/>
        <w:rPr>
          <w:rFonts w:ascii="Times New Roman" w:hAnsi="Times New Roman"/>
          <w:sz w:val="24"/>
          <w:szCs w:val="24"/>
          <w:lang w:eastAsia="hr-HR"/>
        </w:rPr>
      </w:pPr>
    </w:p>
    <w:p w14:paraId="064C838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05ECEF3" w14:textId="77777777" w:rsidR="001D0FE6" w:rsidRPr="002C3334" w:rsidRDefault="001D0FE6" w:rsidP="001D0FE6">
      <w:pPr>
        <w:pStyle w:val="Bezproreda"/>
        <w:jc w:val="both"/>
        <w:rPr>
          <w:rFonts w:ascii="Times New Roman" w:hAnsi="Times New Roman"/>
          <w:sz w:val="24"/>
          <w:szCs w:val="24"/>
          <w:lang w:eastAsia="hr-HR"/>
        </w:rPr>
      </w:pPr>
    </w:p>
    <w:p w14:paraId="1036124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0566F027" w14:textId="77777777" w:rsidR="001D0FE6" w:rsidRPr="002C3334" w:rsidRDefault="001D0FE6" w:rsidP="001D0FE6">
      <w:pPr>
        <w:pStyle w:val="Bezproreda"/>
        <w:jc w:val="both"/>
        <w:rPr>
          <w:rFonts w:ascii="Times New Roman" w:hAnsi="Times New Roman"/>
          <w:sz w:val="24"/>
          <w:szCs w:val="24"/>
          <w:lang w:eastAsia="hr-HR"/>
        </w:rPr>
      </w:pPr>
    </w:p>
    <w:p w14:paraId="5917C5E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001048E6" w14:textId="77777777" w:rsidR="001D0FE6" w:rsidRPr="002C3334" w:rsidRDefault="001D0FE6" w:rsidP="001D0FE6">
      <w:pPr>
        <w:pStyle w:val="Bezproreda"/>
        <w:jc w:val="both"/>
        <w:rPr>
          <w:rFonts w:ascii="Times New Roman" w:hAnsi="Times New Roman"/>
          <w:sz w:val="24"/>
          <w:szCs w:val="24"/>
          <w:lang w:eastAsia="hr-HR"/>
        </w:rPr>
      </w:pPr>
    </w:p>
    <w:p w14:paraId="0BC95D7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4712B99A" w14:textId="77777777" w:rsidR="001D0FE6" w:rsidRPr="002C3334" w:rsidRDefault="001D0FE6" w:rsidP="001D0FE6">
      <w:pPr>
        <w:pStyle w:val="Bezproreda"/>
        <w:jc w:val="both"/>
        <w:rPr>
          <w:rFonts w:ascii="Times New Roman" w:hAnsi="Times New Roman"/>
          <w:sz w:val="24"/>
          <w:szCs w:val="24"/>
          <w:lang w:eastAsia="hr-HR"/>
        </w:rPr>
      </w:pPr>
    </w:p>
    <w:p w14:paraId="3467329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760D8759" w14:textId="77777777" w:rsidR="001D0FE6" w:rsidRPr="002C3334" w:rsidRDefault="001D0FE6" w:rsidP="001D0FE6">
      <w:pPr>
        <w:pStyle w:val="Bezproreda"/>
        <w:jc w:val="both"/>
        <w:rPr>
          <w:rFonts w:ascii="Times New Roman" w:hAnsi="Times New Roman"/>
          <w:sz w:val="24"/>
          <w:szCs w:val="24"/>
          <w:lang w:eastAsia="hr-HR"/>
        </w:rPr>
      </w:pPr>
    </w:p>
    <w:p w14:paraId="000E6B2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443085F6" w14:textId="77777777" w:rsidR="001D0FE6" w:rsidRPr="002C3334" w:rsidRDefault="001D0FE6" w:rsidP="001D0FE6">
      <w:pPr>
        <w:pStyle w:val="Bezproreda"/>
        <w:jc w:val="both"/>
        <w:rPr>
          <w:rFonts w:ascii="Times New Roman" w:hAnsi="Times New Roman"/>
          <w:sz w:val="24"/>
          <w:szCs w:val="24"/>
          <w:lang w:eastAsia="hr-HR"/>
        </w:rPr>
      </w:pPr>
    </w:p>
    <w:p w14:paraId="1490185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7701BCC1" w14:textId="77777777" w:rsidR="001D0FE6" w:rsidRPr="002C3334" w:rsidRDefault="001D0FE6" w:rsidP="001D0FE6">
      <w:pPr>
        <w:pStyle w:val="Bezproreda"/>
        <w:jc w:val="both"/>
        <w:rPr>
          <w:rFonts w:ascii="Times New Roman" w:hAnsi="Times New Roman"/>
          <w:sz w:val="24"/>
          <w:szCs w:val="24"/>
          <w:lang w:eastAsia="hr-HR"/>
        </w:rPr>
      </w:pPr>
    </w:p>
    <w:p w14:paraId="18B3367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E3C707B" w14:textId="77777777" w:rsidR="001D0FE6" w:rsidRPr="002C3334" w:rsidRDefault="001D0FE6" w:rsidP="001D0FE6">
      <w:pPr>
        <w:pStyle w:val="Bezproreda"/>
        <w:jc w:val="both"/>
        <w:rPr>
          <w:rFonts w:ascii="Times New Roman" w:hAnsi="Times New Roman"/>
          <w:sz w:val="24"/>
          <w:szCs w:val="24"/>
          <w:lang w:eastAsia="hr-HR"/>
        </w:rPr>
      </w:pPr>
    </w:p>
    <w:p w14:paraId="5FB3F9F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16889BE6" w14:textId="77777777" w:rsidR="001D0FE6" w:rsidRPr="002C3334" w:rsidRDefault="001D0FE6" w:rsidP="001D0FE6">
      <w:pPr>
        <w:pStyle w:val="Bezproreda"/>
        <w:jc w:val="both"/>
        <w:rPr>
          <w:rFonts w:ascii="Times New Roman" w:hAnsi="Times New Roman"/>
          <w:sz w:val="24"/>
          <w:szCs w:val="24"/>
          <w:lang w:eastAsia="hr-HR"/>
        </w:rPr>
      </w:pPr>
    </w:p>
    <w:p w14:paraId="11D1780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uzgaja hrvatske izvorne zaštićene (autohtone) pasmine najmanje tri godine do objave natječaja – 5 bodova</w:t>
      </w:r>
    </w:p>
    <w:p w14:paraId="2BF5BA12" w14:textId="77777777" w:rsidR="001D0FE6" w:rsidRPr="002C3334" w:rsidRDefault="001D0FE6" w:rsidP="001D0FE6">
      <w:pPr>
        <w:pStyle w:val="Bezproreda"/>
        <w:jc w:val="both"/>
        <w:rPr>
          <w:rFonts w:ascii="Times New Roman" w:hAnsi="Times New Roman"/>
          <w:sz w:val="24"/>
          <w:szCs w:val="24"/>
          <w:lang w:eastAsia="hr-HR"/>
        </w:rPr>
      </w:pPr>
    </w:p>
    <w:p w14:paraId="0CF01A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72266847" w14:textId="77777777" w:rsidR="001D0FE6" w:rsidRPr="002C3334" w:rsidRDefault="001D0FE6" w:rsidP="001D0FE6">
      <w:pPr>
        <w:pStyle w:val="Bezproreda"/>
        <w:jc w:val="both"/>
        <w:rPr>
          <w:rFonts w:ascii="Times New Roman" w:hAnsi="Times New Roman"/>
          <w:sz w:val="24"/>
          <w:szCs w:val="24"/>
          <w:lang w:eastAsia="hr-HR"/>
        </w:rPr>
      </w:pPr>
    </w:p>
    <w:p w14:paraId="467B704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088EBFF1" w14:textId="77777777" w:rsidR="001D0FE6" w:rsidRPr="002C3334" w:rsidRDefault="001D0FE6" w:rsidP="001D0FE6">
      <w:pPr>
        <w:pStyle w:val="Bezproreda"/>
        <w:jc w:val="both"/>
        <w:rPr>
          <w:rFonts w:ascii="Times New Roman" w:hAnsi="Times New Roman"/>
          <w:sz w:val="24"/>
          <w:szCs w:val="24"/>
          <w:lang w:eastAsia="hr-HR"/>
        </w:rPr>
      </w:pPr>
    </w:p>
    <w:p w14:paraId="67662E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BB65B87" w14:textId="77777777" w:rsidR="00D36313" w:rsidRPr="002C3334" w:rsidRDefault="00D36313" w:rsidP="001D0FE6">
      <w:pPr>
        <w:pStyle w:val="Bezproreda"/>
        <w:jc w:val="both"/>
        <w:rPr>
          <w:rFonts w:ascii="Times New Roman" w:hAnsi="Times New Roman"/>
          <w:sz w:val="24"/>
          <w:szCs w:val="24"/>
          <w:lang w:eastAsia="hr-HR"/>
        </w:rPr>
      </w:pPr>
    </w:p>
    <w:p w14:paraId="34BB06E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060519C0" w14:textId="77777777" w:rsidR="001D0FE6" w:rsidRPr="002C3334" w:rsidRDefault="001D0FE6" w:rsidP="001D0FE6">
      <w:pPr>
        <w:pStyle w:val="Bezproreda"/>
        <w:jc w:val="both"/>
        <w:rPr>
          <w:rFonts w:ascii="Times New Roman" w:hAnsi="Times New Roman"/>
          <w:sz w:val="24"/>
          <w:szCs w:val="24"/>
          <w:lang w:eastAsia="hr-HR"/>
        </w:rPr>
      </w:pPr>
    </w:p>
    <w:p w14:paraId="0CB98CF5"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45613AF1" w14:textId="77777777" w:rsidR="001D0FE6" w:rsidRPr="002C3334" w:rsidRDefault="001D0FE6" w:rsidP="001D0FE6">
      <w:pPr>
        <w:pStyle w:val="Bezproreda"/>
        <w:jc w:val="both"/>
        <w:rPr>
          <w:rFonts w:ascii="Times New Roman" w:hAnsi="Times New Roman"/>
          <w:sz w:val="24"/>
          <w:szCs w:val="24"/>
          <w:lang w:eastAsia="hr-HR"/>
        </w:rPr>
      </w:pPr>
    </w:p>
    <w:p w14:paraId="3E1F024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46A6FF49" w14:textId="77777777" w:rsidR="001D0FE6" w:rsidRPr="002C3334" w:rsidRDefault="001D0FE6" w:rsidP="001D0FE6">
      <w:pPr>
        <w:pStyle w:val="Bezproreda"/>
        <w:jc w:val="both"/>
        <w:rPr>
          <w:rFonts w:ascii="Times New Roman" w:hAnsi="Times New Roman"/>
          <w:sz w:val="24"/>
          <w:szCs w:val="24"/>
          <w:lang w:eastAsia="hr-HR"/>
        </w:rPr>
      </w:pPr>
    </w:p>
    <w:p w14:paraId="0F9C74C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38C74B" w14:textId="77777777" w:rsidR="001D0FE6" w:rsidRPr="002C3334" w:rsidRDefault="001D0FE6" w:rsidP="001D0FE6">
      <w:pPr>
        <w:pStyle w:val="Bezproreda"/>
        <w:jc w:val="both"/>
        <w:rPr>
          <w:rFonts w:ascii="Times New Roman" w:hAnsi="Times New Roman"/>
          <w:sz w:val="24"/>
          <w:szCs w:val="24"/>
          <w:lang w:eastAsia="hr-HR"/>
        </w:rPr>
      </w:pPr>
    </w:p>
    <w:p w14:paraId="1D42494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1302427A" w14:textId="77777777" w:rsidR="001D0FE6" w:rsidRPr="002C3334" w:rsidRDefault="001D0FE6" w:rsidP="001D0FE6">
      <w:pPr>
        <w:pStyle w:val="Bezproreda"/>
        <w:jc w:val="both"/>
        <w:rPr>
          <w:rFonts w:ascii="Times New Roman" w:hAnsi="Times New Roman"/>
          <w:sz w:val="24"/>
          <w:szCs w:val="24"/>
          <w:lang w:eastAsia="hr-HR"/>
        </w:rPr>
      </w:pPr>
    </w:p>
    <w:p w14:paraId="63B88A15" w14:textId="15C03746" w:rsidR="00102D5E" w:rsidRPr="000F0E5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39963087" w14:textId="77777777" w:rsidR="002479CD" w:rsidRPr="00102D5E" w:rsidRDefault="002479CD" w:rsidP="001D0FE6">
      <w:pPr>
        <w:pStyle w:val="Bezproreda"/>
        <w:jc w:val="both"/>
        <w:rPr>
          <w:rFonts w:ascii="Times New Roman" w:hAnsi="Times New Roman"/>
          <w:color w:val="FF0000"/>
          <w:sz w:val="24"/>
          <w:szCs w:val="24"/>
          <w:lang w:eastAsia="hr-HR"/>
        </w:rPr>
      </w:pPr>
    </w:p>
    <w:p w14:paraId="51D09045"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493B901E" w14:textId="77777777" w:rsidR="002479CD" w:rsidRPr="002479CD" w:rsidRDefault="002479CD" w:rsidP="002479CD">
      <w:pPr>
        <w:pStyle w:val="Bezproreda"/>
        <w:jc w:val="both"/>
        <w:rPr>
          <w:rFonts w:ascii="Times New Roman" w:hAnsi="Times New Roman"/>
          <w:sz w:val="24"/>
          <w:szCs w:val="24"/>
          <w:lang w:eastAsia="hr-HR"/>
        </w:rPr>
      </w:pPr>
    </w:p>
    <w:p w14:paraId="0D149BB4"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6AA602D5" w14:textId="77777777" w:rsidR="002479CD" w:rsidRPr="002479CD" w:rsidRDefault="002479CD" w:rsidP="002479CD">
      <w:pPr>
        <w:pStyle w:val="Bezproreda"/>
        <w:jc w:val="both"/>
        <w:rPr>
          <w:rFonts w:ascii="Times New Roman" w:hAnsi="Times New Roman"/>
          <w:sz w:val="24"/>
          <w:szCs w:val="24"/>
          <w:lang w:eastAsia="hr-HR"/>
        </w:rPr>
      </w:pPr>
    </w:p>
    <w:p w14:paraId="7DC7994A"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6D50AC02" w14:textId="77777777" w:rsidR="002479CD" w:rsidRPr="002479CD" w:rsidRDefault="002479CD" w:rsidP="002479CD">
      <w:pPr>
        <w:pStyle w:val="Bezproreda"/>
        <w:jc w:val="both"/>
        <w:rPr>
          <w:rFonts w:ascii="Times New Roman" w:hAnsi="Times New Roman"/>
          <w:sz w:val="24"/>
          <w:szCs w:val="24"/>
          <w:lang w:eastAsia="hr-HR"/>
        </w:rPr>
      </w:pPr>
    </w:p>
    <w:p w14:paraId="4AE3B9F1"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1D613E13" w14:textId="77777777" w:rsidR="001D63E7" w:rsidRDefault="001D63E7" w:rsidP="002479CD">
      <w:pPr>
        <w:pStyle w:val="Bezproreda"/>
        <w:jc w:val="both"/>
        <w:rPr>
          <w:rFonts w:ascii="Times New Roman" w:hAnsi="Times New Roman"/>
          <w:sz w:val="24"/>
          <w:szCs w:val="24"/>
          <w:lang w:eastAsia="hr-HR"/>
        </w:rPr>
      </w:pPr>
    </w:p>
    <w:p w14:paraId="36972B7B" w14:textId="7D993AD8"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lastRenderedPageBreak/>
        <w:t>(6)</w:t>
      </w:r>
      <w:r w:rsidR="00E804F6">
        <w:rPr>
          <w:rFonts w:eastAsia="MetaSerifPro-Book"/>
          <w:szCs w:val="24"/>
        </w:rPr>
        <w:t xml:space="preserve"> </w:t>
      </w:r>
      <w:r w:rsidRPr="004E7D42">
        <w:rPr>
          <w:rFonts w:eastAsia="MetaSerifPro-Book"/>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606BD996" w14:textId="77777777" w:rsidR="001D63E7" w:rsidRPr="004E7D42" w:rsidRDefault="001D63E7" w:rsidP="001D63E7">
      <w:pPr>
        <w:autoSpaceDE w:val="0"/>
        <w:autoSpaceDN w:val="0"/>
        <w:adjustRightInd w:val="0"/>
        <w:spacing w:after="0"/>
        <w:jc w:val="both"/>
        <w:rPr>
          <w:rFonts w:eastAsia="MetaSerifPro-Book"/>
          <w:szCs w:val="24"/>
        </w:rPr>
      </w:pPr>
    </w:p>
    <w:p w14:paraId="2A2AB224" w14:textId="52C9D04D" w:rsidR="009A3E97" w:rsidRPr="00042D4F" w:rsidRDefault="001D63E7" w:rsidP="00042D4F">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689013F9" w14:textId="77777777" w:rsidR="000F0E56" w:rsidRDefault="000F0E56" w:rsidP="009C45E8">
      <w:pPr>
        <w:spacing w:after="0"/>
        <w:jc w:val="center"/>
        <w:rPr>
          <w:b/>
          <w:szCs w:val="24"/>
        </w:rPr>
      </w:pPr>
    </w:p>
    <w:p w14:paraId="1511E6FF" w14:textId="77777777" w:rsidR="000F0E56" w:rsidRDefault="000F0E56" w:rsidP="009C45E8">
      <w:pPr>
        <w:spacing w:after="0"/>
        <w:jc w:val="center"/>
        <w:rPr>
          <w:b/>
          <w:szCs w:val="24"/>
        </w:rPr>
      </w:pPr>
    </w:p>
    <w:p w14:paraId="704C536B" w14:textId="7A5B211A" w:rsidR="00732277" w:rsidRDefault="00732277" w:rsidP="009C45E8">
      <w:pPr>
        <w:spacing w:after="0"/>
        <w:jc w:val="center"/>
        <w:rPr>
          <w:b/>
          <w:szCs w:val="24"/>
        </w:rPr>
      </w:pPr>
      <w:r w:rsidRPr="009C45E8">
        <w:rPr>
          <w:b/>
          <w:szCs w:val="24"/>
        </w:rPr>
        <w:t>IV.</w:t>
      </w:r>
    </w:p>
    <w:p w14:paraId="3B292B81" w14:textId="77777777" w:rsidR="00AB7531" w:rsidRPr="00AB7531" w:rsidRDefault="00AB7531" w:rsidP="00AB7531">
      <w:pPr>
        <w:spacing w:after="0"/>
        <w:jc w:val="both"/>
        <w:rPr>
          <w:szCs w:val="24"/>
        </w:rPr>
      </w:pPr>
    </w:p>
    <w:p w14:paraId="565A0E29" w14:textId="27CAE880" w:rsidR="00937AB8" w:rsidRPr="005F6272" w:rsidRDefault="000F0E56" w:rsidP="00937AB8">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937AB8">
        <w:rPr>
          <w:rFonts w:ascii="Times New Roman" w:hAnsi="Times New Roman"/>
          <w:sz w:val="24"/>
          <w:szCs w:val="24"/>
          <w:lang w:eastAsia="hr-HR"/>
        </w:rPr>
        <w:t xml:space="preserve">1) </w:t>
      </w:r>
      <w:r w:rsidR="00937AB8" w:rsidRPr="00702CC6">
        <w:rPr>
          <w:rFonts w:ascii="Times New Roman" w:hAnsi="Times New Roman"/>
          <w:sz w:val="24"/>
          <w:szCs w:val="24"/>
          <w:lang w:eastAsia="hr-HR"/>
        </w:rPr>
        <w:t xml:space="preserve">Ako je više ponuditelja </w:t>
      </w:r>
      <w:r w:rsidR="00937AB8" w:rsidRPr="005F6272">
        <w:rPr>
          <w:rFonts w:ascii="Times New Roman" w:hAnsi="Times New Roman"/>
          <w:sz w:val="24"/>
          <w:szCs w:val="24"/>
          <w:lang w:eastAsia="hr-HR"/>
        </w:rPr>
        <w:t xml:space="preserve">ostvarilo isti broj bodova </w:t>
      </w:r>
      <w:r w:rsidR="00937AB8" w:rsidRPr="005F6272">
        <w:rPr>
          <w:rFonts w:ascii="Times New Roman" w:hAnsi="Times New Roman"/>
          <w:sz w:val="24"/>
          <w:szCs w:val="24"/>
        </w:rPr>
        <w:t>iz točke III. ovog natječaja</w:t>
      </w:r>
      <w:r w:rsidR="00937AB8" w:rsidRPr="005F6272">
        <w:rPr>
          <w:rFonts w:ascii="Times New Roman" w:hAnsi="Times New Roman"/>
          <w:sz w:val="24"/>
          <w:szCs w:val="24"/>
          <w:lang w:eastAsia="hr-HR"/>
        </w:rPr>
        <w:t xml:space="preserve"> za istu proizvodno-tehnološku cjelinu, pravo prvenstva ima onaj ponuditelj koji je veći broj bodova ostvario po više rangiranom kriteriju iz stavka 1. točaka a) do d).</w:t>
      </w:r>
    </w:p>
    <w:p w14:paraId="57DE1D46" w14:textId="77777777" w:rsidR="00937AB8" w:rsidRPr="005F6272" w:rsidRDefault="00937AB8" w:rsidP="00937AB8">
      <w:pPr>
        <w:pStyle w:val="Bezproreda"/>
        <w:jc w:val="both"/>
        <w:rPr>
          <w:rFonts w:ascii="Times New Roman" w:hAnsi="Times New Roman"/>
          <w:sz w:val="24"/>
          <w:szCs w:val="24"/>
          <w:lang w:eastAsia="hr-HR"/>
        </w:rPr>
      </w:pPr>
    </w:p>
    <w:p w14:paraId="7F15F339" w14:textId="77777777" w:rsidR="00937AB8" w:rsidRPr="002C3334" w:rsidRDefault="00937AB8" w:rsidP="00937AB8">
      <w:pPr>
        <w:pStyle w:val="Bezproreda"/>
        <w:jc w:val="both"/>
        <w:rPr>
          <w:rFonts w:ascii="Times New Roman" w:hAnsi="Times New Roman"/>
          <w:sz w:val="24"/>
          <w:szCs w:val="24"/>
          <w:lang w:eastAsia="hr-HR"/>
        </w:rPr>
      </w:pPr>
      <w:r w:rsidRPr="005F6272">
        <w:rPr>
          <w:rFonts w:ascii="Times New Roman" w:hAnsi="Times New Roman"/>
          <w:sz w:val="24"/>
          <w:szCs w:val="24"/>
          <w:lang w:eastAsia="hr-HR"/>
        </w:rPr>
        <w:t>(</w:t>
      </w:r>
      <w:r>
        <w:rPr>
          <w:rFonts w:ascii="Times New Roman" w:hAnsi="Times New Roman"/>
          <w:sz w:val="24"/>
          <w:szCs w:val="24"/>
          <w:lang w:eastAsia="hr-HR"/>
        </w:rPr>
        <w:t>2</w:t>
      </w:r>
      <w:r w:rsidRPr="005F6272">
        <w:rPr>
          <w:rFonts w:ascii="Times New Roman" w:hAnsi="Times New Roman"/>
          <w:sz w:val="24"/>
          <w:szCs w:val="24"/>
          <w:lang w:eastAsia="hr-HR"/>
        </w:rPr>
        <w:t xml:space="preserve">) Ako je više ponuditelja u istom redoslijedu prava prvenstva iz stavka </w:t>
      </w:r>
      <w:r>
        <w:rPr>
          <w:rFonts w:ascii="Times New Roman" w:hAnsi="Times New Roman"/>
          <w:sz w:val="24"/>
          <w:szCs w:val="24"/>
          <w:lang w:eastAsia="hr-HR"/>
        </w:rPr>
        <w:t>1</w:t>
      </w:r>
      <w:r w:rsidRPr="005F6272">
        <w:rPr>
          <w:rFonts w:ascii="Times New Roman" w:hAnsi="Times New Roman"/>
          <w:sz w:val="24"/>
          <w:szCs w:val="24"/>
          <w:lang w:eastAsia="hr-HR"/>
        </w:rPr>
        <w:t>. ove točke, najpovoljniji ponuditelj je onaj ponuditelj koji je za tu proizvodno-tehnološku cjelinu ponudio</w:t>
      </w:r>
      <w:r w:rsidRPr="002C3334">
        <w:rPr>
          <w:rFonts w:ascii="Times New Roman" w:hAnsi="Times New Roman"/>
          <w:sz w:val="24"/>
          <w:szCs w:val="24"/>
          <w:lang w:eastAsia="hr-HR"/>
        </w:rPr>
        <w:t xml:space="preserve"> najvišu zakupninu.</w:t>
      </w:r>
    </w:p>
    <w:p w14:paraId="0820C806" w14:textId="77777777" w:rsidR="00937AB8" w:rsidRPr="002C3334" w:rsidRDefault="00937AB8" w:rsidP="00937AB8">
      <w:pPr>
        <w:pStyle w:val="Bezproreda"/>
        <w:jc w:val="both"/>
        <w:rPr>
          <w:rFonts w:ascii="Times New Roman" w:hAnsi="Times New Roman"/>
          <w:sz w:val="24"/>
          <w:szCs w:val="24"/>
          <w:lang w:eastAsia="hr-HR"/>
        </w:rPr>
      </w:pPr>
    </w:p>
    <w:p w14:paraId="6CA63A76" w14:textId="77777777" w:rsidR="00937AB8" w:rsidRPr="002C3334" w:rsidRDefault="00937AB8" w:rsidP="00937AB8">
      <w:pPr>
        <w:pStyle w:val="Bezproreda"/>
        <w:jc w:val="both"/>
        <w:rPr>
          <w:rFonts w:ascii="Times New Roman" w:hAnsi="Times New Roman"/>
          <w:sz w:val="24"/>
          <w:szCs w:val="24"/>
          <w:lang w:eastAsia="hr-HR"/>
        </w:rPr>
      </w:pPr>
      <w:r>
        <w:rPr>
          <w:rFonts w:ascii="Times New Roman" w:hAnsi="Times New Roman"/>
          <w:sz w:val="24"/>
          <w:szCs w:val="24"/>
          <w:lang w:eastAsia="hr-HR"/>
        </w:rPr>
        <w:t>(3</w:t>
      </w:r>
      <w:r w:rsidRPr="002C3334">
        <w:rPr>
          <w:rFonts w:ascii="Times New Roman" w:hAnsi="Times New Roman"/>
          <w:sz w:val="24"/>
          <w:szCs w:val="24"/>
          <w:lang w:eastAsia="hr-HR"/>
        </w:rPr>
        <w:t xml:space="preserve">) Ako je više ponuditelja iz stavka </w:t>
      </w:r>
      <w:r>
        <w:rPr>
          <w:rFonts w:ascii="Times New Roman" w:hAnsi="Times New Roman"/>
          <w:sz w:val="24"/>
          <w:szCs w:val="24"/>
          <w:lang w:eastAsia="hr-HR"/>
        </w:rPr>
        <w:t>2</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xml:space="preserve"> ponudilo istu zakupninu za istu proizvodno-tehnološku cjelinu, provodi se javno nadmetanje, a najpovoljniji ponuditelj je onaj ponuditelj koji ponudi najvišu zakupninu.</w:t>
      </w:r>
    </w:p>
    <w:p w14:paraId="2F19A08E" w14:textId="77777777" w:rsidR="002201E5" w:rsidRPr="009C45E8" w:rsidRDefault="002201E5" w:rsidP="009C45E8">
      <w:pPr>
        <w:spacing w:after="0"/>
        <w:jc w:val="both"/>
        <w:rPr>
          <w:szCs w:val="24"/>
        </w:rPr>
      </w:pPr>
    </w:p>
    <w:p w14:paraId="0531288D" w14:textId="77777777" w:rsidR="00732277" w:rsidRPr="009C45E8" w:rsidRDefault="00732277" w:rsidP="009C45E8">
      <w:pPr>
        <w:spacing w:after="0"/>
        <w:jc w:val="both"/>
        <w:rPr>
          <w:szCs w:val="24"/>
        </w:rPr>
      </w:pPr>
    </w:p>
    <w:p w14:paraId="49ED6F35" w14:textId="77777777" w:rsidR="00732277" w:rsidRDefault="00732277" w:rsidP="009C45E8">
      <w:pPr>
        <w:spacing w:after="0"/>
        <w:jc w:val="center"/>
        <w:rPr>
          <w:b/>
          <w:szCs w:val="24"/>
        </w:rPr>
      </w:pPr>
      <w:r w:rsidRPr="009C45E8">
        <w:rPr>
          <w:b/>
          <w:szCs w:val="24"/>
        </w:rPr>
        <w:t>V.</w:t>
      </w:r>
    </w:p>
    <w:p w14:paraId="34D010C2" w14:textId="77777777" w:rsidR="00AB7531" w:rsidRPr="00AB7531" w:rsidRDefault="00AB7531" w:rsidP="00AB7531">
      <w:pPr>
        <w:spacing w:after="0"/>
        <w:jc w:val="both"/>
        <w:rPr>
          <w:szCs w:val="24"/>
        </w:rPr>
      </w:pPr>
    </w:p>
    <w:p w14:paraId="2D1FA769" w14:textId="23B93852"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PTC za koju se dostavlja ponuda, ponuđena cijena za svak</w:t>
      </w:r>
      <w:r w:rsidR="004F6173">
        <w:rPr>
          <w:color w:val="000000" w:themeColor="text1"/>
        </w:rPr>
        <w:t>i</w:t>
      </w:r>
      <w:r w:rsidR="000A4EE0" w:rsidRPr="00437C10">
        <w:rPr>
          <w:color w:val="000000" w:themeColor="text1"/>
        </w:rPr>
        <w:t xml:space="preserve"> PTC za koju se dostavlja ponuda, Gospodarski program za svak</w:t>
      </w:r>
      <w:r w:rsidR="004F6173">
        <w:rPr>
          <w:color w:val="000000" w:themeColor="text1"/>
        </w:rPr>
        <w:t xml:space="preserve">i </w:t>
      </w:r>
      <w:r w:rsidR="000A4EE0" w:rsidRPr="00437C10">
        <w:rPr>
          <w:color w:val="000000" w:themeColor="text1"/>
        </w:rPr>
        <w:t>PTC za koj</w:t>
      </w:r>
      <w:r w:rsidR="004F6173">
        <w:rPr>
          <w:color w:val="000000" w:themeColor="text1"/>
        </w:rPr>
        <w:t>u</w:t>
      </w:r>
      <w:r w:rsidR="000A4EE0" w:rsidRPr="00437C10">
        <w:rPr>
          <w:color w:val="000000" w:themeColor="text1"/>
        </w:rPr>
        <w:t xml:space="preserve"> se dostavlja ponuda</w:t>
      </w:r>
      <w:r w:rsidR="00292487">
        <w:rPr>
          <w:color w:val="000000" w:themeColor="text1"/>
        </w:rPr>
        <w:t xml:space="preserve"> i dokaz o uplati jamčevine</w:t>
      </w:r>
      <w:r w:rsidR="004F6173">
        <w:rPr>
          <w:color w:val="000000" w:themeColor="text1"/>
        </w:rPr>
        <w:t>.</w:t>
      </w:r>
    </w:p>
    <w:p w14:paraId="3266452E" w14:textId="77777777" w:rsidR="000A4EE0" w:rsidRDefault="000A4EE0" w:rsidP="009C45E8">
      <w:pPr>
        <w:spacing w:after="0"/>
        <w:jc w:val="both"/>
        <w:rPr>
          <w:color w:val="000000" w:themeColor="text1"/>
        </w:rPr>
      </w:pPr>
    </w:p>
    <w:p w14:paraId="6904ECBD" w14:textId="77777777" w:rsidR="000F0E56" w:rsidRDefault="000F0E56" w:rsidP="009C45E8">
      <w:pPr>
        <w:spacing w:after="0"/>
        <w:jc w:val="both"/>
        <w:rPr>
          <w:color w:val="000000" w:themeColor="text1"/>
        </w:rPr>
      </w:pPr>
    </w:p>
    <w:p w14:paraId="1878CDFB" w14:textId="44C407E7" w:rsidR="000A4EE0" w:rsidRPr="00292487" w:rsidRDefault="00292487" w:rsidP="00292487">
      <w:pPr>
        <w:spacing w:after="0"/>
        <w:jc w:val="center"/>
        <w:rPr>
          <w:b/>
          <w:szCs w:val="24"/>
        </w:rPr>
      </w:pPr>
      <w:r w:rsidRPr="009C45E8">
        <w:rPr>
          <w:b/>
          <w:szCs w:val="24"/>
        </w:rPr>
        <w:t>VI.</w:t>
      </w:r>
    </w:p>
    <w:p w14:paraId="19C7CFA1" w14:textId="77777777" w:rsidR="00292487" w:rsidRDefault="00292487" w:rsidP="009C45E8">
      <w:pPr>
        <w:spacing w:after="0"/>
        <w:jc w:val="both"/>
        <w:rPr>
          <w:color w:val="FF0000"/>
          <w:szCs w:val="24"/>
        </w:rPr>
      </w:pPr>
    </w:p>
    <w:p w14:paraId="5FA7BA14" w14:textId="57DB363B" w:rsidR="00292487" w:rsidRPr="00042D4F" w:rsidRDefault="00292487" w:rsidP="00292487">
      <w:pPr>
        <w:spacing w:after="0"/>
        <w:jc w:val="both"/>
        <w:rPr>
          <w:szCs w:val="24"/>
        </w:rPr>
      </w:pPr>
      <w:r w:rsidRPr="00042D4F">
        <w:rPr>
          <w:szCs w:val="24"/>
        </w:rPr>
        <w:t>(1) U javnom natječaju za zakup poljoprivrednog zemljišta Općina Koška određuje jamčevinu koju je ponuditelj javnog natječaja dužan platiti do isteka roka za podnošenje ponuda, na račun Općine Košk</w:t>
      </w:r>
      <w:r w:rsidR="00E804F6">
        <w:rPr>
          <w:szCs w:val="24"/>
        </w:rPr>
        <w:t>a</w:t>
      </w:r>
      <w:r w:rsidRPr="00042D4F">
        <w:rPr>
          <w:szCs w:val="24"/>
        </w:rPr>
        <w:t>.</w:t>
      </w:r>
    </w:p>
    <w:p w14:paraId="409A7898" w14:textId="77777777" w:rsidR="00292487" w:rsidRPr="00042D4F" w:rsidRDefault="00292487" w:rsidP="00292487">
      <w:pPr>
        <w:spacing w:after="0"/>
        <w:jc w:val="both"/>
        <w:rPr>
          <w:szCs w:val="24"/>
        </w:rPr>
      </w:pPr>
    </w:p>
    <w:p w14:paraId="4874F0A2" w14:textId="3303BB53" w:rsidR="00292487" w:rsidRPr="00042D4F" w:rsidRDefault="00292487" w:rsidP="00292487">
      <w:pPr>
        <w:spacing w:after="0"/>
        <w:jc w:val="both"/>
        <w:rPr>
          <w:szCs w:val="24"/>
        </w:rPr>
      </w:pPr>
      <w:r w:rsidRPr="00042D4F">
        <w:rPr>
          <w:szCs w:val="24"/>
        </w:rPr>
        <w:t>(2) Jamčevina iz stavka 1. ovoga članka određuje se za svaku proizvodno-tehnološku  cjelinu u iznosu od 10% visine početne zakupnine koja je određene za tu proizvodno-tehnološku  cjelinu.</w:t>
      </w:r>
    </w:p>
    <w:p w14:paraId="6D82C89C" w14:textId="662E7A0A" w:rsidR="00732277" w:rsidRPr="00042D4F" w:rsidRDefault="00732277" w:rsidP="009C45E8">
      <w:pPr>
        <w:spacing w:after="0"/>
        <w:jc w:val="both"/>
        <w:rPr>
          <w:szCs w:val="24"/>
        </w:rPr>
      </w:pPr>
    </w:p>
    <w:p w14:paraId="200CC77F" w14:textId="019043A2" w:rsidR="00DD10B5" w:rsidRDefault="00DD10B5" w:rsidP="009C45E8">
      <w:pPr>
        <w:spacing w:after="0"/>
        <w:jc w:val="both"/>
        <w:rPr>
          <w:szCs w:val="24"/>
        </w:rPr>
      </w:pPr>
      <w:bookmarkStart w:id="1" w:name="_Hlk122086423"/>
      <w:r w:rsidRPr="00042D4F">
        <w:rPr>
          <w:szCs w:val="24"/>
        </w:rPr>
        <w:t>(3) Ako sudionik javnog natječaja ne uplati jamčevinu propisanu ovim člankom, njegova ponuda se neće razmatrati.</w:t>
      </w:r>
    </w:p>
    <w:p w14:paraId="38B393DF" w14:textId="77777777" w:rsidR="00E804F6" w:rsidRPr="00042D4F" w:rsidRDefault="00E804F6" w:rsidP="009C45E8">
      <w:pPr>
        <w:spacing w:after="0"/>
        <w:jc w:val="both"/>
        <w:rPr>
          <w:szCs w:val="24"/>
        </w:rPr>
      </w:pPr>
    </w:p>
    <w:bookmarkEnd w:id="1"/>
    <w:p w14:paraId="4D56EBE0" w14:textId="2F6FF8E8" w:rsidR="00732277" w:rsidRDefault="00732277" w:rsidP="009C45E8">
      <w:pPr>
        <w:spacing w:after="0"/>
        <w:jc w:val="center"/>
        <w:rPr>
          <w:b/>
          <w:szCs w:val="24"/>
        </w:rPr>
      </w:pPr>
      <w:r w:rsidRPr="009C45E8">
        <w:rPr>
          <w:b/>
          <w:szCs w:val="24"/>
        </w:rPr>
        <w:lastRenderedPageBreak/>
        <w:t>VI</w:t>
      </w:r>
      <w:r w:rsidR="00292487">
        <w:rPr>
          <w:b/>
          <w:szCs w:val="24"/>
        </w:rPr>
        <w:t>I</w:t>
      </w:r>
      <w:r w:rsidRPr="009C45E8">
        <w:rPr>
          <w:b/>
          <w:szCs w:val="24"/>
        </w:rPr>
        <w:t>.</w:t>
      </w:r>
    </w:p>
    <w:p w14:paraId="1AA3DD19" w14:textId="77777777" w:rsidR="00AB7531" w:rsidRPr="00AB7531" w:rsidRDefault="00AB7531" w:rsidP="00AB7531">
      <w:pPr>
        <w:spacing w:after="0"/>
        <w:jc w:val="both"/>
        <w:rPr>
          <w:szCs w:val="24"/>
        </w:rPr>
      </w:pPr>
    </w:p>
    <w:p w14:paraId="4725B77F" w14:textId="630DEEB8" w:rsidR="00E804F6" w:rsidRDefault="002A7978" w:rsidP="00E804F6">
      <w:pPr>
        <w:spacing w:after="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1987051F" w14:textId="77777777" w:rsidR="00E804F6" w:rsidRPr="009C45E8" w:rsidRDefault="00E804F6" w:rsidP="00E804F6">
      <w:pPr>
        <w:spacing w:after="0"/>
        <w:jc w:val="both"/>
        <w:rPr>
          <w:szCs w:val="24"/>
        </w:rPr>
      </w:pPr>
    </w:p>
    <w:p w14:paraId="2C122982" w14:textId="77777777" w:rsidR="00732277" w:rsidRPr="009C45E8" w:rsidRDefault="002A7978" w:rsidP="00E804F6">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4FCF19C5"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71C8796"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C8A6A5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651E9E8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62B4F59D"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33F6DF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43696B3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16DB0785" w14:textId="6513436D" w:rsidR="00E040D3" w:rsidRDefault="00E040D3" w:rsidP="00B66C74">
      <w:pPr>
        <w:pStyle w:val="box460381"/>
        <w:shd w:val="clear" w:color="auto" w:fill="FFFFFF"/>
        <w:spacing w:before="0" w:beforeAutospacing="0" w:after="0" w:afterAutospacing="0" w:line="276" w:lineRule="auto"/>
        <w:ind w:firstLine="408"/>
        <w:jc w:val="both"/>
        <w:textAlignment w:val="baseline"/>
      </w:pPr>
      <w:r w:rsidRPr="00437C10">
        <w:rPr>
          <w:color w:val="000000" w:themeColor="text1"/>
        </w:rPr>
        <w:t xml:space="preserve">– Gospodarski </w:t>
      </w:r>
      <w:r w:rsidRPr="001D6A9E">
        <w:t xml:space="preserve">program, </w:t>
      </w:r>
      <w:r w:rsidR="00042D4F">
        <w:rPr>
          <w:color w:val="000000" w:themeColor="text1"/>
        </w:rPr>
        <w:t>koji se nalazi</w:t>
      </w:r>
      <w:r w:rsidRPr="00437C10">
        <w:rPr>
          <w:color w:val="000000" w:themeColor="text1"/>
        </w:rPr>
        <w:t xml:space="preserve">  u prilogu ovoga </w:t>
      </w:r>
      <w:r w:rsidR="00042D4F">
        <w:t>natječaja i čini</w:t>
      </w:r>
      <w:r w:rsidRPr="001028B8">
        <w:t xml:space="preserve"> njegov sastavni dio</w:t>
      </w:r>
      <w:r w:rsidRPr="001D6A9E">
        <w:t>.</w:t>
      </w:r>
    </w:p>
    <w:p w14:paraId="78DE0CD1" w14:textId="77777777" w:rsidR="00E804F6" w:rsidRPr="001D6A9E" w:rsidRDefault="00E804F6" w:rsidP="00B66C74">
      <w:pPr>
        <w:pStyle w:val="box460381"/>
        <w:shd w:val="clear" w:color="auto" w:fill="FFFFFF"/>
        <w:spacing w:before="0" w:beforeAutospacing="0" w:after="0" w:afterAutospacing="0" w:line="276" w:lineRule="auto"/>
        <w:ind w:firstLine="408"/>
        <w:jc w:val="both"/>
        <w:textAlignment w:val="baseline"/>
      </w:pPr>
    </w:p>
    <w:p w14:paraId="397F959F" w14:textId="693CEBA3" w:rsidR="000A4EE0" w:rsidRDefault="000A4EE0" w:rsidP="00B66C74">
      <w:pPr>
        <w:pStyle w:val="box460381"/>
        <w:shd w:val="clear" w:color="auto" w:fill="FFFFFF"/>
        <w:spacing w:before="0" w:beforeAutospacing="0" w:after="0"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o poljoprivrednom zemljištu (,,Narodne novine“, broj 20/18,115/18, 98/19 i 57/22, u daljem tekstu: Zakon),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r w:rsidR="00E804F6">
        <w:rPr>
          <w:color w:val="000000" w:themeColor="text1"/>
        </w:rPr>
        <w:t>.</w:t>
      </w:r>
    </w:p>
    <w:p w14:paraId="709DDB76" w14:textId="77777777" w:rsidR="00E804F6" w:rsidRPr="00437C10" w:rsidRDefault="00E804F6" w:rsidP="00E804F6">
      <w:pPr>
        <w:pStyle w:val="box460381"/>
        <w:shd w:val="clear" w:color="auto" w:fill="FFFFFF"/>
        <w:spacing w:before="0" w:beforeAutospacing="0" w:after="0" w:afterAutospacing="0" w:line="276" w:lineRule="auto"/>
        <w:jc w:val="both"/>
        <w:textAlignment w:val="baseline"/>
        <w:rPr>
          <w:color w:val="000000" w:themeColor="text1"/>
        </w:rPr>
      </w:pPr>
    </w:p>
    <w:p w14:paraId="6E9BC8FB"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449686FD" w14:textId="77777777" w:rsidR="00E804F6" w:rsidRPr="00437C10" w:rsidRDefault="00E804F6" w:rsidP="00E804F6">
      <w:pPr>
        <w:pStyle w:val="box460381"/>
        <w:shd w:val="clear" w:color="auto" w:fill="FFFFFF"/>
        <w:spacing w:before="0" w:beforeAutospacing="0" w:after="0" w:afterAutospacing="0" w:line="276" w:lineRule="auto"/>
        <w:jc w:val="both"/>
        <w:textAlignment w:val="baseline"/>
        <w:rPr>
          <w:color w:val="000000" w:themeColor="text1"/>
        </w:rPr>
      </w:pPr>
    </w:p>
    <w:p w14:paraId="697A2550" w14:textId="77777777" w:rsidR="000A4EE0" w:rsidRDefault="000A4EE0" w:rsidP="00B66C74">
      <w:pPr>
        <w:pStyle w:val="box460381"/>
        <w:shd w:val="clear" w:color="auto" w:fill="FFFFFF"/>
        <w:spacing w:before="0" w:beforeAutospacing="0" w:after="0" w:afterAutospacing="0" w:line="276" w:lineRule="auto"/>
        <w:jc w:val="both"/>
        <w:textAlignment w:val="baseline"/>
        <w:rPr>
          <w:color w:val="000000" w:themeColor="text1"/>
        </w:rPr>
      </w:pPr>
      <w:r>
        <w:rPr>
          <w:color w:val="000000" w:themeColor="text1"/>
        </w:rPr>
        <w:lastRenderedPageBreak/>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6B050502" w14:textId="77777777" w:rsidR="00E804F6" w:rsidRDefault="00E804F6" w:rsidP="00B66C74">
      <w:pPr>
        <w:pStyle w:val="box460381"/>
        <w:shd w:val="clear" w:color="auto" w:fill="FFFFFF"/>
        <w:spacing w:before="0" w:beforeAutospacing="0" w:after="0" w:afterAutospacing="0" w:line="276" w:lineRule="auto"/>
        <w:jc w:val="both"/>
        <w:textAlignment w:val="baseline"/>
        <w:rPr>
          <w:color w:val="000000" w:themeColor="text1"/>
        </w:rPr>
      </w:pPr>
    </w:p>
    <w:p w14:paraId="0DF67011" w14:textId="77777777" w:rsidR="000A4EE0" w:rsidRDefault="000A4EE0" w:rsidP="00B66C74">
      <w:pPr>
        <w:pStyle w:val="box460381"/>
        <w:shd w:val="clear" w:color="auto" w:fill="FFFFFF"/>
        <w:spacing w:before="0" w:beforeAutospacing="0" w:after="0"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365126E5" w14:textId="77777777" w:rsidR="00E804F6" w:rsidRPr="00437C10" w:rsidRDefault="00E804F6" w:rsidP="00B66C74">
      <w:pPr>
        <w:pStyle w:val="box460381"/>
        <w:shd w:val="clear" w:color="auto" w:fill="FFFFFF"/>
        <w:spacing w:before="0" w:beforeAutospacing="0" w:after="0" w:afterAutospacing="0" w:line="276" w:lineRule="auto"/>
        <w:jc w:val="both"/>
        <w:textAlignment w:val="baseline"/>
        <w:rPr>
          <w:color w:val="000000" w:themeColor="text1"/>
        </w:rPr>
      </w:pPr>
    </w:p>
    <w:p w14:paraId="4235F545" w14:textId="77777777" w:rsidR="000A4EE0" w:rsidRDefault="000A4EE0" w:rsidP="00B66C74">
      <w:pPr>
        <w:pStyle w:val="box460381"/>
        <w:shd w:val="clear" w:color="auto" w:fill="FFFFFF"/>
        <w:spacing w:before="0" w:beforeAutospacing="0" w:after="0"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14DA23DD" w14:textId="77777777" w:rsidR="00E804F6" w:rsidRDefault="00E804F6" w:rsidP="00B66C74">
      <w:pPr>
        <w:pStyle w:val="box460381"/>
        <w:shd w:val="clear" w:color="auto" w:fill="FFFFFF"/>
        <w:spacing w:before="0" w:beforeAutospacing="0" w:after="0" w:afterAutospacing="0" w:line="276" w:lineRule="auto"/>
        <w:jc w:val="both"/>
        <w:textAlignment w:val="baseline"/>
        <w:rPr>
          <w:color w:val="000000" w:themeColor="text1"/>
        </w:rPr>
      </w:pPr>
    </w:p>
    <w:p w14:paraId="7D20C85E" w14:textId="261C7455" w:rsidR="00E804F6" w:rsidRDefault="000B2A26" w:rsidP="00B66C74">
      <w:pPr>
        <w:spacing w:after="0" w:line="259" w:lineRule="auto"/>
        <w:jc w:val="both"/>
        <w:rPr>
          <w:shd w:val="clear" w:color="auto" w:fill="FFFFFF"/>
        </w:rPr>
      </w:pPr>
      <w:r w:rsidRPr="000B2A26">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5620FDD8" w14:textId="77777777" w:rsidR="000F0E56" w:rsidRPr="00E804F6" w:rsidRDefault="000F0E56" w:rsidP="00B66C74">
      <w:pPr>
        <w:spacing w:after="0" w:line="259" w:lineRule="auto"/>
        <w:jc w:val="both"/>
        <w:rPr>
          <w:shd w:val="clear" w:color="auto" w:fill="FFFFFF"/>
        </w:rPr>
      </w:pPr>
    </w:p>
    <w:p w14:paraId="2B0F41A4" w14:textId="294C1990" w:rsidR="00732277" w:rsidRDefault="001028B8" w:rsidP="00B66C74">
      <w:pPr>
        <w:spacing w:after="0"/>
        <w:jc w:val="both"/>
        <w:rPr>
          <w:szCs w:val="24"/>
        </w:rPr>
      </w:pPr>
      <w:r w:rsidRPr="006D26F1">
        <w:rPr>
          <w:szCs w:val="24"/>
        </w:rPr>
        <w:t>(</w:t>
      </w:r>
      <w:r w:rsidR="000B2A26">
        <w:rPr>
          <w:szCs w:val="24"/>
        </w:rPr>
        <w:t>9</w:t>
      </w:r>
      <w:r w:rsidR="00732277" w:rsidRPr="006D26F1">
        <w:rPr>
          <w:szCs w:val="24"/>
        </w:rPr>
        <w:t xml:space="preserve">) </w:t>
      </w:r>
      <w:r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37DB8BBA" w14:textId="77777777" w:rsidR="00E804F6" w:rsidRPr="006D26F1" w:rsidRDefault="00E804F6" w:rsidP="00B66C74">
      <w:pPr>
        <w:spacing w:after="0"/>
        <w:jc w:val="both"/>
        <w:rPr>
          <w:b/>
          <w:szCs w:val="24"/>
        </w:rPr>
      </w:pPr>
    </w:p>
    <w:p w14:paraId="035607CC" w14:textId="4AEB1189" w:rsidR="00732277" w:rsidRDefault="00732277" w:rsidP="00B66C74">
      <w:pPr>
        <w:spacing w:after="0"/>
        <w:jc w:val="both"/>
        <w:rPr>
          <w:szCs w:val="24"/>
        </w:rPr>
      </w:pPr>
      <w:r w:rsidRPr="00E32CE3">
        <w:rPr>
          <w:szCs w:val="24"/>
        </w:rPr>
        <w:t>(</w:t>
      </w:r>
      <w:r w:rsidR="000B2A26">
        <w:rPr>
          <w:szCs w:val="24"/>
        </w:rPr>
        <w:t>10</w:t>
      </w:r>
      <w:r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E804F6">
        <w:rPr>
          <w:szCs w:val="24"/>
        </w:rPr>
        <w:t>.</w:t>
      </w:r>
    </w:p>
    <w:p w14:paraId="0718FCAE" w14:textId="77777777" w:rsidR="00E804F6" w:rsidRPr="00E804F6" w:rsidRDefault="00E804F6" w:rsidP="00B66C74">
      <w:pPr>
        <w:spacing w:after="0"/>
        <w:jc w:val="both"/>
        <w:rPr>
          <w:szCs w:val="24"/>
        </w:rPr>
      </w:pPr>
    </w:p>
    <w:p w14:paraId="1675E112" w14:textId="784642A6" w:rsidR="00732277" w:rsidRDefault="002A7978" w:rsidP="00B66C74">
      <w:pPr>
        <w:spacing w:after="0"/>
        <w:jc w:val="both"/>
        <w:rPr>
          <w:szCs w:val="24"/>
        </w:rPr>
      </w:pPr>
      <w:r w:rsidRPr="001028B8">
        <w:rPr>
          <w:szCs w:val="24"/>
        </w:rPr>
        <w:t>(1</w:t>
      </w:r>
      <w:r w:rsidR="000B2A26">
        <w:rPr>
          <w:szCs w:val="24"/>
        </w:rPr>
        <w:t>1</w:t>
      </w:r>
      <w:r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Pr="001028B8">
        <w:rPr>
          <w:szCs w:val="24"/>
        </w:rPr>
        <w:t>mora</w:t>
      </w:r>
      <w:r w:rsidR="0083797B" w:rsidRPr="001028B8">
        <w:rPr>
          <w:szCs w:val="24"/>
        </w:rPr>
        <w:t xml:space="preserve"> biti ovjeren</w:t>
      </w:r>
      <w:r w:rsidR="00732277" w:rsidRPr="001028B8">
        <w:rPr>
          <w:szCs w:val="24"/>
        </w:rPr>
        <w:t xml:space="preserve"> kod javnog bilježnika.</w:t>
      </w:r>
    </w:p>
    <w:p w14:paraId="712DBC02" w14:textId="02928F0B" w:rsidR="00A7384C" w:rsidRDefault="00A7384C" w:rsidP="009C45E8">
      <w:pPr>
        <w:spacing w:after="0"/>
        <w:jc w:val="both"/>
        <w:rPr>
          <w:szCs w:val="24"/>
        </w:rPr>
      </w:pPr>
    </w:p>
    <w:p w14:paraId="63E67B2D" w14:textId="77777777" w:rsidR="00292487" w:rsidRDefault="00292487" w:rsidP="00E040D3">
      <w:pPr>
        <w:spacing w:after="0"/>
        <w:rPr>
          <w:b/>
          <w:szCs w:val="24"/>
        </w:rPr>
      </w:pPr>
    </w:p>
    <w:p w14:paraId="4B864547" w14:textId="5624FC0E" w:rsidR="00A7384C" w:rsidRPr="00A7384C" w:rsidRDefault="00A7384C" w:rsidP="00A7384C">
      <w:pPr>
        <w:spacing w:after="0"/>
        <w:jc w:val="center"/>
        <w:rPr>
          <w:b/>
          <w:szCs w:val="24"/>
        </w:rPr>
      </w:pPr>
      <w:r w:rsidRPr="009C45E8">
        <w:rPr>
          <w:b/>
          <w:szCs w:val="24"/>
        </w:rPr>
        <w:t>VII</w:t>
      </w:r>
      <w:r w:rsidR="00292487">
        <w:rPr>
          <w:b/>
          <w:szCs w:val="24"/>
        </w:rPr>
        <w:t>I</w:t>
      </w:r>
      <w:r w:rsidRPr="009C45E8">
        <w:rPr>
          <w:b/>
          <w:szCs w:val="24"/>
        </w:rPr>
        <w:t>.</w:t>
      </w:r>
    </w:p>
    <w:p w14:paraId="3C01E807" w14:textId="77777777" w:rsidR="0086571E" w:rsidRDefault="0086571E" w:rsidP="007D32F6">
      <w:pPr>
        <w:spacing w:after="0"/>
        <w:rPr>
          <w:b/>
          <w:szCs w:val="24"/>
        </w:rPr>
      </w:pPr>
    </w:p>
    <w:p w14:paraId="3C1BFC50" w14:textId="0E98DB62" w:rsidR="00A7384C" w:rsidRPr="006B6874" w:rsidRDefault="00A7384C" w:rsidP="00A7384C">
      <w:pPr>
        <w:tabs>
          <w:tab w:val="left" w:pos="0"/>
        </w:tabs>
        <w:spacing w:after="0"/>
        <w:jc w:val="both"/>
        <w:rPr>
          <w:szCs w:val="24"/>
        </w:rPr>
      </w:pPr>
      <w:r w:rsidRPr="006B6874">
        <w:rPr>
          <w:szCs w:val="24"/>
        </w:rPr>
        <w:t xml:space="preserve">(1) Maksimalna površina koja se može dati u zakup pojedinoj fizičkoj ili pravnoj osobi iznosi </w:t>
      </w:r>
      <w:r w:rsidR="006B6874">
        <w:rPr>
          <w:szCs w:val="24"/>
        </w:rPr>
        <w:t>80</w:t>
      </w:r>
      <w:r w:rsidRPr="006B6874">
        <w:rPr>
          <w:b/>
          <w:szCs w:val="24"/>
        </w:rPr>
        <w:t xml:space="preserve"> </w:t>
      </w:r>
      <w:r w:rsidRPr="006B6874">
        <w:rPr>
          <w:szCs w:val="24"/>
        </w:rPr>
        <w:t xml:space="preserve">ha. </w:t>
      </w:r>
    </w:p>
    <w:p w14:paraId="342CCD17" w14:textId="09B0CDE3" w:rsidR="00B1397B" w:rsidRPr="006B6874" w:rsidRDefault="00B1397B" w:rsidP="00A7384C">
      <w:pPr>
        <w:tabs>
          <w:tab w:val="left" w:pos="0"/>
        </w:tabs>
        <w:spacing w:after="0"/>
        <w:jc w:val="both"/>
        <w:rPr>
          <w:szCs w:val="24"/>
        </w:rPr>
      </w:pPr>
    </w:p>
    <w:p w14:paraId="00EFA216" w14:textId="77777777" w:rsidR="00B1397B" w:rsidRDefault="00B1397B" w:rsidP="00B1397B">
      <w:pPr>
        <w:tabs>
          <w:tab w:val="left" w:pos="0"/>
        </w:tabs>
        <w:spacing w:after="0"/>
        <w:jc w:val="both"/>
      </w:pPr>
      <w:r w:rsidRPr="006B6874">
        <w:rPr>
          <w:szCs w:val="24"/>
        </w:rPr>
        <w:t xml:space="preserve">(2) U  maksimalnu površinu </w:t>
      </w:r>
      <w:r w:rsidRPr="006B6874">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1DD6AE7B" w14:textId="50C2803E" w:rsidR="0086571E" w:rsidRDefault="0086571E" w:rsidP="00292487">
      <w:pPr>
        <w:spacing w:after="0"/>
        <w:rPr>
          <w:b/>
          <w:szCs w:val="24"/>
        </w:rPr>
      </w:pPr>
    </w:p>
    <w:p w14:paraId="50BEA064" w14:textId="77777777" w:rsidR="00A7384C" w:rsidRDefault="00A7384C" w:rsidP="009C45E8">
      <w:pPr>
        <w:spacing w:after="0"/>
        <w:jc w:val="center"/>
        <w:rPr>
          <w:b/>
          <w:szCs w:val="24"/>
        </w:rPr>
      </w:pPr>
    </w:p>
    <w:p w14:paraId="71463417" w14:textId="77777777" w:rsidR="00292487" w:rsidRPr="00A7384C" w:rsidRDefault="00292487" w:rsidP="00292487">
      <w:pPr>
        <w:spacing w:after="0"/>
        <w:jc w:val="center"/>
        <w:rPr>
          <w:b/>
          <w:szCs w:val="24"/>
        </w:rPr>
      </w:pPr>
      <w:r>
        <w:rPr>
          <w:b/>
          <w:szCs w:val="24"/>
        </w:rPr>
        <w:t>I</w:t>
      </w:r>
      <w:r w:rsidRPr="009C45E8">
        <w:rPr>
          <w:b/>
          <w:szCs w:val="24"/>
        </w:rPr>
        <w:t>X.</w:t>
      </w:r>
    </w:p>
    <w:p w14:paraId="38666673" w14:textId="77777777" w:rsidR="002A7978" w:rsidRPr="002A7978" w:rsidRDefault="002A7978" w:rsidP="002A7978">
      <w:pPr>
        <w:spacing w:after="0"/>
        <w:jc w:val="both"/>
        <w:rPr>
          <w:szCs w:val="24"/>
        </w:rPr>
      </w:pPr>
    </w:p>
    <w:p w14:paraId="017C43D5" w14:textId="1D16304E" w:rsidR="00E804F6" w:rsidRDefault="00E804F6" w:rsidP="00E804F6">
      <w:pPr>
        <w:spacing w:after="0"/>
        <w:jc w:val="both"/>
        <w:rPr>
          <w:szCs w:val="24"/>
        </w:rPr>
      </w:pPr>
      <w:r>
        <w:rPr>
          <w:szCs w:val="24"/>
        </w:rPr>
        <w:t>(1)</w:t>
      </w:r>
      <w:r w:rsidR="00732277" w:rsidRPr="00E804F6">
        <w:rPr>
          <w:szCs w:val="24"/>
        </w:rPr>
        <w:t>Zakupn</w:t>
      </w:r>
      <w:r w:rsidR="002A7978" w:rsidRPr="00E804F6">
        <w:rPr>
          <w:szCs w:val="24"/>
        </w:rPr>
        <w:t>ina za zakup plaća se godišnje.</w:t>
      </w:r>
    </w:p>
    <w:p w14:paraId="19002AF6" w14:textId="77777777" w:rsidR="00E804F6" w:rsidRPr="00E804F6" w:rsidRDefault="00E804F6" w:rsidP="00E804F6">
      <w:pPr>
        <w:spacing w:after="0"/>
        <w:jc w:val="both"/>
        <w:rPr>
          <w:szCs w:val="24"/>
        </w:rPr>
      </w:pPr>
    </w:p>
    <w:p w14:paraId="710453DC" w14:textId="599AC1C7" w:rsidR="00E804F6" w:rsidRPr="009C45E8" w:rsidRDefault="00E804F6" w:rsidP="00E804F6">
      <w:pPr>
        <w:spacing w:after="0"/>
        <w:jc w:val="both"/>
        <w:rPr>
          <w:szCs w:val="24"/>
        </w:rPr>
      </w:pPr>
      <w:r>
        <w:rPr>
          <w:szCs w:val="24"/>
        </w:rPr>
        <w:t xml:space="preserve">(2) </w:t>
      </w:r>
      <w:r w:rsidR="00732277"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1F67C95A" w14:textId="3AFCFAEC" w:rsidR="00732277" w:rsidRDefault="00E804F6" w:rsidP="00E804F6">
      <w:pPr>
        <w:spacing w:after="0"/>
        <w:jc w:val="both"/>
        <w:rPr>
          <w:szCs w:val="24"/>
        </w:rPr>
      </w:pPr>
      <w:r>
        <w:rPr>
          <w:szCs w:val="24"/>
        </w:rPr>
        <w:lastRenderedPageBreak/>
        <w:t xml:space="preserve">(3) </w:t>
      </w:r>
      <w:r w:rsidR="00732277" w:rsidRPr="009C45E8">
        <w:rPr>
          <w:szCs w:val="24"/>
        </w:rPr>
        <w:t>Ako je zakupnik u posjedu poljoprivrednog zemljišta, iznos zakupnine za prvu godinu smanjit će s</w:t>
      </w:r>
      <w:r w:rsidR="002A7978">
        <w:rPr>
          <w:szCs w:val="24"/>
        </w:rPr>
        <w:t>e razmjerno plaćenoj zakupnini.</w:t>
      </w:r>
    </w:p>
    <w:p w14:paraId="239AD5EA" w14:textId="77777777" w:rsidR="00E804F6" w:rsidRPr="009C45E8" w:rsidRDefault="00E804F6" w:rsidP="00E804F6">
      <w:pPr>
        <w:spacing w:after="0"/>
        <w:jc w:val="both"/>
        <w:rPr>
          <w:szCs w:val="24"/>
        </w:rPr>
      </w:pPr>
    </w:p>
    <w:p w14:paraId="6BA44B0C" w14:textId="4B602233" w:rsidR="00732277" w:rsidRPr="009C45E8" w:rsidRDefault="00E804F6" w:rsidP="00E804F6">
      <w:pPr>
        <w:spacing w:after="0"/>
        <w:jc w:val="both"/>
        <w:rPr>
          <w:szCs w:val="24"/>
        </w:rPr>
      </w:pPr>
      <w:r>
        <w:rPr>
          <w:szCs w:val="24"/>
        </w:rPr>
        <w:t xml:space="preserve">(4) </w:t>
      </w:r>
      <w:r w:rsidR="00732277" w:rsidRPr="009C45E8">
        <w:rPr>
          <w:szCs w:val="24"/>
        </w:rPr>
        <w:t>Kod sklapanja ugovora o zakupu ugovorit će se revalorizacija zakupnine sukladno članku 50. stavku 1.</w:t>
      </w:r>
      <w:r w:rsidR="002A7978">
        <w:rPr>
          <w:szCs w:val="24"/>
        </w:rPr>
        <w:t xml:space="preserve"> </w:t>
      </w:r>
      <w:r w:rsidR="00A632CD">
        <w:rPr>
          <w:szCs w:val="24"/>
        </w:rPr>
        <w:t>i 8</w:t>
      </w:r>
      <w:r w:rsidR="00732277" w:rsidRPr="009C45E8">
        <w:rPr>
          <w:szCs w:val="24"/>
        </w:rPr>
        <w:t>. Zakona.</w:t>
      </w:r>
    </w:p>
    <w:p w14:paraId="18E004E5" w14:textId="2EEE5F25" w:rsidR="00732277" w:rsidRDefault="00732277" w:rsidP="009C45E8">
      <w:pPr>
        <w:spacing w:after="0"/>
        <w:jc w:val="both"/>
        <w:rPr>
          <w:szCs w:val="24"/>
        </w:rPr>
      </w:pPr>
    </w:p>
    <w:p w14:paraId="419C3DD3" w14:textId="77777777" w:rsidR="000F0E56" w:rsidRDefault="000F0E56" w:rsidP="009C45E8">
      <w:pPr>
        <w:spacing w:after="0"/>
        <w:jc w:val="both"/>
        <w:rPr>
          <w:szCs w:val="24"/>
        </w:rPr>
      </w:pPr>
    </w:p>
    <w:p w14:paraId="09C4DC5F" w14:textId="2D4938BD" w:rsidR="009577D9" w:rsidRPr="00A7384C" w:rsidRDefault="00A7384C" w:rsidP="00A7384C">
      <w:pPr>
        <w:spacing w:after="0"/>
        <w:jc w:val="center"/>
        <w:rPr>
          <w:b/>
          <w:szCs w:val="24"/>
        </w:rPr>
      </w:pPr>
      <w:r w:rsidRPr="009C45E8">
        <w:rPr>
          <w:b/>
          <w:szCs w:val="24"/>
        </w:rPr>
        <w:t>X.</w:t>
      </w:r>
    </w:p>
    <w:p w14:paraId="6041E068" w14:textId="77777777" w:rsidR="002A7978" w:rsidRPr="002A7978" w:rsidRDefault="002A7978" w:rsidP="002A7978">
      <w:pPr>
        <w:spacing w:after="0"/>
        <w:jc w:val="both"/>
        <w:rPr>
          <w:szCs w:val="24"/>
        </w:rPr>
      </w:pPr>
    </w:p>
    <w:p w14:paraId="5A4AE725" w14:textId="2975D14F" w:rsidR="00732277" w:rsidRDefault="000F0E56" w:rsidP="000F0E56">
      <w:pPr>
        <w:spacing w:after="0"/>
        <w:jc w:val="both"/>
        <w:rPr>
          <w:rFonts w:eastAsia="Times New Roman"/>
          <w:szCs w:val="24"/>
          <w:lang w:eastAsia="hr-HR"/>
        </w:rPr>
      </w:pPr>
      <w:r>
        <w:rPr>
          <w:szCs w:val="24"/>
        </w:rPr>
        <w:t xml:space="preserve">(1) </w:t>
      </w:r>
      <w:r w:rsidR="00732277" w:rsidRPr="009C45E8">
        <w:rPr>
          <w:szCs w:val="24"/>
        </w:rPr>
        <w:t>Pisane ponude šalju se poštom, preporučeno</w:t>
      </w:r>
      <w:r w:rsidR="00932874">
        <w:rPr>
          <w:szCs w:val="24"/>
        </w:rPr>
        <w:t xml:space="preserve"> ili se predaju osobno</w:t>
      </w:r>
      <w:r w:rsidR="00732277" w:rsidRPr="009C45E8">
        <w:rPr>
          <w:szCs w:val="24"/>
        </w:rPr>
        <w:t xml:space="preserve"> u zatvorenim omotnicama s naznakom: „</w:t>
      </w:r>
      <w:r w:rsidR="002A7978" w:rsidRPr="009C45E8">
        <w:rPr>
          <w:szCs w:val="24"/>
        </w:rPr>
        <w:t>NE OTVARAJ</w:t>
      </w:r>
      <w:r w:rsidR="002A7978">
        <w:rPr>
          <w:szCs w:val="24"/>
        </w:rPr>
        <w:t xml:space="preserve"> - </w:t>
      </w:r>
      <w:r w:rsidR="00732277" w:rsidRPr="009C45E8">
        <w:rPr>
          <w:szCs w:val="24"/>
        </w:rPr>
        <w:t xml:space="preserve">Ponuda za zakup poljoprivrednog zemljišta u vlasništvu države,“ na adresu Općine </w:t>
      </w:r>
      <w:r w:rsidR="00DF1333">
        <w:rPr>
          <w:rFonts w:eastAsia="Times New Roman"/>
          <w:szCs w:val="24"/>
          <w:lang w:eastAsia="hr-HR"/>
        </w:rPr>
        <w:t>Koška</w:t>
      </w:r>
      <w:r w:rsidR="00732277" w:rsidRPr="009C45E8">
        <w:rPr>
          <w:rFonts w:eastAsia="Times New Roman"/>
          <w:szCs w:val="24"/>
          <w:lang w:eastAsia="hr-HR"/>
        </w:rPr>
        <w:t xml:space="preserve"> </w:t>
      </w:r>
      <w:r w:rsidR="00732277" w:rsidRPr="009C45E8">
        <w:rPr>
          <w:szCs w:val="24"/>
        </w:rPr>
        <w:t xml:space="preserve">u roku od 30 dana od dana objave natječaja na oglasnoj ploči i mrežnoj stranici  </w:t>
      </w:r>
      <w:r w:rsidR="000D405E" w:rsidRPr="009C45E8">
        <w:rPr>
          <w:szCs w:val="24"/>
        </w:rPr>
        <w:t xml:space="preserve">Općine </w:t>
      </w:r>
      <w:r w:rsidR="00DF1333">
        <w:rPr>
          <w:rFonts w:eastAsia="Times New Roman"/>
          <w:szCs w:val="24"/>
          <w:lang w:eastAsia="hr-HR"/>
        </w:rPr>
        <w:t>Koška</w:t>
      </w:r>
      <w:r w:rsidR="000D405E">
        <w:rPr>
          <w:rFonts w:eastAsia="Times New Roman"/>
          <w:szCs w:val="24"/>
          <w:lang w:eastAsia="hr-HR"/>
        </w:rPr>
        <w:t>.</w:t>
      </w:r>
    </w:p>
    <w:p w14:paraId="30052A02" w14:textId="77777777" w:rsidR="000F0E56" w:rsidRPr="009C45E8" w:rsidRDefault="000F0E56" w:rsidP="000F0E56">
      <w:pPr>
        <w:spacing w:after="0"/>
        <w:jc w:val="both"/>
        <w:rPr>
          <w:szCs w:val="24"/>
        </w:rPr>
      </w:pPr>
    </w:p>
    <w:p w14:paraId="06926FD4" w14:textId="7ACB0970" w:rsidR="00732277" w:rsidRDefault="000F0E56" w:rsidP="000F0E56">
      <w:pPr>
        <w:spacing w:after="0"/>
        <w:jc w:val="both"/>
        <w:rPr>
          <w:szCs w:val="24"/>
        </w:rPr>
      </w:pPr>
      <w:r>
        <w:rPr>
          <w:szCs w:val="24"/>
        </w:rPr>
        <w:t xml:space="preserve">(2) </w:t>
      </w:r>
      <w:r w:rsidR="002A7978">
        <w:rPr>
          <w:szCs w:val="24"/>
        </w:rPr>
        <w:t xml:space="preserve">Povjerenstva </w:t>
      </w:r>
      <w:r w:rsidR="00732277" w:rsidRPr="009C45E8">
        <w:rPr>
          <w:szCs w:val="24"/>
        </w:rPr>
        <w:t xml:space="preserve">za zakup poljoprivrednog zemljišta u vlasništvu Republike Hrvatske za </w:t>
      </w:r>
      <w:r w:rsidR="000D405E" w:rsidRPr="009C45E8">
        <w:rPr>
          <w:szCs w:val="24"/>
        </w:rPr>
        <w:t>Općin</w:t>
      </w:r>
      <w:r w:rsidR="000D405E">
        <w:rPr>
          <w:szCs w:val="24"/>
        </w:rPr>
        <w:t>u</w:t>
      </w:r>
      <w:r w:rsidR="000D405E" w:rsidRPr="009C45E8">
        <w:rPr>
          <w:szCs w:val="24"/>
        </w:rPr>
        <w:t xml:space="preserve"> </w:t>
      </w:r>
      <w:r w:rsidR="00DF1333">
        <w:rPr>
          <w:rFonts w:eastAsia="Times New Roman"/>
          <w:szCs w:val="24"/>
          <w:lang w:eastAsia="hr-HR"/>
        </w:rPr>
        <w:t>Koška</w:t>
      </w:r>
      <w:r w:rsidR="000D405E" w:rsidRPr="009C45E8">
        <w:rPr>
          <w:rFonts w:eastAsia="Times New Roman"/>
          <w:szCs w:val="24"/>
          <w:lang w:eastAsia="hr-HR"/>
        </w:rPr>
        <w:t xml:space="preserve"> </w:t>
      </w:r>
      <w:r w:rsidR="00732277" w:rsidRPr="009C45E8">
        <w:rPr>
          <w:szCs w:val="24"/>
        </w:rPr>
        <w:t>(u daljnjem tekstu</w:t>
      </w:r>
      <w:r w:rsidR="002A7978">
        <w:rPr>
          <w:szCs w:val="24"/>
        </w:rPr>
        <w:t>:</w:t>
      </w:r>
      <w:r w:rsidR="00732277" w:rsidRPr="009C45E8">
        <w:rPr>
          <w:szCs w:val="24"/>
        </w:rPr>
        <w:t xml:space="preserve"> Povjerenstvo) izvršiti će analizu ponuda dostavljenih na javnom natječaju za zakup u roku do 60 dana od</w:t>
      </w:r>
      <w:r w:rsidR="002A7978">
        <w:rPr>
          <w:szCs w:val="24"/>
        </w:rPr>
        <w:t xml:space="preserve"> isteka roka za dostavu ponuda.</w:t>
      </w:r>
    </w:p>
    <w:p w14:paraId="505332E8" w14:textId="77777777" w:rsidR="000F0E56" w:rsidRPr="009C45E8" w:rsidRDefault="000F0E56" w:rsidP="000F0E56">
      <w:pPr>
        <w:spacing w:after="0"/>
        <w:jc w:val="both"/>
        <w:rPr>
          <w:szCs w:val="24"/>
        </w:rPr>
      </w:pPr>
    </w:p>
    <w:p w14:paraId="3AD8D562" w14:textId="67F4233D" w:rsidR="00732277" w:rsidRPr="0092773A" w:rsidRDefault="000F0E56" w:rsidP="00B65406">
      <w:pPr>
        <w:spacing w:after="0"/>
        <w:jc w:val="both"/>
        <w:rPr>
          <w:szCs w:val="24"/>
        </w:rPr>
      </w:pPr>
      <w:r>
        <w:rPr>
          <w:szCs w:val="24"/>
        </w:rPr>
        <w:t xml:space="preserve">(3) </w:t>
      </w:r>
      <w:r w:rsidR="00732277" w:rsidRPr="00F8492F">
        <w:rPr>
          <w:szCs w:val="24"/>
        </w:rPr>
        <w:t>Javno otvaranje ponuda održat će se najranije deseti dan od dana isteka roka za dostavu ponuda.</w:t>
      </w:r>
      <w:r w:rsidR="00732277" w:rsidRPr="0092773A">
        <w:rPr>
          <w:szCs w:val="24"/>
        </w:rPr>
        <w:t xml:space="preserve"> </w:t>
      </w:r>
    </w:p>
    <w:p w14:paraId="2B7EE160" w14:textId="77777777" w:rsidR="00732277" w:rsidRDefault="00732277" w:rsidP="00B65406">
      <w:pPr>
        <w:spacing w:after="0"/>
        <w:jc w:val="both"/>
        <w:rPr>
          <w:szCs w:val="24"/>
        </w:rPr>
      </w:pPr>
    </w:p>
    <w:p w14:paraId="7616960F" w14:textId="77777777" w:rsidR="000F0E56" w:rsidRPr="009C45E8" w:rsidRDefault="000F0E56" w:rsidP="00B65406">
      <w:pPr>
        <w:spacing w:after="0"/>
        <w:jc w:val="both"/>
        <w:rPr>
          <w:szCs w:val="24"/>
        </w:rPr>
      </w:pPr>
    </w:p>
    <w:p w14:paraId="3D98F25F" w14:textId="6D12712A" w:rsidR="00732277" w:rsidRDefault="00732277" w:rsidP="00B65406">
      <w:pPr>
        <w:spacing w:after="0"/>
        <w:jc w:val="center"/>
        <w:rPr>
          <w:b/>
          <w:szCs w:val="24"/>
        </w:rPr>
      </w:pPr>
      <w:r w:rsidRPr="009C45E8">
        <w:rPr>
          <w:b/>
          <w:szCs w:val="24"/>
        </w:rPr>
        <w:t>X</w:t>
      </w:r>
      <w:r w:rsidR="00292487">
        <w:rPr>
          <w:b/>
          <w:szCs w:val="24"/>
        </w:rPr>
        <w:t>I</w:t>
      </w:r>
      <w:r w:rsidRPr="009C45E8">
        <w:rPr>
          <w:b/>
          <w:szCs w:val="24"/>
        </w:rPr>
        <w:t>.</w:t>
      </w:r>
    </w:p>
    <w:p w14:paraId="2F96FFD4" w14:textId="77777777" w:rsidR="002A7978" w:rsidRPr="002A7978" w:rsidRDefault="002A7978" w:rsidP="002A7978">
      <w:pPr>
        <w:spacing w:after="0"/>
        <w:jc w:val="both"/>
        <w:rPr>
          <w:szCs w:val="24"/>
        </w:rPr>
      </w:pPr>
    </w:p>
    <w:p w14:paraId="4EE12F46" w14:textId="77777777" w:rsidR="00DA3A53" w:rsidRPr="00437C10" w:rsidRDefault="00DA3A53" w:rsidP="00B66C74">
      <w:pPr>
        <w:pStyle w:val="box460381"/>
        <w:shd w:val="clear" w:color="auto" w:fill="FFFFFF"/>
        <w:spacing w:before="0" w:beforeAutospacing="0" w:after="0" w:afterAutospacing="0"/>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2FDF604E" w14:textId="77777777" w:rsidR="00DA3A53" w:rsidRPr="009C45E8" w:rsidRDefault="00DA3A53" w:rsidP="00B66C74">
      <w:pPr>
        <w:spacing w:after="0"/>
        <w:jc w:val="both"/>
        <w:rPr>
          <w:szCs w:val="24"/>
        </w:rPr>
      </w:pPr>
    </w:p>
    <w:p w14:paraId="277E5BF1" w14:textId="5C0C2C98" w:rsidR="00DA3A53" w:rsidRDefault="00DA3A53" w:rsidP="00B66C74">
      <w:pPr>
        <w:pStyle w:val="box460381"/>
        <w:shd w:val="clear" w:color="auto" w:fill="FFFFFF"/>
        <w:spacing w:before="0" w:beforeAutospacing="0" w:after="0" w:afterAutospacing="0"/>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PTC koje su predmet javnog natječaja može dostaviti jednu ponudu za s</w:t>
      </w:r>
      <w:r w:rsidR="001C3059">
        <w:rPr>
          <w:color w:val="000000" w:themeColor="text1"/>
        </w:rPr>
        <w:t xml:space="preserve">ve </w:t>
      </w:r>
      <w:r w:rsidRPr="00437C10">
        <w:rPr>
          <w:color w:val="000000" w:themeColor="text1"/>
        </w:rPr>
        <w:t>PTC za koje podnosi ponudu.</w:t>
      </w:r>
    </w:p>
    <w:p w14:paraId="3599EA98" w14:textId="77777777" w:rsidR="00DA3A53" w:rsidRPr="00437C10" w:rsidRDefault="00DA3A53" w:rsidP="00B66C74">
      <w:pPr>
        <w:pStyle w:val="box460381"/>
        <w:shd w:val="clear" w:color="auto" w:fill="FFFFFF"/>
        <w:spacing w:before="0" w:beforeAutospacing="0" w:after="0" w:afterAutospacing="0"/>
        <w:jc w:val="both"/>
        <w:textAlignment w:val="baseline"/>
        <w:rPr>
          <w:color w:val="000000" w:themeColor="text1"/>
        </w:rPr>
      </w:pPr>
    </w:p>
    <w:p w14:paraId="6CC98BFA" w14:textId="58050DB4" w:rsidR="00DA3A53" w:rsidRDefault="00DA3A53" w:rsidP="00B66C74">
      <w:pPr>
        <w:pStyle w:val="box460381"/>
        <w:shd w:val="clear" w:color="auto" w:fill="FFFFFF"/>
        <w:spacing w:before="0" w:beforeAutospacing="0" w:after="0" w:afterAutospacing="0"/>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PTC iz ponude tog ponuditelja.</w:t>
      </w:r>
    </w:p>
    <w:p w14:paraId="0B0BEFF5" w14:textId="77777777" w:rsidR="00DA3A53" w:rsidRPr="00437C10" w:rsidRDefault="00DA3A53" w:rsidP="00B66C74">
      <w:pPr>
        <w:pStyle w:val="box460381"/>
        <w:shd w:val="clear" w:color="auto" w:fill="FFFFFF"/>
        <w:spacing w:before="0" w:beforeAutospacing="0" w:after="0" w:afterAutospacing="0"/>
        <w:jc w:val="both"/>
        <w:textAlignment w:val="baseline"/>
        <w:rPr>
          <w:color w:val="000000" w:themeColor="text1"/>
        </w:rPr>
      </w:pPr>
    </w:p>
    <w:p w14:paraId="1873510D" w14:textId="29C05AF4" w:rsidR="00B66C74" w:rsidRPr="00B66C74" w:rsidRDefault="00DA3A53" w:rsidP="00B66C74">
      <w:pPr>
        <w:pStyle w:val="box460381"/>
        <w:shd w:val="clear" w:color="auto" w:fill="FFFFFF"/>
        <w:spacing w:before="0" w:beforeAutospacing="0" w:after="0" w:afterAutospacing="0"/>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08DAA197" w14:textId="77777777" w:rsidR="00B66C74" w:rsidRDefault="00B66C74" w:rsidP="00B66C74">
      <w:pPr>
        <w:spacing w:after="0"/>
        <w:rPr>
          <w:szCs w:val="24"/>
        </w:rPr>
      </w:pPr>
    </w:p>
    <w:p w14:paraId="3C6E8E2B" w14:textId="77777777" w:rsidR="00B66C74" w:rsidRPr="009C45E8" w:rsidRDefault="00B66C74" w:rsidP="00B66C74">
      <w:pPr>
        <w:spacing w:after="0"/>
        <w:rPr>
          <w:szCs w:val="24"/>
        </w:rPr>
      </w:pPr>
    </w:p>
    <w:p w14:paraId="45F72D13" w14:textId="778C5589" w:rsidR="00732277" w:rsidRDefault="00732277" w:rsidP="00B66C74">
      <w:pPr>
        <w:spacing w:after="0"/>
        <w:jc w:val="center"/>
        <w:rPr>
          <w:b/>
          <w:szCs w:val="24"/>
        </w:rPr>
      </w:pPr>
      <w:r w:rsidRPr="009C45E8">
        <w:rPr>
          <w:b/>
          <w:szCs w:val="24"/>
        </w:rPr>
        <w:t>X</w:t>
      </w:r>
      <w:r w:rsidR="00A7384C">
        <w:rPr>
          <w:b/>
          <w:szCs w:val="24"/>
        </w:rPr>
        <w:t>I</w:t>
      </w:r>
      <w:r w:rsidR="00292487">
        <w:rPr>
          <w:b/>
          <w:szCs w:val="24"/>
        </w:rPr>
        <w:t>I</w:t>
      </w:r>
      <w:r w:rsidRPr="009C45E8">
        <w:rPr>
          <w:b/>
          <w:szCs w:val="24"/>
        </w:rPr>
        <w:t>.</w:t>
      </w:r>
    </w:p>
    <w:p w14:paraId="36890F1D" w14:textId="77777777" w:rsidR="00966D1B" w:rsidRDefault="00966D1B" w:rsidP="00162A18">
      <w:pPr>
        <w:spacing w:after="120"/>
        <w:jc w:val="both"/>
        <w:rPr>
          <w:szCs w:val="24"/>
        </w:rPr>
      </w:pPr>
    </w:p>
    <w:p w14:paraId="749C1F66" w14:textId="1AF917A0" w:rsidR="000F0E56" w:rsidRDefault="000F10BB" w:rsidP="000F0E56">
      <w:pPr>
        <w:spacing w:after="0"/>
        <w:jc w:val="both"/>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73FD59D0" w14:textId="77777777" w:rsidR="00B66C74" w:rsidRPr="00B66C74" w:rsidRDefault="00B66C74" w:rsidP="000F0E56">
      <w:pPr>
        <w:spacing w:after="0"/>
        <w:jc w:val="both"/>
      </w:pPr>
    </w:p>
    <w:p w14:paraId="303CA822" w14:textId="2B4E3B6C" w:rsidR="000F10BB" w:rsidRDefault="000F10BB" w:rsidP="000F0E56">
      <w:pPr>
        <w:spacing w:after="0"/>
        <w:jc w:val="both"/>
      </w:pPr>
      <w:r>
        <w:t xml:space="preserve">(2) Nakon dobivanja prethodne suglasnosti Ministarstva Odluku o izboru najpovoljnije ponude za zakup donosi </w:t>
      </w:r>
      <w:r w:rsidR="00042D4F">
        <w:t>O</w:t>
      </w:r>
      <w:r>
        <w:t>pćinsko vijeće Općine</w:t>
      </w:r>
      <w:r w:rsidR="000D405E">
        <w:t xml:space="preserve"> </w:t>
      </w:r>
      <w:r w:rsidR="00DF1333">
        <w:t>Koška</w:t>
      </w:r>
      <w:r w:rsidR="00042D4F">
        <w:t xml:space="preserve"> na prvoj sjednici O</w:t>
      </w:r>
      <w:r>
        <w:t>pćinskog vijeća koja će se održati nakon zaprimanja suglasnosti Ministarstva poljoprivrede.</w:t>
      </w:r>
    </w:p>
    <w:p w14:paraId="631D07E0" w14:textId="77777777" w:rsidR="000F0E56" w:rsidRPr="009C45E8" w:rsidRDefault="000F0E56" w:rsidP="000F0E56">
      <w:pPr>
        <w:spacing w:after="0"/>
        <w:jc w:val="both"/>
        <w:rPr>
          <w:szCs w:val="24"/>
        </w:rPr>
      </w:pPr>
    </w:p>
    <w:p w14:paraId="220AFF70" w14:textId="4D4107D9" w:rsidR="00732277" w:rsidRDefault="000F10BB" w:rsidP="000F0E56">
      <w:pPr>
        <w:spacing w:after="0"/>
        <w:jc w:val="both"/>
        <w:rPr>
          <w:rFonts w:eastAsia="Times New Roman"/>
          <w:szCs w:val="24"/>
          <w:lang w:eastAsia="hr-HR"/>
        </w:rPr>
      </w:pPr>
      <w:r>
        <w:rPr>
          <w:szCs w:val="24"/>
        </w:rPr>
        <w:lastRenderedPageBreak/>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0D405E" w:rsidRPr="009C45E8">
        <w:rPr>
          <w:szCs w:val="24"/>
        </w:rPr>
        <w:t xml:space="preserve">Općine </w:t>
      </w:r>
      <w:r w:rsidR="00DF1333">
        <w:rPr>
          <w:rFonts w:eastAsia="Times New Roman"/>
          <w:szCs w:val="24"/>
          <w:lang w:eastAsia="hr-HR"/>
        </w:rPr>
        <w:t>Koška</w:t>
      </w:r>
      <w:r w:rsidR="000D405E">
        <w:rPr>
          <w:rFonts w:eastAsia="Times New Roman"/>
          <w:szCs w:val="24"/>
          <w:lang w:eastAsia="hr-HR"/>
        </w:rPr>
        <w:t>.</w:t>
      </w:r>
    </w:p>
    <w:p w14:paraId="58114A6B" w14:textId="77777777" w:rsidR="000F0E56" w:rsidRPr="009C45E8" w:rsidRDefault="000F0E56" w:rsidP="000F0E56">
      <w:pPr>
        <w:spacing w:after="0"/>
        <w:jc w:val="both"/>
        <w:rPr>
          <w:szCs w:val="24"/>
        </w:rPr>
      </w:pPr>
    </w:p>
    <w:p w14:paraId="1AF6326C" w14:textId="77777777" w:rsidR="00D24FB4" w:rsidRDefault="000F10BB" w:rsidP="00B66C74">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6C41ECDA" w14:textId="77777777" w:rsidR="000F0E56" w:rsidRDefault="000F0E56" w:rsidP="00B66C74">
      <w:pPr>
        <w:spacing w:after="0"/>
        <w:jc w:val="both"/>
        <w:rPr>
          <w:szCs w:val="24"/>
        </w:rPr>
      </w:pPr>
    </w:p>
    <w:p w14:paraId="24E48EE1" w14:textId="77777777" w:rsidR="00B66C74" w:rsidRPr="009C45E8" w:rsidRDefault="00B66C74" w:rsidP="00B66C74">
      <w:pPr>
        <w:spacing w:after="0"/>
        <w:jc w:val="both"/>
        <w:rPr>
          <w:szCs w:val="24"/>
        </w:rPr>
      </w:pPr>
    </w:p>
    <w:p w14:paraId="7D1B54BF" w14:textId="5DBA5D95" w:rsidR="00732277" w:rsidRDefault="00732277" w:rsidP="00B66C74">
      <w:pPr>
        <w:spacing w:after="0"/>
        <w:jc w:val="center"/>
        <w:rPr>
          <w:b/>
          <w:szCs w:val="24"/>
        </w:rPr>
      </w:pPr>
      <w:r w:rsidRPr="009C45E8">
        <w:rPr>
          <w:b/>
          <w:szCs w:val="24"/>
        </w:rPr>
        <w:t>X</w:t>
      </w:r>
      <w:r w:rsidR="00292487">
        <w:rPr>
          <w:b/>
          <w:szCs w:val="24"/>
        </w:rPr>
        <w:t>I</w:t>
      </w:r>
      <w:r w:rsidRPr="009C45E8">
        <w:rPr>
          <w:b/>
          <w:szCs w:val="24"/>
        </w:rPr>
        <w:t>I</w:t>
      </w:r>
      <w:r w:rsidR="00A7384C">
        <w:rPr>
          <w:b/>
          <w:szCs w:val="24"/>
        </w:rPr>
        <w:t>I</w:t>
      </w:r>
      <w:r w:rsidRPr="009C45E8">
        <w:rPr>
          <w:b/>
          <w:szCs w:val="24"/>
        </w:rPr>
        <w:t>.</w:t>
      </w:r>
    </w:p>
    <w:p w14:paraId="1C8F2BAF" w14:textId="77777777" w:rsidR="00162A18" w:rsidRPr="00162A18" w:rsidRDefault="00162A18" w:rsidP="00162A18">
      <w:pPr>
        <w:spacing w:after="0"/>
        <w:jc w:val="both"/>
        <w:rPr>
          <w:szCs w:val="24"/>
        </w:rPr>
      </w:pPr>
    </w:p>
    <w:p w14:paraId="3B8B9BA3" w14:textId="55F24CCF" w:rsidR="00732277" w:rsidRDefault="000F0E56" w:rsidP="000F0E56">
      <w:pPr>
        <w:spacing w:after="0"/>
        <w:jc w:val="both"/>
        <w:rPr>
          <w:szCs w:val="24"/>
        </w:rPr>
      </w:pPr>
      <w:r>
        <w:rPr>
          <w:szCs w:val="24"/>
        </w:rPr>
        <w:t xml:space="preserve">(1) </w:t>
      </w:r>
      <w:r w:rsidR="00732277" w:rsidRPr="00C911E7">
        <w:rPr>
          <w:szCs w:val="24"/>
        </w:rPr>
        <w:t xml:space="preserve">Nakon </w:t>
      </w:r>
      <w:r w:rsidR="002F4628" w:rsidRPr="00C911E7">
        <w:rPr>
          <w:szCs w:val="24"/>
        </w:rPr>
        <w:t>donošenja</w:t>
      </w:r>
      <w:r w:rsidR="002F4628" w:rsidRPr="002F4628">
        <w:t xml:space="preserve"> </w:t>
      </w:r>
      <w:r w:rsidR="002F4628">
        <w:t xml:space="preserve">Odluke o </w:t>
      </w:r>
      <w:r w:rsidR="00042D4F">
        <w:t>izboru najpovoljnije ponude na O</w:t>
      </w:r>
      <w:r w:rsidR="002F4628">
        <w:t>pćinskom vijeću,</w:t>
      </w:r>
      <w:r w:rsidR="002F4628">
        <w:rPr>
          <w:szCs w:val="24"/>
        </w:rPr>
        <w:t xml:space="preserve"> </w:t>
      </w:r>
      <w:r w:rsidR="00732277" w:rsidRPr="009C45E8">
        <w:rPr>
          <w:szCs w:val="24"/>
        </w:rPr>
        <w:t xml:space="preserve"> nacrt ugovora o zakupu na koji je nadležno županijsko državno odvjetništvo dalo</w:t>
      </w:r>
      <w:r w:rsidR="002F4628">
        <w:rPr>
          <w:szCs w:val="24"/>
        </w:rPr>
        <w:t xml:space="preserve"> prethodno</w:t>
      </w:r>
      <w:r w:rsidR="00732277" w:rsidRPr="009C45E8">
        <w:rPr>
          <w:szCs w:val="24"/>
        </w:rPr>
        <w:t xml:space="preserve"> pozitivno mišljenje, načelnik </w:t>
      </w:r>
      <w:r w:rsidR="009C197A" w:rsidRPr="009C45E8">
        <w:rPr>
          <w:szCs w:val="24"/>
        </w:rPr>
        <w:t xml:space="preserve">Općine </w:t>
      </w:r>
      <w:r w:rsidR="00DF1333">
        <w:rPr>
          <w:rFonts w:eastAsia="Times New Roman"/>
          <w:szCs w:val="24"/>
          <w:lang w:eastAsia="hr-HR"/>
        </w:rPr>
        <w:t>Koška</w:t>
      </w:r>
      <w:r w:rsidR="009C197A" w:rsidRPr="009C45E8">
        <w:rPr>
          <w:rFonts w:eastAsia="Times New Roman"/>
          <w:szCs w:val="24"/>
          <w:lang w:eastAsia="hr-HR"/>
        </w:rPr>
        <w:t xml:space="preserve"> </w:t>
      </w:r>
      <w:r w:rsidR="00732277" w:rsidRPr="009C45E8">
        <w:rPr>
          <w:szCs w:val="24"/>
        </w:rPr>
        <w:t>i najpovoljniji pon</w:t>
      </w:r>
      <w:r w:rsidR="00162A18">
        <w:rPr>
          <w:szCs w:val="24"/>
        </w:rPr>
        <w:t xml:space="preserve">uđač sklapaju ugovor o zakupu. </w:t>
      </w:r>
    </w:p>
    <w:p w14:paraId="52245571" w14:textId="77777777" w:rsidR="000F0E56" w:rsidRPr="009C45E8" w:rsidRDefault="000F0E56" w:rsidP="000F0E56">
      <w:pPr>
        <w:spacing w:after="0"/>
        <w:jc w:val="both"/>
        <w:rPr>
          <w:szCs w:val="24"/>
        </w:rPr>
      </w:pPr>
    </w:p>
    <w:p w14:paraId="75DE857E" w14:textId="664EB65F" w:rsidR="00732277" w:rsidRDefault="000F0E56" w:rsidP="000F0E56">
      <w:pPr>
        <w:spacing w:after="0"/>
        <w:jc w:val="both"/>
        <w:rPr>
          <w:szCs w:val="24"/>
        </w:rPr>
      </w:pPr>
      <w:r>
        <w:rPr>
          <w:szCs w:val="24"/>
        </w:rPr>
        <w:t xml:space="preserve">(2) </w:t>
      </w:r>
      <w:r w:rsidR="00732277" w:rsidRPr="009C45E8">
        <w:rPr>
          <w:szCs w:val="24"/>
        </w:rPr>
        <w:t>Ugovor o zakupu, u dijelu koji se odnosi na cijenu i predaju posjeda, sklapa se kao ovršna isprava sukladno posebnim propisima kojima se uređuje postupak ovrhe te ovlasti i način rada javnog bilježništva.</w:t>
      </w:r>
    </w:p>
    <w:p w14:paraId="06FE8A53" w14:textId="48BE9421" w:rsidR="00361D13" w:rsidRDefault="00361D13" w:rsidP="009C45E8">
      <w:pPr>
        <w:spacing w:after="0"/>
        <w:jc w:val="both"/>
        <w:rPr>
          <w:szCs w:val="24"/>
        </w:rPr>
      </w:pPr>
    </w:p>
    <w:p w14:paraId="52459F56" w14:textId="77777777" w:rsidR="00E040D3" w:rsidRDefault="00E040D3" w:rsidP="009C45E8">
      <w:pPr>
        <w:spacing w:after="0"/>
        <w:jc w:val="both"/>
        <w:rPr>
          <w:szCs w:val="24"/>
        </w:rPr>
      </w:pPr>
    </w:p>
    <w:p w14:paraId="2EAA0D91" w14:textId="43D27BBA" w:rsidR="00361D13" w:rsidRPr="00B2686A" w:rsidRDefault="00361D13" w:rsidP="00361D13">
      <w:pPr>
        <w:spacing w:after="0"/>
        <w:jc w:val="center"/>
        <w:rPr>
          <w:b/>
          <w:szCs w:val="24"/>
        </w:rPr>
      </w:pPr>
      <w:r w:rsidRPr="00B2686A">
        <w:rPr>
          <w:b/>
          <w:szCs w:val="24"/>
        </w:rPr>
        <w:t>XIV.</w:t>
      </w:r>
    </w:p>
    <w:p w14:paraId="7CE16209" w14:textId="6D7B00CE" w:rsidR="00361D13" w:rsidRPr="00B2686A" w:rsidRDefault="00361D13" w:rsidP="00361D13">
      <w:pPr>
        <w:spacing w:after="0"/>
        <w:jc w:val="center"/>
        <w:rPr>
          <w:b/>
          <w:szCs w:val="24"/>
        </w:rPr>
      </w:pPr>
    </w:p>
    <w:p w14:paraId="567D0C7F" w14:textId="059E722D" w:rsidR="009871CB" w:rsidRDefault="00361D13" w:rsidP="00E06878">
      <w:pPr>
        <w:spacing w:after="0"/>
        <w:jc w:val="both"/>
        <w:rPr>
          <w:bCs/>
          <w:szCs w:val="24"/>
        </w:rPr>
      </w:pPr>
      <w:r w:rsidRPr="00B2686A">
        <w:rPr>
          <w:bCs/>
          <w:szCs w:val="24"/>
        </w:rPr>
        <w:t xml:space="preserve">Sukladno očitovanju </w:t>
      </w:r>
      <w:r w:rsidR="00B2686A" w:rsidRPr="00B2686A">
        <w:rPr>
          <w:bCs/>
          <w:szCs w:val="24"/>
        </w:rPr>
        <w:t>hrvatskih voda KLASA: 325-10/18-04/0000737 URBROJ: 374-22-4-18-2 daje se sljedeće ograničenje: obrada poljoprivrednog zemljišta na zemljišnim česticama koje graniče s vodotocima ( vode I. i II. reda ) i kanalima osnovne melioracijske odvodnje ( kanali 1. i 2. reda ), zabranjena je do udaljenosti od 5</w:t>
      </w:r>
      <w:r w:rsidR="000F0E56">
        <w:rPr>
          <w:bCs/>
          <w:szCs w:val="24"/>
        </w:rPr>
        <w:t xml:space="preserve"> </w:t>
      </w:r>
      <w:r w:rsidR="00B2686A" w:rsidRPr="00B2686A">
        <w:rPr>
          <w:bCs/>
          <w:szCs w:val="24"/>
        </w:rPr>
        <w:t>m ruba kanala ili korita vodotoka, prema članku 126. Zakona o vodama. U tablici u napomeni je navedeno na koje čestice se odnosi ograničenje (HV).</w:t>
      </w:r>
    </w:p>
    <w:p w14:paraId="16554BD7" w14:textId="77777777" w:rsidR="009871CB" w:rsidRPr="009C45E8" w:rsidRDefault="009871CB" w:rsidP="009C45E8">
      <w:pPr>
        <w:pStyle w:val="Bezproreda"/>
        <w:jc w:val="both"/>
        <w:rPr>
          <w:rFonts w:ascii="Times New Roman" w:hAnsi="Times New Roman"/>
          <w:bCs/>
          <w:sz w:val="24"/>
          <w:szCs w:val="24"/>
          <w:lang w:eastAsia="hr-HR"/>
        </w:rPr>
      </w:pPr>
    </w:p>
    <w:p w14:paraId="614B3991" w14:textId="11AEDD58" w:rsidR="00732277" w:rsidRDefault="00162A18" w:rsidP="00162A18">
      <w:pPr>
        <w:tabs>
          <w:tab w:val="left" w:pos="709"/>
        </w:tabs>
        <w:spacing w:after="0"/>
        <w:jc w:val="center"/>
        <w:rPr>
          <w:rFonts w:eastAsia="Times New Roman"/>
          <w:szCs w:val="24"/>
          <w:lang w:eastAsia="hr-HR"/>
        </w:rPr>
      </w:pPr>
      <w:r>
        <w:rPr>
          <w:rFonts w:eastAsia="Times New Roman"/>
          <w:szCs w:val="24"/>
          <w:lang w:eastAsia="hr-HR"/>
        </w:rPr>
        <w:t xml:space="preserve">OPĆINSKO VIJEĆE </w:t>
      </w:r>
      <w:r w:rsidR="009C197A">
        <w:rPr>
          <w:rFonts w:eastAsia="Times New Roman"/>
          <w:szCs w:val="24"/>
          <w:lang w:eastAsia="hr-HR"/>
        </w:rPr>
        <w:t xml:space="preserve">OPĆINE </w:t>
      </w:r>
      <w:r w:rsidR="00DF1333">
        <w:rPr>
          <w:rFonts w:eastAsia="Times New Roman"/>
          <w:szCs w:val="24"/>
          <w:lang w:eastAsia="hr-HR"/>
        </w:rPr>
        <w:t>KOŠKA</w:t>
      </w:r>
    </w:p>
    <w:p w14:paraId="1DEC4DF0" w14:textId="77777777" w:rsidR="00162A18" w:rsidRDefault="00162A18" w:rsidP="00162A18">
      <w:pPr>
        <w:tabs>
          <w:tab w:val="left" w:pos="709"/>
        </w:tabs>
        <w:spacing w:after="0"/>
        <w:jc w:val="both"/>
        <w:rPr>
          <w:rFonts w:eastAsia="Times New Roman"/>
          <w:szCs w:val="24"/>
          <w:lang w:eastAsia="hr-HR"/>
        </w:rPr>
      </w:pPr>
    </w:p>
    <w:p w14:paraId="1E572111" w14:textId="77777777" w:rsidR="009871CB" w:rsidRPr="009C45E8" w:rsidRDefault="009871CB" w:rsidP="00162A18">
      <w:pPr>
        <w:tabs>
          <w:tab w:val="left" w:pos="709"/>
        </w:tabs>
        <w:spacing w:after="0"/>
        <w:jc w:val="both"/>
        <w:rPr>
          <w:rFonts w:eastAsia="Times New Roman"/>
          <w:szCs w:val="24"/>
          <w:lang w:eastAsia="hr-HR"/>
        </w:rPr>
      </w:pPr>
    </w:p>
    <w:p w14:paraId="1A39CE18" w14:textId="77777777" w:rsidR="00D17E15" w:rsidRDefault="00D17E15" w:rsidP="00D17E15">
      <w:pPr>
        <w:tabs>
          <w:tab w:val="left" w:pos="709"/>
        </w:tabs>
        <w:spacing w:after="0"/>
        <w:jc w:val="both"/>
        <w:rPr>
          <w:rFonts w:eastAsia="Times New Roman"/>
          <w:szCs w:val="24"/>
          <w:lang w:eastAsia="hr-HR"/>
        </w:rPr>
      </w:pPr>
      <w:r>
        <w:rPr>
          <w:rFonts w:eastAsia="Times New Roman"/>
          <w:szCs w:val="24"/>
          <w:lang w:eastAsia="hr-HR"/>
        </w:rPr>
        <w:t>KLASA: 945-03/22-01/32</w:t>
      </w:r>
    </w:p>
    <w:p w14:paraId="50E073EC" w14:textId="1B6EE0AD" w:rsidR="00D17E15" w:rsidRPr="00BF0A37" w:rsidRDefault="00D17E15" w:rsidP="00D17E15">
      <w:pPr>
        <w:tabs>
          <w:tab w:val="left" w:pos="709"/>
        </w:tabs>
        <w:spacing w:after="0"/>
        <w:jc w:val="both"/>
        <w:rPr>
          <w:szCs w:val="24"/>
        </w:rPr>
      </w:pPr>
      <w:r>
        <w:rPr>
          <w:rFonts w:eastAsia="Times New Roman"/>
          <w:szCs w:val="24"/>
          <w:lang w:eastAsia="hr-HR"/>
        </w:rPr>
        <w:t>URBROJ: 2158-24-01-23-</w:t>
      </w:r>
      <w:r w:rsidR="00346770" w:rsidRPr="00BF0A37">
        <w:rPr>
          <w:rFonts w:eastAsia="Times New Roman"/>
          <w:szCs w:val="24"/>
          <w:lang w:eastAsia="hr-HR"/>
        </w:rPr>
        <w:t>40</w:t>
      </w:r>
    </w:p>
    <w:p w14:paraId="0CC50A76" w14:textId="77777777" w:rsidR="00162A18" w:rsidRDefault="00162A18" w:rsidP="009871CB">
      <w:pPr>
        <w:pStyle w:val="Podnoje"/>
        <w:rPr>
          <w:szCs w:val="24"/>
        </w:rPr>
      </w:pPr>
      <w:bookmarkStart w:id="2" w:name="_GoBack"/>
      <w:bookmarkEnd w:id="2"/>
    </w:p>
    <w:p w14:paraId="7E2EF893" w14:textId="77777777" w:rsidR="009871CB" w:rsidRDefault="009871CB" w:rsidP="009871CB">
      <w:pPr>
        <w:pStyle w:val="Podnoje"/>
        <w:rPr>
          <w:szCs w:val="24"/>
        </w:rPr>
      </w:pPr>
    </w:p>
    <w:p w14:paraId="6B0329F1" w14:textId="77777777" w:rsidR="009871CB" w:rsidRDefault="009871CB" w:rsidP="009871CB">
      <w:pPr>
        <w:pStyle w:val="Podnoje"/>
        <w:rPr>
          <w:szCs w:val="24"/>
        </w:rPr>
      </w:pPr>
    </w:p>
    <w:p w14:paraId="2D227BA4" w14:textId="77777777" w:rsidR="006E253E" w:rsidRDefault="006E253E" w:rsidP="009C45E8">
      <w:pPr>
        <w:rPr>
          <w:szCs w:val="24"/>
        </w:rPr>
        <w:sectPr w:rsidR="006E253E">
          <w:pgSz w:w="11906" w:h="16838"/>
          <w:pgMar w:top="1417" w:right="1417" w:bottom="1417" w:left="1417" w:header="708" w:footer="708" w:gutter="0"/>
          <w:cols w:space="708"/>
          <w:docGrid w:linePitch="360"/>
        </w:sectPr>
      </w:pPr>
    </w:p>
    <w:p w14:paraId="5B46B6F3" w14:textId="77777777" w:rsidR="005D6670" w:rsidRPr="009C197A" w:rsidRDefault="005D6670" w:rsidP="005D6670">
      <w:pPr>
        <w:rPr>
          <w:szCs w:val="24"/>
        </w:rPr>
      </w:pPr>
      <w:r w:rsidRPr="009C45E8">
        <w:rPr>
          <w:szCs w:val="24"/>
        </w:rPr>
        <w:lastRenderedPageBreak/>
        <w:t>Prilog 1</w:t>
      </w:r>
    </w:p>
    <w:p w14:paraId="34AF448B" w14:textId="2DEA3231" w:rsidR="005D6670" w:rsidRDefault="005D6670" w:rsidP="005D6670">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w:t>
      </w:r>
      <w:r w:rsidR="004F6173">
        <w:rPr>
          <w:rFonts w:ascii="Times New Roman" w:hAnsi="Times New Roman"/>
          <w:b/>
          <w:sz w:val="24"/>
          <w:szCs w:val="24"/>
          <w:lang w:eastAsia="hr-HR"/>
        </w:rPr>
        <w:t>/25</w:t>
      </w:r>
      <w:r>
        <w:rPr>
          <w:rFonts w:ascii="Times New Roman" w:hAnsi="Times New Roman"/>
          <w:b/>
          <w:sz w:val="24"/>
          <w:szCs w:val="24"/>
          <w:lang w:eastAsia="hr-HR"/>
        </w:rPr>
        <w:t xml:space="preserve"> godina</w:t>
      </w:r>
    </w:p>
    <w:p w14:paraId="4716196D" w14:textId="0D8D3B41" w:rsidR="00BD2135" w:rsidRDefault="00BD2135" w:rsidP="00BD2135">
      <w:pPr>
        <w:rPr>
          <w:szCs w:val="24"/>
        </w:rPr>
      </w:pPr>
      <w:bookmarkStart w:id="3" w:name="_Hlk122087119"/>
    </w:p>
    <w:tbl>
      <w:tblPr>
        <w:tblW w:w="5000" w:type="pct"/>
        <w:jc w:val="center"/>
        <w:tblLook w:val="04A0" w:firstRow="1" w:lastRow="0" w:firstColumn="1" w:lastColumn="0" w:noHBand="0" w:noVBand="1"/>
      </w:tblPr>
      <w:tblGrid>
        <w:gridCol w:w="1098"/>
        <w:gridCol w:w="1815"/>
        <w:gridCol w:w="1102"/>
        <w:gridCol w:w="1157"/>
        <w:gridCol w:w="1229"/>
        <w:gridCol w:w="1157"/>
        <w:gridCol w:w="1103"/>
        <w:gridCol w:w="1103"/>
        <w:gridCol w:w="1103"/>
        <w:gridCol w:w="1103"/>
        <w:gridCol w:w="1103"/>
        <w:gridCol w:w="1258"/>
        <w:gridCol w:w="1103"/>
        <w:gridCol w:w="1103"/>
        <w:gridCol w:w="4428"/>
      </w:tblGrid>
      <w:tr w:rsidR="00937AB8" w:rsidRPr="00167126" w14:paraId="2EFC57C4" w14:textId="77777777" w:rsidTr="009E4E22">
        <w:trPr>
          <w:trHeight w:val="1470"/>
          <w:jc w:val="center"/>
        </w:trPr>
        <w:tc>
          <w:tcPr>
            <w:tcW w:w="262"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2D49686"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R.BR.</w:t>
            </w:r>
          </w:p>
        </w:tc>
        <w:tc>
          <w:tcPr>
            <w:tcW w:w="433" w:type="pct"/>
            <w:tcBorders>
              <w:top w:val="single" w:sz="4" w:space="0" w:color="auto"/>
              <w:left w:val="nil"/>
              <w:bottom w:val="single" w:sz="4" w:space="0" w:color="auto"/>
              <w:right w:val="single" w:sz="4" w:space="0" w:color="auto"/>
            </w:tcBorders>
            <w:shd w:val="clear" w:color="000000" w:fill="DDEBF7"/>
            <w:vAlign w:val="center"/>
            <w:hideMark/>
          </w:tcPr>
          <w:p w14:paraId="209F53A5"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Naziv katastarske općine</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1B58A6ED"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PTC. Br.</w:t>
            </w:r>
          </w:p>
        </w:tc>
        <w:tc>
          <w:tcPr>
            <w:tcW w:w="276" w:type="pct"/>
            <w:tcBorders>
              <w:top w:val="single" w:sz="4" w:space="0" w:color="auto"/>
              <w:left w:val="nil"/>
              <w:bottom w:val="single" w:sz="4" w:space="0" w:color="auto"/>
              <w:right w:val="single" w:sz="4" w:space="0" w:color="auto"/>
            </w:tcBorders>
            <w:shd w:val="clear" w:color="000000" w:fill="DDEBF7"/>
            <w:vAlign w:val="center"/>
            <w:hideMark/>
          </w:tcPr>
          <w:p w14:paraId="33089E9A"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Broj katastarske čestice</w:t>
            </w:r>
          </w:p>
        </w:tc>
        <w:tc>
          <w:tcPr>
            <w:tcW w:w="293" w:type="pct"/>
            <w:tcBorders>
              <w:top w:val="single" w:sz="4" w:space="0" w:color="auto"/>
              <w:left w:val="nil"/>
              <w:bottom w:val="single" w:sz="4" w:space="0" w:color="auto"/>
              <w:right w:val="single" w:sz="4" w:space="0" w:color="auto"/>
            </w:tcBorders>
            <w:shd w:val="clear" w:color="000000" w:fill="DDEBF7"/>
            <w:vAlign w:val="center"/>
            <w:hideMark/>
          </w:tcPr>
          <w:p w14:paraId="6CB93EE0"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Način uporabe katastarske čestice (katastarska kultura)</w:t>
            </w:r>
          </w:p>
        </w:tc>
        <w:tc>
          <w:tcPr>
            <w:tcW w:w="276" w:type="pct"/>
            <w:tcBorders>
              <w:top w:val="single" w:sz="4" w:space="0" w:color="auto"/>
              <w:left w:val="nil"/>
              <w:bottom w:val="single" w:sz="4" w:space="0" w:color="auto"/>
              <w:right w:val="single" w:sz="4" w:space="0" w:color="auto"/>
            </w:tcBorders>
            <w:shd w:val="clear" w:color="000000" w:fill="DDEBF7"/>
            <w:vAlign w:val="center"/>
            <w:hideMark/>
          </w:tcPr>
          <w:p w14:paraId="19AE1BC7"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Način uporabe katastarske čestice (stvarno stanje)</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476C5345"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Površina (ha)</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21C35DD4"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xml:space="preserve">Jedinična zakupnina (kn)  </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5EF346BC"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Jedinična zakupnina  (EUR), fiksni tečaj konverzije 7,53450</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35ED8765"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Početna zakupnina (kn)</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746FF326"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Početna zakupnina (EUR)</w:t>
            </w:r>
          </w:p>
        </w:tc>
        <w:tc>
          <w:tcPr>
            <w:tcW w:w="300" w:type="pct"/>
            <w:tcBorders>
              <w:top w:val="single" w:sz="4" w:space="0" w:color="auto"/>
              <w:left w:val="nil"/>
              <w:bottom w:val="single" w:sz="4" w:space="0" w:color="auto"/>
              <w:right w:val="single" w:sz="4" w:space="0" w:color="auto"/>
            </w:tcBorders>
            <w:shd w:val="clear" w:color="000000" w:fill="DDEBF7"/>
            <w:vAlign w:val="center"/>
            <w:hideMark/>
          </w:tcPr>
          <w:p w14:paraId="05CFE142"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Postotak uveć./umanj.</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13015C8C"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xml:space="preserve"> Ukupna visina početne zakupnine      (kn)</w:t>
            </w:r>
          </w:p>
        </w:tc>
        <w:tc>
          <w:tcPr>
            <w:tcW w:w="263" w:type="pct"/>
            <w:tcBorders>
              <w:top w:val="single" w:sz="4" w:space="0" w:color="auto"/>
              <w:left w:val="nil"/>
              <w:bottom w:val="single" w:sz="4" w:space="0" w:color="auto"/>
              <w:right w:val="single" w:sz="4" w:space="0" w:color="auto"/>
            </w:tcBorders>
            <w:shd w:val="clear" w:color="000000" w:fill="DDEBF7"/>
            <w:vAlign w:val="center"/>
            <w:hideMark/>
          </w:tcPr>
          <w:p w14:paraId="364829D9"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xml:space="preserve"> Ukupna visina početne zakupnine      (EUR)</w:t>
            </w:r>
          </w:p>
        </w:tc>
        <w:tc>
          <w:tcPr>
            <w:tcW w:w="1060" w:type="pct"/>
            <w:tcBorders>
              <w:top w:val="single" w:sz="4" w:space="0" w:color="auto"/>
              <w:left w:val="nil"/>
              <w:bottom w:val="single" w:sz="4" w:space="0" w:color="auto"/>
              <w:right w:val="single" w:sz="4" w:space="0" w:color="auto"/>
            </w:tcBorders>
            <w:shd w:val="clear" w:color="000000" w:fill="DDEBF7"/>
            <w:vAlign w:val="center"/>
            <w:hideMark/>
          </w:tcPr>
          <w:p w14:paraId="097A2C26"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Napomena</w:t>
            </w:r>
          </w:p>
        </w:tc>
      </w:tr>
      <w:tr w:rsidR="00937AB8" w:rsidRPr="00167126" w14:paraId="2D60819B"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000000" w:fill="DDEBF7"/>
            <w:noWrap/>
            <w:vAlign w:val="center"/>
            <w:hideMark/>
          </w:tcPr>
          <w:p w14:paraId="21BFC941"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w:t>
            </w:r>
          </w:p>
        </w:tc>
        <w:tc>
          <w:tcPr>
            <w:tcW w:w="433" w:type="pct"/>
            <w:tcBorders>
              <w:top w:val="nil"/>
              <w:left w:val="nil"/>
              <w:bottom w:val="single" w:sz="4" w:space="0" w:color="auto"/>
              <w:right w:val="single" w:sz="4" w:space="0" w:color="auto"/>
            </w:tcBorders>
            <w:shd w:val="clear" w:color="000000" w:fill="DDEBF7"/>
            <w:noWrap/>
            <w:vAlign w:val="center"/>
            <w:hideMark/>
          </w:tcPr>
          <w:p w14:paraId="55988E4A"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2</w:t>
            </w:r>
          </w:p>
        </w:tc>
        <w:tc>
          <w:tcPr>
            <w:tcW w:w="263" w:type="pct"/>
            <w:tcBorders>
              <w:top w:val="nil"/>
              <w:left w:val="nil"/>
              <w:bottom w:val="single" w:sz="4" w:space="0" w:color="auto"/>
              <w:right w:val="single" w:sz="4" w:space="0" w:color="auto"/>
            </w:tcBorders>
            <w:shd w:val="clear" w:color="000000" w:fill="DDEBF7"/>
            <w:noWrap/>
            <w:vAlign w:val="center"/>
            <w:hideMark/>
          </w:tcPr>
          <w:p w14:paraId="58979841"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3</w:t>
            </w:r>
          </w:p>
        </w:tc>
        <w:tc>
          <w:tcPr>
            <w:tcW w:w="276" w:type="pct"/>
            <w:tcBorders>
              <w:top w:val="nil"/>
              <w:left w:val="nil"/>
              <w:bottom w:val="single" w:sz="4" w:space="0" w:color="auto"/>
              <w:right w:val="single" w:sz="4" w:space="0" w:color="auto"/>
            </w:tcBorders>
            <w:shd w:val="clear" w:color="000000" w:fill="DDEBF7"/>
            <w:noWrap/>
            <w:vAlign w:val="center"/>
            <w:hideMark/>
          </w:tcPr>
          <w:p w14:paraId="4AB8DA9E"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4</w:t>
            </w:r>
          </w:p>
        </w:tc>
        <w:tc>
          <w:tcPr>
            <w:tcW w:w="293" w:type="pct"/>
            <w:tcBorders>
              <w:top w:val="nil"/>
              <w:left w:val="nil"/>
              <w:bottom w:val="single" w:sz="4" w:space="0" w:color="auto"/>
              <w:right w:val="single" w:sz="4" w:space="0" w:color="auto"/>
            </w:tcBorders>
            <w:shd w:val="clear" w:color="000000" w:fill="DDEBF7"/>
            <w:noWrap/>
            <w:vAlign w:val="center"/>
            <w:hideMark/>
          </w:tcPr>
          <w:p w14:paraId="30A7B38B"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5</w:t>
            </w:r>
          </w:p>
        </w:tc>
        <w:tc>
          <w:tcPr>
            <w:tcW w:w="276" w:type="pct"/>
            <w:tcBorders>
              <w:top w:val="nil"/>
              <w:left w:val="nil"/>
              <w:bottom w:val="single" w:sz="4" w:space="0" w:color="auto"/>
              <w:right w:val="single" w:sz="4" w:space="0" w:color="auto"/>
            </w:tcBorders>
            <w:shd w:val="clear" w:color="000000" w:fill="DDEBF7"/>
            <w:noWrap/>
            <w:vAlign w:val="center"/>
            <w:hideMark/>
          </w:tcPr>
          <w:p w14:paraId="2C9FB4AA"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6</w:t>
            </w:r>
          </w:p>
        </w:tc>
        <w:tc>
          <w:tcPr>
            <w:tcW w:w="263" w:type="pct"/>
            <w:tcBorders>
              <w:top w:val="nil"/>
              <w:left w:val="nil"/>
              <w:bottom w:val="single" w:sz="4" w:space="0" w:color="auto"/>
              <w:right w:val="single" w:sz="4" w:space="0" w:color="auto"/>
            </w:tcBorders>
            <w:shd w:val="clear" w:color="000000" w:fill="DDEBF7"/>
            <w:noWrap/>
            <w:vAlign w:val="center"/>
            <w:hideMark/>
          </w:tcPr>
          <w:p w14:paraId="05E29715"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7</w:t>
            </w:r>
          </w:p>
        </w:tc>
        <w:tc>
          <w:tcPr>
            <w:tcW w:w="263" w:type="pct"/>
            <w:tcBorders>
              <w:top w:val="nil"/>
              <w:left w:val="nil"/>
              <w:bottom w:val="single" w:sz="4" w:space="0" w:color="auto"/>
              <w:right w:val="single" w:sz="4" w:space="0" w:color="auto"/>
            </w:tcBorders>
            <w:shd w:val="clear" w:color="000000" w:fill="DDEBF7"/>
            <w:noWrap/>
            <w:vAlign w:val="center"/>
            <w:hideMark/>
          </w:tcPr>
          <w:p w14:paraId="60CAB261"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8</w:t>
            </w:r>
          </w:p>
        </w:tc>
        <w:tc>
          <w:tcPr>
            <w:tcW w:w="263" w:type="pct"/>
            <w:tcBorders>
              <w:top w:val="nil"/>
              <w:left w:val="nil"/>
              <w:bottom w:val="single" w:sz="4" w:space="0" w:color="auto"/>
              <w:right w:val="single" w:sz="4" w:space="0" w:color="auto"/>
            </w:tcBorders>
            <w:shd w:val="clear" w:color="000000" w:fill="DDEBF7"/>
            <w:noWrap/>
            <w:vAlign w:val="center"/>
            <w:hideMark/>
          </w:tcPr>
          <w:p w14:paraId="5B2A2474"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9</w:t>
            </w:r>
          </w:p>
        </w:tc>
        <w:tc>
          <w:tcPr>
            <w:tcW w:w="263" w:type="pct"/>
            <w:tcBorders>
              <w:top w:val="nil"/>
              <w:left w:val="nil"/>
              <w:bottom w:val="single" w:sz="4" w:space="0" w:color="auto"/>
              <w:right w:val="single" w:sz="4" w:space="0" w:color="auto"/>
            </w:tcBorders>
            <w:shd w:val="clear" w:color="000000" w:fill="DDEBF7"/>
            <w:noWrap/>
            <w:vAlign w:val="center"/>
            <w:hideMark/>
          </w:tcPr>
          <w:p w14:paraId="7AC56196"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10</w:t>
            </w:r>
          </w:p>
        </w:tc>
        <w:tc>
          <w:tcPr>
            <w:tcW w:w="263" w:type="pct"/>
            <w:tcBorders>
              <w:top w:val="nil"/>
              <w:left w:val="nil"/>
              <w:bottom w:val="single" w:sz="4" w:space="0" w:color="auto"/>
              <w:right w:val="single" w:sz="4" w:space="0" w:color="auto"/>
            </w:tcBorders>
            <w:shd w:val="clear" w:color="000000" w:fill="DDEBF7"/>
            <w:noWrap/>
            <w:vAlign w:val="center"/>
            <w:hideMark/>
          </w:tcPr>
          <w:p w14:paraId="013DA378"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11</w:t>
            </w:r>
          </w:p>
        </w:tc>
        <w:tc>
          <w:tcPr>
            <w:tcW w:w="300" w:type="pct"/>
            <w:tcBorders>
              <w:top w:val="nil"/>
              <w:left w:val="nil"/>
              <w:bottom w:val="single" w:sz="4" w:space="0" w:color="auto"/>
              <w:right w:val="single" w:sz="4" w:space="0" w:color="auto"/>
            </w:tcBorders>
            <w:shd w:val="clear" w:color="000000" w:fill="DDEBF7"/>
            <w:noWrap/>
            <w:vAlign w:val="center"/>
            <w:hideMark/>
          </w:tcPr>
          <w:p w14:paraId="34B4DC54"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12</w:t>
            </w:r>
          </w:p>
        </w:tc>
        <w:tc>
          <w:tcPr>
            <w:tcW w:w="263" w:type="pct"/>
            <w:tcBorders>
              <w:top w:val="nil"/>
              <w:left w:val="nil"/>
              <w:bottom w:val="single" w:sz="4" w:space="0" w:color="auto"/>
              <w:right w:val="single" w:sz="4" w:space="0" w:color="auto"/>
            </w:tcBorders>
            <w:shd w:val="clear" w:color="000000" w:fill="DDEBF7"/>
            <w:noWrap/>
            <w:vAlign w:val="center"/>
            <w:hideMark/>
          </w:tcPr>
          <w:p w14:paraId="19756307"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13</w:t>
            </w:r>
          </w:p>
        </w:tc>
        <w:tc>
          <w:tcPr>
            <w:tcW w:w="263" w:type="pct"/>
            <w:tcBorders>
              <w:top w:val="nil"/>
              <w:left w:val="nil"/>
              <w:bottom w:val="single" w:sz="4" w:space="0" w:color="auto"/>
              <w:right w:val="single" w:sz="4" w:space="0" w:color="auto"/>
            </w:tcBorders>
            <w:shd w:val="clear" w:color="000000" w:fill="DDEBF7"/>
            <w:noWrap/>
            <w:vAlign w:val="center"/>
            <w:hideMark/>
          </w:tcPr>
          <w:p w14:paraId="4764C0B9"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14</w:t>
            </w:r>
          </w:p>
        </w:tc>
        <w:tc>
          <w:tcPr>
            <w:tcW w:w="1060" w:type="pct"/>
            <w:tcBorders>
              <w:top w:val="nil"/>
              <w:left w:val="nil"/>
              <w:bottom w:val="single" w:sz="4" w:space="0" w:color="auto"/>
              <w:right w:val="single" w:sz="4" w:space="0" w:color="auto"/>
            </w:tcBorders>
            <w:shd w:val="clear" w:color="000000" w:fill="DDEBF7"/>
            <w:vAlign w:val="center"/>
            <w:hideMark/>
          </w:tcPr>
          <w:p w14:paraId="7F424BBD"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15</w:t>
            </w:r>
          </w:p>
        </w:tc>
      </w:tr>
      <w:tr w:rsidR="00937AB8" w:rsidRPr="00167126" w14:paraId="3D93903B"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A58D92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w:t>
            </w:r>
          </w:p>
        </w:tc>
        <w:tc>
          <w:tcPr>
            <w:tcW w:w="433" w:type="pct"/>
            <w:tcBorders>
              <w:top w:val="nil"/>
              <w:left w:val="nil"/>
              <w:bottom w:val="single" w:sz="4" w:space="0" w:color="auto"/>
              <w:right w:val="single" w:sz="4" w:space="0" w:color="auto"/>
            </w:tcBorders>
            <w:shd w:val="clear" w:color="auto" w:fill="auto"/>
            <w:noWrap/>
            <w:vAlign w:val="center"/>
            <w:hideMark/>
          </w:tcPr>
          <w:p w14:paraId="6D9039D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510894B2"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w:t>
            </w:r>
          </w:p>
        </w:tc>
        <w:tc>
          <w:tcPr>
            <w:tcW w:w="276" w:type="pct"/>
            <w:tcBorders>
              <w:top w:val="nil"/>
              <w:left w:val="nil"/>
              <w:bottom w:val="single" w:sz="4" w:space="0" w:color="auto"/>
              <w:right w:val="single" w:sz="4" w:space="0" w:color="auto"/>
            </w:tcBorders>
            <w:shd w:val="clear" w:color="auto" w:fill="auto"/>
            <w:noWrap/>
            <w:vAlign w:val="center"/>
            <w:hideMark/>
          </w:tcPr>
          <w:p w14:paraId="513D608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105/2</w:t>
            </w:r>
          </w:p>
        </w:tc>
        <w:tc>
          <w:tcPr>
            <w:tcW w:w="293" w:type="pct"/>
            <w:tcBorders>
              <w:top w:val="nil"/>
              <w:left w:val="nil"/>
              <w:bottom w:val="single" w:sz="4" w:space="0" w:color="auto"/>
              <w:right w:val="single" w:sz="4" w:space="0" w:color="auto"/>
            </w:tcBorders>
            <w:shd w:val="clear" w:color="auto" w:fill="auto"/>
            <w:noWrap/>
            <w:vAlign w:val="center"/>
            <w:hideMark/>
          </w:tcPr>
          <w:p w14:paraId="3AAD228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1F11E50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0C8B93B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1,1083</w:t>
            </w:r>
          </w:p>
        </w:tc>
        <w:tc>
          <w:tcPr>
            <w:tcW w:w="263" w:type="pct"/>
            <w:tcBorders>
              <w:top w:val="nil"/>
              <w:left w:val="nil"/>
              <w:bottom w:val="single" w:sz="4" w:space="0" w:color="auto"/>
              <w:right w:val="single" w:sz="4" w:space="0" w:color="auto"/>
            </w:tcBorders>
            <w:shd w:val="clear" w:color="auto" w:fill="auto"/>
            <w:noWrap/>
            <w:vAlign w:val="center"/>
            <w:hideMark/>
          </w:tcPr>
          <w:p w14:paraId="61AF5F7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FEF80E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4231CC4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448,86</w:t>
            </w:r>
          </w:p>
        </w:tc>
        <w:tc>
          <w:tcPr>
            <w:tcW w:w="263" w:type="pct"/>
            <w:tcBorders>
              <w:top w:val="nil"/>
              <w:left w:val="nil"/>
              <w:bottom w:val="single" w:sz="4" w:space="0" w:color="auto"/>
              <w:right w:val="single" w:sz="4" w:space="0" w:color="auto"/>
            </w:tcBorders>
            <w:shd w:val="clear" w:color="auto" w:fill="auto"/>
            <w:noWrap/>
            <w:vAlign w:val="center"/>
            <w:hideMark/>
          </w:tcPr>
          <w:p w14:paraId="0B75B06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59,57</w:t>
            </w:r>
          </w:p>
        </w:tc>
        <w:tc>
          <w:tcPr>
            <w:tcW w:w="300" w:type="pct"/>
            <w:tcBorders>
              <w:top w:val="nil"/>
              <w:left w:val="nil"/>
              <w:bottom w:val="single" w:sz="4" w:space="0" w:color="auto"/>
              <w:right w:val="single" w:sz="4" w:space="0" w:color="auto"/>
            </w:tcBorders>
            <w:shd w:val="clear" w:color="auto" w:fill="auto"/>
            <w:noWrap/>
            <w:vAlign w:val="center"/>
            <w:hideMark/>
          </w:tcPr>
          <w:p w14:paraId="3CFC601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3900216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448,86</w:t>
            </w:r>
          </w:p>
        </w:tc>
        <w:tc>
          <w:tcPr>
            <w:tcW w:w="263" w:type="pct"/>
            <w:tcBorders>
              <w:top w:val="nil"/>
              <w:left w:val="nil"/>
              <w:bottom w:val="single" w:sz="4" w:space="0" w:color="auto"/>
              <w:right w:val="single" w:sz="4" w:space="0" w:color="auto"/>
            </w:tcBorders>
            <w:shd w:val="clear" w:color="auto" w:fill="auto"/>
            <w:noWrap/>
            <w:vAlign w:val="center"/>
            <w:hideMark/>
          </w:tcPr>
          <w:p w14:paraId="550F848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59,57</w:t>
            </w:r>
          </w:p>
        </w:tc>
        <w:tc>
          <w:tcPr>
            <w:tcW w:w="1060" w:type="pct"/>
            <w:tcBorders>
              <w:top w:val="nil"/>
              <w:left w:val="nil"/>
              <w:bottom w:val="single" w:sz="4" w:space="0" w:color="auto"/>
              <w:right w:val="single" w:sz="4" w:space="0" w:color="auto"/>
            </w:tcBorders>
            <w:shd w:val="clear" w:color="auto" w:fill="auto"/>
            <w:vAlign w:val="center"/>
            <w:hideMark/>
          </w:tcPr>
          <w:p w14:paraId="4F5CFE46"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6110ED6C"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111083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w:t>
            </w:r>
          </w:p>
        </w:tc>
        <w:tc>
          <w:tcPr>
            <w:tcW w:w="433" w:type="pct"/>
            <w:tcBorders>
              <w:top w:val="nil"/>
              <w:left w:val="nil"/>
              <w:bottom w:val="single" w:sz="4" w:space="0" w:color="auto"/>
              <w:right w:val="single" w:sz="4" w:space="0" w:color="auto"/>
            </w:tcBorders>
            <w:shd w:val="clear" w:color="auto" w:fill="auto"/>
            <w:noWrap/>
            <w:vAlign w:val="center"/>
            <w:hideMark/>
          </w:tcPr>
          <w:p w14:paraId="6576001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7AEDB2AA"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w:t>
            </w:r>
          </w:p>
        </w:tc>
        <w:tc>
          <w:tcPr>
            <w:tcW w:w="276" w:type="pct"/>
            <w:tcBorders>
              <w:top w:val="nil"/>
              <w:left w:val="nil"/>
              <w:bottom w:val="single" w:sz="4" w:space="0" w:color="auto"/>
              <w:right w:val="single" w:sz="4" w:space="0" w:color="auto"/>
            </w:tcBorders>
            <w:shd w:val="clear" w:color="auto" w:fill="auto"/>
            <w:noWrap/>
            <w:vAlign w:val="center"/>
            <w:hideMark/>
          </w:tcPr>
          <w:p w14:paraId="0BEC14D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154</w:t>
            </w:r>
          </w:p>
        </w:tc>
        <w:tc>
          <w:tcPr>
            <w:tcW w:w="293" w:type="pct"/>
            <w:tcBorders>
              <w:top w:val="nil"/>
              <w:left w:val="nil"/>
              <w:bottom w:val="single" w:sz="4" w:space="0" w:color="auto"/>
              <w:right w:val="single" w:sz="4" w:space="0" w:color="auto"/>
            </w:tcBorders>
            <w:shd w:val="clear" w:color="auto" w:fill="auto"/>
            <w:noWrap/>
            <w:vAlign w:val="center"/>
            <w:hideMark/>
          </w:tcPr>
          <w:p w14:paraId="7AE7C03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27C6B8F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0DB3405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0,6428</w:t>
            </w:r>
          </w:p>
        </w:tc>
        <w:tc>
          <w:tcPr>
            <w:tcW w:w="263" w:type="pct"/>
            <w:tcBorders>
              <w:top w:val="nil"/>
              <w:left w:val="nil"/>
              <w:bottom w:val="single" w:sz="4" w:space="0" w:color="auto"/>
              <w:right w:val="single" w:sz="4" w:space="0" w:color="auto"/>
            </w:tcBorders>
            <w:shd w:val="clear" w:color="auto" w:fill="auto"/>
            <w:noWrap/>
            <w:vAlign w:val="center"/>
            <w:hideMark/>
          </w:tcPr>
          <w:p w14:paraId="30B8043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E85F40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13EF0EF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260,33</w:t>
            </w:r>
          </w:p>
        </w:tc>
        <w:tc>
          <w:tcPr>
            <w:tcW w:w="263" w:type="pct"/>
            <w:tcBorders>
              <w:top w:val="nil"/>
              <w:left w:val="nil"/>
              <w:bottom w:val="single" w:sz="4" w:space="0" w:color="auto"/>
              <w:right w:val="single" w:sz="4" w:space="0" w:color="auto"/>
            </w:tcBorders>
            <w:shd w:val="clear" w:color="auto" w:fill="auto"/>
            <w:noWrap/>
            <w:vAlign w:val="center"/>
            <w:hideMark/>
          </w:tcPr>
          <w:p w14:paraId="551E584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34,55</w:t>
            </w:r>
          </w:p>
        </w:tc>
        <w:tc>
          <w:tcPr>
            <w:tcW w:w="300" w:type="pct"/>
            <w:tcBorders>
              <w:top w:val="nil"/>
              <w:left w:val="nil"/>
              <w:bottom w:val="single" w:sz="4" w:space="0" w:color="auto"/>
              <w:right w:val="single" w:sz="4" w:space="0" w:color="auto"/>
            </w:tcBorders>
            <w:shd w:val="clear" w:color="auto" w:fill="auto"/>
            <w:noWrap/>
            <w:vAlign w:val="center"/>
            <w:hideMark/>
          </w:tcPr>
          <w:p w14:paraId="082D4BE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CC5818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260,33</w:t>
            </w:r>
          </w:p>
        </w:tc>
        <w:tc>
          <w:tcPr>
            <w:tcW w:w="263" w:type="pct"/>
            <w:tcBorders>
              <w:top w:val="nil"/>
              <w:left w:val="nil"/>
              <w:bottom w:val="single" w:sz="4" w:space="0" w:color="auto"/>
              <w:right w:val="single" w:sz="4" w:space="0" w:color="auto"/>
            </w:tcBorders>
            <w:shd w:val="clear" w:color="auto" w:fill="auto"/>
            <w:noWrap/>
            <w:vAlign w:val="center"/>
            <w:hideMark/>
          </w:tcPr>
          <w:p w14:paraId="50081DF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34,55</w:t>
            </w:r>
          </w:p>
        </w:tc>
        <w:tc>
          <w:tcPr>
            <w:tcW w:w="1060" w:type="pct"/>
            <w:tcBorders>
              <w:top w:val="nil"/>
              <w:left w:val="nil"/>
              <w:bottom w:val="single" w:sz="4" w:space="0" w:color="auto"/>
              <w:right w:val="single" w:sz="4" w:space="0" w:color="auto"/>
            </w:tcBorders>
            <w:shd w:val="clear" w:color="auto" w:fill="auto"/>
            <w:vAlign w:val="center"/>
            <w:hideMark/>
          </w:tcPr>
          <w:p w14:paraId="627296D2"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0B0D40FE"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171411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w:t>
            </w:r>
          </w:p>
        </w:tc>
        <w:tc>
          <w:tcPr>
            <w:tcW w:w="433" w:type="pct"/>
            <w:tcBorders>
              <w:top w:val="nil"/>
              <w:left w:val="nil"/>
              <w:bottom w:val="single" w:sz="4" w:space="0" w:color="auto"/>
              <w:right w:val="single" w:sz="4" w:space="0" w:color="auto"/>
            </w:tcBorders>
            <w:shd w:val="clear" w:color="auto" w:fill="auto"/>
            <w:noWrap/>
            <w:vAlign w:val="center"/>
            <w:hideMark/>
          </w:tcPr>
          <w:p w14:paraId="50DB0F0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7EDC9386"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w:t>
            </w:r>
          </w:p>
        </w:tc>
        <w:tc>
          <w:tcPr>
            <w:tcW w:w="276" w:type="pct"/>
            <w:tcBorders>
              <w:top w:val="nil"/>
              <w:left w:val="nil"/>
              <w:bottom w:val="single" w:sz="4" w:space="0" w:color="auto"/>
              <w:right w:val="single" w:sz="4" w:space="0" w:color="auto"/>
            </w:tcBorders>
            <w:shd w:val="clear" w:color="auto" w:fill="auto"/>
            <w:noWrap/>
            <w:vAlign w:val="center"/>
            <w:hideMark/>
          </w:tcPr>
          <w:p w14:paraId="6F1471E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155/1</w:t>
            </w:r>
          </w:p>
        </w:tc>
        <w:tc>
          <w:tcPr>
            <w:tcW w:w="293" w:type="pct"/>
            <w:tcBorders>
              <w:top w:val="nil"/>
              <w:left w:val="nil"/>
              <w:bottom w:val="single" w:sz="4" w:space="0" w:color="auto"/>
              <w:right w:val="single" w:sz="4" w:space="0" w:color="auto"/>
            </w:tcBorders>
            <w:shd w:val="clear" w:color="auto" w:fill="auto"/>
            <w:noWrap/>
            <w:vAlign w:val="center"/>
            <w:hideMark/>
          </w:tcPr>
          <w:p w14:paraId="7E63101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96E67A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5B8C3FC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0,5181</w:t>
            </w:r>
          </w:p>
        </w:tc>
        <w:tc>
          <w:tcPr>
            <w:tcW w:w="263" w:type="pct"/>
            <w:tcBorders>
              <w:top w:val="nil"/>
              <w:left w:val="nil"/>
              <w:bottom w:val="single" w:sz="4" w:space="0" w:color="auto"/>
              <w:right w:val="single" w:sz="4" w:space="0" w:color="auto"/>
            </w:tcBorders>
            <w:shd w:val="clear" w:color="auto" w:fill="auto"/>
            <w:noWrap/>
            <w:vAlign w:val="center"/>
            <w:hideMark/>
          </w:tcPr>
          <w:p w14:paraId="2E77664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359C438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46D69A2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209,83</w:t>
            </w:r>
          </w:p>
        </w:tc>
        <w:tc>
          <w:tcPr>
            <w:tcW w:w="263" w:type="pct"/>
            <w:tcBorders>
              <w:top w:val="nil"/>
              <w:left w:val="nil"/>
              <w:bottom w:val="single" w:sz="4" w:space="0" w:color="auto"/>
              <w:right w:val="single" w:sz="4" w:space="0" w:color="auto"/>
            </w:tcBorders>
            <w:shd w:val="clear" w:color="auto" w:fill="auto"/>
            <w:noWrap/>
            <w:vAlign w:val="center"/>
            <w:hideMark/>
          </w:tcPr>
          <w:p w14:paraId="31E4D8C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27,85</w:t>
            </w:r>
          </w:p>
        </w:tc>
        <w:tc>
          <w:tcPr>
            <w:tcW w:w="300" w:type="pct"/>
            <w:tcBorders>
              <w:top w:val="nil"/>
              <w:left w:val="nil"/>
              <w:bottom w:val="single" w:sz="4" w:space="0" w:color="auto"/>
              <w:right w:val="single" w:sz="4" w:space="0" w:color="auto"/>
            </w:tcBorders>
            <w:shd w:val="clear" w:color="auto" w:fill="auto"/>
            <w:noWrap/>
            <w:vAlign w:val="center"/>
            <w:hideMark/>
          </w:tcPr>
          <w:p w14:paraId="335C575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788FFF7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209,83</w:t>
            </w:r>
          </w:p>
        </w:tc>
        <w:tc>
          <w:tcPr>
            <w:tcW w:w="263" w:type="pct"/>
            <w:tcBorders>
              <w:top w:val="nil"/>
              <w:left w:val="nil"/>
              <w:bottom w:val="single" w:sz="4" w:space="0" w:color="auto"/>
              <w:right w:val="single" w:sz="4" w:space="0" w:color="auto"/>
            </w:tcBorders>
            <w:shd w:val="clear" w:color="auto" w:fill="auto"/>
            <w:noWrap/>
            <w:vAlign w:val="center"/>
            <w:hideMark/>
          </w:tcPr>
          <w:p w14:paraId="47488E6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27,85</w:t>
            </w:r>
          </w:p>
        </w:tc>
        <w:tc>
          <w:tcPr>
            <w:tcW w:w="1060" w:type="pct"/>
            <w:tcBorders>
              <w:top w:val="nil"/>
              <w:left w:val="nil"/>
              <w:bottom w:val="single" w:sz="4" w:space="0" w:color="auto"/>
              <w:right w:val="single" w:sz="4" w:space="0" w:color="auto"/>
            </w:tcBorders>
            <w:shd w:val="clear" w:color="auto" w:fill="auto"/>
            <w:vAlign w:val="center"/>
            <w:hideMark/>
          </w:tcPr>
          <w:p w14:paraId="458B461B"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3EB34BF7"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1683192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w:t>
            </w:r>
          </w:p>
        </w:tc>
        <w:tc>
          <w:tcPr>
            <w:tcW w:w="433" w:type="pct"/>
            <w:tcBorders>
              <w:top w:val="nil"/>
              <w:left w:val="nil"/>
              <w:bottom w:val="single" w:sz="4" w:space="0" w:color="auto"/>
              <w:right w:val="single" w:sz="4" w:space="0" w:color="auto"/>
            </w:tcBorders>
            <w:shd w:val="clear" w:color="auto" w:fill="auto"/>
            <w:noWrap/>
            <w:vAlign w:val="center"/>
            <w:hideMark/>
          </w:tcPr>
          <w:p w14:paraId="3E69C96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7B618B5A"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4</w:t>
            </w:r>
          </w:p>
        </w:tc>
        <w:tc>
          <w:tcPr>
            <w:tcW w:w="276" w:type="pct"/>
            <w:tcBorders>
              <w:top w:val="nil"/>
              <w:left w:val="nil"/>
              <w:bottom w:val="single" w:sz="4" w:space="0" w:color="auto"/>
              <w:right w:val="single" w:sz="4" w:space="0" w:color="auto"/>
            </w:tcBorders>
            <w:shd w:val="clear" w:color="auto" w:fill="auto"/>
            <w:noWrap/>
            <w:vAlign w:val="center"/>
            <w:hideMark/>
          </w:tcPr>
          <w:p w14:paraId="682BE85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157</w:t>
            </w:r>
          </w:p>
        </w:tc>
        <w:tc>
          <w:tcPr>
            <w:tcW w:w="293" w:type="pct"/>
            <w:tcBorders>
              <w:top w:val="nil"/>
              <w:left w:val="nil"/>
              <w:bottom w:val="single" w:sz="4" w:space="0" w:color="auto"/>
              <w:right w:val="single" w:sz="4" w:space="0" w:color="auto"/>
            </w:tcBorders>
            <w:shd w:val="clear" w:color="auto" w:fill="auto"/>
            <w:noWrap/>
            <w:vAlign w:val="center"/>
            <w:hideMark/>
          </w:tcPr>
          <w:p w14:paraId="777D3A2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1A2BECB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2225E61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3,6795</w:t>
            </w:r>
          </w:p>
        </w:tc>
        <w:tc>
          <w:tcPr>
            <w:tcW w:w="263" w:type="pct"/>
            <w:tcBorders>
              <w:top w:val="nil"/>
              <w:left w:val="nil"/>
              <w:bottom w:val="single" w:sz="4" w:space="0" w:color="auto"/>
              <w:right w:val="single" w:sz="4" w:space="0" w:color="auto"/>
            </w:tcBorders>
            <w:shd w:val="clear" w:color="auto" w:fill="auto"/>
            <w:noWrap/>
            <w:vAlign w:val="center"/>
            <w:hideMark/>
          </w:tcPr>
          <w:p w14:paraId="22F94C5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50F15CD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5684BF9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1490,20</w:t>
            </w:r>
          </w:p>
        </w:tc>
        <w:tc>
          <w:tcPr>
            <w:tcW w:w="263" w:type="pct"/>
            <w:tcBorders>
              <w:top w:val="nil"/>
              <w:left w:val="nil"/>
              <w:bottom w:val="single" w:sz="4" w:space="0" w:color="auto"/>
              <w:right w:val="single" w:sz="4" w:space="0" w:color="auto"/>
            </w:tcBorders>
            <w:shd w:val="clear" w:color="auto" w:fill="auto"/>
            <w:noWrap/>
            <w:vAlign w:val="center"/>
            <w:hideMark/>
          </w:tcPr>
          <w:p w14:paraId="3DB7B36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197,78</w:t>
            </w:r>
          </w:p>
        </w:tc>
        <w:tc>
          <w:tcPr>
            <w:tcW w:w="300" w:type="pct"/>
            <w:tcBorders>
              <w:top w:val="nil"/>
              <w:left w:val="nil"/>
              <w:bottom w:val="single" w:sz="4" w:space="0" w:color="auto"/>
              <w:right w:val="single" w:sz="4" w:space="0" w:color="auto"/>
            </w:tcBorders>
            <w:shd w:val="clear" w:color="auto" w:fill="auto"/>
            <w:noWrap/>
            <w:vAlign w:val="center"/>
            <w:hideMark/>
          </w:tcPr>
          <w:p w14:paraId="4B69D68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3656B7C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1490,20</w:t>
            </w:r>
          </w:p>
        </w:tc>
        <w:tc>
          <w:tcPr>
            <w:tcW w:w="263" w:type="pct"/>
            <w:tcBorders>
              <w:top w:val="nil"/>
              <w:left w:val="nil"/>
              <w:bottom w:val="single" w:sz="4" w:space="0" w:color="auto"/>
              <w:right w:val="single" w:sz="4" w:space="0" w:color="auto"/>
            </w:tcBorders>
            <w:shd w:val="clear" w:color="auto" w:fill="auto"/>
            <w:noWrap/>
            <w:vAlign w:val="center"/>
            <w:hideMark/>
          </w:tcPr>
          <w:p w14:paraId="37D6225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197,78</w:t>
            </w:r>
          </w:p>
        </w:tc>
        <w:tc>
          <w:tcPr>
            <w:tcW w:w="1060" w:type="pct"/>
            <w:tcBorders>
              <w:top w:val="nil"/>
              <w:left w:val="nil"/>
              <w:bottom w:val="single" w:sz="4" w:space="0" w:color="auto"/>
              <w:right w:val="single" w:sz="4" w:space="0" w:color="auto"/>
            </w:tcBorders>
            <w:shd w:val="clear" w:color="auto" w:fill="auto"/>
            <w:vAlign w:val="center"/>
            <w:hideMark/>
          </w:tcPr>
          <w:p w14:paraId="2CF14365"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4EFA23E8"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7F76072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w:t>
            </w:r>
          </w:p>
        </w:tc>
        <w:tc>
          <w:tcPr>
            <w:tcW w:w="433" w:type="pct"/>
            <w:tcBorders>
              <w:top w:val="nil"/>
              <w:left w:val="nil"/>
              <w:bottom w:val="single" w:sz="4" w:space="0" w:color="auto"/>
              <w:right w:val="single" w:sz="4" w:space="0" w:color="auto"/>
            </w:tcBorders>
            <w:shd w:val="clear" w:color="auto" w:fill="auto"/>
            <w:noWrap/>
            <w:vAlign w:val="center"/>
            <w:hideMark/>
          </w:tcPr>
          <w:p w14:paraId="6DFCC3B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14EC78C8"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5</w:t>
            </w:r>
          </w:p>
        </w:tc>
        <w:tc>
          <w:tcPr>
            <w:tcW w:w="276" w:type="pct"/>
            <w:tcBorders>
              <w:top w:val="nil"/>
              <w:left w:val="nil"/>
              <w:bottom w:val="single" w:sz="4" w:space="0" w:color="auto"/>
              <w:right w:val="single" w:sz="4" w:space="0" w:color="auto"/>
            </w:tcBorders>
            <w:shd w:val="clear" w:color="auto" w:fill="auto"/>
            <w:noWrap/>
            <w:vAlign w:val="center"/>
            <w:hideMark/>
          </w:tcPr>
          <w:p w14:paraId="4EE2408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159</w:t>
            </w:r>
          </w:p>
        </w:tc>
        <w:tc>
          <w:tcPr>
            <w:tcW w:w="293" w:type="pct"/>
            <w:tcBorders>
              <w:top w:val="nil"/>
              <w:left w:val="nil"/>
              <w:bottom w:val="single" w:sz="4" w:space="0" w:color="auto"/>
              <w:right w:val="single" w:sz="4" w:space="0" w:color="auto"/>
            </w:tcBorders>
            <w:shd w:val="clear" w:color="auto" w:fill="auto"/>
            <w:noWrap/>
            <w:vAlign w:val="center"/>
            <w:hideMark/>
          </w:tcPr>
          <w:p w14:paraId="58D2A43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PAŠNJAK</w:t>
            </w:r>
          </w:p>
        </w:tc>
        <w:tc>
          <w:tcPr>
            <w:tcW w:w="276" w:type="pct"/>
            <w:tcBorders>
              <w:top w:val="nil"/>
              <w:left w:val="nil"/>
              <w:bottom w:val="single" w:sz="4" w:space="0" w:color="auto"/>
              <w:right w:val="single" w:sz="4" w:space="0" w:color="auto"/>
            </w:tcBorders>
            <w:shd w:val="clear" w:color="auto" w:fill="auto"/>
            <w:noWrap/>
            <w:vAlign w:val="center"/>
            <w:hideMark/>
          </w:tcPr>
          <w:p w14:paraId="23F34AD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478A168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0,7433</w:t>
            </w:r>
          </w:p>
        </w:tc>
        <w:tc>
          <w:tcPr>
            <w:tcW w:w="263" w:type="pct"/>
            <w:tcBorders>
              <w:top w:val="nil"/>
              <w:left w:val="nil"/>
              <w:bottom w:val="single" w:sz="4" w:space="0" w:color="auto"/>
              <w:right w:val="single" w:sz="4" w:space="0" w:color="auto"/>
            </w:tcBorders>
            <w:shd w:val="clear" w:color="auto" w:fill="auto"/>
            <w:noWrap/>
            <w:vAlign w:val="center"/>
            <w:hideMark/>
          </w:tcPr>
          <w:p w14:paraId="178F3AB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134</w:t>
            </w:r>
          </w:p>
        </w:tc>
        <w:tc>
          <w:tcPr>
            <w:tcW w:w="263" w:type="pct"/>
            <w:tcBorders>
              <w:top w:val="nil"/>
              <w:left w:val="nil"/>
              <w:bottom w:val="single" w:sz="4" w:space="0" w:color="auto"/>
              <w:right w:val="single" w:sz="4" w:space="0" w:color="auto"/>
            </w:tcBorders>
            <w:shd w:val="clear" w:color="auto" w:fill="auto"/>
            <w:noWrap/>
            <w:vAlign w:val="center"/>
            <w:hideMark/>
          </w:tcPr>
          <w:p w14:paraId="6CCD74F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17,78</w:t>
            </w:r>
          </w:p>
        </w:tc>
        <w:tc>
          <w:tcPr>
            <w:tcW w:w="263" w:type="pct"/>
            <w:tcBorders>
              <w:top w:val="nil"/>
              <w:left w:val="nil"/>
              <w:bottom w:val="single" w:sz="4" w:space="0" w:color="auto"/>
              <w:right w:val="single" w:sz="4" w:space="0" w:color="auto"/>
            </w:tcBorders>
            <w:shd w:val="clear" w:color="auto" w:fill="auto"/>
            <w:noWrap/>
            <w:vAlign w:val="center"/>
            <w:hideMark/>
          </w:tcPr>
          <w:p w14:paraId="210D482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99,60</w:t>
            </w:r>
          </w:p>
        </w:tc>
        <w:tc>
          <w:tcPr>
            <w:tcW w:w="263" w:type="pct"/>
            <w:tcBorders>
              <w:top w:val="nil"/>
              <w:left w:val="nil"/>
              <w:bottom w:val="single" w:sz="4" w:space="0" w:color="auto"/>
              <w:right w:val="single" w:sz="4" w:space="0" w:color="auto"/>
            </w:tcBorders>
            <w:shd w:val="clear" w:color="auto" w:fill="auto"/>
            <w:noWrap/>
            <w:vAlign w:val="center"/>
            <w:hideMark/>
          </w:tcPr>
          <w:p w14:paraId="1595D5F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13,22</w:t>
            </w:r>
          </w:p>
        </w:tc>
        <w:tc>
          <w:tcPr>
            <w:tcW w:w="300" w:type="pct"/>
            <w:tcBorders>
              <w:top w:val="nil"/>
              <w:left w:val="nil"/>
              <w:bottom w:val="single" w:sz="4" w:space="0" w:color="auto"/>
              <w:right w:val="single" w:sz="4" w:space="0" w:color="auto"/>
            </w:tcBorders>
            <w:shd w:val="clear" w:color="auto" w:fill="auto"/>
            <w:noWrap/>
            <w:vAlign w:val="center"/>
            <w:hideMark/>
          </w:tcPr>
          <w:p w14:paraId="303E176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5913DC5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99,60</w:t>
            </w:r>
          </w:p>
        </w:tc>
        <w:tc>
          <w:tcPr>
            <w:tcW w:w="263" w:type="pct"/>
            <w:tcBorders>
              <w:top w:val="nil"/>
              <w:left w:val="nil"/>
              <w:bottom w:val="single" w:sz="4" w:space="0" w:color="auto"/>
              <w:right w:val="single" w:sz="4" w:space="0" w:color="auto"/>
            </w:tcBorders>
            <w:shd w:val="clear" w:color="auto" w:fill="auto"/>
            <w:noWrap/>
            <w:vAlign w:val="center"/>
            <w:hideMark/>
          </w:tcPr>
          <w:p w14:paraId="69F922B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13,22</w:t>
            </w:r>
          </w:p>
        </w:tc>
        <w:tc>
          <w:tcPr>
            <w:tcW w:w="1060" w:type="pct"/>
            <w:tcBorders>
              <w:top w:val="nil"/>
              <w:left w:val="nil"/>
              <w:bottom w:val="single" w:sz="4" w:space="0" w:color="auto"/>
              <w:right w:val="single" w:sz="4" w:space="0" w:color="auto"/>
            </w:tcBorders>
            <w:shd w:val="clear" w:color="auto" w:fill="auto"/>
            <w:vAlign w:val="center"/>
            <w:hideMark/>
          </w:tcPr>
          <w:p w14:paraId="15B4AA68"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4231199D"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D406A1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6.</w:t>
            </w:r>
          </w:p>
        </w:tc>
        <w:tc>
          <w:tcPr>
            <w:tcW w:w="433" w:type="pct"/>
            <w:tcBorders>
              <w:top w:val="nil"/>
              <w:left w:val="nil"/>
              <w:bottom w:val="single" w:sz="4" w:space="0" w:color="auto"/>
              <w:right w:val="single" w:sz="4" w:space="0" w:color="auto"/>
            </w:tcBorders>
            <w:shd w:val="clear" w:color="auto" w:fill="auto"/>
            <w:noWrap/>
            <w:vAlign w:val="center"/>
            <w:hideMark/>
          </w:tcPr>
          <w:p w14:paraId="5B3333B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565416C0"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5</w:t>
            </w:r>
          </w:p>
        </w:tc>
        <w:tc>
          <w:tcPr>
            <w:tcW w:w="276" w:type="pct"/>
            <w:tcBorders>
              <w:top w:val="nil"/>
              <w:left w:val="nil"/>
              <w:bottom w:val="single" w:sz="4" w:space="0" w:color="auto"/>
              <w:right w:val="single" w:sz="4" w:space="0" w:color="auto"/>
            </w:tcBorders>
            <w:shd w:val="clear" w:color="auto" w:fill="auto"/>
            <w:noWrap/>
            <w:vAlign w:val="center"/>
            <w:hideMark/>
          </w:tcPr>
          <w:p w14:paraId="72F995B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164/2</w:t>
            </w:r>
          </w:p>
        </w:tc>
        <w:tc>
          <w:tcPr>
            <w:tcW w:w="293" w:type="pct"/>
            <w:tcBorders>
              <w:top w:val="nil"/>
              <w:left w:val="nil"/>
              <w:bottom w:val="single" w:sz="4" w:space="0" w:color="auto"/>
              <w:right w:val="single" w:sz="4" w:space="0" w:color="auto"/>
            </w:tcBorders>
            <w:shd w:val="clear" w:color="auto" w:fill="auto"/>
            <w:noWrap/>
            <w:vAlign w:val="center"/>
            <w:hideMark/>
          </w:tcPr>
          <w:p w14:paraId="6BF1A91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PAŠNJAK</w:t>
            </w:r>
          </w:p>
        </w:tc>
        <w:tc>
          <w:tcPr>
            <w:tcW w:w="276" w:type="pct"/>
            <w:tcBorders>
              <w:top w:val="nil"/>
              <w:left w:val="nil"/>
              <w:bottom w:val="single" w:sz="4" w:space="0" w:color="auto"/>
              <w:right w:val="single" w:sz="4" w:space="0" w:color="auto"/>
            </w:tcBorders>
            <w:shd w:val="clear" w:color="auto" w:fill="auto"/>
            <w:noWrap/>
            <w:vAlign w:val="center"/>
            <w:hideMark/>
          </w:tcPr>
          <w:p w14:paraId="30F154F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3556423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1,4322</w:t>
            </w:r>
          </w:p>
        </w:tc>
        <w:tc>
          <w:tcPr>
            <w:tcW w:w="263" w:type="pct"/>
            <w:tcBorders>
              <w:top w:val="nil"/>
              <w:left w:val="nil"/>
              <w:bottom w:val="single" w:sz="4" w:space="0" w:color="auto"/>
              <w:right w:val="single" w:sz="4" w:space="0" w:color="auto"/>
            </w:tcBorders>
            <w:shd w:val="clear" w:color="auto" w:fill="auto"/>
            <w:noWrap/>
            <w:vAlign w:val="center"/>
            <w:hideMark/>
          </w:tcPr>
          <w:p w14:paraId="4936ABF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134</w:t>
            </w:r>
          </w:p>
        </w:tc>
        <w:tc>
          <w:tcPr>
            <w:tcW w:w="263" w:type="pct"/>
            <w:tcBorders>
              <w:top w:val="nil"/>
              <w:left w:val="nil"/>
              <w:bottom w:val="single" w:sz="4" w:space="0" w:color="auto"/>
              <w:right w:val="single" w:sz="4" w:space="0" w:color="auto"/>
            </w:tcBorders>
            <w:shd w:val="clear" w:color="auto" w:fill="auto"/>
            <w:noWrap/>
            <w:vAlign w:val="center"/>
            <w:hideMark/>
          </w:tcPr>
          <w:p w14:paraId="517106B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17,78</w:t>
            </w:r>
          </w:p>
        </w:tc>
        <w:tc>
          <w:tcPr>
            <w:tcW w:w="263" w:type="pct"/>
            <w:tcBorders>
              <w:top w:val="nil"/>
              <w:left w:val="nil"/>
              <w:bottom w:val="single" w:sz="4" w:space="0" w:color="auto"/>
              <w:right w:val="single" w:sz="4" w:space="0" w:color="auto"/>
            </w:tcBorders>
            <w:shd w:val="clear" w:color="auto" w:fill="auto"/>
            <w:noWrap/>
            <w:vAlign w:val="center"/>
            <w:hideMark/>
          </w:tcPr>
          <w:p w14:paraId="781B735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191,91</w:t>
            </w:r>
          </w:p>
        </w:tc>
        <w:tc>
          <w:tcPr>
            <w:tcW w:w="263" w:type="pct"/>
            <w:tcBorders>
              <w:top w:val="nil"/>
              <w:left w:val="nil"/>
              <w:bottom w:val="single" w:sz="4" w:space="0" w:color="auto"/>
              <w:right w:val="single" w:sz="4" w:space="0" w:color="auto"/>
            </w:tcBorders>
            <w:shd w:val="clear" w:color="auto" w:fill="auto"/>
            <w:noWrap/>
            <w:vAlign w:val="center"/>
            <w:hideMark/>
          </w:tcPr>
          <w:p w14:paraId="5024E12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25,47</w:t>
            </w:r>
          </w:p>
        </w:tc>
        <w:tc>
          <w:tcPr>
            <w:tcW w:w="300" w:type="pct"/>
            <w:tcBorders>
              <w:top w:val="nil"/>
              <w:left w:val="nil"/>
              <w:bottom w:val="single" w:sz="4" w:space="0" w:color="auto"/>
              <w:right w:val="single" w:sz="4" w:space="0" w:color="auto"/>
            </w:tcBorders>
            <w:shd w:val="clear" w:color="auto" w:fill="auto"/>
            <w:noWrap/>
            <w:vAlign w:val="center"/>
            <w:hideMark/>
          </w:tcPr>
          <w:p w14:paraId="31DE0AC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2E4F5E7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191,91</w:t>
            </w:r>
          </w:p>
        </w:tc>
        <w:tc>
          <w:tcPr>
            <w:tcW w:w="263" w:type="pct"/>
            <w:tcBorders>
              <w:top w:val="nil"/>
              <w:left w:val="nil"/>
              <w:bottom w:val="single" w:sz="4" w:space="0" w:color="auto"/>
              <w:right w:val="single" w:sz="4" w:space="0" w:color="auto"/>
            </w:tcBorders>
            <w:shd w:val="clear" w:color="auto" w:fill="auto"/>
            <w:noWrap/>
            <w:vAlign w:val="center"/>
            <w:hideMark/>
          </w:tcPr>
          <w:p w14:paraId="35E6BDB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25,47</w:t>
            </w:r>
          </w:p>
        </w:tc>
        <w:tc>
          <w:tcPr>
            <w:tcW w:w="1060" w:type="pct"/>
            <w:tcBorders>
              <w:top w:val="nil"/>
              <w:left w:val="nil"/>
              <w:bottom w:val="single" w:sz="4" w:space="0" w:color="auto"/>
              <w:right w:val="single" w:sz="4" w:space="0" w:color="auto"/>
            </w:tcBorders>
            <w:shd w:val="clear" w:color="auto" w:fill="auto"/>
            <w:vAlign w:val="center"/>
            <w:hideMark/>
          </w:tcPr>
          <w:p w14:paraId="7009C756"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3D803675"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70B0811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w:t>
            </w:r>
          </w:p>
        </w:tc>
        <w:tc>
          <w:tcPr>
            <w:tcW w:w="433" w:type="pct"/>
            <w:tcBorders>
              <w:top w:val="nil"/>
              <w:left w:val="nil"/>
              <w:bottom w:val="single" w:sz="4" w:space="0" w:color="auto"/>
              <w:right w:val="single" w:sz="4" w:space="0" w:color="auto"/>
            </w:tcBorders>
            <w:shd w:val="clear" w:color="auto" w:fill="auto"/>
            <w:noWrap/>
            <w:vAlign w:val="center"/>
            <w:hideMark/>
          </w:tcPr>
          <w:p w14:paraId="3E5610A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06C9855A"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6</w:t>
            </w:r>
          </w:p>
        </w:tc>
        <w:tc>
          <w:tcPr>
            <w:tcW w:w="276" w:type="pct"/>
            <w:tcBorders>
              <w:top w:val="nil"/>
              <w:left w:val="nil"/>
              <w:bottom w:val="single" w:sz="4" w:space="0" w:color="auto"/>
              <w:right w:val="single" w:sz="4" w:space="0" w:color="auto"/>
            </w:tcBorders>
            <w:shd w:val="clear" w:color="auto" w:fill="auto"/>
            <w:noWrap/>
            <w:vAlign w:val="center"/>
            <w:hideMark/>
          </w:tcPr>
          <w:p w14:paraId="7C0D876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243/3</w:t>
            </w:r>
          </w:p>
        </w:tc>
        <w:tc>
          <w:tcPr>
            <w:tcW w:w="293" w:type="pct"/>
            <w:tcBorders>
              <w:top w:val="nil"/>
              <w:left w:val="nil"/>
              <w:bottom w:val="single" w:sz="4" w:space="0" w:color="auto"/>
              <w:right w:val="single" w:sz="4" w:space="0" w:color="auto"/>
            </w:tcBorders>
            <w:shd w:val="clear" w:color="auto" w:fill="auto"/>
            <w:noWrap/>
            <w:vAlign w:val="center"/>
            <w:hideMark/>
          </w:tcPr>
          <w:p w14:paraId="2E0FDBE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174C96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6860022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0,8673</w:t>
            </w:r>
          </w:p>
        </w:tc>
        <w:tc>
          <w:tcPr>
            <w:tcW w:w="263" w:type="pct"/>
            <w:tcBorders>
              <w:top w:val="nil"/>
              <w:left w:val="nil"/>
              <w:bottom w:val="single" w:sz="4" w:space="0" w:color="auto"/>
              <w:right w:val="single" w:sz="4" w:space="0" w:color="auto"/>
            </w:tcBorders>
            <w:shd w:val="clear" w:color="auto" w:fill="auto"/>
            <w:noWrap/>
            <w:vAlign w:val="center"/>
            <w:hideMark/>
          </w:tcPr>
          <w:p w14:paraId="463FB52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514DC2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5C4F89B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351,26</w:t>
            </w:r>
          </w:p>
        </w:tc>
        <w:tc>
          <w:tcPr>
            <w:tcW w:w="263" w:type="pct"/>
            <w:tcBorders>
              <w:top w:val="nil"/>
              <w:left w:val="nil"/>
              <w:bottom w:val="single" w:sz="4" w:space="0" w:color="auto"/>
              <w:right w:val="single" w:sz="4" w:space="0" w:color="auto"/>
            </w:tcBorders>
            <w:shd w:val="clear" w:color="auto" w:fill="auto"/>
            <w:noWrap/>
            <w:vAlign w:val="center"/>
            <w:hideMark/>
          </w:tcPr>
          <w:p w14:paraId="7263AD8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46,62</w:t>
            </w:r>
          </w:p>
        </w:tc>
        <w:tc>
          <w:tcPr>
            <w:tcW w:w="300" w:type="pct"/>
            <w:tcBorders>
              <w:top w:val="nil"/>
              <w:left w:val="nil"/>
              <w:bottom w:val="single" w:sz="4" w:space="0" w:color="auto"/>
              <w:right w:val="single" w:sz="4" w:space="0" w:color="auto"/>
            </w:tcBorders>
            <w:shd w:val="clear" w:color="auto" w:fill="auto"/>
            <w:noWrap/>
            <w:vAlign w:val="center"/>
            <w:hideMark/>
          </w:tcPr>
          <w:p w14:paraId="7505627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6A9F7F9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351,26</w:t>
            </w:r>
          </w:p>
        </w:tc>
        <w:tc>
          <w:tcPr>
            <w:tcW w:w="263" w:type="pct"/>
            <w:tcBorders>
              <w:top w:val="nil"/>
              <w:left w:val="nil"/>
              <w:bottom w:val="single" w:sz="4" w:space="0" w:color="auto"/>
              <w:right w:val="single" w:sz="4" w:space="0" w:color="auto"/>
            </w:tcBorders>
            <w:shd w:val="clear" w:color="auto" w:fill="auto"/>
            <w:noWrap/>
            <w:vAlign w:val="center"/>
            <w:hideMark/>
          </w:tcPr>
          <w:p w14:paraId="03EFAB2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46,62</w:t>
            </w:r>
          </w:p>
        </w:tc>
        <w:tc>
          <w:tcPr>
            <w:tcW w:w="1060" w:type="pct"/>
            <w:tcBorders>
              <w:top w:val="nil"/>
              <w:left w:val="nil"/>
              <w:bottom w:val="single" w:sz="4" w:space="0" w:color="auto"/>
              <w:right w:val="single" w:sz="4" w:space="0" w:color="auto"/>
            </w:tcBorders>
            <w:shd w:val="clear" w:color="auto" w:fill="auto"/>
            <w:vAlign w:val="center"/>
            <w:hideMark/>
          </w:tcPr>
          <w:p w14:paraId="1C853648"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1C85C617"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7AB5F93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8.</w:t>
            </w:r>
          </w:p>
        </w:tc>
        <w:tc>
          <w:tcPr>
            <w:tcW w:w="433" w:type="pct"/>
            <w:tcBorders>
              <w:top w:val="nil"/>
              <w:left w:val="nil"/>
              <w:bottom w:val="single" w:sz="4" w:space="0" w:color="auto"/>
              <w:right w:val="single" w:sz="4" w:space="0" w:color="auto"/>
            </w:tcBorders>
            <w:shd w:val="clear" w:color="auto" w:fill="auto"/>
            <w:noWrap/>
            <w:vAlign w:val="center"/>
            <w:hideMark/>
          </w:tcPr>
          <w:p w14:paraId="3226EDE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1A827E6F"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7</w:t>
            </w:r>
          </w:p>
        </w:tc>
        <w:tc>
          <w:tcPr>
            <w:tcW w:w="276" w:type="pct"/>
            <w:tcBorders>
              <w:top w:val="nil"/>
              <w:left w:val="nil"/>
              <w:bottom w:val="single" w:sz="4" w:space="0" w:color="auto"/>
              <w:right w:val="single" w:sz="4" w:space="0" w:color="auto"/>
            </w:tcBorders>
            <w:shd w:val="clear" w:color="auto" w:fill="auto"/>
            <w:noWrap/>
            <w:vAlign w:val="center"/>
            <w:hideMark/>
          </w:tcPr>
          <w:p w14:paraId="1B3919E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459/3</w:t>
            </w:r>
          </w:p>
        </w:tc>
        <w:tc>
          <w:tcPr>
            <w:tcW w:w="293" w:type="pct"/>
            <w:tcBorders>
              <w:top w:val="nil"/>
              <w:left w:val="nil"/>
              <w:bottom w:val="single" w:sz="4" w:space="0" w:color="auto"/>
              <w:right w:val="single" w:sz="4" w:space="0" w:color="auto"/>
            </w:tcBorders>
            <w:shd w:val="clear" w:color="auto" w:fill="auto"/>
            <w:noWrap/>
            <w:vAlign w:val="center"/>
            <w:hideMark/>
          </w:tcPr>
          <w:p w14:paraId="78A47C6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5944629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2F86198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6,1634</w:t>
            </w:r>
          </w:p>
        </w:tc>
        <w:tc>
          <w:tcPr>
            <w:tcW w:w="263" w:type="pct"/>
            <w:tcBorders>
              <w:top w:val="nil"/>
              <w:left w:val="nil"/>
              <w:bottom w:val="single" w:sz="4" w:space="0" w:color="auto"/>
              <w:right w:val="single" w:sz="4" w:space="0" w:color="auto"/>
            </w:tcBorders>
            <w:shd w:val="clear" w:color="auto" w:fill="auto"/>
            <w:noWrap/>
            <w:vAlign w:val="center"/>
            <w:hideMark/>
          </w:tcPr>
          <w:p w14:paraId="468E73D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61FEB52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03778B6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2496,18</w:t>
            </w:r>
          </w:p>
        </w:tc>
        <w:tc>
          <w:tcPr>
            <w:tcW w:w="263" w:type="pct"/>
            <w:tcBorders>
              <w:top w:val="nil"/>
              <w:left w:val="nil"/>
              <w:bottom w:val="single" w:sz="4" w:space="0" w:color="auto"/>
              <w:right w:val="single" w:sz="4" w:space="0" w:color="auto"/>
            </w:tcBorders>
            <w:shd w:val="clear" w:color="auto" w:fill="auto"/>
            <w:noWrap/>
            <w:vAlign w:val="center"/>
            <w:hideMark/>
          </w:tcPr>
          <w:p w14:paraId="1C2BD52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331,3</w:t>
            </w:r>
          </w:p>
        </w:tc>
        <w:tc>
          <w:tcPr>
            <w:tcW w:w="300" w:type="pct"/>
            <w:tcBorders>
              <w:top w:val="nil"/>
              <w:left w:val="nil"/>
              <w:bottom w:val="single" w:sz="4" w:space="0" w:color="auto"/>
              <w:right w:val="single" w:sz="4" w:space="0" w:color="auto"/>
            </w:tcBorders>
            <w:shd w:val="clear" w:color="auto" w:fill="auto"/>
            <w:noWrap/>
            <w:vAlign w:val="center"/>
            <w:hideMark/>
          </w:tcPr>
          <w:p w14:paraId="589CC76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119AA7E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2496,18</w:t>
            </w:r>
          </w:p>
        </w:tc>
        <w:tc>
          <w:tcPr>
            <w:tcW w:w="263" w:type="pct"/>
            <w:tcBorders>
              <w:top w:val="nil"/>
              <w:left w:val="nil"/>
              <w:bottom w:val="single" w:sz="4" w:space="0" w:color="auto"/>
              <w:right w:val="single" w:sz="4" w:space="0" w:color="auto"/>
            </w:tcBorders>
            <w:shd w:val="clear" w:color="auto" w:fill="auto"/>
            <w:noWrap/>
            <w:vAlign w:val="center"/>
            <w:hideMark/>
          </w:tcPr>
          <w:p w14:paraId="752797C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331,30</w:t>
            </w:r>
          </w:p>
        </w:tc>
        <w:tc>
          <w:tcPr>
            <w:tcW w:w="1060" w:type="pct"/>
            <w:tcBorders>
              <w:top w:val="nil"/>
              <w:left w:val="nil"/>
              <w:bottom w:val="single" w:sz="4" w:space="0" w:color="auto"/>
              <w:right w:val="single" w:sz="4" w:space="0" w:color="auto"/>
            </w:tcBorders>
            <w:shd w:val="clear" w:color="auto" w:fill="auto"/>
            <w:vAlign w:val="center"/>
            <w:hideMark/>
          </w:tcPr>
          <w:p w14:paraId="0AF60E0D"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21E3FA61"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530D312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9.</w:t>
            </w:r>
          </w:p>
        </w:tc>
        <w:tc>
          <w:tcPr>
            <w:tcW w:w="433" w:type="pct"/>
            <w:tcBorders>
              <w:top w:val="nil"/>
              <w:left w:val="nil"/>
              <w:bottom w:val="single" w:sz="4" w:space="0" w:color="auto"/>
              <w:right w:val="single" w:sz="4" w:space="0" w:color="auto"/>
            </w:tcBorders>
            <w:shd w:val="clear" w:color="auto" w:fill="auto"/>
            <w:noWrap/>
            <w:vAlign w:val="center"/>
            <w:hideMark/>
          </w:tcPr>
          <w:p w14:paraId="3C22917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15341B5D"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8</w:t>
            </w:r>
          </w:p>
        </w:tc>
        <w:tc>
          <w:tcPr>
            <w:tcW w:w="276" w:type="pct"/>
            <w:tcBorders>
              <w:top w:val="nil"/>
              <w:left w:val="nil"/>
              <w:bottom w:val="single" w:sz="4" w:space="0" w:color="auto"/>
              <w:right w:val="single" w:sz="4" w:space="0" w:color="auto"/>
            </w:tcBorders>
            <w:shd w:val="clear" w:color="auto" w:fill="auto"/>
            <w:noWrap/>
            <w:vAlign w:val="center"/>
            <w:hideMark/>
          </w:tcPr>
          <w:p w14:paraId="0B0A860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461</w:t>
            </w:r>
          </w:p>
        </w:tc>
        <w:tc>
          <w:tcPr>
            <w:tcW w:w="293" w:type="pct"/>
            <w:tcBorders>
              <w:top w:val="nil"/>
              <w:left w:val="nil"/>
              <w:bottom w:val="single" w:sz="4" w:space="0" w:color="auto"/>
              <w:right w:val="single" w:sz="4" w:space="0" w:color="auto"/>
            </w:tcBorders>
            <w:shd w:val="clear" w:color="auto" w:fill="auto"/>
            <w:noWrap/>
            <w:vAlign w:val="center"/>
            <w:hideMark/>
          </w:tcPr>
          <w:p w14:paraId="2DC523D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7EFDED9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6E91847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0,5201</w:t>
            </w:r>
          </w:p>
        </w:tc>
        <w:tc>
          <w:tcPr>
            <w:tcW w:w="263" w:type="pct"/>
            <w:tcBorders>
              <w:top w:val="nil"/>
              <w:left w:val="nil"/>
              <w:bottom w:val="single" w:sz="4" w:space="0" w:color="auto"/>
              <w:right w:val="single" w:sz="4" w:space="0" w:color="auto"/>
            </w:tcBorders>
            <w:shd w:val="clear" w:color="auto" w:fill="auto"/>
            <w:noWrap/>
            <w:vAlign w:val="center"/>
            <w:hideMark/>
          </w:tcPr>
          <w:p w14:paraId="5F92A5C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7EFF06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6AE6A96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210,64</w:t>
            </w:r>
          </w:p>
        </w:tc>
        <w:tc>
          <w:tcPr>
            <w:tcW w:w="263" w:type="pct"/>
            <w:tcBorders>
              <w:top w:val="nil"/>
              <w:left w:val="nil"/>
              <w:bottom w:val="single" w:sz="4" w:space="0" w:color="auto"/>
              <w:right w:val="single" w:sz="4" w:space="0" w:color="auto"/>
            </w:tcBorders>
            <w:shd w:val="clear" w:color="auto" w:fill="auto"/>
            <w:noWrap/>
            <w:vAlign w:val="center"/>
            <w:hideMark/>
          </w:tcPr>
          <w:p w14:paraId="2DFEF77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27,96</w:t>
            </w:r>
          </w:p>
        </w:tc>
        <w:tc>
          <w:tcPr>
            <w:tcW w:w="300" w:type="pct"/>
            <w:tcBorders>
              <w:top w:val="nil"/>
              <w:left w:val="nil"/>
              <w:bottom w:val="single" w:sz="4" w:space="0" w:color="auto"/>
              <w:right w:val="single" w:sz="4" w:space="0" w:color="auto"/>
            </w:tcBorders>
            <w:shd w:val="clear" w:color="auto" w:fill="auto"/>
            <w:noWrap/>
            <w:vAlign w:val="center"/>
            <w:hideMark/>
          </w:tcPr>
          <w:p w14:paraId="2969737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D7F7C2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210,64</w:t>
            </w:r>
          </w:p>
        </w:tc>
        <w:tc>
          <w:tcPr>
            <w:tcW w:w="263" w:type="pct"/>
            <w:tcBorders>
              <w:top w:val="nil"/>
              <w:left w:val="nil"/>
              <w:bottom w:val="single" w:sz="4" w:space="0" w:color="auto"/>
              <w:right w:val="single" w:sz="4" w:space="0" w:color="auto"/>
            </w:tcBorders>
            <w:shd w:val="clear" w:color="auto" w:fill="auto"/>
            <w:noWrap/>
            <w:vAlign w:val="center"/>
            <w:hideMark/>
          </w:tcPr>
          <w:p w14:paraId="2ECA37B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27,96</w:t>
            </w:r>
          </w:p>
        </w:tc>
        <w:tc>
          <w:tcPr>
            <w:tcW w:w="1060" w:type="pct"/>
            <w:tcBorders>
              <w:top w:val="nil"/>
              <w:left w:val="nil"/>
              <w:bottom w:val="single" w:sz="4" w:space="0" w:color="auto"/>
              <w:right w:val="single" w:sz="4" w:space="0" w:color="auto"/>
            </w:tcBorders>
            <w:shd w:val="clear" w:color="auto" w:fill="auto"/>
            <w:vAlign w:val="center"/>
            <w:hideMark/>
          </w:tcPr>
          <w:p w14:paraId="1EC90C27"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062FA3F1"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209164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w:t>
            </w:r>
          </w:p>
        </w:tc>
        <w:tc>
          <w:tcPr>
            <w:tcW w:w="433" w:type="pct"/>
            <w:tcBorders>
              <w:top w:val="nil"/>
              <w:left w:val="nil"/>
              <w:bottom w:val="single" w:sz="4" w:space="0" w:color="auto"/>
              <w:right w:val="single" w:sz="4" w:space="0" w:color="auto"/>
            </w:tcBorders>
            <w:shd w:val="clear" w:color="auto" w:fill="auto"/>
            <w:noWrap/>
            <w:vAlign w:val="center"/>
            <w:hideMark/>
          </w:tcPr>
          <w:p w14:paraId="71A8A71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6E1EFC83"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9</w:t>
            </w:r>
          </w:p>
        </w:tc>
        <w:tc>
          <w:tcPr>
            <w:tcW w:w="276" w:type="pct"/>
            <w:tcBorders>
              <w:top w:val="nil"/>
              <w:left w:val="nil"/>
              <w:bottom w:val="single" w:sz="4" w:space="0" w:color="auto"/>
              <w:right w:val="single" w:sz="4" w:space="0" w:color="auto"/>
            </w:tcBorders>
            <w:shd w:val="clear" w:color="auto" w:fill="auto"/>
            <w:noWrap/>
            <w:vAlign w:val="center"/>
            <w:hideMark/>
          </w:tcPr>
          <w:p w14:paraId="35CA21C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476/3</w:t>
            </w:r>
          </w:p>
        </w:tc>
        <w:tc>
          <w:tcPr>
            <w:tcW w:w="293" w:type="pct"/>
            <w:tcBorders>
              <w:top w:val="nil"/>
              <w:left w:val="nil"/>
              <w:bottom w:val="single" w:sz="4" w:space="0" w:color="auto"/>
              <w:right w:val="single" w:sz="4" w:space="0" w:color="auto"/>
            </w:tcBorders>
            <w:shd w:val="clear" w:color="auto" w:fill="auto"/>
            <w:noWrap/>
            <w:vAlign w:val="center"/>
            <w:hideMark/>
          </w:tcPr>
          <w:p w14:paraId="267FAB3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0AD711A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77CC020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0,5319</w:t>
            </w:r>
          </w:p>
        </w:tc>
        <w:tc>
          <w:tcPr>
            <w:tcW w:w="263" w:type="pct"/>
            <w:tcBorders>
              <w:top w:val="nil"/>
              <w:left w:val="nil"/>
              <w:bottom w:val="single" w:sz="4" w:space="0" w:color="auto"/>
              <w:right w:val="single" w:sz="4" w:space="0" w:color="auto"/>
            </w:tcBorders>
            <w:shd w:val="clear" w:color="auto" w:fill="auto"/>
            <w:noWrap/>
            <w:vAlign w:val="center"/>
            <w:hideMark/>
          </w:tcPr>
          <w:p w14:paraId="6876139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4DA744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1BAB9B4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215,42</w:t>
            </w:r>
          </w:p>
        </w:tc>
        <w:tc>
          <w:tcPr>
            <w:tcW w:w="263" w:type="pct"/>
            <w:tcBorders>
              <w:top w:val="nil"/>
              <w:left w:val="nil"/>
              <w:bottom w:val="single" w:sz="4" w:space="0" w:color="auto"/>
              <w:right w:val="single" w:sz="4" w:space="0" w:color="auto"/>
            </w:tcBorders>
            <w:shd w:val="clear" w:color="auto" w:fill="auto"/>
            <w:noWrap/>
            <w:vAlign w:val="center"/>
            <w:hideMark/>
          </w:tcPr>
          <w:p w14:paraId="2170408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28,59</w:t>
            </w:r>
          </w:p>
        </w:tc>
        <w:tc>
          <w:tcPr>
            <w:tcW w:w="300" w:type="pct"/>
            <w:tcBorders>
              <w:top w:val="nil"/>
              <w:left w:val="nil"/>
              <w:bottom w:val="single" w:sz="4" w:space="0" w:color="auto"/>
              <w:right w:val="single" w:sz="4" w:space="0" w:color="auto"/>
            </w:tcBorders>
            <w:shd w:val="clear" w:color="auto" w:fill="auto"/>
            <w:noWrap/>
            <w:vAlign w:val="center"/>
            <w:hideMark/>
          </w:tcPr>
          <w:p w14:paraId="6A67E65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2EFD528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215,42</w:t>
            </w:r>
          </w:p>
        </w:tc>
        <w:tc>
          <w:tcPr>
            <w:tcW w:w="263" w:type="pct"/>
            <w:tcBorders>
              <w:top w:val="nil"/>
              <w:left w:val="nil"/>
              <w:bottom w:val="single" w:sz="4" w:space="0" w:color="auto"/>
              <w:right w:val="single" w:sz="4" w:space="0" w:color="auto"/>
            </w:tcBorders>
            <w:shd w:val="clear" w:color="auto" w:fill="auto"/>
            <w:noWrap/>
            <w:vAlign w:val="center"/>
            <w:hideMark/>
          </w:tcPr>
          <w:p w14:paraId="4753EF9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28,59</w:t>
            </w:r>
          </w:p>
        </w:tc>
        <w:tc>
          <w:tcPr>
            <w:tcW w:w="1060" w:type="pct"/>
            <w:tcBorders>
              <w:top w:val="nil"/>
              <w:left w:val="nil"/>
              <w:bottom w:val="single" w:sz="4" w:space="0" w:color="auto"/>
              <w:right w:val="single" w:sz="4" w:space="0" w:color="auto"/>
            </w:tcBorders>
            <w:shd w:val="clear" w:color="auto" w:fill="auto"/>
            <w:vAlign w:val="center"/>
            <w:hideMark/>
          </w:tcPr>
          <w:p w14:paraId="7A1B58EE"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5836E82B"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CB1033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w:t>
            </w:r>
          </w:p>
        </w:tc>
        <w:tc>
          <w:tcPr>
            <w:tcW w:w="433" w:type="pct"/>
            <w:tcBorders>
              <w:top w:val="nil"/>
              <w:left w:val="nil"/>
              <w:bottom w:val="single" w:sz="4" w:space="0" w:color="auto"/>
              <w:right w:val="single" w:sz="4" w:space="0" w:color="auto"/>
            </w:tcBorders>
            <w:shd w:val="clear" w:color="auto" w:fill="auto"/>
            <w:noWrap/>
            <w:vAlign w:val="center"/>
            <w:hideMark/>
          </w:tcPr>
          <w:p w14:paraId="5DD5CE7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63" w:type="pct"/>
            <w:tcBorders>
              <w:top w:val="nil"/>
              <w:left w:val="nil"/>
              <w:bottom w:val="single" w:sz="4" w:space="0" w:color="auto"/>
              <w:right w:val="single" w:sz="4" w:space="0" w:color="auto"/>
            </w:tcBorders>
            <w:shd w:val="clear" w:color="auto" w:fill="auto"/>
            <w:noWrap/>
            <w:vAlign w:val="center"/>
            <w:hideMark/>
          </w:tcPr>
          <w:p w14:paraId="6E5F8C84"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10</w:t>
            </w:r>
          </w:p>
        </w:tc>
        <w:tc>
          <w:tcPr>
            <w:tcW w:w="276" w:type="pct"/>
            <w:tcBorders>
              <w:top w:val="nil"/>
              <w:left w:val="nil"/>
              <w:bottom w:val="single" w:sz="4" w:space="0" w:color="auto"/>
              <w:right w:val="single" w:sz="4" w:space="0" w:color="auto"/>
            </w:tcBorders>
            <w:shd w:val="clear" w:color="auto" w:fill="auto"/>
            <w:noWrap/>
            <w:vAlign w:val="center"/>
            <w:hideMark/>
          </w:tcPr>
          <w:p w14:paraId="629E8E8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78</w:t>
            </w:r>
          </w:p>
        </w:tc>
        <w:tc>
          <w:tcPr>
            <w:tcW w:w="293" w:type="pct"/>
            <w:tcBorders>
              <w:top w:val="nil"/>
              <w:left w:val="nil"/>
              <w:bottom w:val="single" w:sz="4" w:space="0" w:color="auto"/>
              <w:right w:val="single" w:sz="4" w:space="0" w:color="auto"/>
            </w:tcBorders>
            <w:shd w:val="clear" w:color="auto" w:fill="auto"/>
            <w:noWrap/>
            <w:vAlign w:val="center"/>
            <w:hideMark/>
          </w:tcPr>
          <w:p w14:paraId="77CDA9B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27F52D9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03E3F9B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0,7843</w:t>
            </w:r>
          </w:p>
        </w:tc>
        <w:tc>
          <w:tcPr>
            <w:tcW w:w="263" w:type="pct"/>
            <w:tcBorders>
              <w:top w:val="nil"/>
              <w:left w:val="nil"/>
              <w:bottom w:val="single" w:sz="4" w:space="0" w:color="auto"/>
              <w:right w:val="single" w:sz="4" w:space="0" w:color="auto"/>
            </w:tcBorders>
            <w:shd w:val="clear" w:color="auto" w:fill="auto"/>
            <w:noWrap/>
            <w:vAlign w:val="center"/>
            <w:hideMark/>
          </w:tcPr>
          <w:p w14:paraId="5BEFA9D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454489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0071C9B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317,64</w:t>
            </w:r>
          </w:p>
        </w:tc>
        <w:tc>
          <w:tcPr>
            <w:tcW w:w="263" w:type="pct"/>
            <w:tcBorders>
              <w:top w:val="nil"/>
              <w:left w:val="nil"/>
              <w:bottom w:val="single" w:sz="4" w:space="0" w:color="auto"/>
              <w:right w:val="single" w:sz="4" w:space="0" w:color="auto"/>
            </w:tcBorders>
            <w:shd w:val="clear" w:color="auto" w:fill="auto"/>
            <w:noWrap/>
            <w:vAlign w:val="center"/>
            <w:hideMark/>
          </w:tcPr>
          <w:p w14:paraId="2854F4F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42,16</w:t>
            </w:r>
          </w:p>
        </w:tc>
        <w:tc>
          <w:tcPr>
            <w:tcW w:w="300" w:type="pct"/>
            <w:tcBorders>
              <w:top w:val="nil"/>
              <w:left w:val="nil"/>
              <w:bottom w:val="single" w:sz="4" w:space="0" w:color="auto"/>
              <w:right w:val="single" w:sz="4" w:space="0" w:color="auto"/>
            </w:tcBorders>
            <w:shd w:val="clear" w:color="auto" w:fill="auto"/>
            <w:noWrap/>
            <w:vAlign w:val="center"/>
            <w:hideMark/>
          </w:tcPr>
          <w:p w14:paraId="5E4635A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685BE3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317,64</w:t>
            </w:r>
          </w:p>
        </w:tc>
        <w:tc>
          <w:tcPr>
            <w:tcW w:w="263" w:type="pct"/>
            <w:tcBorders>
              <w:top w:val="nil"/>
              <w:left w:val="nil"/>
              <w:bottom w:val="single" w:sz="4" w:space="0" w:color="auto"/>
              <w:right w:val="single" w:sz="4" w:space="0" w:color="auto"/>
            </w:tcBorders>
            <w:shd w:val="clear" w:color="auto" w:fill="auto"/>
            <w:noWrap/>
            <w:vAlign w:val="center"/>
            <w:hideMark/>
          </w:tcPr>
          <w:p w14:paraId="13DF4B7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42,16</w:t>
            </w:r>
          </w:p>
        </w:tc>
        <w:tc>
          <w:tcPr>
            <w:tcW w:w="1060" w:type="pct"/>
            <w:tcBorders>
              <w:top w:val="nil"/>
              <w:left w:val="nil"/>
              <w:bottom w:val="single" w:sz="4" w:space="0" w:color="auto"/>
              <w:right w:val="single" w:sz="4" w:space="0" w:color="auto"/>
            </w:tcBorders>
            <w:shd w:val="clear" w:color="auto" w:fill="auto"/>
            <w:vAlign w:val="center"/>
            <w:hideMark/>
          </w:tcPr>
          <w:p w14:paraId="785E6433"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2B1405A3"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D75AC5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w:t>
            </w:r>
          </w:p>
        </w:tc>
        <w:tc>
          <w:tcPr>
            <w:tcW w:w="433" w:type="pct"/>
            <w:tcBorders>
              <w:top w:val="nil"/>
              <w:left w:val="nil"/>
              <w:bottom w:val="single" w:sz="4" w:space="0" w:color="auto"/>
              <w:right w:val="single" w:sz="4" w:space="0" w:color="auto"/>
            </w:tcBorders>
            <w:shd w:val="clear" w:color="auto" w:fill="auto"/>
            <w:noWrap/>
            <w:vAlign w:val="center"/>
            <w:hideMark/>
          </w:tcPr>
          <w:p w14:paraId="36613C9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4B5EC639"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11</w:t>
            </w:r>
          </w:p>
        </w:tc>
        <w:tc>
          <w:tcPr>
            <w:tcW w:w="276" w:type="pct"/>
            <w:tcBorders>
              <w:top w:val="nil"/>
              <w:left w:val="nil"/>
              <w:bottom w:val="single" w:sz="4" w:space="0" w:color="auto"/>
              <w:right w:val="single" w:sz="4" w:space="0" w:color="auto"/>
            </w:tcBorders>
            <w:shd w:val="clear" w:color="auto" w:fill="auto"/>
            <w:noWrap/>
            <w:vAlign w:val="center"/>
            <w:hideMark/>
          </w:tcPr>
          <w:p w14:paraId="0DE7503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1466/15</w:t>
            </w:r>
          </w:p>
        </w:tc>
        <w:tc>
          <w:tcPr>
            <w:tcW w:w="293" w:type="pct"/>
            <w:tcBorders>
              <w:top w:val="nil"/>
              <w:left w:val="nil"/>
              <w:bottom w:val="single" w:sz="4" w:space="0" w:color="auto"/>
              <w:right w:val="single" w:sz="4" w:space="0" w:color="auto"/>
            </w:tcBorders>
            <w:shd w:val="clear" w:color="auto" w:fill="auto"/>
            <w:noWrap/>
            <w:vAlign w:val="center"/>
            <w:hideMark/>
          </w:tcPr>
          <w:p w14:paraId="7DFD7A8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0052E63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0755823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0,0494</w:t>
            </w:r>
          </w:p>
        </w:tc>
        <w:tc>
          <w:tcPr>
            <w:tcW w:w="263" w:type="pct"/>
            <w:tcBorders>
              <w:top w:val="nil"/>
              <w:left w:val="nil"/>
              <w:bottom w:val="single" w:sz="4" w:space="0" w:color="auto"/>
              <w:right w:val="single" w:sz="4" w:space="0" w:color="auto"/>
            </w:tcBorders>
            <w:shd w:val="clear" w:color="auto" w:fill="auto"/>
            <w:noWrap/>
            <w:vAlign w:val="bottom"/>
            <w:hideMark/>
          </w:tcPr>
          <w:p w14:paraId="7670B24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w:t>
            </w:r>
          </w:p>
        </w:tc>
        <w:tc>
          <w:tcPr>
            <w:tcW w:w="263" w:type="pct"/>
            <w:tcBorders>
              <w:top w:val="nil"/>
              <w:left w:val="nil"/>
              <w:bottom w:val="single" w:sz="4" w:space="0" w:color="auto"/>
              <w:right w:val="single" w:sz="4" w:space="0" w:color="auto"/>
            </w:tcBorders>
            <w:shd w:val="clear" w:color="auto" w:fill="auto"/>
            <w:noWrap/>
            <w:vAlign w:val="center"/>
            <w:hideMark/>
          </w:tcPr>
          <w:p w14:paraId="5C74F8A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48,71</w:t>
            </w:r>
          </w:p>
        </w:tc>
        <w:tc>
          <w:tcPr>
            <w:tcW w:w="263" w:type="pct"/>
            <w:tcBorders>
              <w:top w:val="nil"/>
              <w:left w:val="nil"/>
              <w:bottom w:val="single" w:sz="4" w:space="0" w:color="auto"/>
              <w:right w:val="single" w:sz="4" w:space="0" w:color="auto"/>
            </w:tcBorders>
            <w:shd w:val="clear" w:color="auto" w:fill="auto"/>
            <w:noWrap/>
            <w:vAlign w:val="center"/>
            <w:hideMark/>
          </w:tcPr>
          <w:p w14:paraId="0E74BEC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18,13</w:t>
            </w:r>
          </w:p>
        </w:tc>
        <w:tc>
          <w:tcPr>
            <w:tcW w:w="263" w:type="pct"/>
            <w:tcBorders>
              <w:top w:val="nil"/>
              <w:left w:val="nil"/>
              <w:bottom w:val="single" w:sz="4" w:space="0" w:color="auto"/>
              <w:right w:val="single" w:sz="4" w:space="0" w:color="auto"/>
            </w:tcBorders>
            <w:shd w:val="clear" w:color="auto" w:fill="auto"/>
            <w:noWrap/>
            <w:vAlign w:val="center"/>
            <w:hideMark/>
          </w:tcPr>
          <w:p w14:paraId="2FC74EB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2,41</w:t>
            </w:r>
          </w:p>
        </w:tc>
        <w:tc>
          <w:tcPr>
            <w:tcW w:w="300" w:type="pct"/>
            <w:tcBorders>
              <w:top w:val="nil"/>
              <w:left w:val="nil"/>
              <w:bottom w:val="single" w:sz="4" w:space="0" w:color="auto"/>
              <w:right w:val="single" w:sz="4" w:space="0" w:color="auto"/>
            </w:tcBorders>
            <w:shd w:val="clear" w:color="auto" w:fill="auto"/>
            <w:noWrap/>
            <w:vAlign w:val="center"/>
            <w:hideMark/>
          </w:tcPr>
          <w:p w14:paraId="0C231FA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3A819EA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18,13</w:t>
            </w:r>
          </w:p>
        </w:tc>
        <w:tc>
          <w:tcPr>
            <w:tcW w:w="263" w:type="pct"/>
            <w:tcBorders>
              <w:top w:val="nil"/>
              <w:left w:val="nil"/>
              <w:bottom w:val="single" w:sz="4" w:space="0" w:color="auto"/>
              <w:right w:val="single" w:sz="4" w:space="0" w:color="auto"/>
            </w:tcBorders>
            <w:shd w:val="clear" w:color="auto" w:fill="auto"/>
            <w:noWrap/>
            <w:vAlign w:val="center"/>
            <w:hideMark/>
          </w:tcPr>
          <w:p w14:paraId="19B0893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2,41</w:t>
            </w:r>
          </w:p>
        </w:tc>
        <w:tc>
          <w:tcPr>
            <w:tcW w:w="1060" w:type="pct"/>
            <w:tcBorders>
              <w:top w:val="nil"/>
              <w:left w:val="nil"/>
              <w:bottom w:val="single" w:sz="4" w:space="0" w:color="auto"/>
              <w:right w:val="single" w:sz="4" w:space="0" w:color="auto"/>
            </w:tcBorders>
            <w:shd w:val="clear" w:color="auto" w:fill="auto"/>
            <w:vAlign w:val="center"/>
            <w:hideMark/>
          </w:tcPr>
          <w:p w14:paraId="248C07CD"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14134F50"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3A29009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w:t>
            </w:r>
          </w:p>
        </w:tc>
        <w:tc>
          <w:tcPr>
            <w:tcW w:w="433" w:type="pct"/>
            <w:tcBorders>
              <w:top w:val="nil"/>
              <w:left w:val="nil"/>
              <w:bottom w:val="single" w:sz="4" w:space="0" w:color="auto"/>
              <w:right w:val="single" w:sz="4" w:space="0" w:color="auto"/>
            </w:tcBorders>
            <w:shd w:val="clear" w:color="auto" w:fill="auto"/>
            <w:noWrap/>
            <w:vAlign w:val="center"/>
            <w:hideMark/>
          </w:tcPr>
          <w:p w14:paraId="5208EB3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3B354E17"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12</w:t>
            </w:r>
          </w:p>
        </w:tc>
        <w:tc>
          <w:tcPr>
            <w:tcW w:w="276" w:type="pct"/>
            <w:tcBorders>
              <w:top w:val="nil"/>
              <w:left w:val="nil"/>
              <w:bottom w:val="single" w:sz="4" w:space="0" w:color="auto"/>
              <w:right w:val="single" w:sz="4" w:space="0" w:color="auto"/>
            </w:tcBorders>
            <w:shd w:val="clear" w:color="auto" w:fill="auto"/>
            <w:noWrap/>
            <w:vAlign w:val="center"/>
            <w:hideMark/>
          </w:tcPr>
          <w:p w14:paraId="0701946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1593</w:t>
            </w:r>
          </w:p>
        </w:tc>
        <w:tc>
          <w:tcPr>
            <w:tcW w:w="293" w:type="pct"/>
            <w:tcBorders>
              <w:top w:val="nil"/>
              <w:left w:val="nil"/>
              <w:bottom w:val="single" w:sz="4" w:space="0" w:color="auto"/>
              <w:right w:val="single" w:sz="4" w:space="0" w:color="auto"/>
            </w:tcBorders>
            <w:shd w:val="clear" w:color="auto" w:fill="auto"/>
            <w:noWrap/>
            <w:vAlign w:val="center"/>
            <w:hideMark/>
          </w:tcPr>
          <w:p w14:paraId="62A741A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PAŠNJAK</w:t>
            </w:r>
          </w:p>
        </w:tc>
        <w:tc>
          <w:tcPr>
            <w:tcW w:w="276" w:type="pct"/>
            <w:tcBorders>
              <w:top w:val="nil"/>
              <w:left w:val="nil"/>
              <w:bottom w:val="single" w:sz="4" w:space="0" w:color="auto"/>
              <w:right w:val="single" w:sz="4" w:space="0" w:color="auto"/>
            </w:tcBorders>
            <w:shd w:val="clear" w:color="auto" w:fill="auto"/>
            <w:noWrap/>
            <w:vAlign w:val="center"/>
            <w:hideMark/>
          </w:tcPr>
          <w:p w14:paraId="458DB44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6848D14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6,2822</w:t>
            </w:r>
          </w:p>
        </w:tc>
        <w:tc>
          <w:tcPr>
            <w:tcW w:w="263" w:type="pct"/>
            <w:tcBorders>
              <w:top w:val="nil"/>
              <w:left w:val="nil"/>
              <w:bottom w:val="single" w:sz="4" w:space="0" w:color="auto"/>
              <w:right w:val="single" w:sz="4" w:space="0" w:color="auto"/>
            </w:tcBorders>
            <w:shd w:val="clear" w:color="auto" w:fill="auto"/>
            <w:noWrap/>
            <w:vAlign w:val="center"/>
            <w:hideMark/>
          </w:tcPr>
          <w:p w14:paraId="4C910B9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134</w:t>
            </w:r>
          </w:p>
        </w:tc>
        <w:tc>
          <w:tcPr>
            <w:tcW w:w="263" w:type="pct"/>
            <w:tcBorders>
              <w:top w:val="nil"/>
              <w:left w:val="nil"/>
              <w:bottom w:val="single" w:sz="4" w:space="0" w:color="auto"/>
              <w:right w:val="single" w:sz="4" w:space="0" w:color="auto"/>
            </w:tcBorders>
            <w:shd w:val="clear" w:color="auto" w:fill="auto"/>
            <w:noWrap/>
            <w:vAlign w:val="center"/>
            <w:hideMark/>
          </w:tcPr>
          <w:p w14:paraId="7377BE8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17,78</w:t>
            </w:r>
          </w:p>
        </w:tc>
        <w:tc>
          <w:tcPr>
            <w:tcW w:w="263" w:type="pct"/>
            <w:tcBorders>
              <w:top w:val="nil"/>
              <w:left w:val="nil"/>
              <w:bottom w:val="single" w:sz="4" w:space="0" w:color="auto"/>
              <w:right w:val="single" w:sz="4" w:space="0" w:color="auto"/>
            </w:tcBorders>
            <w:shd w:val="clear" w:color="auto" w:fill="auto"/>
            <w:noWrap/>
            <w:vAlign w:val="center"/>
            <w:hideMark/>
          </w:tcPr>
          <w:p w14:paraId="53D462B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841,81</w:t>
            </w:r>
          </w:p>
        </w:tc>
        <w:tc>
          <w:tcPr>
            <w:tcW w:w="263" w:type="pct"/>
            <w:tcBorders>
              <w:top w:val="nil"/>
              <w:left w:val="nil"/>
              <w:bottom w:val="single" w:sz="4" w:space="0" w:color="auto"/>
              <w:right w:val="single" w:sz="4" w:space="0" w:color="auto"/>
            </w:tcBorders>
            <w:shd w:val="clear" w:color="auto" w:fill="auto"/>
            <w:noWrap/>
            <w:vAlign w:val="center"/>
            <w:hideMark/>
          </w:tcPr>
          <w:p w14:paraId="15DB9FB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111,73</w:t>
            </w:r>
          </w:p>
        </w:tc>
        <w:tc>
          <w:tcPr>
            <w:tcW w:w="300" w:type="pct"/>
            <w:tcBorders>
              <w:top w:val="nil"/>
              <w:left w:val="nil"/>
              <w:bottom w:val="single" w:sz="4" w:space="0" w:color="auto"/>
              <w:right w:val="single" w:sz="4" w:space="0" w:color="auto"/>
            </w:tcBorders>
            <w:shd w:val="clear" w:color="auto" w:fill="auto"/>
            <w:noWrap/>
            <w:vAlign w:val="center"/>
            <w:hideMark/>
          </w:tcPr>
          <w:p w14:paraId="258BAAF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7A29A98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841,81</w:t>
            </w:r>
          </w:p>
        </w:tc>
        <w:tc>
          <w:tcPr>
            <w:tcW w:w="263" w:type="pct"/>
            <w:tcBorders>
              <w:top w:val="nil"/>
              <w:left w:val="nil"/>
              <w:bottom w:val="single" w:sz="4" w:space="0" w:color="auto"/>
              <w:right w:val="single" w:sz="4" w:space="0" w:color="auto"/>
            </w:tcBorders>
            <w:shd w:val="clear" w:color="auto" w:fill="auto"/>
            <w:noWrap/>
            <w:vAlign w:val="center"/>
            <w:hideMark/>
          </w:tcPr>
          <w:p w14:paraId="2B589E6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111,73</w:t>
            </w:r>
          </w:p>
        </w:tc>
        <w:tc>
          <w:tcPr>
            <w:tcW w:w="1060" w:type="pct"/>
            <w:tcBorders>
              <w:top w:val="nil"/>
              <w:left w:val="nil"/>
              <w:bottom w:val="single" w:sz="4" w:space="0" w:color="auto"/>
              <w:right w:val="single" w:sz="4" w:space="0" w:color="auto"/>
            </w:tcBorders>
            <w:shd w:val="clear" w:color="auto" w:fill="auto"/>
            <w:vAlign w:val="center"/>
            <w:hideMark/>
          </w:tcPr>
          <w:p w14:paraId="01C23FB9"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4FF26CA2"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3D65EE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w:t>
            </w:r>
          </w:p>
        </w:tc>
        <w:tc>
          <w:tcPr>
            <w:tcW w:w="433" w:type="pct"/>
            <w:tcBorders>
              <w:top w:val="nil"/>
              <w:left w:val="nil"/>
              <w:bottom w:val="single" w:sz="4" w:space="0" w:color="auto"/>
              <w:right w:val="single" w:sz="4" w:space="0" w:color="auto"/>
            </w:tcBorders>
            <w:shd w:val="clear" w:color="auto" w:fill="auto"/>
            <w:noWrap/>
            <w:vAlign w:val="center"/>
            <w:hideMark/>
          </w:tcPr>
          <w:p w14:paraId="120355D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2500694E"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13</w:t>
            </w:r>
          </w:p>
        </w:tc>
        <w:tc>
          <w:tcPr>
            <w:tcW w:w="276" w:type="pct"/>
            <w:tcBorders>
              <w:top w:val="nil"/>
              <w:left w:val="nil"/>
              <w:bottom w:val="single" w:sz="4" w:space="0" w:color="auto"/>
              <w:right w:val="single" w:sz="4" w:space="0" w:color="auto"/>
            </w:tcBorders>
            <w:shd w:val="clear" w:color="auto" w:fill="auto"/>
            <w:noWrap/>
            <w:vAlign w:val="center"/>
            <w:hideMark/>
          </w:tcPr>
          <w:p w14:paraId="1BD48D2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1615</w:t>
            </w:r>
          </w:p>
        </w:tc>
        <w:tc>
          <w:tcPr>
            <w:tcW w:w="293" w:type="pct"/>
            <w:tcBorders>
              <w:top w:val="nil"/>
              <w:left w:val="nil"/>
              <w:bottom w:val="single" w:sz="4" w:space="0" w:color="auto"/>
              <w:right w:val="single" w:sz="4" w:space="0" w:color="auto"/>
            </w:tcBorders>
            <w:shd w:val="clear" w:color="auto" w:fill="auto"/>
            <w:noWrap/>
            <w:vAlign w:val="center"/>
            <w:hideMark/>
          </w:tcPr>
          <w:p w14:paraId="44381DB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7D985D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2EF0936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0,1166</w:t>
            </w:r>
          </w:p>
        </w:tc>
        <w:tc>
          <w:tcPr>
            <w:tcW w:w="263" w:type="pct"/>
            <w:tcBorders>
              <w:top w:val="nil"/>
              <w:left w:val="nil"/>
              <w:bottom w:val="single" w:sz="4" w:space="0" w:color="auto"/>
              <w:right w:val="single" w:sz="4" w:space="0" w:color="auto"/>
            </w:tcBorders>
            <w:shd w:val="clear" w:color="auto" w:fill="auto"/>
            <w:noWrap/>
            <w:vAlign w:val="bottom"/>
            <w:hideMark/>
          </w:tcPr>
          <w:p w14:paraId="5E547BE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w:t>
            </w:r>
          </w:p>
        </w:tc>
        <w:tc>
          <w:tcPr>
            <w:tcW w:w="263" w:type="pct"/>
            <w:tcBorders>
              <w:top w:val="nil"/>
              <w:left w:val="nil"/>
              <w:bottom w:val="single" w:sz="4" w:space="0" w:color="auto"/>
              <w:right w:val="single" w:sz="4" w:space="0" w:color="auto"/>
            </w:tcBorders>
            <w:shd w:val="clear" w:color="auto" w:fill="auto"/>
            <w:noWrap/>
            <w:vAlign w:val="center"/>
            <w:hideMark/>
          </w:tcPr>
          <w:p w14:paraId="6A22862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48,71</w:t>
            </w:r>
          </w:p>
        </w:tc>
        <w:tc>
          <w:tcPr>
            <w:tcW w:w="263" w:type="pct"/>
            <w:tcBorders>
              <w:top w:val="nil"/>
              <w:left w:val="nil"/>
              <w:bottom w:val="single" w:sz="4" w:space="0" w:color="auto"/>
              <w:right w:val="single" w:sz="4" w:space="0" w:color="auto"/>
            </w:tcBorders>
            <w:shd w:val="clear" w:color="auto" w:fill="auto"/>
            <w:noWrap/>
            <w:vAlign w:val="center"/>
            <w:hideMark/>
          </w:tcPr>
          <w:p w14:paraId="4980ED8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42,79</w:t>
            </w:r>
          </w:p>
        </w:tc>
        <w:tc>
          <w:tcPr>
            <w:tcW w:w="263" w:type="pct"/>
            <w:tcBorders>
              <w:top w:val="nil"/>
              <w:left w:val="nil"/>
              <w:bottom w:val="single" w:sz="4" w:space="0" w:color="auto"/>
              <w:right w:val="single" w:sz="4" w:space="0" w:color="auto"/>
            </w:tcBorders>
            <w:shd w:val="clear" w:color="auto" w:fill="auto"/>
            <w:noWrap/>
            <w:vAlign w:val="center"/>
            <w:hideMark/>
          </w:tcPr>
          <w:p w14:paraId="7224C40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5,68</w:t>
            </w:r>
          </w:p>
        </w:tc>
        <w:tc>
          <w:tcPr>
            <w:tcW w:w="300" w:type="pct"/>
            <w:tcBorders>
              <w:top w:val="nil"/>
              <w:left w:val="nil"/>
              <w:bottom w:val="single" w:sz="4" w:space="0" w:color="auto"/>
              <w:right w:val="single" w:sz="4" w:space="0" w:color="auto"/>
            </w:tcBorders>
            <w:shd w:val="clear" w:color="auto" w:fill="auto"/>
            <w:noWrap/>
            <w:vAlign w:val="center"/>
            <w:hideMark/>
          </w:tcPr>
          <w:p w14:paraId="07805F8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62DCF5E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42,79</w:t>
            </w:r>
          </w:p>
        </w:tc>
        <w:tc>
          <w:tcPr>
            <w:tcW w:w="263" w:type="pct"/>
            <w:tcBorders>
              <w:top w:val="nil"/>
              <w:left w:val="nil"/>
              <w:bottom w:val="single" w:sz="4" w:space="0" w:color="auto"/>
              <w:right w:val="single" w:sz="4" w:space="0" w:color="auto"/>
            </w:tcBorders>
            <w:shd w:val="clear" w:color="auto" w:fill="auto"/>
            <w:noWrap/>
            <w:vAlign w:val="center"/>
            <w:hideMark/>
          </w:tcPr>
          <w:p w14:paraId="51D1E26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5,68</w:t>
            </w:r>
          </w:p>
        </w:tc>
        <w:tc>
          <w:tcPr>
            <w:tcW w:w="1060" w:type="pct"/>
            <w:tcBorders>
              <w:top w:val="nil"/>
              <w:left w:val="nil"/>
              <w:bottom w:val="single" w:sz="4" w:space="0" w:color="auto"/>
              <w:right w:val="single" w:sz="4" w:space="0" w:color="auto"/>
            </w:tcBorders>
            <w:shd w:val="clear" w:color="auto" w:fill="auto"/>
            <w:vAlign w:val="center"/>
            <w:hideMark/>
          </w:tcPr>
          <w:p w14:paraId="7BE65FB4"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23F12DBC"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223E609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w:t>
            </w:r>
          </w:p>
        </w:tc>
        <w:tc>
          <w:tcPr>
            <w:tcW w:w="433" w:type="pct"/>
            <w:tcBorders>
              <w:top w:val="nil"/>
              <w:left w:val="nil"/>
              <w:bottom w:val="single" w:sz="4" w:space="0" w:color="auto"/>
              <w:right w:val="single" w:sz="4" w:space="0" w:color="auto"/>
            </w:tcBorders>
            <w:shd w:val="clear" w:color="auto" w:fill="auto"/>
            <w:noWrap/>
            <w:vAlign w:val="center"/>
            <w:hideMark/>
          </w:tcPr>
          <w:p w14:paraId="4E0C3D3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46968329"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14</w:t>
            </w:r>
          </w:p>
        </w:tc>
        <w:tc>
          <w:tcPr>
            <w:tcW w:w="276" w:type="pct"/>
            <w:tcBorders>
              <w:top w:val="nil"/>
              <w:left w:val="nil"/>
              <w:bottom w:val="single" w:sz="4" w:space="0" w:color="auto"/>
              <w:right w:val="single" w:sz="4" w:space="0" w:color="auto"/>
            </w:tcBorders>
            <w:shd w:val="clear" w:color="auto" w:fill="auto"/>
            <w:noWrap/>
            <w:vAlign w:val="center"/>
            <w:hideMark/>
          </w:tcPr>
          <w:p w14:paraId="17329D9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1628</w:t>
            </w:r>
          </w:p>
        </w:tc>
        <w:tc>
          <w:tcPr>
            <w:tcW w:w="293" w:type="pct"/>
            <w:tcBorders>
              <w:top w:val="nil"/>
              <w:left w:val="nil"/>
              <w:bottom w:val="single" w:sz="4" w:space="0" w:color="auto"/>
              <w:right w:val="single" w:sz="4" w:space="0" w:color="auto"/>
            </w:tcBorders>
            <w:shd w:val="clear" w:color="auto" w:fill="auto"/>
            <w:noWrap/>
            <w:vAlign w:val="center"/>
            <w:hideMark/>
          </w:tcPr>
          <w:p w14:paraId="0BD4F16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033D580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6365ED9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0,5508</w:t>
            </w:r>
          </w:p>
        </w:tc>
        <w:tc>
          <w:tcPr>
            <w:tcW w:w="263" w:type="pct"/>
            <w:tcBorders>
              <w:top w:val="nil"/>
              <w:left w:val="nil"/>
              <w:bottom w:val="single" w:sz="4" w:space="0" w:color="auto"/>
              <w:right w:val="single" w:sz="4" w:space="0" w:color="auto"/>
            </w:tcBorders>
            <w:shd w:val="clear" w:color="auto" w:fill="auto"/>
            <w:noWrap/>
            <w:vAlign w:val="bottom"/>
            <w:hideMark/>
          </w:tcPr>
          <w:p w14:paraId="585786E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w:t>
            </w:r>
          </w:p>
        </w:tc>
        <w:tc>
          <w:tcPr>
            <w:tcW w:w="263" w:type="pct"/>
            <w:tcBorders>
              <w:top w:val="nil"/>
              <w:left w:val="nil"/>
              <w:bottom w:val="single" w:sz="4" w:space="0" w:color="auto"/>
              <w:right w:val="single" w:sz="4" w:space="0" w:color="auto"/>
            </w:tcBorders>
            <w:shd w:val="clear" w:color="auto" w:fill="auto"/>
            <w:noWrap/>
            <w:vAlign w:val="center"/>
            <w:hideMark/>
          </w:tcPr>
          <w:p w14:paraId="30E02C3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48,71</w:t>
            </w:r>
          </w:p>
        </w:tc>
        <w:tc>
          <w:tcPr>
            <w:tcW w:w="263" w:type="pct"/>
            <w:tcBorders>
              <w:top w:val="nil"/>
              <w:left w:val="nil"/>
              <w:bottom w:val="single" w:sz="4" w:space="0" w:color="auto"/>
              <w:right w:val="single" w:sz="4" w:space="0" w:color="auto"/>
            </w:tcBorders>
            <w:shd w:val="clear" w:color="auto" w:fill="auto"/>
            <w:noWrap/>
            <w:vAlign w:val="center"/>
            <w:hideMark/>
          </w:tcPr>
          <w:p w14:paraId="230DB01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202,14</w:t>
            </w:r>
          </w:p>
        </w:tc>
        <w:tc>
          <w:tcPr>
            <w:tcW w:w="263" w:type="pct"/>
            <w:tcBorders>
              <w:top w:val="nil"/>
              <w:left w:val="nil"/>
              <w:bottom w:val="single" w:sz="4" w:space="0" w:color="auto"/>
              <w:right w:val="single" w:sz="4" w:space="0" w:color="auto"/>
            </w:tcBorders>
            <w:shd w:val="clear" w:color="auto" w:fill="auto"/>
            <w:noWrap/>
            <w:vAlign w:val="center"/>
            <w:hideMark/>
          </w:tcPr>
          <w:p w14:paraId="5F2A633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26,83</w:t>
            </w:r>
          </w:p>
        </w:tc>
        <w:tc>
          <w:tcPr>
            <w:tcW w:w="300" w:type="pct"/>
            <w:tcBorders>
              <w:top w:val="nil"/>
              <w:left w:val="nil"/>
              <w:bottom w:val="single" w:sz="4" w:space="0" w:color="auto"/>
              <w:right w:val="single" w:sz="4" w:space="0" w:color="auto"/>
            </w:tcBorders>
            <w:shd w:val="clear" w:color="auto" w:fill="auto"/>
            <w:noWrap/>
            <w:vAlign w:val="center"/>
            <w:hideMark/>
          </w:tcPr>
          <w:p w14:paraId="782BFEA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AD635A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202,14</w:t>
            </w:r>
          </w:p>
        </w:tc>
        <w:tc>
          <w:tcPr>
            <w:tcW w:w="263" w:type="pct"/>
            <w:tcBorders>
              <w:top w:val="nil"/>
              <w:left w:val="nil"/>
              <w:bottom w:val="single" w:sz="4" w:space="0" w:color="auto"/>
              <w:right w:val="single" w:sz="4" w:space="0" w:color="auto"/>
            </w:tcBorders>
            <w:shd w:val="clear" w:color="auto" w:fill="auto"/>
            <w:noWrap/>
            <w:vAlign w:val="center"/>
            <w:hideMark/>
          </w:tcPr>
          <w:p w14:paraId="16D5E70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26,83</w:t>
            </w:r>
          </w:p>
        </w:tc>
        <w:tc>
          <w:tcPr>
            <w:tcW w:w="1060" w:type="pct"/>
            <w:tcBorders>
              <w:top w:val="nil"/>
              <w:left w:val="nil"/>
              <w:bottom w:val="single" w:sz="4" w:space="0" w:color="auto"/>
              <w:right w:val="single" w:sz="4" w:space="0" w:color="auto"/>
            </w:tcBorders>
            <w:shd w:val="clear" w:color="auto" w:fill="auto"/>
            <w:vAlign w:val="center"/>
            <w:hideMark/>
          </w:tcPr>
          <w:p w14:paraId="270C74FF"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1E05F314"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767449A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w:t>
            </w:r>
          </w:p>
        </w:tc>
        <w:tc>
          <w:tcPr>
            <w:tcW w:w="433" w:type="pct"/>
            <w:tcBorders>
              <w:top w:val="nil"/>
              <w:left w:val="nil"/>
              <w:bottom w:val="single" w:sz="4" w:space="0" w:color="auto"/>
              <w:right w:val="single" w:sz="4" w:space="0" w:color="auto"/>
            </w:tcBorders>
            <w:shd w:val="clear" w:color="auto" w:fill="auto"/>
            <w:noWrap/>
            <w:vAlign w:val="center"/>
            <w:hideMark/>
          </w:tcPr>
          <w:p w14:paraId="6639988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4A9C5FCF"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14</w:t>
            </w:r>
          </w:p>
        </w:tc>
        <w:tc>
          <w:tcPr>
            <w:tcW w:w="276" w:type="pct"/>
            <w:tcBorders>
              <w:top w:val="nil"/>
              <w:left w:val="nil"/>
              <w:bottom w:val="single" w:sz="4" w:space="0" w:color="auto"/>
              <w:right w:val="single" w:sz="4" w:space="0" w:color="auto"/>
            </w:tcBorders>
            <w:shd w:val="clear" w:color="auto" w:fill="auto"/>
            <w:noWrap/>
            <w:vAlign w:val="center"/>
            <w:hideMark/>
          </w:tcPr>
          <w:p w14:paraId="6C1464F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1628</w:t>
            </w:r>
          </w:p>
        </w:tc>
        <w:tc>
          <w:tcPr>
            <w:tcW w:w="293" w:type="pct"/>
            <w:tcBorders>
              <w:top w:val="nil"/>
              <w:left w:val="nil"/>
              <w:bottom w:val="single" w:sz="4" w:space="0" w:color="auto"/>
              <w:right w:val="single" w:sz="4" w:space="0" w:color="auto"/>
            </w:tcBorders>
            <w:shd w:val="clear" w:color="auto" w:fill="auto"/>
            <w:noWrap/>
            <w:vAlign w:val="center"/>
            <w:hideMark/>
          </w:tcPr>
          <w:p w14:paraId="6572064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62670A8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260C0D9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0,2754</w:t>
            </w:r>
          </w:p>
        </w:tc>
        <w:tc>
          <w:tcPr>
            <w:tcW w:w="263" w:type="pct"/>
            <w:tcBorders>
              <w:top w:val="nil"/>
              <w:left w:val="nil"/>
              <w:bottom w:val="single" w:sz="4" w:space="0" w:color="auto"/>
              <w:right w:val="single" w:sz="4" w:space="0" w:color="auto"/>
            </w:tcBorders>
            <w:shd w:val="clear" w:color="auto" w:fill="auto"/>
            <w:noWrap/>
            <w:vAlign w:val="bottom"/>
            <w:hideMark/>
          </w:tcPr>
          <w:p w14:paraId="3771982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w:t>
            </w:r>
          </w:p>
        </w:tc>
        <w:tc>
          <w:tcPr>
            <w:tcW w:w="263" w:type="pct"/>
            <w:tcBorders>
              <w:top w:val="nil"/>
              <w:left w:val="nil"/>
              <w:bottom w:val="single" w:sz="4" w:space="0" w:color="auto"/>
              <w:right w:val="single" w:sz="4" w:space="0" w:color="auto"/>
            </w:tcBorders>
            <w:shd w:val="clear" w:color="auto" w:fill="auto"/>
            <w:noWrap/>
            <w:vAlign w:val="center"/>
            <w:hideMark/>
          </w:tcPr>
          <w:p w14:paraId="1BE691D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48,71</w:t>
            </w:r>
          </w:p>
        </w:tc>
        <w:tc>
          <w:tcPr>
            <w:tcW w:w="263" w:type="pct"/>
            <w:tcBorders>
              <w:top w:val="nil"/>
              <w:left w:val="nil"/>
              <w:bottom w:val="single" w:sz="4" w:space="0" w:color="auto"/>
              <w:right w:val="single" w:sz="4" w:space="0" w:color="auto"/>
            </w:tcBorders>
            <w:shd w:val="clear" w:color="auto" w:fill="auto"/>
            <w:noWrap/>
            <w:vAlign w:val="center"/>
            <w:hideMark/>
          </w:tcPr>
          <w:p w14:paraId="7774D89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101,07</w:t>
            </w:r>
          </w:p>
        </w:tc>
        <w:tc>
          <w:tcPr>
            <w:tcW w:w="263" w:type="pct"/>
            <w:tcBorders>
              <w:top w:val="nil"/>
              <w:left w:val="nil"/>
              <w:bottom w:val="single" w:sz="4" w:space="0" w:color="auto"/>
              <w:right w:val="single" w:sz="4" w:space="0" w:color="auto"/>
            </w:tcBorders>
            <w:shd w:val="clear" w:color="auto" w:fill="auto"/>
            <w:noWrap/>
            <w:vAlign w:val="center"/>
            <w:hideMark/>
          </w:tcPr>
          <w:p w14:paraId="58A6E92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13,41</w:t>
            </w:r>
          </w:p>
        </w:tc>
        <w:tc>
          <w:tcPr>
            <w:tcW w:w="300" w:type="pct"/>
            <w:tcBorders>
              <w:top w:val="nil"/>
              <w:left w:val="nil"/>
              <w:bottom w:val="single" w:sz="4" w:space="0" w:color="auto"/>
              <w:right w:val="single" w:sz="4" w:space="0" w:color="auto"/>
            </w:tcBorders>
            <w:shd w:val="clear" w:color="auto" w:fill="auto"/>
            <w:noWrap/>
            <w:vAlign w:val="center"/>
            <w:hideMark/>
          </w:tcPr>
          <w:p w14:paraId="164A9EF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7C1F70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101,07</w:t>
            </w:r>
          </w:p>
        </w:tc>
        <w:tc>
          <w:tcPr>
            <w:tcW w:w="263" w:type="pct"/>
            <w:tcBorders>
              <w:top w:val="nil"/>
              <w:left w:val="nil"/>
              <w:bottom w:val="single" w:sz="4" w:space="0" w:color="auto"/>
              <w:right w:val="single" w:sz="4" w:space="0" w:color="auto"/>
            </w:tcBorders>
            <w:shd w:val="clear" w:color="auto" w:fill="auto"/>
            <w:noWrap/>
            <w:vAlign w:val="center"/>
            <w:hideMark/>
          </w:tcPr>
          <w:p w14:paraId="772E73F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13,41</w:t>
            </w:r>
          </w:p>
        </w:tc>
        <w:tc>
          <w:tcPr>
            <w:tcW w:w="1060" w:type="pct"/>
            <w:tcBorders>
              <w:top w:val="nil"/>
              <w:left w:val="nil"/>
              <w:bottom w:val="single" w:sz="4" w:space="0" w:color="auto"/>
              <w:right w:val="single" w:sz="4" w:space="0" w:color="auto"/>
            </w:tcBorders>
            <w:shd w:val="clear" w:color="auto" w:fill="auto"/>
            <w:vAlign w:val="center"/>
            <w:hideMark/>
          </w:tcPr>
          <w:p w14:paraId="4C240CA5"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inundacijsko područje</w:t>
            </w:r>
          </w:p>
        </w:tc>
      </w:tr>
      <w:tr w:rsidR="00937AB8" w:rsidRPr="00167126" w14:paraId="480E58A7"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54B17A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w:t>
            </w:r>
          </w:p>
        </w:tc>
        <w:tc>
          <w:tcPr>
            <w:tcW w:w="433" w:type="pct"/>
            <w:tcBorders>
              <w:top w:val="nil"/>
              <w:left w:val="nil"/>
              <w:bottom w:val="single" w:sz="4" w:space="0" w:color="auto"/>
              <w:right w:val="single" w:sz="4" w:space="0" w:color="auto"/>
            </w:tcBorders>
            <w:shd w:val="clear" w:color="auto" w:fill="auto"/>
            <w:noWrap/>
            <w:vAlign w:val="center"/>
            <w:hideMark/>
          </w:tcPr>
          <w:p w14:paraId="0CD6AC1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2294F36E"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15</w:t>
            </w:r>
          </w:p>
        </w:tc>
        <w:tc>
          <w:tcPr>
            <w:tcW w:w="276" w:type="pct"/>
            <w:tcBorders>
              <w:top w:val="nil"/>
              <w:left w:val="nil"/>
              <w:bottom w:val="single" w:sz="4" w:space="0" w:color="auto"/>
              <w:right w:val="single" w:sz="4" w:space="0" w:color="auto"/>
            </w:tcBorders>
            <w:shd w:val="clear" w:color="auto" w:fill="auto"/>
            <w:noWrap/>
            <w:vAlign w:val="center"/>
            <w:hideMark/>
          </w:tcPr>
          <w:p w14:paraId="474B8D3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1948</w:t>
            </w:r>
          </w:p>
        </w:tc>
        <w:tc>
          <w:tcPr>
            <w:tcW w:w="293" w:type="pct"/>
            <w:tcBorders>
              <w:top w:val="nil"/>
              <w:left w:val="nil"/>
              <w:bottom w:val="single" w:sz="4" w:space="0" w:color="auto"/>
              <w:right w:val="single" w:sz="4" w:space="0" w:color="auto"/>
            </w:tcBorders>
            <w:shd w:val="clear" w:color="auto" w:fill="auto"/>
            <w:noWrap/>
            <w:vAlign w:val="center"/>
            <w:hideMark/>
          </w:tcPr>
          <w:p w14:paraId="3875510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07B2F99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781D496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38,7362</w:t>
            </w:r>
          </w:p>
        </w:tc>
        <w:tc>
          <w:tcPr>
            <w:tcW w:w="263" w:type="pct"/>
            <w:tcBorders>
              <w:top w:val="nil"/>
              <w:left w:val="nil"/>
              <w:bottom w:val="single" w:sz="4" w:space="0" w:color="auto"/>
              <w:right w:val="single" w:sz="4" w:space="0" w:color="auto"/>
            </w:tcBorders>
            <w:shd w:val="clear" w:color="auto" w:fill="auto"/>
            <w:noWrap/>
            <w:vAlign w:val="bottom"/>
            <w:hideMark/>
          </w:tcPr>
          <w:p w14:paraId="1696D05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w:t>
            </w:r>
          </w:p>
        </w:tc>
        <w:tc>
          <w:tcPr>
            <w:tcW w:w="263" w:type="pct"/>
            <w:tcBorders>
              <w:top w:val="nil"/>
              <w:left w:val="nil"/>
              <w:bottom w:val="single" w:sz="4" w:space="0" w:color="auto"/>
              <w:right w:val="single" w:sz="4" w:space="0" w:color="auto"/>
            </w:tcBorders>
            <w:shd w:val="clear" w:color="auto" w:fill="auto"/>
            <w:noWrap/>
            <w:vAlign w:val="center"/>
            <w:hideMark/>
          </w:tcPr>
          <w:p w14:paraId="32C24E5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48,71</w:t>
            </w:r>
          </w:p>
        </w:tc>
        <w:tc>
          <w:tcPr>
            <w:tcW w:w="263" w:type="pct"/>
            <w:tcBorders>
              <w:top w:val="nil"/>
              <w:left w:val="nil"/>
              <w:bottom w:val="single" w:sz="4" w:space="0" w:color="auto"/>
              <w:right w:val="single" w:sz="4" w:space="0" w:color="auto"/>
            </w:tcBorders>
            <w:shd w:val="clear" w:color="auto" w:fill="auto"/>
            <w:noWrap/>
            <w:vAlign w:val="center"/>
            <w:hideMark/>
          </w:tcPr>
          <w:p w14:paraId="6343A80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14216,19</w:t>
            </w:r>
          </w:p>
        </w:tc>
        <w:tc>
          <w:tcPr>
            <w:tcW w:w="263" w:type="pct"/>
            <w:tcBorders>
              <w:top w:val="nil"/>
              <w:left w:val="nil"/>
              <w:bottom w:val="single" w:sz="4" w:space="0" w:color="auto"/>
              <w:right w:val="single" w:sz="4" w:space="0" w:color="auto"/>
            </w:tcBorders>
            <w:shd w:val="clear" w:color="auto" w:fill="auto"/>
            <w:noWrap/>
            <w:vAlign w:val="center"/>
            <w:hideMark/>
          </w:tcPr>
          <w:p w14:paraId="3591371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1886,81</w:t>
            </w:r>
          </w:p>
        </w:tc>
        <w:tc>
          <w:tcPr>
            <w:tcW w:w="300" w:type="pct"/>
            <w:tcBorders>
              <w:top w:val="nil"/>
              <w:left w:val="nil"/>
              <w:bottom w:val="single" w:sz="4" w:space="0" w:color="auto"/>
              <w:right w:val="single" w:sz="4" w:space="0" w:color="auto"/>
            </w:tcBorders>
            <w:shd w:val="clear" w:color="auto" w:fill="auto"/>
            <w:noWrap/>
            <w:vAlign w:val="center"/>
            <w:hideMark/>
          </w:tcPr>
          <w:p w14:paraId="1EFBF39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2BD514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14216,19</w:t>
            </w:r>
          </w:p>
        </w:tc>
        <w:tc>
          <w:tcPr>
            <w:tcW w:w="263" w:type="pct"/>
            <w:tcBorders>
              <w:top w:val="nil"/>
              <w:left w:val="nil"/>
              <w:bottom w:val="single" w:sz="4" w:space="0" w:color="auto"/>
              <w:right w:val="single" w:sz="4" w:space="0" w:color="auto"/>
            </w:tcBorders>
            <w:shd w:val="clear" w:color="auto" w:fill="auto"/>
            <w:noWrap/>
            <w:vAlign w:val="center"/>
            <w:hideMark/>
          </w:tcPr>
          <w:p w14:paraId="73E3238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1886,81</w:t>
            </w:r>
          </w:p>
        </w:tc>
        <w:tc>
          <w:tcPr>
            <w:tcW w:w="1060" w:type="pct"/>
            <w:tcBorders>
              <w:top w:val="nil"/>
              <w:left w:val="nil"/>
              <w:bottom w:val="single" w:sz="4" w:space="0" w:color="auto"/>
              <w:right w:val="single" w:sz="4" w:space="0" w:color="auto"/>
            </w:tcBorders>
            <w:shd w:val="clear" w:color="auto" w:fill="auto"/>
            <w:vAlign w:val="center"/>
            <w:hideMark/>
          </w:tcPr>
          <w:p w14:paraId="6BD79224"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 </w:t>
            </w:r>
          </w:p>
        </w:tc>
      </w:tr>
      <w:tr w:rsidR="00937AB8" w:rsidRPr="00167126" w14:paraId="21876887"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96BD5F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w:t>
            </w:r>
          </w:p>
        </w:tc>
        <w:tc>
          <w:tcPr>
            <w:tcW w:w="433" w:type="pct"/>
            <w:tcBorders>
              <w:top w:val="nil"/>
              <w:left w:val="nil"/>
              <w:bottom w:val="single" w:sz="4" w:space="0" w:color="auto"/>
              <w:right w:val="single" w:sz="4" w:space="0" w:color="auto"/>
            </w:tcBorders>
            <w:shd w:val="clear" w:color="auto" w:fill="auto"/>
            <w:noWrap/>
            <w:vAlign w:val="center"/>
            <w:hideMark/>
          </w:tcPr>
          <w:p w14:paraId="68FC094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27FD74AA"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16</w:t>
            </w:r>
          </w:p>
        </w:tc>
        <w:tc>
          <w:tcPr>
            <w:tcW w:w="276" w:type="pct"/>
            <w:tcBorders>
              <w:top w:val="nil"/>
              <w:left w:val="nil"/>
              <w:bottom w:val="single" w:sz="4" w:space="0" w:color="auto"/>
              <w:right w:val="single" w:sz="4" w:space="0" w:color="auto"/>
            </w:tcBorders>
            <w:shd w:val="clear" w:color="auto" w:fill="auto"/>
            <w:noWrap/>
            <w:vAlign w:val="center"/>
            <w:hideMark/>
          </w:tcPr>
          <w:p w14:paraId="41715F3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1958</w:t>
            </w:r>
          </w:p>
        </w:tc>
        <w:tc>
          <w:tcPr>
            <w:tcW w:w="293" w:type="pct"/>
            <w:tcBorders>
              <w:top w:val="nil"/>
              <w:left w:val="nil"/>
              <w:bottom w:val="single" w:sz="4" w:space="0" w:color="auto"/>
              <w:right w:val="single" w:sz="4" w:space="0" w:color="auto"/>
            </w:tcBorders>
            <w:shd w:val="clear" w:color="auto" w:fill="auto"/>
            <w:noWrap/>
            <w:vAlign w:val="center"/>
            <w:hideMark/>
          </w:tcPr>
          <w:p w14:paraId="355FC44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5F9FA8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520D47B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38,7121</w:t>
            </w:r>
          </w:p>
        </w:tc>
        <w:tc>
          <w:tcPr>
            <w:tcW w:w="263" w:type="pct"/>
            <w:tcBorders>
              <w:top w:val="nil"/>
              <w:left w:val="nil"/>
              <w:bottom w:val="single" w:sz="4" w:space="0" w:color="auto"/>
              <w:right w:val="single" w:sz="4" w:space="0" w:color="auto"/>
            </w:tcBorders>
            <w:shd w:val="clear" w:color="auto" w:fill="auto"/>
            <w:noWrap/>
            <w:vAlign w:val="bottom"/>
            <w:hideMark/>
          </w:tcPr>
          <w:p w14:paraId="628416A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w:t>
            </w:r>
          </w:p>
        </w:tc>
        <w:tc>
          <w:tcPr>
            <w:tcW w:w="263" w:type="pct"/>
            <w:tcBorders>
              <w:top w:val="nil"/>
              <w:left w:val="nil"/>
              <w:bottom w:val="single" w:sz="4" w:space="0" w:color="auto"/>
              <w:right w:val="single" w:sz="4" w:space="0" w:color="auto"/>
            </w:tcBorders>
            <w:shd w:val="clear" w:color="auto" w:fill="auto"/>
            <w:noWrap/>
            <w:vAlign w:val="center"/>
            <w:hideMark/>
          </w:tcPr>
          <w:p w14:paraId="0067190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48,71</w:t>
            </w:r>
          </w:p>
        </w:tc>
        <w:tc>
          <w:tcPr>
            <w:tcW w:w="263" w:type="pct"/>
            <w:tcBorders>
              <w:top w:val="nil"/>
              <w:left w:val="nil"/>
              <w:bottom w:val="single" w:sz="4" w:space="0" w:color="auto"/>
              <w:right w:val="single" w:sz="4" w:space="0" w:color="auto"/>
            </w:tcBorders>
            <w:shd w:val="clear" w:color="auto" w:fill="auto"/>
            <w:noWrap/>
            <w:vAlign w:val="center"/>
            <w:hideMark/>
          </w:tcPr>
          <w:p w14:paraId="0E3913F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14207,34</w:t>
            </w:r>
          </w:p>
        </w:tc>
        <w:tc>
          <w:tcPr>
            <w:tcW w:w="263" w:type="pct"/>
            <w:tcBorders>
              <w:top w:val="nil"/>
              <w:left w:val="nil"/>
              <w:bottom w:val="single" w:sz="4" w:space="0" w:color="auto"/>
              <w:right w:val="single" w:sz="4" w:space="0" w:color="auto"/>
            </w:tcBorders>
            <w:shd w:val="clear" w:color="auto" w:fill="auto"/>
            <w:noWrap/>
            <w:vAlign w:val="center"/>
            <w:hideMark/>
          </w:tcPr>
          <w:p w14:paraId="3EC0ABF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1885,64</w:t>
            </w:r>
          </w:p>
        </w:tc>
        <w:tc>
          <w:tcPr>
            <w:tcW w:w="300" w:type="pct"/>
            <w:tcBorders>
              <w:top w:val="nil"/>
              <w:left w:val="nil"/>
              <w:bottom w:val="single" w:sz="4" w:space="0" w:color="auto"/>
              <w:right w:val="single" w:sz="4" w:space="0" w:color="auto"/>
            </w:tcBorders>
            <w:shd w:val="clear" w:color="auto" w:fill="auto"/>
            <w:noWrap/>
            <w:vAlign w:val="center"/>
            <w:hideMark/>
          </w:tcPr>
          <w:p w14:paraId="009165B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64F82B1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14207,34</w:t>
            </w:r>
          </w:p>
        </w:tc>
        <w:tc>
          <w:tcPr>
            <w:tcW w:w="263" w:type="pct"/>
            <w:tcBorders>
              <w:top w:val="nil"/>
              <w:left w:val="nil"/>
              <w:bottom w:val="single" w:sz="4" w:space="0" w:color="auto"/>
              <w:right w:val="single" w:sz="4" w:space="0" w:color="auto"/>
            </w:tcBorders>
            <w:shd w:val="clear" w:color="auto" w:fill="auto"/>
            <w:noWrap/>
            <w:vAlign w:val="center"/>
            <w:hideMark/>
          </w:tcPr>
          <w:p w14:paraId="1F9A1D1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1885,64</w:t>
            </w:r>
          </w:p>
        </w:tc>
        <w:tc>
          <w:tcPr>
            <w:tcW w:w="1060" w:type="pct"/>
            <w:tcBorders>
              <w:top w:val="nil"/>
              <w:left w:val="nil"/>
              <w:bottom w:val="single" w:sz="4" w:space="0" w:color="auto"/>
              <w:right w:val="single" w:sz="4" w:space="0" w:color="auto"/>
            </w:tcBorders>
            <w:shd w:val="clear" w:color="auto" w:fill="auto"/>
            <w:vAlign w:val="center"/>
            <w:hideMark/>
          </w:tcPr>
          <w:p w14:paraId="765B242A"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 </w:t>
            </w:r>
          </w:p>
        </w:tc>
      </w:tr>
      <w:tr w:rsidR="00937AB8" w:rsidRPr="00167126" w14:paraId="1E7B8591"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2C1D3E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w:t>
            </w:r>
          </w:p>
        </w:tc>
        <w:tc>
          <w:tcPr>
            <w:tcW w:w="433" w:type="pct"/>
            <w:tcBorders>
              <w:top w:val="nil"/>
              <w:left w:val="nil"/>
              <w:bottom w:val="single" w:sz="4" w:space="0" w:color="auto"/>
              <w:right w:val="single" w:sz="4" w:space="0" w:color="auto"/>
            </w:tcBorders>
            <w:shd w:val="clear" w:color="auto" w:fill="auto"/>
            <w:noWrap/>
            <w:vAlign w:val="center"/>
            <w:hideMark/>
          </w:tcPr>
          <w:p w14:paraId="40EAAB4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BREZNICA NAŠIČKA</w:t>
            </w:r>
          </w:p>
        </w:tc>
        <w:tc>
          <w:tcPr>
            <w:tcW w:w="263" w:type="pct"/>
            <w:tcBorders>
              <w:top w:val="nil"/>
              <w:left w:val="nil"/>
              <w:bottom w:val="single" w:sz="4" w:space="0" w:color="auto"/>
              <w:right w:val="single" w:sz="4" w:space="0" w:color="auto"/>
            </w:tcBorders>
            <w:shd w:val="clear" w:color="auto" w:fill="auto"/>
            <w:noWrap/>
            <w:vAlign w:val="center"/>
            <w:hideMark/>
          </w:tcPr>
          <w:p w14:paraId="05BA3172"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17</w:t>
            </w:r>
          </w:p>
        </w:tc>
        <w:tc>
          <w:tcPr>
            <w:tcW w:w="276" w:type="pct"/>
            <w:tcBorders>
              <w:top w:val="nil"/>
              <w:left w:val="nil"/>
              <w:bottom w:val="single" w:sz="4" w:space="0" w:color="auto"/>
              <w:right w:val="single" w:sz="4" w:space="0" w:color="auto"/>
            </w:tcBorders>
            <w:shd w:val="clear" w:color="auto" w:fill="auto"/>
            <w:noWrap/>
            <w:vAlign w:val="center"/>
            <w:hideMark/>
          </w:tcPr>
          <w:p w14:paraId="530783A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1961</w:t>
            </w:r>
          </w:p>
        </w:tc>
        <w:tc>
          <w:tcPr>
            <w:tcW w:w="293" w:type="pct"/>
            <w:tcBorders>
              <w:top w:val="nil"/>
              <w:left w:val="nil"/>
              <w:bottom w:val="single" w:sz="4" w:space="0" w:color="auto"/>
              <w:right w:val="single" w:sz="4" w:space="0" w:color="auto"/>
            </w:tcBorders>
            <w:shd w:val="clear" w:color="auto" w:fill="auto"/>
            <w:noWrap/>
            <w:vAlign w:val="center"/>
            <w:hideMark/>
          </w:tcPr>
          <w:p w14:paraId="62539CE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CB80D7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7BE927C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38,2499</w:t>
            </w:r>
          </w:p>
        </w:tc>
        <w:tc>
          <w:tcPr>
            <w:tcW w:w="263" w:type="pct"/>
            <w:tcBorders>
              <w:top w:val="nil"/>
              <w:left w:val="nil"/>
              <w:bottom w:val="single" w:sz="4" w:space="0" w:color="auto"/>
              <w:right w:val="single" w:sz="4" w:space="0" w:color="auto"/>
            </w:tcBorders>
            <w:shd w:val="clear" w:color="auto" w:fill="auto"/>
            <w:noWrap/>
            <w:vAlign w:val="bottom"/>
            <w:hideMark/>
          </w:tcPr>
          <w:p w14:paraId="3AA7FB2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367</w:t>
            </w:r>
          </w:p>
        </w:tc>
        <w:tc>
          <w:tcPr>
            <w:tcW w:w="263" w:type="pct"/>
            <w:tcBorders>
              <w:top w:val="nil"/>
              <w:left w:val="nil"/>
              <w:bottom w:val="single" w:sz="4" w:space="0" w:color="auto"/>
              <w:right w:val="single" w:sz="4" w:space="0" w:color="auto"/>
            </w:tcBorders>
            <w:shd w:val="clear" w:color="auto" w:fill="auto"/>
            <w:noWrap/>
            <w:vAlign w:val="center"/>
            <w:hideMark/>
          </w:tcPr>
          <w:p w14:paraId="595BA6D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48,71</w:t>
            </w:r>
          </w:p>
        </w:tc>
        <w:tc>
          <w:tcPr>
            <w:tcW w:w="263" w:type="pct"/>
            <w:tcBorders>
              <w:top w:val="nil"/>
              <w:left w:val="nil"/>
              <w:bottom w:val="single" w:sz="4" w:space="0" w:color="auto"/>
              <w:right w:val="single" w:sz="4" w:space="0" w:color="auto"/>
            </w:tcBorders>
            <w:shd w:val="clear" w:color="auto" w:fill="auto"/>
            <w:noWrap/>
            <w:vAlign w:val="center"/>
            <w:hideMark/>
          </w:tcPr>
          <w:p w14:paraId="2C1B85F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14037,71</w:t>
            </w:r>
          </w:p>
        </w:tc>
        <w:tc>
          <w:tcPr>
            <w:tcW w:w="263" w:type="pct"/>
            <w:tcBorders>
              <w:top w:val="nil"/>
              <w:left w:val="nil"/>
              <w:bottom w:val="single" w:sz="4" w:space="0" w:color="auto"/>
              <w:right w:val="single" w:sz="4" w:space="0" w:color="auto"/>
            </w:tcBorders>
            <w:shd w:val="clear" w:color="auto" w:fill="auto"/>
            <w:noWrap/>
            <w:vAlign w:val="center"/>
            <w:hideMark/>
          </w:tcPr>
          <w:p w14:paraId="36EFB0C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1863,12</w:t>
            </w:r>
          </w:p>
        </w:tc>
        <w:tc>
          <w:tcPr>
            <w:tcW w:w="300" w:type="pct"/>
            <w:tcBorders>
              <w:top w:val="nil"/>
              <w:left w:val="nil"/>
              <w:bottom w:val="single" w:sz="4" w:space="0" w:color="auto"/>
              <w:right w:val="single" w:sz="4" w:space="0" w:color="auto"/>
            </w:tcBorders>
            <w:shd w:val="clear" w:color="auto" w:fill="auto"/>
            <w:noWrap/>
            <w:vAlign w:val="center"/>
            <w:hideMark/>
          </w:tcPr>
          <w:p w14:paraId="245E47F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FFACD7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14037,71</w:t>
            </w:r>
          </w:p>
        </w:tc>
        <w:tc>
          <w:tcPr>
            <w:tcW w:w="263" w:type="pct"/>
            <w:tcBorders>
              <w:top w:val="nil"/>
              <w:left w:val="nil"/>
              <w:bottom w:val="single" w:sz="4" w:space="0" w:color="auto"/>
              <w:right w:val="single" w:sz="4" w:space="0" w:color="auto"/>
            </w:tcBorders>
            <w:shd w:val="clear" w:color="auto" w:fill="auto"/>
            <w:noWrap/>
            <w:vAlign w:val="center"/>
            <w:hideMark/>
          </w:tcPr>
          <w:p w14:paraId="63A9B4D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1863,12</w:t>
            </w:r>
          </w:p>
        </w:tc>
        <w:tc>
          <w:tcPr>
            <w:tcW w:w="1060" w:type="pct"/>
            <w:tcBorders>
              <w:top w:val="nil"/>
              <w:left w:val="nil"/>
              <w:bottom w:val="single" w:sz="4" w:space="0" w:color="auto"/>
              <w:right w:val="single" w:sz="4" w:space="0" w:color="auto"/>
            </w:tcBorders>
            <w:shd w:val="clear" w:color="auto" w:fill="auto"/>
            <w:vAlign w:val="center"/>
            <w:hideMark/>
          </w:tcPr>
          <w:p w14:paraId="008C3936"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 </w:t>
            </w:r>
          </w:p>
        </w:tc>
      </w:tr>
      <w:tr w:rsidR="00937AB8" w:rsidRPr="00167126" w14:paraId="6A9176AB"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03BFC0F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20.</w:t>
            </w:r>
          </w:p>
        </w:tc>
        <w:tc>
          <w:tcPr>
            <w:tcW w:w="433" w:type="pct"/>
            <w:tcBorders>
              <w:top w:val="nil"/>
              <w:left w:val="nil"/>
              <w:bottom w:val="single" w:sz="4" w:space="0" w:color="auto"/>
              <w:right w:val="single" w:sz="4" w:space="0" w:color="auto"/>
            </w:tcBorders>
            <w:shd w:val="clear" w:color="auto" w:fill="auto"/>
            <w:noWrap/>
            <w:vAlign w:val="center"/>
            <w:hideMark/>
          </w:tcPr>
          <w:p w14:paraId="6E5A153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10ED9706"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18</w:t>
            </w:r>
          </w:p>
        </w:tc>
        <w:tc>
          <w:tcPr>
            <w:tcW w:w="276" w:type="pct"/>
            <w:tcBorders>
              <w:top w:val="nil"/>
              <w:left w:val="nil"/>
              <w:bottom w:val="single" w:sz="4" w:space="0" w:color="auto"/>
              <w:right w:val="single" w:sz="4" w:space="0" w:color="auto"/>
            </w:tcBorders>
            <w:shd w:val="clear" w:color="auto" w:fill="auto"/>
            <w:noWrap/>
            <w:vAlign w:val="center"/>
            <w:hideMark/>
          </w:tcPr>
          <w:p w14:paraId="05C7729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20</w:t>
            </w:r>
          </w:p>
        </w:tc>
        <w:tc>
          <w:tcPr>
            <w:tcW w:w="293" w:type="pct"/>
            <w:tcBorders>
              <w:top w:val="nil"/>
              <w:left w:val="nil"/>
              <w:bottom w:val="single" w:sz="4" w:space="0" w:color="auto"/>
              <w:right w:val="single" w:sz="4" w:space="0" w:color="auto"/>
            </w:tcBorders>
            <w:shd w:val="clear" w:color="auto" w:fill="auto"/>
            <w:noWrap/>
            <w:vAlign w:val="center"/>
            <w:hideMark/>
          </w:tcPr>
          <w:p w14:paraId="4F82A65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623397D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7054FD3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0,7761</w:t>
            </w:r>
          </w:p>
        </w:tc>
        <w:tc>
          <w:tcPr>
            <w:tcW w:w="263" w:type="pct"/>
            <w:tcBorders>
              <w:top w:val="nil"/>
              <w:left w:val="nil"/>
              <w:bottom w:val="single" w:sz="4" w:space="0" w:color="auto"/>
              <w:right w:val="single" w:sz="4" w:space="0" w:color="auto"/>
            </w:tcBorders>
            <w:shd w:val="clear" w:color="auto" w:fill="auto"/>
            <w:noWrap/>
            <w:vAlign w:val="center"/>
            <w:hideMark/>
          </w:tcPr>
          <w:p w14:paraId="0782958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37AF033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501BC83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314,32</w:t>
            </w:r>
          </w:p>
        </w:tc>
        <w:tc>
          <w:tcPr>
            <w:tcW w:w="263" w:type="pct"/>
            <w:tcBorders>
              <w:top w:val="nil"/>
              <w:left w:val="nil"/>
              <w:bottom w:val="single" w:sz="4" w:space="0" w:color="auto"/>
              <w:right w:val="single" w:sz="4" w:space="0" w:color="auto"/>
            </w:tcBorders>
            <w:shd w:val="clear" w:color="auto" w:fill="auto"/>
            <w:noWrap/>
            <w:vAlign w:val="center"/>
            <w:hideMark/>
          </w:tcPr>
          <w:p w14:paraId="54DC173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41,72</w:t>
            </w:r>
          </w:p>
        </w:tc>
        <w:tc>
          <w:tcPr>
            <w:tcW w:w="300" w:type="pct"/>
            <w:tcBorders>
              <w:top w:val="nil"/>
              <w:left w:val="nil"/>
              <w:bottom w:val="single" w:sz="4" w:space="0" w:color="auto"/>
              <w:right w:val="single" w:sz="4" w:space="0" w:color="auto"/>
            </w:tcBorders>
            <w:shd w:val="clear" w:color="auto" w:fill="auto"/>
            <w:noWrap/>
            <w:vAlign w:val="center"/>
            <w:hideMark/>
          </w:tcPr>
          <w:p w14:paraId="1A740FF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719484C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314,32</w:t>
            </w:r>
          </w:p>
        </w:tc>
        <w:tc>
          <w:tcPr>
            <w:tcW w:w="263" w:type="pct"/>
            <w:tcBorders>
              <w:top w:val="nil"/>
              <w:left w:val="nil"/>
              <w:bottom w:val="single" w:sz="4" w:space="0" w:color="auto"/>
              <w:right w:val="single" w:sz="4" w:space="0" w:color="auto"/>
            </w:tcBorders>
            <w:shd w:val="clear" w:color="auto" w:fill="auto"/>
            <w:noWrap/>
            <w:vAlign w:val="center"/>
            <w:hideMark/>
          </w:tcPr>
          <w:p w14:paraId="69B6227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41,72</w:t>
            </w:r>
          </w:p>
        </w:tc>
        <w:tc>
          <w:tcPr>
            <w:tcW w:w="1060" w:type="pct"/>
            <w:tcBorders>
              <w:top w:val="nil"/>
              <w:left w:val="nil"/>
              <w:bottom w:val="single" w:sz="4" w:space="0" w:color="auto"/>
              <w:right w:val="single" w:sz="4" w:space="0" w:color="auto"/>
            </w:tcBorders>
            <w:shd w:val="clear" w:color="auto" w:fill="auto"/>
            <w:vAlign w:val="center"/>
            <w:hideMark/>
          </w:tcPr>
          <w:p w14:paraId="0B55830E"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7AF32F35" w14:textId="77777777" w:rsidTr="009E4E22">
        <w:trPr>
          <w:trHeight w:val="960"/>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9825C0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w:t>
            </w:r>
          </w:p>
        </w:tc>
        <w:tc>
          <w:tcPr>
            <w:tcW w:w="433" w:type="pct"/>
            <w:tcBorders>
              <w:top w:val="nil"/>
              <w:left w:val="nil"/>
              <w:bottom w:val="single" w:sz="4" w:space="0" w:color="auto"/>
              <w:right w:val="single" w:sz="4" w:space="0" w:color="auto"/>
            </w:tcBorders>
            <w:shd w:val="clear" w:color="auto" w:fill="auto"/>
            <w:noWrap/>
            <w:vAlign w:val="center"/>
            <w:hideMark/>
          </w:tcPr>
          <w:p w14:paraId="4910830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1980911F"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19</w:t>
            </w:r>
          </w:p>
        </w:tc>
        <w:tc>
          <w:tcPr>
            <w:tcW w:w="276" w:type="pct"/>
            <w:tcBorders>
              <w:top w:val="nil"/>
              <w:left w:val="nil"/>
              <w:bottom w:val="single" w:sz="4" w:space="0" w:color="auto"/>
              <w:right w:val="single" w:sz="4" w:space="0" w:color="auto"/>
            </w:tcBorders>
            <w:shd w:val="clear" w:color="auto" w:fill="auto"/>
            <w:noWrap/>
            <w:vAlign w:val="center"/>
            <w:hideMark/>
          </w:tcPr>
          <w:p w14:paraId="744C0E5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w:t>
            </w:r>
          </w:p>
        </w:tc>
        <w:tc>
          <w:tcPr>
            <w:tcW w:w="293" w:type="pct"/>
            <w:tcBorders>
              <w:top w:val="nil"/>
              <w:left w:val="nil"/>
              <w:bottom w:val="single" w:sz="4" w:space="0" w:color="auto"/>
              <w:right w:val="single" w:sz="4" w:space="0" w:color="auto"/>
            </w:tcBorders>
            <w:shd w:val="clear" w:color="auto" w:fill="auto"/>
            <w:noWrap/>
            <w:vAlign w:val="center"/>
            <w:hideMark/>
          </w:tcPr>
          <w:p w14:paraId="24CF867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486628C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1236E77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5,3899</w:t>
            </w:r>
          </w:p>
        </w:tc>
        <w:tc>
          <w:tcPr>
            <w:tcW w:w="263" w:type="pct"/>
            <w:tcBorders>
              <w:top w:val="nil"/>
              <w:left w:val="nil"/>
              <w:bottom w:val="single" w:sz="4" w:space="0" w:color="auto"/>
              <w:right w:val="single" w:sz="4" w:space="0" w:color="auto"/>
            </w:tcBorders>
            <w:shd w:val="clear" w:color="auto" w:fill="auto"/>
            <w:noWrap/>
            <w:vAlign w:val="center"/>
            <w:hideMark/>
          </w:tcPr>
          <w:p w14:paraId="5F5B325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48A66F6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340D50D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2182,91</w:t>
            </w:r>
          </w:p>
        </w:tc>
        <w:tc>
          <w:tcPr>
            <w:tcW w:w="263" w:type="pct"/>
            <w:tcBorders>
              <w:top w:val="nil"/>
              <w:left w:val="nil"/>
              <w:bottom w:val="single" w:sz="4" w:space="0" w:color="auto"/>
              <w:right w:val="single" w:sz="4" w:space="0" w:color="auto"/>
            </w:tcBorders>
            <w:shd w:val="clear" w:color="auto" w:fill="auto"/>
            <w:noWrap/>
            <w:vAlign w:val="center"/>
            <w:hideMark/>
          </w:tcPr>
          <w:p w14:paraId="7DE2E9F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289,72</w:t>
            </w:r>
          </w:p>
        </w:tc>
        <w:tc>
          <w:tcPr>
            <w:tcW w:w="300" w:type="pct"/>
            <w:tcBorders>
              <w:top w:val="nil"/>
              <w:left w:val="nil"/>
              <w:bottom w:val="single" w:sz="4" w:space="0" w:color="auto"/>
              <w:right w:val="single" w:sz="4" w:space="0" w:color="auto"/>
            </w:tcBorders>
            <w:shd w:val="clear" w:color="auto" w:fill="auto"/>
            <w:noWrap/>
            <w:vAlign w:val="center"/>
            <w:hideMark/>
          </w:tcPr>
          <w:p w14:paraId="0536D33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2350E1A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2182,91</w:t>
            </w:r>
          </w:p>
        </w:tc>
        <w:tc>
          <w:tcPr>
            <w:tcW w:w="263" w:type="pct"/>
            <w:tcBorders>
              <w:top w:val="nil"/>
              <w:left w:val="nil"/>
              <w:bottom w:val="single" w:sz="4" w:space="0" w:color="auto"/>
              <w:right w:val="single" w:sz="4" w:space="0" w:color="auto"/>
            </w:tcBorders>
            <w:shd w:val="clear" w:color="auto" w:fill="auto"/>
            <w:noWrap/>
            <w:vAlign w:val="center"/>
            <w:hideMark/>
          </w:tcPr>
          <w:p w14:paraId="70ECCDB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289,72</w:t>
            </w:r>
          </w:p>
        </w:tc>
        <w:tc>
          <w:tcPr>
            <w:tcW w:w="1060" w:type="pct"/>
            <w:tcBorders>
              <w:top w:val="nil"/>
              <w:left w:val="nil"/>
              <w:bottom w:val="single" w:sz="4" w:space="0" w:color="auto"/>
              <w:right w:val="single" w:sz="4" w:space="0" w:color="auto"/>
            </w:tcBorders>
            <w:shd w:val="clear" w:color="auto" w:fill="auto"/>
            <w:vAlign w:val="center"/>
            <w:hideMark/>
          </w:tcPr>
          <w:p w14:paraId="479D5C85"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 xml:space="preserve">HV. zaštitni pojas. U PRILOGU NATJEČAJA NALAZI SE GEODETSKA SKICA KOJA PRIKAZUJE RASPISANI DIO K.Č.. </w:t>
            </w:r>
          </w:p>
        </w:tc>
      </w:tr>
      <w:tr w:rsidR="00937AB8" w:rsidRPr="00167126" w14:paraId="2E9804DA"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5E66FCB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22.</w:t>
            </w:r>
          </w:p>
        </w:tc>
        <w:tc>
          <w:tcPr>
            <w:tcW w:w="433" w:type="pct"/>
            <w:tcBorders>
              <w:top w:val="nil"/>
              <w:left w:val="nil"/>
              <w:bottom w:val="single" w:sz="4" w:space="0" w:color="auto"/>
              <w:right w:val="single" w:sz="4" w:space="0" w:color="auto"/>
            </w:tcBorders>
            <w:shd w:val="clear" w:color="auto" w:fill="auto"/>
            <w:noWrap/>
            <w:vAlign w:val="center"/>
            <w:hideMark/>
          </w:tcPr>
          <w:p w14:paraId="2FFABB7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40F7D300"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20</w:t>
            </w:r>
          </w:p>
        </w:tc>
        <w:tc>
          <w:tcPr>
            <w:tcW w:w="276" w:type="pct"/>
            <w:tcBorders>
              <w:top w:val="nil"/>
              <w:left w:val="nil"/>
              <w:bottom w:val="single" w:sz="4" w:space="0" w:color="auto"/>
              <w:right w:val="single" w:sz="4" w:space="0" w:color="auto"/>
            </w:tcBorders>
            <w:shd w:val="clear" w:color="auto" w:fill="auto"/>
            <w:noWrap/>
            <w:vAlign w:val="center"/>
            <w:hideMark/>
          </w:tcPr>
          <w:p w14:paraId="7E6674F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467</w:t>
            </w:r>
          </w:p>
        </w:tc>
        <w:tc>
          <w:tcPr>
            <w:tcW w:w="293" w:type="pct"/>
            <w:tcBorders>
              <w:top w:val="nil"/>
              <w:left w:val="nil"/>
              <w:bottom w:val="single" w:sz="4" w:space="0" w:color="auto"/>
              <w:right w:val="single" w:sz="4" w:space="0" w:color="auto"/>
            </w:tcBorders>
            <w:shd w:val="clear" w:color="auto" w:fill="auto"/>
            <w:noWrap/>
            <w:vAlign w:val="center"/>
            <w:hideMark/>
          </w:tcPr>
          <w:p w14:paraId="3BA35E3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056215F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1EF137C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0,4366</w:t>
            </w:r>
          </w:p>
        </w:tc>
        <w:tc>
          <w:tcPr>
            <w:tcW w:w="263" w:type="pct"/>
            <w:tcBorders>
              <w:top w:val="nil"/>
              <w:left w:val="nil"/>
              <w:bottom w:val="single" w:sz="4" w:space="0" w:color="auto"/>
              <w:right w:val="single" w:sz="4" w:space="0" w:color="auto"/>
            </w:tcBorders>
            <w:shd w:val="clear" w:color="auto" w:fill="auto"/>
            <w:noWrap/>
            <w:vAlign w:val="center"/>
            <w:hideMark/>
          </w:tcPr>
          <w:p w14:paraId="26F512E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22E3D4D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1968B4D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176,82</w:t>
            </w:r>
          </w:p>
        </w:tc>
        <w:tc>
          <w:tcPr>
            <w:tcW w:w="263" w:type="pct"/>
            <w:tcBorders>
              <w:top w:val="nil"/>
              <w:left w:val="nil"/>
              <w:bottom w:val="single" w:sz="4" w:space="0" w:color="auto"/>
              <w:right w:val="single" w:sz="4" w:space="0" w:color="auto"/>
            </w:tcBorders>
            <w:shd w:val="clear" w:color="auto" w:fill="auto"/>
            <w:noWrap/>
            <w:vAlign w:val="center"/>
            <w:hideMark/>
          </w:tcPr>
          <w:p w14:paraId="60EE5E3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23,47</w:t>
            </w:r>
          </w:p>
        </w:tc>
        <w:tc>
          <w:tcPr>
            <w:tcW w:w="300" w:type="pct"/>
            <w:tcBorders>
              <w:top w:val="nil"/>
              <w:left w:val="nil"/>
              <w:bottom w:val="single" w:sz="4" w:space="0" w:color="auto"/>
              <w:right w:val="single" w:sz="4" w:space="0" w:color="auto"/>
            </w:tcBorders>
            <w:shd w:val="clear" w:color="auto" w:fill="auto"/>
            <w:noWrap/>
            <w:vAlign w:val="center"/>
            <w:hideMark/>
          </w:tcPr>
          <w:p w14:paraId="33A05F9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2A7FB28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176,82</w:t>
            </w:r>
          </w:p>
        </w:tc>
        <w:tc>
          <w:tcPr>
            <w:tcW w:w="263" w:type="pct"/>
            <w:tcBorders>
              <w:top w:val="nil"/>
              <w:left w:val="nil"/>
              <w:bottom w:val="single" w:sz="4" w:space="0" w:color="auto"/>
              <w:right w:val="single" w:sz="4" w:space="0" w:color="auto"/>
            </w:tcBorders>
            <w:shd w:val="clear" w:color="auto" w:fill="auto"/>
            <w:noWrap/>
            <w:vAlign w:val="center"/>
            <w:hideMark/>
          </w:tcPr>
          <w:p w14:paraId="7FF1490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23,47</w:t>
            </w:r>
          </w:p>
        </w:tc>
        <w:tc>
          <w:tcPr>
            <w:tcW w:w="1060" w:type="pct"/>
            <w:tcBorders>
              <w:top w:val="nil"/>
              <w:left w:val="nil"/>
              <w:bottom w:val="single" w:sz="4" w:space="0" w:color="auto"/>
              <w:right w:val="single" w:sz="4" w:space="0" w:color="auto"/>
            </w:tcBorders>
            <w:shd w:val="clear" w:color="auto" w:fill="auto"/>
            <w:vAlign w:val="center"/>
            <w:hideMark/>
          </w:tcPr>
          <w:p w14:paraId="668C474B"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073B8713"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18FEFBA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23.</w:t>
            </w:r>
          </w:p>
        </w:tc>
        <w:tc>
          <w:tcPr>
            <w:tcW w:w="433" w:type="pct"/>
            <w:tcBorders>
              <w:top w:val="nil"/>
              <w:left w:val="nil"/>
              <w:bottom w:val="single" w:sz="4" w:space="0" w:color="auto"/>
              <w:right w:val="single" w:sz="4" w:space="0" w:color="auto"/>
            </w:tcBorders>
            <w:shd w:val="clear" w:color="auto" w:fill="auto"/>
            <w:noWrap/>
            <w:vAlign w:val="center"/>
            <w:hideMark/>
          </w:tcPr>
          <w:p w14:paraId="09093B6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4239341D"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21</w:t>
            </w:r>
          </w:p>
        </w:tc>
        <w:tc>
          <w:tcPr>
            <w:tcW w:w="276" w:type="pct"/>
            <w:tcBorders>
              <w:top w:val="nil"/>
              <w:left w:val="nil"/>
              <w:bottom w:val="single" w:sz="4" w:space="0" w:color="auto"/>
              <w:right w:val="single" w:sz="4" w:space="0" w:color="auto"/>
            </w:tcBorders>
            <w:shd w:val="clear" w:color="auto" w:fill="auto"/>
            <w:noWrap/>
            <w:vAlign w:val="center"/>
            <w:hideMark/>
          </w:tcPr>
          <w:p w14:paraId="279117E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470</w:t>
            </w:r>
          </w:p>
        </w:tc>
        <w:tc>
          <w:tcPr>
            <w:tcW w:w="293" w:type="pct"/>
            <w:tcBorders>
              <w:top w:val="nil"/>
              <w:left w:val="nil"/>
              <w:bottom w:val="single" w:sz="4" w:space="0" w:color="auto"/>
              <w:right w:val="single" w:sz="4" w:space="0" w:color="auto"/>
            </w:tcBorders>
            <w:shd w:val="clear" w:color="auto" w:fill="auto"/>
            <w:noWrap/>
            <w:vAlign w:val="center"/>
            <w:hideMark/>
          </w:tcPr>
          <w:p w14:paraId="044DAFF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364441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2893EF8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0,2551</w:t>
            </w:r>
          </w:p>
        </w:tc>
        <w:tc>
          <w:tcPr>
            <w:tcW w:w="263" w:type="pct"/>
            <w:tcBorders>
              <w:top w:val="nil"/>
              <w:left w:val="nil"/>
              <w:bottom w:val="single" w:sz="4" w:space="0" w:color="auto"/>
              <w:right w:val="single" w:sz="4" w:space="0" w:color="auto"/>
            </w:tcBorders>
            <w:shd w:val="clear" w:color="auto" w:fill="auto"/>
            <w:noWrap/>
            <w:vAlign w:val="center"/>
            <w:hideMark/>
          </w:tcPr>
          <w:p w14:paraId="4E59067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4859660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28AB3AB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103,32</w:t>
            </w:r>
          </w:p>
        </w:tc>
        <w:tc>
          <w:tcPr>
            <w:tcW w:w="263" w:type="pct"/>
            <w:tcBorders>
              <w:top w:val="nil"/>
              <w:left w:val="nil"/>
              <w:bottom w:val="single" w:sz="4" w:space="0" w:color="auto"/>
              <w:right w:val="single" w:sz="4" w:space="0" w:color="auto"/>
            </w:tcBorders>
            <w:shd w:val="clear" w:color="auto" w:fill="auto"/>
            <w:noWrap/>
            <w:vAlign w:val="center"/>
            <w:hideMark/>
          </w:tcPr>
          <w:p w14:paraId="4BF825B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13,71</w:t>
            </w:r>
          </w:p>
        </w:tc>
        <w:tc>
          <w:tcPr>
            <w:tcW w:w="300" w:type="pct"/>
            <w:tcBorders>
              <w:top w:val="nil"/>
              <w:left w:val="nil"/>
              <w:bottom w:val="single" w:sz="4" w:space="0" w:color="auto"/>
              <w:right w:val="single" w:sz="4" w:space="0" w:color="auto"/>
            </w:tcBorders>
            <w:shd w:val="clear" w:color="auto" w:fill="auto"/>
            <w:noWrap/>
            <w:vAlign w:val="center"/>
            <w:hideMark/>
          </w:tcPr>
          <w:p w14:paraId="09CCCAC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108B3B1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103,32</w:t>
            </w:r>
          </w:p>
        </w:tc>
        <w:tc>
          <w:tcPr>
            <w:tcW w:w="263" w:type="pct"/>
            <w:tcBorders>
              <w:top w:val="nil"/>
              <w:left w:val="nil"/>
              <w:bottom w:val="single" w:sz="4" w:space="0" w:color="auto"/>
              <w:right w:val="single" w:sz="4" w:space="0" w:color="auto"/>
            </w:tcBorders>
            <w:shd w:val="clear" w:color="auto" w:fill="auto"/>
            <w:noWrap/>
            <w:vAlign w:val="center"/>
            <w:hideMark/>
          </w:tcPr>
          <w:p w14:paraId="48658C5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13,71</w:t>
            </w:r>
          </w:p>
        </w:tc>
        <w:tc>
          <w:tcPr>
            <w:tcW w:w="1060" w:type="pct"/>
            <w:tcBorders>
              <w:top w:val="nil"/>
              <w:left w:val="nil"/>
              <w:bottom w:val="single" w:sz="4" w:space="0" w:color="auto"/>
              <w:right w:val="single" w:sz="4" w:space="0" w:color="auto"/>
            </w:tcBorders>
            <w:shd w:val="clear" w:color="auto" w:fill="auto"/>
            <w:vAlign w:val="center"/>
            <w:hideMark/>
          </w:tcPr>
          <w:p w14:paraId="7AC58991"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6617F448"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11B9A01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w:t>
            </w:r>
          </w:p>
        </w:tc>
        <w:tc>
          <w:tcPr>
            <w:tcW w:w="433" w:type="pct"/>
            <w:tcBorders>
              <w:top w:val="nil"/>
              <w:left w:val="nil"/>
              <w:bottom w:val="single" w:sz="4" w:space="0" w:color="auto"/>
              <w:right w:val="single" w:sz="4" w:space="0" w:color="auto"/>
            </w:tcBorders>
            <w:shd w:val="clear" w:color="auto" w:fill="auto"/>
            <w:noWrap/>
            <w:vAlign w:val="center"/>
            <w:hideMark/>
          </w:tcPr>
          <w:p w14:paraId="193EA6E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1396005B"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22</w:t>
            </w:r>
          </w:p>
        </w:tc>
        <w:tc>
          <w:tcPr>
            <w:tcW w:w="276" w:type="pct"/>
            <w:tcBorders>
              <w:top w:val="nil"/>
              <w:left w:val="nil"/>
              <w:bottom w:val="single" w:sz="4" w:space="0" w:color="auto"/>
              <w:right w:val="single" w:sz="4" w:space="0" w:color="auto"/>
            </w:tcBorders>
            <w:shd w:val="clear" w:color="auto" w:fill="auto"/>
            <w:noWrap/>
            <w:vAlign w:val="center"/>
            <w:hideMark/>
          </w:tcPr>
          <w:p w14:paraId="7C98500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471/1</w:t>
            </w:r>
          </w:p>
        </w:tc>
        <w:tc>
          <w:tcPr>
            <w:tcW w:w="293" w:type="pct"/>
            <w:tcBorders>
              <w:top w:val="nil"/>
              <w:left w:val="nil"/>
              <w:bottom w:val="single" w:sz="4" w:space="0" w:color="auto"/>
              <w:right w:val="single" w:sz="4" w:space="0" w:color="auto"/>
            </w:tcBorders>
            <w:shd w:val="clear" w:color="auto" w:fill="auto"/>
            <w:noWrap/>
            <w:vAlign w:val="center"/>
            <w:hideMark/>
          </w:tcPr>
          <w:p w14:paraId="7A4282B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649CA70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68C0929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0,3462</w:t>
            </w:r>
          </w:p>
        </w:tc>
        <w:tc>
          <w:tcPr>
            <w:tcW w:w="263" w:type="pct"/>
            <w:tcBorders>
              <w:top w:val="nil"/>
              <w:left w:val="nil"/>
              <w:bottom w:val="single" w:sz="4" w:space="0" w:color="auto"/>
              <w:right w:val="single" w:sz="4" w:space="0" w:color="auto"/>
            </w:tcBorders>
            <w:shd w:val="clear" w:color="auto" w:fill="auto"/>
            <w:noWrap/>
            <w:vAlign w:val="center"/>
            <w:hideMark/>
          </w:tcPr>
          <w:p w14:paraId="3EC42C3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06E0AB1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740FA5C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140,21</w:t>
            </w:r>
          </w:p>
        </w:tc>
        <w:tc>
          <w:tcPr>
            <w:tcW w:w="263" w:type="pct"/>
            <w:tcBorders>
              <w:top w:val="nil"/>
              <w:left w:val="nil"/>
              <w:bottom w:val="single" w:sz="4" w:space="0" w:color="auto"/>
              <w:right w:val="single" w:sz="4" w:space="0" w:color="auto"/>
            </w:tcBorders>
            <w:shd w:val="clear" w:color="auto" w:fill="auto"/>
            <w:noWrap/>
            <w:vAlign w:val="center"/>
            <w:hideMark/>
          </w:tcPr>
          <w:p w14:paraId="1756E39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18,61</w:t>
            </w:r>
          </w:p>
        </w:tc>
        <w:tc>
          <w:tcPr>
            <w:tcW w:w="300" w:type="pct"/>
            <w:tcBorders>
              <w:top w:val="nil"/>
              <w:left w:val="nil"/>
              <w:bottom w:val="single" w:sz="4" w:space="0" w:color="auto"/>
              <w:right w:val="single" w:sz="4" w:space="0" w:color="auto"/>
            </w:tcBorders>
            <w:shd w:val="clear" w:color="auto" w:fill="auto"/>
            <w:noWrap/>
            <w:vAlign w:val="center"/>
            <w:hideMark/>
          </w:tcPr>
          <w:p w14:paraId="7B66B34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2DF9BD2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140,21</w:t>
            </w:r>
          </w:p>
        </w:tc>
        <w:tc>
          <w:tcPr>
            <w:tcW w:w="263" w:type="pct"/>
            <w:tcBorders>
              <w:top w:val="nil"/>
              <w:left w:val="nil"/>
              <w:bottom w:val="single" w:sz="4" w:space="0" w:color="auto"/>
              <w:right w:val="single" w:sz="4" w:space="0" w:color="auto"/>
            </w:tcBorders>
            <w:shd w:val="clear" w:color="auto" w:fill="auto"/>
            <w:noWrap/>
            <w:vAlign w:val="center"/>
            <w:hideMark/>
          </w:tcPr>
          <w:p w14:paraId="60DA914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18,61</w:t>
            </w:r>
          </w:p>
        </w:tc>
        <w:tc>
          <w:tcPr>
            <w:tcW w:w="1060" w:type="pct"/>
            <w:tcBorders>
              <w:top w:val="nil"/>
              <w:left w:val="nil"/>
              <w:bottom w:val="single" w:sz="4" w:space="0" w:color="auto"/>
              <w:right w:val="single" w:sz="4" w:space="0" w:color="auto"/>
            </w:tcBorders>
            <w:shd w:val="clear" w:color="auto" w:fill="auto"/>
            <w:vAlign w:val="center"/>
            <w:hideMark/>
          </w:tcPr>
          <w:p w14:paraId="3C034FC4"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03947BD1"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003657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lastRenderedPageBreak/>
              <w:t>25.</w:t>
            </w:r>
          </w:p>
        </w:tc>
        <w:tc>
          <w:tcPr>
            <w:tcW w:w="433" w:type="pct"/>
            <w:tcBorders>
              <w:top w:val="nil"/>
              <w:left w:val="nil"/>
              <w:bottom w:val="single" w:sz="4" w:space="0" w:color="auto"/>
              <w:right w:val="single" w:sz="4" w:space="0" w:color="auto"/>
            </w:tcBorders>
            <w:shd w:val="clear" w:color="auto" w:fill="auto"/>
            <w:noWrap/>
            <w:vAlign w:val="center"/>
            <w:hideMark/>
          </w:tcPr>
          <w:p w14:paraId="5D57807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00E8E620"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22</w:t>
            </w:r>
          </w:p>
        </w:tc>
        <w:tc>
          <w:tcPr>
            <w:tcW w:w="276" w:type="pct"/>
            <w:tcBorders>
              <w:top w:val="nil"/>
              <w:left w:val="nil"/>
              <w:bottom w:val="single" w:sz="4" w:space="0" w:color="auto"/>
              <w:right w:val="single" w:sz="4" w:space="0" w:color="auto"/>
            </w:tcBorders>
            <w:shd w:val="clear" w:color="auto" w:fill="auto"/>
            <w:noWrap/>
            <w:vAlign w:val="center"/>
            <w:hideMark/>
          </w:tcPr>
          <w:p w14:paraId="01D0FB4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472</w:t>
            </w:r>
          </w:p>
        </w:tc>
        <w:tc>
          <w:tcPr>
            <w:tcW w:w="293" w:type="pct"/>
            <w:tcBorders>
              <w:top w:val="nil"/>
              <w:left w:val="nil"/>
              <w:bottom w:val="single" w:sz="4" w:space="0" w:color="auto"/>
              <w:right w:val="single" w:sz="4" w:space="0" w:color="auto"/>
            </w:tcBorders>
            <w:shd w:val="clear" w:color="auto" w:fill="auto"/>
            <w:noWrap/>
            <w:vAlign w:val="center"/>
            <w:hideMark/>
          </w:tcPr>
          <w:p w14:paraId="49444EE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5C93A1C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26B3620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0,2082</w:t>
            </w:r>
          </w:p>
        </w:tc>
        <w:tc>
          <w:tcPr>
            <w:tcW w:w="263" w:type="pct"/>
            <w:tcBorders>
              <w:top w:val="nil"/>
              <w:left w:val="nil"/>
              <w:bottom w:val="single" w:sz="4" w:space="0" w:color="auto"/>
              <w:right w:val="single" w:sz="4" w:space="0" w:color="auto"/>
            </w:tcBorders>
            <w:shd w:val="clear" w:color="auto" w:fill="auto"/>
            <w:noWrap/>
            <w:vAlign w:val="center"/>
            <w:hideMark/>
          </w:tcPr>
          <w:p w14:paraId="4AC4B2F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771249F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13ACE80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84,32</w:t>
            </w:r>
          </w:p>
        </w:tc>
        <w:tc>
          <w:tcPr>
            <w:tcW w:w="263" w:type="pct"/>
            <w:tcBorders>
              <w:top w:val="nil"/>
              <w:left w:val="nil"/>
              <w:bottom w:val="single" w:sz="4" w:space="0" w:color="auto"/>
              <w:right w:val="single" w:sz="4" w:space="0" w:color="auto"/>
            </w:tcBorders>
            <w:shd w:val="clear" w:color="auto" w:fill="auto"/>
            <w:noWrap/>
            <w:vAlign w:val="center"/>
            <w:hideMark/>
          </w:tcPr>
          <w:p w14:paraId="6B4DC66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11,19</w:t>
            </w:r>
          </w:p>
        </w:tc>
        <w:tc>
          <w:tcPr>
            <w:tcW w:w="300" w:type="pct"/>
            <w:tcBorders>
              <w:top w:val="nil"/>
              <w:left w:val="nil"/>
              <w:bottom w:val="single" w:sz="4" w:space="0" w:color="auto"/>
              <w:right w:val="single" w:sz="4" w:space="0" w:color="auto"/>
            </w:tcBorders>
            <w:shd w:val="clear" w:color="auto" w:fill="auto"/>
            <w:noWrap/>
            <w:vAlign w:val="center"/>
            <w:hideMark/>
          </w:tcPr>
          <w:p w14:paraId="21C06AC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6DCD31B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84,32</w:t>
            </w:r>
          </w:p>
        </w:tc>
        <w:tc>
          <w:tcPr>
            <w:tcW w:w="263" w:type="pct"/>
            <w:tcBorders>
              <w:top w:val="nil"/>
              <w:left w:val="nil"/>
              <w:bottom w:val="single" w:sz="4" w:space="0" w:color="auto"/>
              <w:right w:val="single" w:sz="4" w:space="0" w:color="auto"/>
            </w:tcBorders>
            <w:shd w:val="clear" w:color="auto" w:fill="auto"/>
            <w:noWrap/>
            <w:vAlign w:val="center"/>
            <w:hideMark/>
          </w:tcPr>
          <w:p w14:paraId="73F999D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11,19</w:t>
            </w:r>
          </w:p>
        </w:tc>
        <w:tc>
          <w:tcPr>
            <w:tcW w:w="1060" w:type="pct"/>
            <w:tcBorders>
              <w:top w:val="nil"/>
              <w:left w:val="nil"/>
              <w:bottom w:val="single" w:sz="4" w:space="0" w:color="auto"/>
              <w:right w:val="single" w:sz="4" w:space="0" w:color="auto"/>
            </w:tcBorders>
            <w:shd w:val="clear" w:color="auto" w:fill="auto"/>
            <w:vAlign w:val="center"/>
            <w:hideMark/>
          </w:tcPr>
          <w:p w14:paraId="498EBA78"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41755723"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725EBBD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26.</w:t>
            </w:r>
          </w:p>
        </w:tc>
        <w:tc>
          <w:tcPr>
            <w:tcW w:w="433" w:type="pct"/>
            <w:tcBorders>
              <w:top w:val="nil"/>
              <w:left w:val="nil"/>
              <w:bottom w:val="single" w:sz="4" w:space="0" w:color="auto"/>
              <w:right w:val="single" w:sz="4" w:space="0" w:color="auto"/>
            </w:tcBorders>
            <w:shd w:val="clear" w:color="auto" w:fill="auto"/>
            <w:noWrap/>
            <w:vAlign w:val="center"/>
            <w:hideMark/>
          </w:tcPr>
          <w:p w14:paraId="3758384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4E742FFF"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22</w:t>
            </w:r>
          </w:p>
        </w:tc>
        <w:tc>
          <w:tcPr>
            <w:tcW w:w="276" w:type="pct"/>
            <w:tcBorders>
              <w:top w:val="nil"/>
              <w:left w:val="nil"/>
              <w:bottom w:val="single" w:sz="4" w:space="0" w:color="auto"/>
              <w:right w:val="single" w:sz="4" w:space="0" w:color="auto"/>
            </w:tcBorders>
            <w:shd w:val="clear" w:color="auto" w:fill="auto"/>
            <w:noWrap/>
            <w:vAlign w:val="center"/>
            <w:hideMark/>
          </w:tcPr>
          <w:p w14:paraId="5A621D8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473</w:t>
            </w:r>
          </w:p>
        </w:tc>
        <w:tc>
          <w:tcPr>
            <w:tcW w:w="293" w:type="pct"/>
            <w:tcBorders>
              <w:top w:val="nil"/>
              <w:left w:val="nil"/>
              <w:bottom w:val="single" w:sz="4" w:space="0" w:color="auto"/>
              <w:right w:val="single" w:sz="4" w:space="0" w:color="auto"/>
            </w:tcBorders>
            <w:shd w:val="clear" w:color="auto" w:fill="auto"/>
            <w:noWrap/>
            <w:vAlign w:val="center"/>
            <w:hideMark/>
          </w:tcPr>
          <w:p w14:paraId="0114BB3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135ECC4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36D07CF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0,3393</w:t>
            </w:r>
          </w:p>
        </w:tc>
        <w:tc>
          <w:tcPr>
            <w:tcW w:w="263" w:type="pct"/>
            <w:tcBorders>
              <w:top w:val="nil"/>
              <w:left w:val="nil"/>
              <w:bottom w:val="single" w:sz="4" w:space="0" w:color="auto"/>
              <w:right w:val="single" w:sz="4" w:space="0" w:color="auto"/>
            </w:tcBorders>
            <w:shd w:val="clear" w:color="auto" w:fill="auto"/>
            <w:noWrap/>
            <w:vAlign w:val="center"/>
            <w:hideMark/>
          </w:tcPr>
          <w:p w14:paraId="7756F0A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5D5AFB7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066D616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137,42</w:t>
            </w:r>
          </w:p>
        </w:tc>
        <w:tc>
          <w:tcPr>
            <w:tcW w:w="263" w:type="pct"/>
            <w:tcBorders>
              <w:top w:val="nil"/>
              <w:left w:val="nil"/>
              <w:bottom w:val="single" w:sz="4" w:space="0" w:color="auto"/>
              <w:right w:val="single" w:sz="4" w:space="0" w:color="auto"/>
            </w:tcBorders>
            <w:shd w:val="clear" w:color="auto" w:fill="auto"/>
            <w:noWrap/>
            <w:vAlign w:val="center"/>
            <w:hideMark/>
          </w:tcPr>
          <w:p w14:paraId="2D3E016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18,24</w:t>
            </w:r>
          </w:p>
        </w:tc>
        <w:tc>
          <w:tcPr>
            <w:tcW w:w="300" w:type="pct"/>
            <w:tcBorders>
              <w:top w:val="nil"/>
              <w:left w:val="nil"/>
              <w:bottom w:val="single" w:sz="4" w:space="0" w:color="auto"/>
              <w:right w:val="single" w:sz="4" w:space="0" w:color="auto"/>
            </w:tcBorders>
            <w:shd w:val="clear" w:color="auto" w:fill="auto"/>
            <w:noWrap/>
            <w:vAlign w:val="center"/>
            <w:hideMark/>
          </w:tcPr>
          <w:p w14:paraId="3EC8E8F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3C9D508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137,42</w:t>
            </w:r>
          </w:p>
        </w:tc>
        <w:tc>
          <w:tcPr>
            <w:tcW w:w="263" w:type="pct"/>
            <w:tcBorders>
              <w:top w:val="nil"/>
              <w:left w:val="nil"/>
              <w:bottom w:val="single" w:sz="4" w:space="0" w:color="auto"/>
              <w:right w:val="single" w:sz="4" w:space="0" w:color="auto"/>
            </w:tcBorders>
            <w:shd w:val="clear" w:color="auto" w:fill="auto"/>
            <w:noWrap/>
            <w:vAlign w:val="center"/>
            <w:hideMark/>
          </w:tcPr>
          <w:p w14:paraId="7A27F36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18,24</w:t>
            </w:r>
          </w:p>
        </w:tc>
        <w:tc>
          <w:tcPr>
            <w:tcW w:w="1060" w:type="pct"/>
            <w:tcBorders>
              <w:top w:val="nil"/>
              <w:left w:val="nil"/>
              <w:bottom w:val="single" w:sz="4" w:space="0" w:color="auto"/>
              <w:right w:val="single" w:sz="4" w:space="0" w:color="auto"/>
            </w:tcBorders>
            <w:shd w:val="clear" w:color="auto" w:fill="auto"/>
            <w:vAlign w:val="center"/>
            <w:hideMark/>
          </w:tcPr>
          <w:p w14:paraId="69B0DF59"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5D01369D"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D9CB29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27.</w:t>
            </w:r>
          </w:p>
        </w:tc>
        <w:tc>
          <w:tcPr>
            <w:tcW w:w="433" w:type="pct"/>
            <w:tcBorders>
              <w:top w:val="nil"/>
              <w:left w:val="nil"/>
              <w:bottom w:val="single" w:sz="4" w:space="0" w:color="auto"/>
              <w:right w:val="single" w:sz="4" w:space="0" w:color="auto"/>
            </w:tcBorders>
            <w:shd w:val="clear" w:color="auto" w:fill="auto"/>
            <w:noWrap/>
            <w:vAlign w:val="center"/>
            <w:hideMark/>
          </w:tcPr>
          <w:p w14:paraId="0F7BC1F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19CBFCCA"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23</w:t>
            </w:r>
          </w:p>
        </w:tc>
        <w:tc>
          <w:tcPr>
            <w:tcW w:w="276" w:type="pct"/>
            <w:tcBorders>
              <w:top w:val="nil"/>
              <w:left w:val="nil"/>
              <w:bottom w:val="single" w:sz="4" w:space="0" w:color="auto"/>
              <w:right w:val="single" w:sz="4" w:space="0" w:color="auto"/>
            </w:tcBorders>
            <w:shd w:val="clear" w:color="auto" w:fill="auto"/>
            <w:noWrap/>
            <w:vAlign w:val="center"/>
            <w:hideMark/>
          </w:tcPr>
          <w:p w14:paraId="41AD9AB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478</w:t>
            </w:r>
          </w:p>
        </w:tc>
        <w:tc>
          <w:tcPr>
            <w:tcW w:w="293" w:type="pct"/>
            <w:tcBorders>
              <w:top w:val="nil"/>
              <w:left w:val="nil"/>
              <w:bottom w:val="single" w:sz="4" w:space="0" w:color="auto"/>
              <w:right w:val="single" w:sz="4" w:space="0" w:color="auto"/>
            </w:tcBorders>
            <w:shd w:val="clear" w:color="auto" w:fill="auto"/>
            <w:noWrap/>
            <w:vAlign w:val="center"/>
            <w:hideMark/>
          </w:tcPr>
          <w:p w14:paraId="3C1617D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69D11A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42BC2F1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0,5338</w:t>
            </w:r>
          </w:p>
        </w:tc>
        <w:tc>
          <w:tcPr>
            <w:tcW w:w="263" w:type="pct"/>
            <w:tcBorders>
              <w:top w:val="nil"/>
              <w:left w:val="nil"/>
              <w:bottom w:val="single" w:sz="4" w:space="0" w:color="auto"/>
              <w:right w:val="single" w:sz="4" w:space="0" w:color="auto"/>
            </w:tcBorders>
            <w:shd w:val="clear" w:color="auto" w:fill="auto"/>
            <w:noWrap/>
            <w:vAlign w:val="center"/>
            <w:hideMark/>
          </w:tcPr>
          <w:p w14:paraId="4867F20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56BDD55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4BAEEED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216,19</w:t>
            </w:r>
          </w:p>
        </w:tc>
        <w:tc>
          <w:tcPr>
            <w:tcW w:w="263" w:type="pct"/>
            <w:tcBorders>
              <w:top w:val="nil"/>
              <w:left w:val="nil"/>
              <w:bottom w:val="single" w:sz="4" w:space="0" w:color="auto"/>
              <w:right w:val="single" w:sz="4" w:space="0" w:color="auto"/>
            </w:tcBorders>
            <w:shd w:val="clear" w:color="auto" w:fill="auto"/>
            <w:noWrap/>
            <w:vAlign w:val="center"/>
            <w:hideMark/>
          </w:tcPr>
          <w:p w14:paraId="110D350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28,69</w:t>
            </w:r>
          </w:p>
        </w:tc>
        <w:tc>
          <w:tcPr>
            <w:tcW w:w="300" w:type="pct"/>
            <w:tcBorders>
              <w:top w:val="nil"/>
              <w:left w:val="nil"/>
              <w:bottom w:val="single" w:sz="4" w:space="0" w:color="auto"/>
              <w:right w:val="single" w:sz="4" w:space="0" w:color="auto"/>
            </w:tcBorders>
            <w:shd w:val="clear" w:color="auto" w:fill="auto"/>
            <w:noWrap/>
            <w:vAlign w:val="center"/>
            <w:hideMark/>
          </w:tcPr>
          <w:p w14:paraId="42B70FC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03E40EE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216,19</w:t>
            </w:r>
          </w:p>
        </w:tc>
        <w:tc>
          <w:tcPr>
            <w:tcW w:w="263" w:type="pct"/>
            <w:tcBorders>
              <w:top w:val="nil"/>
              <w:left w:val="nil"/>
              <w:bottom w:val="single" w:sz="4" w:space="0" w:color="auto"/>
              <w:right w:val="single" w:sz="4" w:space="0" w:color="auto"/>
            </w:tcBorders>
            <w:shd w:val="clear" w:color="auto" w:fill="auto"/>
            <w:noWrap/>
            <w:vAlign w:val="center"/>
            <w:hideMark/>
          </w:tcPr>
          <w:p w14:paraId="5F1D22D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28,69</w:t>
            </w:r>
          </w:p>
        </w:tc>
        <w:tc>
          <w:tcPr>
            <w:tcW w:w="1060" w:type="pct"/>
            <w:tcBorders>
              <w:top w:val="nil"/>
              <w:left w:val="nil"/>
              <w:bottom w:val="single" w:sz="4" w:space="0" w:color="auto"/>
              <w:right w:val="single" w:sz="4" w:space="0" w:color="auto"/>
            </w:tcBorders>
            <w:shd w:val="clear" w:color="auto" w:fill="auto"/>
            <w:vAlign w:val="center"/>
            <w:hideMark/>
          </w:tcPr>
          <w:p w14:paraId="7BCF5BC9"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570283E7"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129903F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28.</w:t>
            </w:r>
          </w:p>
        </w:tc>
        <w:tc>
          <w:tcPr>
            <w:tcW w:w="433" w:type="pct"/>
            <w:tcBorders>
              <w:top w:val="nil"/>
              <w:left w:val="nil"/>
              <w:bottom w:val="single" w:sz="4" w:space="0" w:color="auto"/>
              <w:right w:val="single" w:sz="4" w:space="0" w:color="auto"/>
            </w:tcBorders>
            <w:shd w:val="clear" w:color="auto" w:fill="auto"/>
            <w:noWrap/>
            <w:vAlign w:val="center"/>
            <w:hideMark/>
          </w:tcPr>
          <w:p w14:paraId="133A204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37F42B51"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24</w:t>
            </w:r>
          </w:p>
        </w:tc>
        <w:tc>
          <w:tcPr>
            <w:tcW w:w="276" w:type="pct"/>
            <w:tcBorders>
              <w:top w:val="nil"/>
              <w:left w:val="nil"/>
              <w:bottom w:val="single" w:sz="4" w:space="0" w:color="auto"/>
              <w:right w:val="single" w:sz="4" w:space="0" w:color="auto"/>
            </w:tcBorders>
            <w:shd w:val="clear" w:color="auto" w:fill="auto"/>
            <w:noWrap/>
            <w:vAlign w:val="center"/>
            <w:hideMark/>
          </w:tcPr>
          <w:p w14:paraId="2D2E83C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480</w:t>
            </w:r>
          </w:p>
        </w:tc>
        <w:tc>
          <w:tcPr>
            <w:tcW w:w="293" w:type="pct"/>
            <w:tcBorders>
              <w:top w:val="nil"/>
              <w:left w:val="nil"/>
              <w:bottom w:val="single" w:sz="4" w:space="0" w:color="auto"/>
              <w:right w:val="single" w:sz="4" w:space="0" w:color="auto"/>
            </w:tcBorders>
            <w:shd w:val="clear" w:color="auto" w:fill="auto"/>
            <w:noWrap/>
            <w:vAlign w:val="center"/>
            <w:hideMark/>
          </w:tcPr>
          <w:p w14:paraId="6C81B8A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4796300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67BCF6C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0,3596</w:t>
            </w:r>
          </w:p>
        </w:tc>
        <w:tc>
          <w:tcPr>
            <w:tcW w:w="263" w:type="pct"/>
            <w:tcBorders>
              <w:top w:val="nil"/>
              <w:left w:val="nil"/>
              <w:bottom w:val="single" w:sz="4" w:space="0" w:color="auto"/>
              <w:right w:val="single" w:sz="4" w:space="0" w:color="auto"/>
            </w:tcBorders>
            <w:shd w:val="clear" w:color="auto" w:fill="auto"/>
            <w:noWrap/>
            <w:vAlign w:val="center"/>
            <w:hideMark/>
          </w:tcPr>
          <w:p w14:paraId="5753E44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4869ED5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22C2B8C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145,64</w:t>
            </w:r>
          </w:p>
        </w:tc>
        <w:tc>
          <w:tcPr>
            <w:tcW w:w="263" w:type="pct"/>
            <w:tcBorders>
              <w:top w:val="nil"/>
              <w:left w:val="nil"/>
              <w:bottom w:val="single" w:sz="4" w:space="0" w:color="auto"/>
              <w:right w:val="single" w:sz="4" w:space="0" w:color="auto"/>
            </w:tcBorders>
            <w:shd w:val="clear" w:color="auto" w:fill="auto"/>
            <w:noWrap/>
            <w:vAlign w:val="center"/>
            <w:hideMark/>
          </w:tcPr>
          <w:p w14:paraId="2337C7D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19,33</w:t>
            </w:r>
          </w:p>
        </w:tc>
        <w:tc>
          <w:tcPr>
            <w:tcW w:w="300" w:type="pct"/>
            <w:tcBorders>
              <w:top w:val="nil"/>
              <w:left w:val="nil"/>
              <w:bottom w:val="single" w:sz="4" w:space="0" w:color="auto"/>
              <w:right w:val="single" w:sz="4" w:space="0" w:color="auto"/>
            </w:tcBorders>
            <w:shd w:val="clear" w:color="auto" w:fill="auto"/>
            <w:noWrap/>
            <w:vAlign w:val="center"/>
            <w:hideMark/>
          </w:tcPr>
          <w:p w14:paraId="2DFB691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20FC52B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145,64</w:t>
            </w:r>
          </w:p>
        </w:tc>
        <w:tc>
          <w:tcPr>
            <w:tcW w:w="263" w:type="pct"/>
            <w:tcBorders>
              <w:top w:val="nil"/>
              <w:left w:val="nil"/>
              <w:bottom w:val="single" w:sz="4" w:space="0" w:color="auto"/>
              <w:right w:val="single" w:sz="4" w:space="0" w:color="auto"/>
            </w:tcBorders>
            <w:shd w:val="clear" w:color="auto" w:fill="auto"/>
            <w:noWrap/>
            <w:vAlign w:val="center"/>
            <w:hideMark/>
          </w:tcPr>
          <w:p w14:paraId="0AFE979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19,33</w:t>
            </w:r>
          </w:p>
        </w:tc>
        <w:tc>
          <w:tcPr>
            <w:tcW w:w="1060" w:type="pct"/>
            <w:tcBorders>
              <w:top w:val="nil"/>
              <w:left w:val="nil"/>
              <w:bottom w:val="single" w:sz="4" w:space="0" w:color="auto"/>
              <w:right w:val="single" w:sz="4" w:space="0" w:color="auto"/>
            </w:tcBorders>
            <w:shd w:val="clear" w:color="auto" w:fill="auto"/>
            <w:vAlign w:val="center"/>
            <w:hideMark/>
          </w:tcPr>
          <w:p w14:paraId="64096207"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7D1C4DA4"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168B1B3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29.</w:t>
            </w:r>
          </w:p>
        </w:tc>
        <w:tc>
          <w:tcPr>
            <w:tcW w:w="433" w:type="pct"/>
            <w:tcBorders>
              <w:top w:val="nil"/>
              <w:left w:val="nil"/>
              <w:bottom w:val="single" w:sz="4" w:space="0" w:color="auto"/>
              <w:right w:val="single" w:sz="4" w:space="0" w:color="auto"/>
            </w:tcBorders>
            <w:shd w:val="clear" w:color="auto" w:fill="auto"/>
            <w:noWrap/>
            <w:vAlign w:val="center"/>
            <w:hideMark/>
          </w:tcPr>
          <w:p w14:paraId="719F24A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014F070C"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25</w:t>
            </w:r>
          </w:p>
        </w:tc>
        <w:tc>
          <w:tcPr>
            <w:tcW w:w="276" w:type="pct"/>
            <w:tcBorders>
              <w:top w:val="nil"/>
              <w:left w:val="nil"/>
              <w:bottom w:val="single" w:sz="4" w:space="0" w:color="auto"/>
              <w:right w:val="single" w:sz="4" w:space="0" w:color="auto"/>
            </w:tcBorders>
            <w:shd w:val="clear" w:color="auto" w:fill="auto"/>
            <w:noWrap/>
            <w:vAlign w:val="center"/>
            <w:hideMark/>
          </w:tcPr>
          <w:p w14:paraId="4FCE171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486</w:t>
            </w:r>
          </w:p>
        </w:tc>
        <w:tc>
          <w:tcPr>
            <w:tcW w:w="293" w:type="pct"/>
            <w:tcBorders>
              <w:top w:val="nil"/>
              <w:left w:val="nil"/>
              <w:bottom w:val="single" w:sz="4" w:space="0" w:color="auto"/>
              <w:right w:val="single" w:sz="4" w:space="0" w:color="auto"/>
            </w:tcBorders>
            <w:shd w:val="clear" w:color="auto" w:fill="auto"/>
            <w:noWrap/>
            <w:vAlign w:val="center"/>
            <w:hideMark/>
          </w:tcPr>
          <w:p w14:paraId="3059F03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0560EE6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72A7CF3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0,5415</w:t>
            </w:r>
          </w:p>
        </w:tc>
        <w:tc>
          <w:tcPr>
            <w:tcW w:w="263" w:type="pct"/>
            <w:tcBorders>
              <w:top w:val="nil"/>
              <w:left w:val="nil"/>
              <w:bottom w:val="single" w:sz="4" w:space="0" w:color="auto"/>
              <w:right w:val="single" w:sz="4" w:space="0" w:color="auto"/>
            </w:tcBorders>
            <w:shd w:val="clear" w:color="auto" w:fill="auto"/>
            <w:noWrap/>
            <w:vAlign w:val="center"/>
            <w:hideMark/>
          </w:tcPr>
          <w:p w14:paraId="2AC6833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CA3F0C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5859C7E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219,31</w:t>
            </w:r>
          </w:p>
        </w:tc>
        <w:tc>
          <w:tcPr>
            <w:tcW w:w="263" w:type="pct"/>
            <w:tcBorders>
              <w:top w:val="nil"/>
              <w:left w:val="nil"/>
              <w:bottom w:val="single" w:sz="4" w:space="0" w:color="auto"/>
              <w:right w:val="single" w:sz="4" w:space="0" w:color="auto"/>
            </w:tcBorders>
            <w:shd w:val="clear" w:color="auto" w:fill="auto"/>
            <w:noWrap/>
            <w:vAlign w:val="center"/>
            <w:hideMark/>
          </w:tcPr>
          <w:p w14:paraId="0757DF0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29,11</w:t>
            </w:r>
          </w:p>
        </w:tc>
        <w:tc>
          <w:tcPr>
            <w:tcW w:w="300" w:type="pct"/>
            <w:tcBorders>
              <w:top w:val="nil"/>
              <w:left w:val="nil"/>
              <w:bottom w:val="single" w:sz="4" w:space="0" w:color="auto"/>
              <w:right w:val="single" w:sz="4" w:space="0" w:color="auto"/>
            </w:tcBorders>
            <w:shd w:val="clear" w:color="auto" w:fill="auto"/>
            <w:noWrap/>
            <w:vAlign w:val="center"/>
            <w:hideMark/>
          </w:tcPr>
          <w:p w14:paraId="5114337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0F08066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219,31</w:t>
            </w:r>
          </w:p>
        </w:tc>
        <w:tc>
          <w:tcPr>
            <w:tcW w:w="263" w:type="pct"/>
            <w:tcBorders>
              <w:top w:val="nil"/>
              <w:left w:val="nil"/>
              <w:bottom w:val="single" w:sz="4" w:space="0" w:color="auto"/>
              <w:right w:val="single" w:sz="4" w:space="0" w:color="auto"/>
            </w:tcBorders>
            <w:shd w:val="clear" w:color="auto" w:fill="auto"/>
            <w:noWrap/>
            <w:vAlign w:val="center"/>
            <w:hideMark/>
          </w:tcPr>
          <w:p w14:paraId="41E93AA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29,11</w:t>
            </w:r>
          </w:p>
        </w:tc>
        <w:tc>
          <w:tcPr>
            <w:tcW w:w="1060" w:type="pct"/>
            <w:tcBorders>
              <w:top w:val="nil"/>
              <w:left w:val="nil"/>
              <w:bottom w:val="single" w:sz="4" w:space="0" w:color="auto"/>
              <w:right w:val="single" w:sz="4" w:space="0" w:color="auto"/>
            </w:tcBorders>
            <w:shd w:val="clear" w:color="auto" w:fill="auto"/>
            <w:vAlign w:val="center"/>
            <w:hideMark/>
          </w:tcPr>
          <w:p w14:paraId="2B7D330D"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0E8A5570"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1DB773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30.</w:t>
            </w:r>
          </w:p>
        </w:tc>
        <w:tc>
          <w:tcPr>
            <w:tcW w:w="433" w:type="pct"/>
            <w:tcBorders>
              <w:top w:val="nil"/>
              <w:left w:val="nil"/>
              <w:bottom w:val="single" w:sz="4" w:space="0" w:color="auto"/>
              <w:right w:val="single" w:sz="4" w:space="0" w:color="auto"/>
            </w:tcBorders>
            <w:shd w:val="clear" w:color="auto" w:fill="auto"/>
            <w:noWrap/>
            <w:vAlign w:val="center"/>
            <w:hideMark/>
          </w:tcPr>
          <w:p w14:paraId="1B78CBA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04297D45"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26</w:t>
            </w:r>
          </w:p>
        </w:tc>
        <w:tc>
          <w:tcPr>
            <w:tcW w:w="276" w:type="pct"/>
            <w:tcBorders>
              <w:top w:val="nil"/>
              <w:left w:val="nil"/>
              <w:bottom w:val="single" w:sz="4" w:space="0" w:color="auto"/>
              <w:right w:val="single" w:sz="4" w:space="0" w:color="auto"/>
            </w:tcBorders>
            <w:shd w:val="clear" w:color="auto" w:fill="auto"/>
            <w:noWrap/>
            <w:vAlign w:val="center"/>
            <w:hideMark/>
          </w:tcPr>
          <w:p w14:paraId="46B76B0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497</w:t>
            </w:r>
          </w:p>
        </w:tc>
        <w:tc>
          <w:tcPr>
            <w:tcW w:w="293" w:type="pct"/>
            <w:tcBorders>
              <w:top w:val="nil"/>
              <w:left w:val="nil"/>
              <w:bottom w:val="single" w:sz="4" w:space="0" w:color="auto"/>
              <w:right w:val="single" w:sz="4" w:space="0" w:color="auto"/>
            </w:tcBorders>
            <w:shd w:val="clear" w:color="auto" w:fill="auto"/>
            <w:noWrap/>
            <w:vAlign w:val="center"/>
            <w:hideMark/>
          </w:tcPr>
          <w:p w14:paraId="0590BBE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1C85BC7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519C5E3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0,7854</w:t>
            </w:r>
          </w:p>
        </w:tc>
        <w:tc>
          <w:tcPr>
            <w:tcW w:w="263" w:type="pct"/>
            <w:tcBorders>
              <w:top w:val="nil"/>
              <w:left w:val="nil"/>
              <w:bottom w:val="single" w:sz="4" w:space="0" w:color="auto"/>
              <w:right w:val="single" w:sz="4" w:space="0" w:color="auto"/>
            </w:tcBorders>
            <w:shd w:val="clear" w:color="auto" w:fill="auto"/>
            <w:noWrap/>
            <w:vAlign w:val="center"/>
            <w:hideMark/>
          </w:tcPr>
          <w:p w14:paraId="76D6A81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23FC355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1D97AF3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318,09</w:t>
            </w:r>
          </w:p>
        </w:tc>
        <w:tc>
          <w:tcPr>
            <w:tcW w:w="263" w:type="pct"/>
            <w:tcBorders>
              <w:top w:val="nil"/>
              <w:left w:val="nil"/>
              <w:bottom w:val="single" w:sz="4" w:space="0" w:color="auto"/>
              <w:right w:val="single" w:sz="4" w:space="0" w:color="auto"/>
            </w:tcBorders>
            <w:shd w:val="clear" w:color="auto" w:fill="auto"/>
            <w:noWrap/>
            <w:vAlign w:val="center"/>
            <w:hideMark/>
          </w:tcPr>
          <w:p w14:paraId="5F298B9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42,22</w:t>
            </w:r>
          </w:p>
        </w:tc>
        <w:tc>
          <w:tcPr>
            <w:tcW w:w="300" w:type="pct"/>
            <w:tcBorders>
              <w:top w:val="nil"/>
              <w:left w:val="nil"/>
              <w:bottom w:val="single" w:sz="4" w:space="0" w:color="auto"/>
              <w:right w:val="single" w:sz="4" w:space="0" w:color="auto"/>
            </w:tcBorders>
            <w:shd w:val="clear" w:color="auto" w:fill="auto"/>
            <w:noWrap/>
            <w:vAlign w:val="center"/>
            <w:hideMark/>
          </w:tcPr>
          <w:p w14:paraId="57DC61E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3CA4395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318,09</w:t>
            </w:r>
          </w:p>
        </w:tc>
        <w:tc>
          <w:tcPr>
            <w:tcW w:w="263" w:type="pct"/>
            <w:tcBorders>
              <w:top w:val="nil"/>
              <w:left w:val="nil"/>
              <w:bottom w:val="single" w:sz="4" w:space="0" w:color="auto"/>
              <w:right w:val="single" w:sz="4" w:space="0" w:color="auto"/>
            </w:tcBorders>
            <w:shd w:val="clear" w:color="auto" w:fill="auto"/>
            <w:noWrap/>
            <w:vAlign w:val="center"/>
            <w:hideMark/>
          </w:tcPr>
          <w:p w14:paraId="0338FD2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42,22</w:t>
            </w:r>
          </w:p>
        </w:tc>
        <w:tc>
          <w:tcPr>
            <w:tcW w:w="1060" w:type="pct"/>
            <w:tcBorders>
              <w:top w:val="nil"/>
              <w:left w:val="nil"/>
              <w:bottom w:val="single" w:sz="4" w:space="0" w:color="auto"/>
              <w:right w:val="single" w:sz="4" w:space="0" w:color="auto"/>
            </w:tcBorders>
            <w:shd w:val="clear" w:color="auto" w:fill="auto"/>
            <w:vAlign w:val="center"/>
            <w:hideMark/>
          </w:tcPr>
          <w:p w14:paraId="3C547146"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15538063"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BFC6D5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31.</w:t>
            </w:r>
          </w:p>
        </w:tc>
        <w:tc>
          <w:tcPr>
            <w:tcW w:w="433" w:type="pct"/>
            <w:tcBorders>
              <w:top w:val="nil"/>
              <w:left w:val="nil"/>
              <w:bottom w:val="single" w:sz="4" w:space="0" w:color="auto"/>
              <w:right w:val="single" w:sz="4" w:space="0" w:color="auto"/>
            </w:tcBorders>
            <w:shd w:val="clear" w:color="auto" w:fill="auto"/>
            <w:noWrap/>
            <w:vAlign w:val="center"/>
            <w:hideMark/>
          </w:tcPr>
          <w:p w14:paraId="4DFBC9F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4F810D62"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26</w:t>
            </w:r>
          </w:p>
        </w:tc>
        <w:tc>
          <w:tcPr>
            <w:tcW w:w="276" w:type="pct"/>
            <w:tcBorders>
              <w:top w:val="nil"/>
              <w:left w:val="nil"/>
              <w:bottom w:val="single" w:sz="4" w:space="0" w:color="auto"/>
              <w:right w:val="single" w:sz="4" w:space="0" w:color="auto"/>
            </w:tcBorders>
            <w:shd w:val="clear" w:color="auto" w:fill="auto"/>
            <w:noWrap/>
            <w:vAlign w:val="center"/>
            <w:hideMark/>
          </w:tcPr>
          <w:p w14:paraId="24EB48F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498</w:t>
            </w:r>
          </w:p>
        </w:tc>
        <w:tc>
          <w:tcPr>
            <w:tcW w:w="293" w:type="pct"/>
            <w:tcBorders>
              <w:top w:val="nil"/>
              <w:left w:val="nil"/>
              <w:bottom w:val="single" w:sz="4" w:space="0" w:color="auto"/>
              <w:right w:val="single" w:sz="4" w:space="0" w:color="auto"/>
            </w:tcBorders>
            <w:shd w:val="clear" w:color="auto" w:fill="auto"/>
            <w:noWrap/>
            <w:vAlign w:val="center"/>
            <w:hideMark/>
          </w:tcPr>
          <w:p w14:paraId="715ACF7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43D6211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08C0117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0,2981</w:t>
            </w:r>
          </w:p>
        </w:tc>
        <w:tc>
          <w:tcPr>
            <w:tcW w:w="263" w:type="pct"/>
            <w:tcBorders>
              <w:top w:val="nil"/>
              <w:left w:val="nil"/>
              <w:bottom w:val="single" w:sz="4" w:space="0" w:color="auto"/>
              <w:right w:val="single" w:sz="4" w:space="0" w:color="auto"/>
            </w:tcBorders>
            <w:shd w:val="clear" w:color="auto" w:fill="auto"/>
            <w:noWrap/>
            <w:vAlign w:val="center"/>
            <w:hideMark/>
          </w:tcPr>
          <w:p w14:paraId="4B6A350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4482307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518AA2B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120,73</w:t>
            </w:r>
          </w:p>
        </w:tc>
        <w:tc>
          <w:tcPr>
            <w:tcW w:w="263" w:type="pct"/>
            <w:tcBorders>
              <w:top w:val="nil"/>
              <w:left w:val="nil"/>
              <w:bottom w:val="single" w:sz="4" w:space="0" w:color="auto"/>
              <w:right w:val="single" w:sz="4" w:space="0" w:color="auto"/>
            </w:tcBorders>
            <w:shd w:val="clear" w:color="auto" w:fill="auto"/>
            <w:noWrap/>
            <w:vAlign w:val="center"/>
            <w:hideMark/>
          </w:tcPr>
          <w:p w14:paraId="4E9143F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16,02</w:t>
            </w:r>
          </w:p>
        </w:tc>
        <w:tc>
          <w:tcPr>
            <w:tcW w:w="300" w:type="pct"/>
            <w:tcBorders>
              <w:top w:val="nil"/>
              <w:left w:val="nil"/>
              <w:bottom w:val="single" w:sz="4" w:space="0" w:color="auto"/>
              <w:right w:val="single" w:sz="4" w:space="0" w:color="auto"/>
            </w:tcBorders>
            <w:shd w:val="clear" w:color="auto" w:fill="auto"/>
            <w:noWrap/>
            <w:vAlign w:val="center"/>
            <w:hideMark/>
          </w:tcPr>
          <w:p w14:paraId="35E9FDE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6CBE5B3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120,73</w:t>
            </w:r>
          </w:p>
        </w:tc>
        <w:tc>
          <w:tcPr>
            <w:tcW w:w="263" w:type="pct"/>
            <w:tcBorders>
              <w:top w:val="nil"/>
              <w:left w:val="nil"/>
              <w:bottom w:val="single" w:sz="4" w:space="0" w:color="auto"/>
              <w:right w:val="single" w:sz="4" w:space="0" w:color="auto"/>
            </w:tcBorders>
            <w:shd w:val="clear" w:color="auto" w:fill="auto"/>
            <w:noWrap/>
            <w:vAlign w:val="center"/>
            <w:hideMark/>
          </w:tcPr>
          <w:p w14:paraId="5DBE0DB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16,02</w:t>
            </w:r>
          </w:p>
        </w:tc>
        <w:tc>
          <w:tcPr>
            <w:tcW w:w="1060" w:type="pct"/>
            <w:tcBorders>
              <w:top w:val="nil"/>
              <w:left w:val="nil"/>
              <w:bottom w:val="single" w:sz="4" w:space="0" w:color="auto"/>
              <w:right w:val="single" w:sz="4" w:space="0" w:color="auto"/>
            </w:tcBorders>
            <w:shd w:val="clear" w:color="auto" w:fill="auto"/>
            <w:vAlign w:val="center"/>
            <w:hideMark/>
          </w:tcPr>
          <w:p w14:paraId="5F212349"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u parceli kanal DMO</w:t>
            </w:r>
          </w:p>
        </w:tc>
      </w:tr>
      <w:tr w:rsidR="00937AB8" w:rsidRPr="00167126" w14:paraId="2DC46842"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3F7119C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32.</w:t>
            </w:r>
          </w:p>
        </w:tc>
        <w:tc>
          <w:tcPr>
            <w:tcW w:w="433" w:type="pct"/>
            <w:tcBorders>
              <w:top w:val="nil"/>
              <w:left w:val="nil"/>
              <w:bottom w:val="single" w:sz="4" w:space="0" w:color="auto"/>
              <w:right w:val="single" w:sz="4" w:space="0" w:color="auto"/>
            </w:tcBorders>
            <w:shd w:val="clear" w:color="auto" w:fill="auto"/>
            <w:noWrap/>
            <w:vAlign w:val="center"/>
            <w:hideMark/>
          </w:tcPr>
          <w:p w14:paraId="70F6A98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41D28FC3"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27</w:t>
            </w:r>
          </w:p>
        </w:tc>
        <w:tc>
          <w:tcPr>
            <w:tcW w:w="276" w:type="pct"/>
            <w:tcBorders>
              <w:top w:val="nil"/>
              <w:left w:val="nil"/>
              <w:bottom w:val="single" w:sz="4" w:space="0" w:color="auto"/>
              <w:right w:val="single" w:sz="4" w:space="0" w:color="auto"/>
            </w:tcBorders>
            <w:shd w:val="clear" w:color="auto" w:fill="auto"/>
            <w:noWrap/>
            <w:vAlign w:val="center"/>
            <w:hideMark/>
          </w:tcPr>
          <w:p w14:paraId="45E1FF1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511</w:t>
            </w:r>
          </w:p>
        </w:tc>
        <w:tc>
          <w:tcPr>
            <w:tcW w:w="293" w:type="pct"/>
            <w:tcBorders>
              <w:top w:val="nil"/>
              <w:left w:val="nil"/>
              <w:bottom w:val="single" w:sz="4" w:space="0" w:color="auto"/>
              <w:right w:val="single" w:sz="4" w:space="0" w:color="auto"/>
            </w:tcBorders>
            <w:shd w:val="clear" w:color="auto" w:fill="auto"/>
            <w:noWrap/>
            <w:vAlign w:val="center"/>
            <w:hideMark/>
          </w:tcPr>
          <w:p w14:paraId="0A03C14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4D1A121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7C35B62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0,5516</w:t>
            </w:r>
          </w:p>
        </w:tc>
        <w:tc>
          <w:tcPr>
            <w:tcW w:w="263" w:type="pct"/>
            <w:tcBorders>
              <w:top w:val="nil"/>
              <w:left w:val="nil"/>
              <w:bottom w:val="single" w:sz="4" w:space="0" w:color="auto"/>
              <w:right w:val="single" w:sz="4" w:space="0" w:color="auto"/>
            </w:tcBorders>
            <w:shd w:val="clear" w:color="auto" w:fill="auto"/>
            <w:noWrap/>
            <w:vAlign w:val="center"/>
            <w:hideMark/>
          </w:tcPr>
          <w:p w14:paraId="3399EB4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32E3FF6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6FC9C88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223,40</w:t>
            </w:r>
          </w:p>
        </w:tc>
        <w:tc>
          <w:tcPr>
            <w:tcW w:w="263" w:type="pct"/>
            <w:tcBorders>
              <w:top w:val="nil"/>
              <w:left w:val="nil"/>
              <w:bottom w:val="single" w:sz="4" w:space="0" w:color="auto"/>
              <w:right w:val="single" w:sz="4" w:space="0" w:color="auto"/>
            </w:tcBorders>
            <w:shd w:val="clear" w:color="auto" w:fill="auto"/>
            <w:noWrap/>
            <w:vAlign w:val="center"/>
            <w:hideMark/>
          </w:tcPr>
          <w:p w14:paraId="2B1E4F5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29,65</w:t>
            </w:r>
          </w:p>
        </w:tc>
        <w:tc>
          <w:tcPr>
            <w:tcW w:w="300" w:type="pct"/>
            <w:tcBorders>
              <w:top w:val="nil"/>
              <w:left w:val="nil"/>
              <w:bottom w:val="single" w:sz="4" w:space="0" w:color="auto"/>
              <w:right w:val="single" w:sz="4" w:space="0" w:color="auto"/>
            </w:tcBorders>
            <w:shd w:val="clear" w:color="auto" w:fill="auto"/>
            <w:noWrap/>
            <w:vAlign w:val="center"/>
            <w:hideMark/>
          </w:tcPr>
          <w:p w14:paraId="44D678E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72E9D80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223,40</w:t>
            </w:r>
          </w:p>
        </w:tc>
        <w:tc>
          <w:tcPr>
            <w:tcW w:w="263" w:type="pct"/>
            <w:tcBorders>
              <w:top w:val="nil"/>
              <w:left w:val="nil"/>
              <w:bottom w:val="single" w:sz="4" w:space="0" w:color="auto"/>
              <w:right w:val="single" w:sz="4" w:space="0" w:color="auto"/>
            </w:tcBorders>
            <w:shd w:val="clear" w:color="auto" w:fill="auto"/>
            <w:noWrap/>
            <w:vAlign w:val="center"/>
            <w:hideMark/>
          </w:tcPr>
          <w:p w14:paraId="1011DD7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29,65</w:t>
            </w:r>
          </w:p>
        </w:tc>
        <w:tc>
          <w:tcPr>
            <w:tcW w:w="1060" w:type="pct"/>
            <w:tcBorders>
              <w:top w:val="nil"/>
              <w:left w:val="nil"/>
              <w:bottom w:val="single" w:sz="4" w:space="0" w:color="auto"/>
              <w:right w:val="single" w:sz="4" w:space="0" w:color="auto"/>
            </w:tcBorders>
            <w:shd w:val="clear" w:color="auto" w:fill="auto"/>
            <w:vAlign w:val="center"/>
            <w:hideMark/>
          </w:tcPr>
          <w:p w14:paraId="1869CC04"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337DA428"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2E0654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33.</w:t>
            </w:r>
          </w:p>
        </w:tc>
        <w:tc>
          <w:tcPr>
            <w:tcW w:w="433" w:type="pct"/>
            <w:tcBorders>
              <w:top w:val="nil"/>
              <w:left w:val="nil"/>
              <w:bottom w:val="single" w:sz="4" w:space="0" w:color="auto"/>
              <w:right w:val="single" w:sz="4" w:space="0" w:color="auto"/>
            </w:tcBorders>
            <w:shd w:val="clear" w:color="auto" w:fill="auto"/>
            <w:noWrap/>
            <w:vAlign w:val="center"/>
            <w:hideMark/>
          </w:tcPr>
          <w:p w14:paraId="559AECB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3378666D"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28</w:t>
            </w:r>
          </w:p>
        </w:tc>
        <w:tc>
          <w:tcPr>
            <w:tcW w:w="276" w:type="pct"/>
            <w:tcBorders>
              <w:top w:val="nil"/>
              <w:left w:val="nil"/>
              <w:bottom w:val="single" w:sz="4" w:space="0" w:color="auto"/>
              <w:right w:val="single" w:sz="4" w:space="0" w:color="auto"/>
            </w:tcBorders>
            <w:shd w:val="clear" w:color="auto" w:fill="auto"/>
            <w:noWrap/>
            <w:vAlign w:val="center"/>
            <w:hideMark/>
          </w:tcPr>
          <w:p w14:paraId="2CFE28A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513/1</w:t>
            </w:r>
          </w:p>
        </w:tc>
        <w:tc>
          <w:tcPr>
            <w:tcW w:w="293" w:type="pct"/>
            <w:tcBorders>
              <w:top w:val="nil"/>
              <w:left w:val="nil"/>
              <w:bottom w:val="single" w:sz="4" w:space="0" w:color="auto"/>
              <w:right w:val="single" w:sz="4" w:space="0" w:color="auto"/>
            </w:tcBorders>
            <w:shd w:val="clear" w:color="auto" w:fill="auto"/>
            <w:noWrap/>
            <w:vAlign w:val="center"/>
            <w:hideMark/>
          </w:tcPr>
          <w:p w14:paraId="2D6B872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112DE61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28E126A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0,1374</w:t>
            </w:r>
          </w:p>
        </w:tc>
        <w:tc>
          <w:tcPr>
            <w:tcW w:w="263" w:type="pct"/>
            <w:tcBorders>
              <w:top w:val="nil"/>
              <w:left w:val="nil"/>
              <w:bottom w:val="single" w:sz="4" w:space="0" w:color="auto"/>
              <w:right w:val="single" w:sz="4" w:space="0" w:color="auto"/>
            </w:tcBorders>
            <w:shd w:val="clear" w:color="auto" w:fill="auto"/>
            <w:noWrap/>
            <w:vAlign w:val="center"/>
            <w:hideMark/>
          </w:tcPr>
          <w:p w14:paraId="60937DE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1552B09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204E1D6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55,65</w:t>
            </w:r>
          </w:p>
        </w:tc>
        <w:tc>
          <w:tcPr>
            <w:tcW w:w="263" w:type="pct"/>
            <w:tcBorders>
              <w:top w:val="nil"/>
              <w:left w:val="nil"/>
              <w:bottom w:val="single" w:sz="4" w:space="0" w:color="auto"/>
              <w:right w:val="single" w:sz="4" w:space="0" w:color="auto"/>
            </w:tcBorders>
            <w:shd w:val="clear" w:color="auto" w:fill="auto"/>
            <w:noWrap/>
            <w:vAlign w:val="center"/>
            <w:hideMark/>
          </w:tcPr>
          <w:p w14:paraId="6FCAABE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7,39</w:t>
            </w:r>
          </w:p>
        </w:tc>
        <w:tc>
          <w:tcPr>
            <w:tcW w:w="300" w:type="pct"/>
            <w:tcBorders>
              <w:top w:val="nil"/>
              <w:left w:val="nil"/>
              <w:bottom w:val="single" w:sz="4" w:space="0" w:color="auto"/>
              <w:right w:val="single" w:sz="4" w:space="0" w:color="auto"/>
            </w:tcBorders>
            <w:shd w:val="clear" w:color="auto" w:fill="auto"/>
            <w:noWrap/>
            <w:vAlign w:val="center"/>
            <w:hideMark/>
          </w:tcPr>
          <w:p w14:paraId="4D3141D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75B894D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55,65</w:t>
            </w:r>
          </w:p>
        </w:tc>
        <w:tc>
          <w:tcPr>
            <w:tcW w:w="263" w:type="pct"/>
            <w:tcBorders>
              <w:top w:val="nil"/>
              <w:left w:val="nil"/>
              <w:bottom w:val="single" w:sz="4" w:space="0" w:color="auto"/>
              <w:right w:val="single" w:sz="4" w:space="0" w:color="auto"/>
            </w:tcBorders>
            <w:shd w:val="clear" w:color="auto" w:fill="auto"/>
            <w:noWrap/>
            <w:vAlign w:val="center"/>
            <w:hideMark/>
          </w:tcPr>
          <w:p w14:paraId="45323ED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7,39</w:t>
            </w:r>
          </w:p>
        </w:tc>
        <w:tc>
          <w:tcPr>
            <w:tcW w:w="1060" w:type="pct"/>
            <w:tcBorders>
              <w:top w:val="nil"/>
              <w:left w:val="nil"/>
              <w:bottom w:val="single" w:sz="4" w:space="0" w:color="auto"/>
              <w:right w:val="single" w:sz="4" w:space="0" w:color="auto"/>
            </w:tcBorders>
            <w:shd w:val="clear" w:color="auto" w:fill="auto"/>
            <w:vAlign w:val="center"/>
            <w:hideMark/>
          </w:tcPr>
          <w:p w14:paraId="33A09B96"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4578BCCA"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760F642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34.</w:t>
            </w:r>
          </w:p>
        </w:tc>
        <w:tc>
          <w:tcPr>
            <w:tcW w:w="433" w:type="pct"/>
            <w:tcBorders>
              <w:top w:val="nil"/>
              <w:left w:val="nil"/>
              <w:bottom w:val="single" w:sz="4" w:space="0" w:color="auto"/>
              <w:right w:val="single" w:sz="4" w:space="0" w:color="auto"/>
            </w:tcBorders>
            <w:shd w:val="clear" w:color="auto" w:fill="auto"/>
            <w:noWrap/>
            <w:vAlign w:val="center"/>
            <w:hideMark/>
          </w:tcPr>
          <w:p w14:paraId="4781186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3E92467E"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29</w:t>
            </w:r>
          </w:p>
        </w:tc>
        <w:tc>
          <w:tcPr>
            <w:tcW w:w="276" w:type="pct"/>
            <w:tcBorders>
              <w:top w:val="nil"/>
              <w:left w:val="nil"/>
              <w:bottom w:val="single" w:sz="4" w:space="0" w:color="auto"/>
              <w:right w:val="single" w:sz="4" w:space="0" w:color="auto"/>
            </w:tcBorders>
            <w:shd w:val="clear" w:color="auto" w:fill="auto"/>
            <w:noWrap/>
            <w:vAlign w:val="center"/>
            <w:hideMark/>
          </w:tcPr>
          <w:p w14:paraId="0CA71B2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571/1</w:t>
            </w:r>
          </w:p>
        </w:tc>
        <w:tc>
          <w:tcPr>
            <w:tcW w:w="293" w:type="pct"/>
            <w:tcBorders>
              <w:top w:val="nil"/>
              <w:left w:val="nil"/>
              <w:bottom w:val="single" w:sz="4" w:space="0" w:color="auto"/>
              <w:right w:val="single" w:sz="4" w:space="0" w:color="auto"/>
            </w:tcBorders>
            <w:shd w:val="clear" w:color="auto" w:fill="auto"/>
            <w:noWrap/>
            <w:vAlign w:val="center"/>
            <w:hideMark/>
          </w:tcPr>
          <w:p w14:paraId="01C976A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28DA4D3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59D23C8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23,9644</w:t>
            </w:r>
          </w:p>
        </w:tc>
        <w:tc>
          <w:tcPr>
            <w:tcW w:w="263" w:type="pct"/>
            <w:tcBorders>
              <w:top w:val="nil"/>
              <w:left w:val="nil"/>
              <w:bottom w:val="single" w:sz="4" w:space="0" w:color="auto"/>
              <w:right w:val="single" w:sz="4" w:space="0" w:color="auto"/>
            </w:tcBorders>
            <w:shd w:val="clear" w:color="auto" w:fill="auto"/>
            <w:noWrap/>
            <w:vAlign w:val="center"/>
            <w:hideMark/>
          </w:tcPr>
          <w:p w14:paraId="71692BA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6ABCCEB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6852C73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9705,58</w:t>
            </w:r>
          </w:p>
        </w:tc>
        <w:tc>
          <w:tcPr>
            <w:tcW w:w="263" w:type="pct"/>
            <w:tcBorders>
              <w:top w:val="nil"/>
              <w:left w:val="nil"/>
              <w:bottom w:val="single" w:sz="4" w:space="0" w:color="auto"/>
              <w:right w:val="single" w:sz="4" w:space="0" w:color="auto"/>
            </w:tcBorders>
            <w:shd w:val="clear" w:color="auto" w:fill="auto"/>
            <w:noWrap/>
            <w:vAlign w:val="center"/>
            <w:hideMark/>
          </w:tcPr>
          <w:p w14:paraId="4AB0DA6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1288,15</w:t>
            </w:r>
          </w:p>
        </w:tc>
        <w:tc>
          <w:tcPr>
            <w:tcW w:w="300" w:type="pct"/>
            <w:tcBorders>
              <w:top w:val="nil"/>
              <w:left w:val="nil"/>
              <w:bottom w:val="single" w:sz="4" w:space="0" w:color="auto"/>
              <w:right w:val="single" w:sz="4" w:space="0" w:color="auto"/>
            </w:tcBorders>
            <w:shd w:val="clear" w:color="auto" w:fill="auto"/>
            <w:noWrap/>
            <w:vAlign w:val="center"/>
            <w:hideMark/>
          </w:tcPr>
          <w:p w14:paraId="7DB66F7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5ADEF2D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9705,58</w:t>
            </w:r>
          </w:p>
        </w:tc>
        <w:tc>
          <w:tcPr>
            <w:tcW w:w="263" w:type="pct"/>
            <w:tcBorders>
              <w:top w:val="nil"/>
              <w:left w:val="nil"/>
              <w:bottom w:val="single" w:sz="4" w:space="0" w:color="auto"/>
              <w:right w:val="single" w:sz="4" w:space="0" w:color="auto"/>
            </w:tcBorders>
            <w:shd w:val="clear" w:color="auto" w:fill="auto"/>
            <w:noWrap/>
            <w:vAlign w:val="center"/>
            <w:hideMark/>
          </w:tcPr>
          <w:p w14:paraId="3617B87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1288,15</w:t>
            </w:r>
          </w:p>
        </w:tc>
        <w:tc>
          <w:tcPr>
            <w:tcW w:w="1060" w:type="pct"/>
            <w:tcBorders>
              <w:top w:val="nil"/>
              <w:left w:val="nil"/>
              <w:bottom w:val="single" w:sz="4" w:space="0" w:color="auto"/>
              <w:right w:val="single" w:sz="4" w:space="0" w:color="auto"/>
            </w:tcBorders>
            <w:shd w:val="clear" w:color="auto" w:fill="auto"/>
            <w:vAlign w:val="center"/>
            <w:hideMark/>
          </w:tcPr>
          <w:p w14:paraId="470C7F34"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033D1566"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3EF757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35.</w:t>
            </w:r>
          </w:p>
        </w:tc>
        <w:tc>
          <w:tcPr>
            <w:tcW w:w="433" w:type="pct"/>
            <w:tcBorders>
              <w:top w:val="nil"/>
              <w:left w:val="nil"/>
              <w:bottom w:val="single" w:sz="4" w:space="0" w:color="auto"/>
              <w:right w:val="single" w:sz="4" w:space="0" w:color="auto"/>
            </w:tcBorders>
            <w:shd w:val="clear" w:color="auto" w:fill="auto"/>
            <w:noWrap/>
            <w:vAlign w:val="center"/>
            <w:hideMark/>
          </w:tcPr>
          <w:p w14:paraId="547B09A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0F2E7CA7"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30</w:t>
            </w:r>
          </w:p>
        </w:tc>
        <w:tc>
          <w:tcPr>
            <w:tcW w:w="276" w:type="pct"/>
            <w:tcBorders>
              <w:top w:val="nil"/>
              <w:left w:val="nil"/>
              <w:bottom w:val="single" w:sz="4" w:space="0" w:color="auto"/>
              <w:right w:val="single" w:sz="4" w:space="0" w:color="auto"/>
            </w:tcBorders>
            <w:shd w:val="clear" w:color="auto" w:fill="auto"/>
            <w:noWrap/>
            <w:vAlign w:val="center"/>
            <w:hideMark/>
          </w:tcPr>
          <w:p w14:paraId="0570C77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572</w:t>
            </w:r>
          </w:p>
        </w:tc>
        <w:tc>
          <w:tcPr>
            <w:tcW w:w="293" w:type="pct"/>
            <w:tcBorders>
              <w:top w:val="nil"/>
              <w:left w:val="nil"/>
              <w:bottom w:val="single" w:sz="4" w:space="0" w:color="auto"/>
              <w:right w:val="single" w:sz="4" w:space="0" w:color="auto"/>
            </w:tcBorders>
            <w:shd w:val="clear" w:color="auto" w:fill="auto"/>
            <w:noWrap/>
            <w:vAlign w:val="center"/>
            <w:hideMark/>
          </w:tcPr>
          <w:p w14:paraId="52A208C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2D37E2F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540AA5F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42,0149</w:t>
            </w:r>
          </w:p>
        </w:tc>
        <w:tc>
          <w:tcPr>
            <w:tcW w:w="263" w:type="pct"/>
            <w:tcBorders>
              <w:top w:val="nil"/>
              <w:left w:val="nil"/>
              <w:bottom w:val="single" w:sz="4" w:space="0" w:color="auto"/>
              <w:right w:val="single" w:sz="4" w:space="0" w:color="auto"/>
            </w:tcBorders>
            <w:shd w:val="clear" w:color="auto" w:fill="auto"/>
            <w:noWrap/>
            <w:vAlign w:val="center"/>
            <w:hideMark/>
          </w:tcPr>
          <w:p w14:paraId="378E1A8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619D459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6982F4A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17016,03</w:t>
            </w:r>
          </w:p>
        </w:tc>
        <w:tc>
          <w:tcPr>
            <w:tcW w:w="263" w:type="pct"/>
            <w:tcBorders>
              <w:top w:val="nil"/>
              <w:left w:val="nil"/>
              <w:bottom w:val="single" w:sz="4" w:space="0" w:color="auto"/>
              <w:right w:val="single" w:sz="4" w:space="0" w:color="auto"/>
            </w:tcBorders>
            <w:shd w:val="clear" w:color="auto" w:fill="auto"/>
            <w:noWrap/>
            <w:vAlign w:val="center"/>
            <w:hideMark/>
          </w:tcPr>
          <w:p w14:paraId="5FF0020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2258,42</w:t>
            </w:r>
          </w:p>
        </w:tc>
        <w:tc>
          <w:tcPr>
            <w:tcW w:w="300" w:type="pct"/>
            <w:tcBorders>
              <w:top w:val="nil"/>
              <w:left w:val="nil"/>
              <w:bottom w:val="single" w:sz="4" w:space="0" w:color="auto"/>
              <w:right w:val="single" w:sz="4" w:space="0" w:color="auto"/>
            </w:tcBorders>
            <w:shd w:val="clear" w:color="auto" w:fill="auto"/>
            <w:noWrap/>
            <w:vAlign w:val="center"/>
            <w:hideMark/>
          </w:tcPr>
          <w:p w14:paraId="158BC20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2DA06D4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17016,03</w:t>
            </w:r>
          </w:p>
        </w:tc>
        <w:tc>
          <w:tcPr>
            <w:tcW w:w="263" w:type="pct"/>
            <w:tcBorders>
              <w:top w:val="nil"/>
              <w:left w:val="nil"/>
              <w:bottom w:val="single" w:sz="4" w:space="0" w:color="auto"/>
              <w:right w:val="single" w:sz="4" w:space="0" w:color="auto"/>
            </w:tcBorders>
            <w:shd w:val="clear" w:color="auto" w:fill="auto"/>
            <w:noWrap/>
            <w:vAlign w:val="center"/>
            <w:hideMark/>
          </w:tcPr>
          <w:p w14:paraId="7E8DF11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2258,42</w:t>
            </w:r>
          </w:p>
        </w:tc>
        <w:tc>
          <w:tcPr>
            <w:tcW w:w="1060" w:type="pct"/>
            <w:tcBorders>
              <w:top w:val="nil"/>
              <w:left w:val="nil"/>
              <w:bottom w:val="single" w:sz="4" w:space="0" w:color="auto"/>
              <w:right w:val="single" w:sz="4" w:space="0" w:color="auto"/>
            </w:tcBorders>
            <w:shd w:val="clear" w:color="auto" w:fill="auto"/>
            <w:vAlign w:val="center"/>
            <w:hideMark/>
          </w:tcPr>
          <w:p w14:paraId="26681D69"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78222C6B"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596A8BC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36.</w:t>
            </w:r>
          </w:p>
        </w:tc>
        <w:tc>
          <w:tcPr>
            <w:tcW w:w="433" w:type="pct"/>
            <w:tcBorders>
              <w:top w:val="nil"/>
              <w:left w:val="nil"/>
              <w:bottom w:val="single" w:sz="4" w:space="0" w:color="auto"/>
              <w:right w:val="single" w:sz="4" w:space="0" w:color="auto"/>
            </w:tcBorders>
            <w:shd w:val="clear" w:color="auto" w:fill="auto"/>
            <w:noWrap/>
            <w:vAlign w:val="center"/>
            <w:hideMark/>
          </w:tcPr>
          <w:p w14:paraId="6780FAB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63" w:type="pct"/>
            <w:tcBorders>
              <w:top w:val="nil"/>
              <w:left w:val="nil"/>
              <w:bottom w:val="single" w:sz="4" w:space="0" w:color="auto"/>
              <w:right w:val="single" w:sz="4" w:space="0" w:color="auto"/>
            </w:tcBorders>
            <w:shd w:val="clear" w:color="auto" w:fill="auto"/>
            <w:noWrap/>
            <w:vAlign w:val="center"/>
            <w:hideMark/>
          </w:tcPr>
          <w:p w14:paraId="5A1FB392"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31</w:t>
            </w:r>
          </w:p>
        </w:tc>
        <w:tc>
          <w:tcPr>
            <w:tcW w:w="276" w:type="pct"/>
            <w:tcBorders>
              <w:top w:val="nil"/>
              <w:left w:val="nil"/>
              <w:bottom w:val="single" w:sz="4" w:space="0" w:color="auto"/>
              <w:right w:val="single" w:sz="4" w:space="0" w:color="auto"/>
            </w:tcBorders>
            <w:shd w:val="clear" w:color="auto" w:fill="auto"/>
            <w:noWrap/>
            <w:vAlign w:val="center"/>
            <w:hideMark/>
          </w:tcPr>
          <w:p w14:paraId="0D38C78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574/1</w:t>
            </w:r>
          </w:p>
        </w:tc>
        <w:tc>
          <w:tcPr>
            <w:tcW w:w="293" w:type="pct"/>
            <w:tcBorders>
              <w:top w:val="nil"/>
              <w:left w:val="nil"/>
              <w:bottom w:val="single" w:sz="4" w:space="0" w:color="auto"/>
              <w:right w:val="single" w:sz="4" w:space="0" w:color="auto"/>
            </w:tcBorders>
            <w:shd w:val="clear" w:color="auto" w:fill="auto"/>
            <w:noWrap/>
            <w:vAlign w:val="center"/>
            <w:hideMark/>
          </w:tcPr>
          <w:p w14:paraId="564A3CB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7907E95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3F8F4C3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25,8250</w:t>
            </w:r>
          </w:p>
        </w:tc>
        <w:tc>
          <w:tcPr>
            <w:tcW w:w="263" w:type="pct"/>
            <w:tcBorders>
              <w:top w:val="nil"/>
              <w:left w:val="nil"/>
              <w:bottom w:val="single" w:sz="4" w:space="0" w:color="auto"/>
              <w:right w:val="single" w:sz="4" w:space="0" w:color="auto"/>
            </w:tcBorders>
            <w:shd w:val="clear" w:color="auto" w:fill="auto"/>
            <w:noWrap/>
            <w:vAlign w:val="center"/>
            <w:hideMark/>
          </w:tcPr>
          <w:p w14:paraId="776B372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672F282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17247CD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10459,13</w:t>
            </w:r>
          </w:p>
        </w:tc>
        <w:tc>
          <w:tcPr>
            <w:tcW w:w="263" w:type="pct"/>
            <w:tcBorders>
              <w:top w:val="nil"/>
              <w:left w:val="nil"/>
              <w:bottom w:val="single" w:sz="4" w:space="0" w:color="auto"/>
              <w:right w:val="single" w:sz="4" w:space="0" w:color="auto"/>
            </w:tcBorders>
            <w:shd w:val="clear" w:color="auto" w:fill="auto"/>
            <w:noWrap/>
            <w:vAlign w:val="center"/>
            <w:hideMark/>
          </w:tcPr>
          <w:p w14:paraId="6DD63D0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1388,17</w:t>
            </w:r>
          </w:p>
        </w:tc>
        <w:tc>
          <w:tcPr>
            <w:tcW w:w="300" w:type="pct"/>
            <w:tcBorders>
              <w:top w:val="nil"/>
              <w:left w:val="nil"/>
              <w:bottom w:val="single" w:sz="4" w:space="0" w:color="auto"/>
              <w:right w:val="single" w:sz="4" w:space="0" w:color="auto"/>
            </w:tcBorders>
            <w:shd w:val="clear" w:color="auto" w:fill="auto"/>
            <w:noWrap/>
            <w:vAlign w:val="center"/>
            <w:hideMark/>
          </w:tcPr>
          <w:p w14:paraId="4EF088E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7CC1629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10459,13</w:t>
            </w:r>
          </w:p>
        </w:tc>
        <w:tc>
          <w:tcPr>
            <w:tcW w:w="263" w:type="pct"/>
            <w:tcBorders>
              <w:top w:val="nil"/>
              <w:left w:val="nil"/>
              <w:bottom w:val="single" w:sz="4" w:space="0" w:color="auto"/>
              <w:right w:val="single" w:sz="4" w:space="0" w:color="auto"/>
            </w:tcBorders>
            <w:shd w:val="clear" w:color="auto" w:fill="auto"/>
            <w:noWrap/>
            <w:vAlign w:val="center"/>
            <w:hideMark/>
          </w:tcPr>
          <w:p w14:paraId="21EFC55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1388,17</w:t>
            </w:r>
          </w:p>
        </w:tc>
        <w:tc>
          <w:tcPr>
            <w:tcW w:w="1060" w:type="pct"/>
            <w:tcBorders>
              <w:top w:val="nil"/>
              <w:left w:val="nil"/>
              <w:bottom w:val="single" w:sz="4" w:space="0" w:color="auto"/>
              <w:right w:val="single" w:sz="4" w:space="0" w:color="auto"/>
            </w:tcBorders>
            <w:shd w:val="clear" w:color="auto" w:fill="auto"/>
            <w:vAlign w:val="center"/>
            <w:hideMark/>
          </w:tcPr>
          <w:p w14:paraId="0672AB4C"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09047F3C" w14:textId="77777777" w:rsidTr="009E4E22">
        <w:trPr>
          <w:trHeight w:val="960"/>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520EEC5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37.</w:t>
            </w:r>
          </w:p>
        </w:tc>
        <w:tc>
          <w:tcPr>
            <w:tcW w:w="433" w:type="pct"/>
            <w:tcBorders>
              <w:top w:val="nil"/>
              <w:left w:val="nil"/>
              <w:bottom w:val="single" w:sz="4" w:space="0" w:color="auto"/>
              <w:right w:val="single" w:sz="4" w:space="0" w:color="auto"/>
            </w:tcBorders>
            <w:shd w:val="clear" w:color="auto" w:fill="auto"/>
            <w:noWrap/>
            <w:vAlign w:val="center"/>
            <w:hideMark/>
          </w:tcPr>
          <w:p w14:paraId="218DE65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LUG SUBOTIČKI</w:t>
            </w:r>
          </w:p>
        </w:tc>
        <w:tc>
          <w:tcPr>
            <w:tcW w:w="263" w:type="pct"/>
            <w:tcBorders>
              <w:top w:val="nil"/>
              <w:left w:val="nil"/>
              <w:bottom w:val="single" w:sz="4" w:space="0" w:color="auto"/>
              <w:right w:val="single" w:sz="4" w:space="0" w:color="auto"/>
            </w:tcBorders>
            <w:shd w:val="clear" w:color="auto" w:fill="auto"/>
            <w:noWrap/>
            <w:vAlign w:val="center"/>
            <w:hideMark/>
          </w:tcPr>
          <w:p w14:paraId="5BC9EFBE"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32</w:t>
            </w:r>
          </w:p>
        </w:tc>
        <w:tc>
          <w:tcPr>
            <w:tcW w:w="276" w:type="pct"/>
            <w:tcBorders>
              <w:top w:val="nil"/>
              <w:left w:val="nil"/>
              <w:bottom w:val="single" w:sz="4" w:space="0" w:color="auto"/>
              <w:right w:val="single" w:sz="4" w:space="0" w:color="auto"/>
            </w:tcBorders>
            <w:shd w:val="clear" w:color="auto" w:fill="auto"/>
            <w:noWrap/>
            <w:vAlign w:val="center"/>
            <w:hideMark/>
          </w:tcPr>
          <w:p w14:paraId="6CFF33F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dio 1020</w:t>
            </w:r>
          </w:p>
        </w:tc>
        <w:tc>
          <w:tcPr>
            <w:tcW w:w="293" w:type="pct"/>
            <w:tcBorders>
              <w:top w:val="nil"/>
              <w:left w:val="nil"/>
              <w:bottom w:val="single" w:sz="4" w:space="0" w:color="auto"/>
              <w:right w:val="single" w:sz="4" w:space="0" w:color="auto"/>
            </w:tcBorders>
            <w:shd w:val="clear" w:color="auto" w:fill="auto"/>
            <w:noWrap/>
            <w:vAlign w:val="center"/>
            <w:hideMark/>
          </w:tcPr>
          <w:p w14:paraId="1578C8A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55B633F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49F546C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12,9382</w:t>
            </w:r>
          </w:p>
        </w:tc>
        <w:tc>
          <w:tcPr>
            <w:tcW w:w="263" w:type="pct"/>
            <w:tcBorders>
              <w:top w:val="nil"/>
              <w:left w:val="nil"/>
              <w:bottom w:val="single" w:sz="4" w:space="0" w:color="auto"/>
              <w:right w:val="single" w:sz="4" w:space="0" w:color="auto"/>
            </w:tcBorders>
            <w:shd w:val="clear" w:color="auto" w:fill="auto"/>
            <w:noWrap/>
            <w:vAlign w:val="center"/>
            <w:hideMark/>
          </w:tcPr>
          <w:p w14:paraId="61A9204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3048116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57D1169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5239,97</w:t>
            </w:r>
          </w:p>
        </w:tc>
        <w:tc>
          <w:tcPr>
            <w:tcW w:w="263" w:type="pct"/>
            <w:tcBorders>
              <w:top w:val="nil"/>
              <w:left w:val="nil"/>
              <w:bottom w:val="single" w:sz="4" w:space="0" w:color="auto"/>
              <w:right w:val="single" w:sz="4" w:space="0" w:color="auto"/>
            </w:tcBorders>
            <w:shd w:val="clear" w:color="auto" w:fill="auto"/>
            <w:noWrap/>
            <w:vAlign w:val="center"/>
            <w:hideMark/>
          </w:tcPr>
          <w:p w14:paraId="0B5CFEE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695,46</w:t>
            </w:r>
          </w:p>
        </w:tc>
        <w:tc>
          <w:tcPr>
            <w:tcW w:w="300" w:type="pct"/>
            <w:tcBorders>
              <w:top w:val="nil"/>
              <w:left w:val="nil"/>
              <w:bottom w:val="single" w:sz="4" w:space="0" w:color="auto"/>
              <w:right w:val="single" w:sz="4" w:space="0" w:color="auto"/>
            </w:tcBorders>
            <w:shd w:val="clear" w:color="auto" w:fill="auto"/>
            <w:noWrap/>
            <w:vAlign w:val="center"/>
            <w:hideMark/>
          </w:tcPr>
          <w:p w14:paraId="09AB4EB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0BF78CD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5239,97</w:t>
            </w:r>
          </w:p>
        </w:tc>
        <w:tc>
          <w:tcPr>
            <w:tcW w:w="263" w:type="pct"/>
            <w:tcBorders>
              <w:top w:val="nil"/>
              <w:left w:val="nil"/>
              <w:bottom w:val="single" w:sz="4" w:space="0" w:color="auto"/>
              <w:right w:val="single" w:sz="4" w:space="0" w:color="auto"/>
            </w:tcBorders>
            <w:shd w:val="clear" w:color="auto" w:fill="auto"/>
            <w:noWrap/>
            <w:vAlign w:val="center"/>
            <w:hideMark/>
          </w:tcPr>
          <w:p w14:paraId="32E1C23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695,46</w:t>
            </w:r>
          </w:p>
        </w:tc>
        <w:tc>
          <w:tcPr>
            <w:tcW w:w="1060" w:type="pct"/>
            <w:tcBorders>
              <w:top w:val="nil"/>
              <w:left w:val="nil"/>
              <w:bottom w:val="single" w:sz="4" w:space="0" w:color="auto"/>
              <w:right w:val="single" w:sz="4" w:space="0" w:color="auto"/>
            </w:tcBorders>
            <w:shd w:val="clear" w:color="auto" w:fill="auto"/>
            <w:vAlign w:val="center"/>
            <w:hideMark/>
          </w:tcPr>
          <w:p w14:paraId="19E533E4"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 xml:space="preserve">HV. zaštitni pojas. U PRILOGU NATJEČAJA NALAZI SE GEODETSKA SKICA KOJA PRIKAZUJE RASPISANI DIO K.Č.. </w:t>
            </w:r>
          </w:p>
        </w:tc>
      </w:tr>
      <w:tr w:rsidR="00937AB8" w:rsidRPr="00167126" w14:paraId="6CFD1DD9" w14:textId="77777777" w:rsidTr="009E4E22">
        <w:trPr>
          <w:trHeight w:val="960"/>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0C91C64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38.</w:t>
            </w:r>
          </w:p>
        </w:tc>
        <w:tc>
          <w:tcPr>
            <w:tcW w:w="433" w:type="pct"/>
            <w:tcBorders>
              <w:top w:val="nil"/>
              <w:left w:val="nil"/>
              <w:bottom w:val="single" w:sz="4" w:space="0" w:color="auto"/>
              <w:right w:val="single" w:sz="4" w:space="0" w:color="auto"/>
            </w:tcBorders>
            <w:shd w:val="clear" w:color="auto" w:fill="auto"/>
            <w:noWrap/>
            <w:vAlign w:val="center"/>
            <w:hideMark/>
          </w:tcPr>
          <w:p w14:paraId="4F6FCB4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LUG SUBOTIČKI</w:t>
            </w:r>
          </w:p>
        </w:tc>
        <w:tc>
          <w:tcPr>
            <w:tcW w:w="263" w:type="pct"/>
            <w:tcBorders>
              <w:top w:val="nil"/>
              <w:left w:val="nil"/>
              <w:bottom w:val="single" w:sz="4" w:space="0" w:color="auto"/>
              <w:right w:val="single" w:sz="4" w:space="0" w:color="auto"/>
            </w:tcBorders>
            <w:shd w:val="clear" w:color="auto" w:fill="auto"/>
            <w:noWrap/>
            <w:vAlign w:val="center"/>
            <w:hideMark/>
          </w:tcPr>
          <w:p w14:paraId="0ED68C49"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33</w:t>
            </w:r>
          </w:p>
        </w:tc>
        <w:tc>
          <w:tcPr>
            <w:tcW w:w="276" w:type="pct"/>
            <w:tcBorders>
              <w:top w:val="nil"/>
              <w:left w:val="nil"/>
              <w:bottom w:val="single" w:sz="4" w:space="0" w:color="auto"/>
              <w:right w:val="single" w:sz="4" w:space="0" w:color="auto"/>
            </w:tcBorders>
            <w:shd w:val="clear" w:color="auto" w:fill="auto"/>
            <w:noWrap/>
            <w:vAlign w:val="center"/>
            <w:hideMark/>
          </w:tcPr>
          <w:p w14:paraId="57D07B0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dio 1020</w:t>
            </w:r>
          </w:p>
        </w:tc>
        <w:tc>
          <w:tcPr>
            <w:tcW w:w="293" w:type="pct"/>
            <w:tcBorders>
              <w:top w:val="nil"/>
              <w:left w:val="nil"/>
              <w:bottom w:val="single" w:sz="4" w:space="0" w:color="auto"/>
              <w:right w:val="single" w:sz="4" w:space="0" w:color="auto"/>
            </w:tcBorders>
            <w:shd w:val="clear" w:color="auto" w:fill="auto"/>
            <w:noWrap/>
            <w:vAlign w:val="center"/>
            <w:hideMark/>
          </w:tcPr>
          <w:p w14:paraId="740D73D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4322024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0ABF464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7,5000</w:t>
            </w:r>
          </w:p>
        </w:tc>
        <w:tc>
          <w:tcPr>
            <w:tcW w:w="263" w:type="pct"/>
            <w:tcBorders>
              <w:top w:val="nil"/>
              <w:left w:val="nil"/>
              <w:bottom w:val="single" w:sz="4" w:space="0" w:color="auto"/>
              <w:right w:val="single" w:sz="4" w:space="0" w:color="auto"/>
            </w:tcBorders>
            <w:shd w:val="clear" w:color="auto" w:fill="auto"/>
            <w:noWrap/>
            <w:vAlign w:val="center"/>
            <w:hideMark/>
          </w:tcPr>
          <w:p w14:paraId="66F7C06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499CE22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229C7E2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3037,50</w:t>
            </w:r>
          </w:p>
        </w:tc>
        <w:tc>
          <w:tcPr>
            <w:tcW w:w="263" w:type="pct"/>
            <w:tcBorders>
              <w:top w:val="nil"/>
              <w:left w:val="nil"/>
              <w:bottom w:val="single" w:sz="4" w:space="0" w:color="auto"/>
              <w:right w:val="single" w:sz="4" w:space="0" w:color="auto"/>
            </w:tcBorders>
            <w:shd w:val="clear" w:color="auto" w:fill="auto"/>
            <w:noWrap/>
            <w:vAlign w:val="center"/>
            <w:hideMark/>
          </w:tcPr>
          <w:p w14:paraId="68A0A0C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403,15</w:t>
            </w:r>
          </w:p>
        </w:tc>
        <w:tc>
          <w:tcPr>
            <w:tcW w:w="300" w:type="pct"/>
            <w:tcBorders>
              <w:top w:val="nil"/>
              <w:left w:val="nil"/>
              <w:bottom w:val="single" w:sz="4" w:space="0" w:color="auto"/>
              <w:right w:val="single" w:sz="4" w:space="0" w:color="auto"/>
            </w:tcBorders>
            <w:shd w:val="clear" w:color="auto" w:fill="auto"/>
            <w:noWrap/>
            <w:vAlign w:val="center"/>
            <w:hideMark/>
          </w:tcPr>
          <w:p w14:paraId="7544700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5D8B44F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3037,50</w:t>
            </w:r>
          </w:p>
        </w:tc>
        <w:tc>
          <w:tcPr>
            <w:tcW w:w="263" w:type="pct"/>
            <w:tcBorders>
              <w:top w:val="nil"/>
              <w:left w:val="nil"/>
              <w:bottom w:val="single" w:sz="4" w:space="0" w:color="auto"/>
              <w:right w:val="single" w:sz="4" w:space="0" w:color="auto"/>
            </w:tcBorders>
            <w:shd w:val="clear" w:color="auto" w:fill="auto"/>
            <w:noWrap/>
            <w:vAlign w:val="center"/>
            <w:hideMark/>
          </w:tcPr>
          <w:p w14:paraId="42E1920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403,15</w:t>
            </w:r>
          </w:p>
        </w:tc>
        <w:tc>
          <w:tcPr>
            <w:tcW w:w="1060" w:type="pct"/>
            <w:tcBorders>
              <w:top w:val="nil"/>
              <w:left w:val="nil"/>
              <w:bottom w:val="single" w:sz="4" w:space="0" w:color="auto"/>
              <w:right w:val="single" w:sz="4" w:space="0" w:color="auto"/>
            </w:tcBorders>
            <w:shd w:val="clear" w:color="auto" w:fill="auto"/>
            <w:vAlign w:val="center"/>
            <w:hideMark/>
          </w:tcPr>
          <w:p w14:paraId="62AB9EEF"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 xml:space="preserve">HV. zaštitni pojas. U PRILOGU NATJEČAJA NALAZI SE GEODETSKA SKICA KOJA PRIKAZUJE RASPISANI DIO K.Č.. </w:t>
            </w:r>
          </w:p>
        </w:tc>
      </w:tr>
      <w:tr w:rsidR="00937AB8" w:rsidRPr="00167126" w14:paraId="2B1B34CB"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56F04A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39.</w:t>
            </w:r>
          </w:p>
        </w:tc>
        <w:tc>
          <w:tcPr>
            <w:tcW w:w="433" w:type="pct"/>
            <w:tcBorders>
              <w:top w:val="nil"/>
              <w:left w:val="nil"/>
              <w:bottom w:val="single" w:sz="4" w:space="0" w:color="auto"/>
              <w:right w:val="single" w:sz="4" w:space="0" w:color="auto"/>
            </w:tcBorders>
            <w:shd w:val="clear" w:color="auto" w:fill="auto"/>
            <w:noWrap/>
            <w:vAlign w:val="center"/>
            <w:hideMark/>
          </w:tcPr>
          <w:p w14:paraId="4F12F14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LUG SUBOTIČKI</w:t>
            </w:r>
          </w:p>
        </w:tc>
        <w:tc>
          <w:tcPr>
            <w:tcW w:w="263" w:type="pct"/>
            <w:tcBorders>
              <w:top w:val="nil"/>
              <w:left w:val="nil"/>
              <w:bottom w:val="single" w:sz="4" w:space="0" w:color="auto"/>
              <w:right w:val="single" w:sz="4" w:space="0" w:color="auto"/>
            </w:tcBorders>
            <w:shd w:val="clear" w:color="auto" w:fill="auto"/>
            <w:noWrap/>
            <w:vAlign w:val="center"/>
            <w:hideMark/>
          </w:tcPr>
          <w:p w14:paraId="24BE425A"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34</w:t>
            </w:r>
          </w:p>
        </w:tc>
        <w:tc>
          <w:tcPr>
            <w:tcW w:w="276" w:type="pct"/>
            <w:tcBorders>
              <w:top w:val="nil"/>
              <w:left w:val="nil"/>
              <w:bottom w:val="single" w:sz="4" w:space="0" w:color="auto"/>
              <w:right w:val="single" w:sz="4" w:space="0" w:color="auto"/>
            </w:tcBorders>
            <w:shd w:val="clear" w:color="auto" w:fill="auto"/>
            <w:noWrap/>
            <w:vAlign w:val="center"/>
            <w:hideMark/>
          </w:tcPr>
          <w:p w14:paraId="3204343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808</w:t>
            </w:r>
          </w:p>
        </w:tc>
        <w:tc>
          <w:tcPr>
            <w:tcW w:w="293" w:type="pct"/>
            <w:tcBorders>
              <w:top w:val="nil"/>
              <w:left w:val="nil"/>
              <w:bottom w:val="single" w:sz="4" w:space="0" w:color="auto"/>
              <w:right w:val="single" w:sz="4" w:space="0" w:color="auto"/>
            </w:tcBorders>
            <w:shd w:val="clear" w:color="auto" w:fill="auto"/>
            <w:noWrap/>
            <w:vAlign w:val="center"/>
            <w:hideMark/>
          </w:tcPr>
          <w:p w14:paraId="6653DA5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9EB92C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1D6A69A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0,1352</w:t>
            </w:r>
          </w:p>
        </w:tc>
        <w:tc>
          <w:tcPr>
            <w:tcW w:w="263" w:type="pct"/>
            <w:tcBorders>
              <w:top w:val="nil"/>
              <w:left w:val="nil"/>
              <w:bottom w:val="single" w:sz="4" w:space="0" w:color="auto"/>
              <w:right w:val="single" w:sz="4" w:space="0" w:color="auto"/>
            </w:tcBorders>
            <w:shd w:val="clear" w:color="auto" w:fill="auto"/>
            <w:noWrap/>
            <w:vAlign w:val="center"/>
            <w:hideMark/>
          </w:tcPr>
          <w:p w14:paraId="16632C1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405</w:t>
            </w:r>
          </w:p>
        </w:tc>
        <w:tc>
          <w:tcPr>
            <w:tcW w:w="263" w:type="pct"/>
            <w:tcBorders>
              <w:top w:val="nil"/>
              <w:left w:val="nil"/>
              <w:bottom w:val="single" w:sz="4" w:space="0" w:color="auto"/>
              <w:right w:val="single" w:sz="4" w:space="0" w:color="auto"/>
            </w:tcBorders>
            <w:shd w:val="clear" w:color="auto" w:fill="auto"/>
            <w:noWrap/>
            <w:vAlign w:val="center"/>
            <w:hideMark/>
          </w:tcPr>
          <w:p w14:paraId="759E553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53,75</w:t>
            </w:r>
          </w:p>
        </w:tc>
        <w:tc>
          <w:tcPr>
            <w:tcW w:w="263" w:type="pct"/>
            <w:tcBorders>
              <w:top w:val="nil"/>
              <w:left w:val="nil"/>
              <w:bottom w:val="single" w:sz="4" w:space="0" w:color="auto"/>
              <w:right w:val="single" w:sz="4" w:space="0" w:color="auto"/>
            </w:tcBorders>
            <w:shd w:val="clear" w:color="auto" w:fill="auto"/>
            <w:noWrap/>
            <w:vAlign w:val="center"/>
            <w:hideMark/>
          </w:tcPr>
          <w:p w14:paraId="56377B3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54,76</w:t>
            </w:r>
          </w:p>
        </w:tc>
        <w:tc>
          <w:tcPr>
            <w:tcW w:w="263" w:type="pct"/>
            <w:tcBorders>
              <w:top w:val="nil"/>
              <w:left w:val="nil"/>
              <w:bottom w:val="single" w:sz="4" w:space="0" w:color="auto"/>
              <w:right w:val="single" w:sz="4" w:space="0" w:color="auto"/>
            </w:tcBorders>
            <w:shd w:val="clear" w:color="auto" w:fill="auto"/>
            <w:noWrap/>
            <w:vAlign w:val="center"/>
            <w:hideMark/>
          </w:tcPr>
          <w:p w14:paraId="297FBAC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7,27</w:t>
            </w:r>
          </w:p>
        </w:tc>
        <w:tc>
          <w:tcPr>
            <w:tcW w:w="300" w:type="pct"/>
            <w:tcBorders>
              <w:top w:val="nil"/>
              <w:left w:val="nil"/>
              <w:bottom w:val="single" w:sz="4" w:space="0" w:color="auto"/>
              <w:right w:val="single" w:sz="4" w:space="0" w:color="auto"/>
            </w:tcBorders>
            <w:shd w:val="clear" w:color="auto" w:fill="auto"/>
            <w:noWrap/>
            <w:vAlign w:val="center"/>
            <w:hideMark/>
          </w:tcPr>
          <w:p w14:paraId="242D92E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03687DC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54,76</w:t>
            </w:r>
          </w:p>
        </w:tc>
        <w:tc>
          <w:tcPr>
            <w:tcW w:w="263" w:type="pct"/>
            <w:tcBorders>
              <w:top w:val="nil"/>
              <w:left w:val="nil"/>
              <w:bottom w:val="single" w:sz="4" w:space="0" w:color="auto"/>
              <w:right w:val="single" w:sz="4" w:space="0" w:color="auto"/>
            </w:tcBorders>
            <w:shd w:val="clear" w:color="auto" w:fill="auto"/>
            <w:noWrap/>
            <w:vAlign w:val="center"/>
            <w:hideMark/>
          </w:tcPr>
          <w:p w14:paraId="5AAD41E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7,27</w:t>
            </w:r>
          </w:p>
        </w:tc>
        <w:tc>
          <w:tcPr>
            <w:tcW w:w="1060" w:type="pct"/>
            <w:tcBorders>
              <w:top w:val="nil"/>
              <w:left w:val="nil"/>
              <w:bottom w:val="single" w:sz="4" w:space="0" w:color="auto"/>
              <w:right w:val="single" w:sz="4" w:space="0" w:color="auto"/>
            </w:tcBorders>
            <w:shd w:val="clear" w:color="auto" w:fill="auto"/>
            <w:vAlign w:val="center"/>
            <w:hideMark/>
          </w:tcPr>
          <w:p w14:paraId="43C65798"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7F6F1826"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4DC509A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40.</w:t>
            </w:r>
          </w:p>
        </w:tc>
        <w:tc>
          <w:tcPr>
            <w:tcW w:w="433" w:type="pct"/>
            <w:tcBorders>
              <w:top w:val="nil"/>
              <w:left w:val="nil"/>
              <w:bottom w:val="single" w:sz="4" w:space="0" w:color="auto"/>
              <w:right w:val="single" w:sz="4" w:space="0" w:color="auto"/>
            </w:tcBorders>
            <w:shd w:val="clear" w:color="auto" w:fill="auto"/>
            <w:noWrap/>
            <w:vAlign w:val="center"/>
            <w:hideMark/>
          </w:tcPr>
          <w:p w14:paraId="1B10A84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NORMANCI</w:t>
            </w:r>
          </w:p>
        </w:tc>
        <w:tc>
          <w:tcPr>
            <w:tcW w:w="263" w:type="pct"/>
            <w:tcBorders>
              <w:top w:val="nil"/>
              <w:left w:val="nil"/>
              <w:bottom w:val="single" w:sz="4" w:space="0" w:color="auto"/>
              <w:right w:val="single" w:sz="4" w:space="0" w:color="auto"/>
            </w:tcBorders>
            <w:shd w:val="clear" w:color="auto" w:fill="auto"/>
            <w:noWrap/>
            <w:vAlign w:val="center"/>
            <w:hideMark/>
          </w:tcPr>
          <w:p w14:paraId="6913BC39"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35</w:t>
            </w:r>
          </w:p>
        </w:tc>
        <w:tc>
          <w:tcPr>
            <w:tcW w:w="276" w:type="pct"/>
            <w:tcBorders>
              <w:top w:val="nil"/>
              <w:left w:val="nil"/>
              <w:bottom w:val="single" w:sz="4" w:space="0" w:color="auto"/>
              <w:right w:val="single" w:sz="4" w:space="0" w:color="auto"/>
            </w:tcBorders>
            <w:shd w:val="clear" w:color="auto" w:fill="auto"/>
            <w:noWrap/>
            <w:vAlign w:val="center"/>
            <w:hideMark/>
          </w:tcPr>
          <w:p w14:paraId="3528C52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156</w:t>
            </w:r>
          </w:p>
        </w:tc>
        <w:tc>
          <w:tcPr>
            <w:tcW w:w="293" w:type="pct"/>
            <w:tcBorders>
              <w:top w:val="nil"/>
              <w:left w:val="nil"/>
              <w:bottom w:val="single" w:sz="4" w:space="0" w:color="auto"/>
              <w:right w:val="single" w:sz="4" w:space="0" w:color="auto"/>
            </w:tcBorders>
            <w:shd w:val="clear" w:color="auto" w:fill="auto"/>
            <w:noWrap/>
            <w:vAlign w:val="center"/>
            <w:hideMark/>
          </w:tcPr>
          <w:p w14:paraId="782038F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073646B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4844361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0,0036</w:t>
            </w:r>
          </w:p>
        </w:tc>
        <w:tc>
          <w:tcPr>
            <w:tcW w:w="263" w:type="pct"/>
            <w:tcBorders>
              <w:top w:val="nil"/>
              <w:left w:val="nil"/>
              <w:bottom w:val="single" w:sz="4" w:space="0" w:color="auto"/>
              <w:right w:val="single" w:sz="4" w:space="0" w:color="auto"/>
            </w:tcBorders>
            <w:shd w:val="clear" w:color="auto" w:fill="auto"/>
            <w:noWrap/>
            <w:vAlign w:val="center"/>
            <w:hideMark/>
          </w:tcPr>
          <w:p w14:paraId="7BDC1F7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397</w:t>
            </w:r>
          </w:p>
        </w:tc>
        <w:tc>
          <w:tcPr>
            <w:tcW w:w="263" w:type="pct"/>
            <w:tcBorders>
              <w:top w:val="nil"/>
              <w:left w:val="nil"/>
              <w:bottom w:val="single" w:sz="4" w:space="0" w:color="auto"/>
              <w:right w:val="single" w:sz="4" w:space="0" w:color="auto"/>
            </w:tcBorders>
            <w:shd w:val="clear" w:color="auto" w:fill="auto"/>
            <w:noWrap/>
            <w:vAlign w:val="center"/>
            <w:hideMark/>
          </w:tcPr>
          <w:p w14:paraId="46B015E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52,69</w:t>
            </w:r>
          </w:p>
        </w:tc>
        <w:tc>
          <w:tcPr>
            <w:tcW w:w="263" w:type="pct"/>
            <w:tcBorders>
              <w:top w:val="nil"/>
              <w:left w:val="nil"/>
              <w:bottom w:val="single" w:sz="4" w:space="0" w:color="auto"/>
              <w:right w:val="single" w:sz="4" w:space="0" w:color="auto"/>
            </w:tcBorders>
            <w:shd w:val="clear" w:color="auto" w:fill="auto"/>
            <w:noWrap/>
            <w:vAlign w:val="center"/>
            <w:hideMark/>
          </w:tcPr>
          <w:p w14:paraId="6C44707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1,43</w:t>
            </w:r>
          </w:p>
        </w:tc>
        <w:tc>
          <w:tcPr>
            <w:tcW w:w="263" w:type="pct"/>
            <w:tcBorders>
              <w:top w:val="nil"/>
              <w:left w:val="nil"/>
              <w:bottom w:val="single" w:sz="4" w:space="0" w:color="auto"/>
              <w:right w:val="single" w:sz="4" w:space="0" w:color="auto"/>
            </w:tcBorders>
            <w:shd w:val="clear" w:color="auto" w:fill="auto"/>
            <w:noWrap/>
            <w:vAlign w:val="center"/>
            <w:hideMark/>
          </w:tcPr>
          <w:p w14:paraId="189B7E9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0,19</w:t>
            </w:r>
          </w:p>
        </w:tc>
        <w:tc>
          <w:tcPr>
            <w:tcW w:w="300" w:type="pct"/>
            <w:tcBorders>
              <w:top w:val="nil"/>
              <w:left w:val="nil"/>
              <w:bottom w:val="single" w:sz="4" w:space="0" w:color="auto"/>
              <w:right w:val="single" w:sz="4" w:space="0" w:color="auto"/>
            </w:tcBorders>
            <w:shd w:val="clear" w:color="auto" w:fill="auto"/>
            <w:noWrap/>
            <w:vAlign w:val="center"/>
            <w:hideMark/>
          </w:tcPr>
          <w:p w14:paraId="205530C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7F3C9FF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1,43</w:t>
            </w:r>
          </w:p>
        </w:tc>
        <w:tc>
          <w:tcPr>
            <w:tcW w:w="263" w:type="pct"/>
            <w:tcBorders>
              <w:top w:val="nil"/>
              <w:left w:val="nil"/>
              <w:bottom w:val="single" w:sz="4" w:space="0" w:color="auto"/>
              <w:right w:val="single" w:sz="4" w:space="0" w:color="auto"/>
            </w:tcBorders>
            <w:shd w:val="clear" w:color="auto" w:fill="auto"/>
            <w:noWrap/>
            <w:vAlign w:val="center"/>
            <w:hideMark/>
          </w:tcPr>
          <w:p w14:paraId="53D20C5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0,19</w:t>
            </w:r>
          </w:p>
        </w:tc>
        <w:tc>
          <w:tcPr>
            <w:tcW w:w="1060" w:type="pct"/>
            <w:tcBorders>
              <w:top w:val="nil"/>
              <w:left w:val="nil"/>
              <w:bottom w:val="single" w:sz="4" w:space="0" w:color="auto"/>
              <w:right w:val="single" w:sz="4" w:space="0" w:color="auto"/>
            </w:tcBorders>
            <w:shd w:val="clear" w:color="auto" w:fill="auto"/>
            <w:vAlign w:val="center"/>
            <w:hideMark/>
          </w:tcPr>
          <w:p w14:paraId="3C2F58D1"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0EBD9580"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63FE5BE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41.</w:t>
            </w:r>
          </w:p>
        </w:tc>
        <w:tc>
          <w:tcPr>
            <w:tcW w:w="433" w:type="pct"/>
            <w:tcBorders>
              <w:top w:val="nil"/>
              <w:left w:val="nil"/>
              <w:bottom w:val="single" w:sz="4" w:space="0" w:color="auto"/>
              <w:right w:val="single" w:sz="4" w:space="0" w:color="auto"/>
            </w:tcBorders>
            <w:shd w:val="clear" w:color="auto" w:fill="auto"/>
            <w:noWrap/>
            <w:vAlign w:val="center"/>
            <w:hideMark/>
          </w:tcPr>
          <w:p w14:paraId="301938C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NORMANCI</w:t>
            </w:r>
          </w:p>
        </w:tc>
        <w:tc>
          <w:tcPr>
            <w:tcW w:w="263" w:type="pct"/>
            <w:tcBorders>
              <w:top w:val="nil"/>
              <w:left w:val="nil"/>
              <w:bottom w:val="single" w:sz="4" w:space="0" w:color="auto"/>
              <w:right w:val="single" w:sz="4" w:space="0" w:color="auto"/>
            </w:tcBorders>
            <w:shd w:val="clear" w:color="auto" w:fill="auto"/>
            <w:noWrap/>
            <w:vAlign w:val="center"/>
            <w:hideMark/>
          </w:tcPr>
          <w:p w14:paraId="52A45EDF"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36</w:t>
            </w:r>
          </w:p>
        </w:tc>
        <w:tc>
          <w:tcPr>
            <w:tcW w:w="276" w:type="pct"/>
            <w:tcBorders>
              <w:top w:val="nil"/>
              <w:left w:val="nil"/>
              <w:bottom w:val="single" w:sz="4" w:space="0" w:color="auto"/>
              <w:right w:val="single" w:sz="4" w:space="0" w:color="auto"/>
            </w:tcBorders>
            <w:shd w:val="clear" w:color="auto" w:fill="auto"/>
            <w:noWrap/>
            <w:vAlign w:val="center"/>
            <w:hideMark/>
          </w:tcPr>
          <w:p w14:paraId="06D8616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258</w:t>
            </w:r>
          </w:p>
        </w:tc>
        <w:tc>
          <w:tcPr>
            <w:tcW w:w="293" w:type="pct"/>
            <w:tcBorders>
              <w:top w:val="nil"/>
              <w:left w:val="nil"/>
              <w:bottom w:val="single" w:sz="4" w:space="0" w:color="auto"/>
              <w:right w:val="single" w:sz="4" w:space="0" w:color="auto"/>
            </w:tcBorders>
            <w:shd w:val="clear" w:color="auto" w:fill="auto"/>
            <w:noWrap/>
            <w:vAlign w:val="center"/>
            <w:hideMark/>
          </w:tcPr>
          <w:p w14:paraId="361DCF2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30A145D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3600284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1,4669</w:t>
            </w:r>
          </w:p>
        </w:tc>
        <w:tc>
          <w:tcPr>
            <w:tcW w:w="263" w:type="pct"/>
            <w:tcBorders>
              <w:top w:val="nil"/>
              <w:left w:val="nil"/>
              <w:bottom w:val="single" w:sz="4" w:space="0" w:color="auto"/>
              <w:right w:val="single" w:sz="4" w:space="0" w:color="auto"/>
            </w:tcBorders>
            <w:shd w:val="clear" w:color="auto" w:fill="auto"/>
            <w:noWrap/>
            <w:vAlign w:val="center"/>
            <w:hideMark/>
          </w:tcPr>
          <w:p w14:paraId="3F17402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397</w:t>
            </w:r>
          </w:p>
        </w:tc>
        <w:tc>
          <w:tcPr>
            <w:tcW w:w="263" w:type="pct"/>
            <w:tcBorders>
              <w:top w:val="nil"/>
              <w:left w:val="nil"/>
              <w:bottom w:val="single" w:sz="4" w:space="0" w:color="auto"/>
              <w:right w:val="single" w:sz="4" w:space="0" w:color="auto"/>
            </w:tcBorders>
            <w:shd w:val="clear" w:color="auto" w:fill="auto"/>
            <w:noWrap/>
            <w:vAlign w:val="center"/>
            <w:hideMark/>
          </w:tcPr>
          <w:p w14:paraId="7A060A9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52,69</w:t>
            </w:r>
          </w:p>
        </w:tc>
        <w:tc>
          <w:tcPr>
            <w:tcW w:w="263" w:type="pct"/>
            <w:tcBorders>
              <w:top w:val="nil"/>
              <w:left w:val="nil"/>
              <w:bottom w:val="single" w:sz="4" w:space="0" w:color="auto"/>
              <w:right w:val="single" w:sz="4" w:space="0" w:color="auto"/>
            </w:tcBorders>
            <w:shd w:val="clear" w:color="auto" w:fill="auto"/>
            <w:noWrap/>
            <w:vAlign w:val="center"/>
            <w:hideMark/>
          </w:tcPr>
          <w:p w14:paraId="54D2041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582,36</w:t>
            </w:r>
          </w:p>
        </w:tc>
        <w:tc>
          <w:tcPr>
            <w:tcW w:w="263" w:type="pct"/>
            <w:tcBorders>
              <w:top w:val="nil"/>
              <w:left w:val="nil"/>
              <w:bottom w:val="single" w:sz="4" w:space="0" w:color="auto"/>
              <w:right w:val="single" w:sz="4" w:space="0" w:color="auto"/>
            </w:tcBorders>
            <w:shd w:val="clear" w:color="auto" w:fill="auto"/>
            <w:noWrap/>
            <w:vAlign w:val="center"/>
            <w:hideMark/>
          </w:tcPr>
          <w:p w14:paraId="17F31B0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77,29</w:t>
            </w:r>
          </w:p>
        </w:tc>
        <w:tc>
          <w:tcPr>
            <w:tcW w:w="300" w:type="pct"/>
            <w:tcBorders>
              <w:top w:val="nil"/>
              <w:left w:val="nil"/>
              <w:bottom w:val="single" w:sz="4" w:space="0" w:color="auto"/>
              <w:right w:val="single" w:sz="4" w:space="0" w:color="auto"/>
            </w:tcBorders>
            <w:shd w:val="clear" w:color="auto" w:fill="auto"/>
            <w:noWrap/>
            <w:vAlign w:val="center"/>
            <w:hideMark/>
          </w:tcPr>
          <w:p w14:paraId="6461ACD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1231B71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582,36</w:t>
            </w:r>
          </w:p>
        </w:tc>
        <w:tc>
          <w:tcPr>
            <w:tcW w:w="263" w:type="pct"/>
            <w:tcBorders>
              <w:top w:val="nil"/>
              <w:left w:val="nil"/>
              <w:bottom w:val="single" w:sz="4" w:space="0" w:color="auto"/>
              <w:right w:val="single" w:sz="4" w:space="0" w:color="auto"/>
            </w:tcBorders>
            <w:shd w:val="clear" w:color="auto" w:fill="auto"/>
            <w:noWrap/>
            <w:vAlign w:val="center"/>
            <w:hideMark/>
          </w:tcPr>
          <w:p w14:paraId="184A8DA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77,29</w:t>
            </w:r>
          </w:p>
        </w:tc>
        <w:tc>
          <w:tcPr>
            <w:tcW w:w="1060" w:type="pct"/>
            <w:tcBorders>
              <w:top w:val="nil"/>
              <w:left w:val="nil"/>
              <w:bottom w:val="single" w:sz="4" w:space="0" w:color="auto"/>
              <w:right w:val="single" w:sz="4" w:space="0" w:color="auto"/>
            </w:tcBorders>
            <w:shd w:val="clear" w:color="auto" w:fill="auto"/>
            <w:vAlign w:val="center"/>
            <w:hideMark/>
          </w:tcPr>
          <w:p w14:paraId="7F2A2440"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47F42DD6"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1A1D18D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42.</w:t>
            </w:r>
          </w:p>
        </w:tc>
        <w:tc>
          <w:tcPr>
            <w:tcW w:w="433" w:type="pct"/>
            <w:tcBorders>
              <w:top w:val="nil"/>
              <w:left w:val="nil"/>
              <w:bottom w:val="single" w:sz="4" w:space="0" w:color="auto"/>
              <w:right w:val="single" w:sz="4" w:space="0" w:color="auto"/>
            </w:tcBorders>
            <w:shd w:val="clear" w:color="auto" w:fill="auto"/>
            <w:noWrap/>
            <w:vAlign w:val="center"/>
            <w:hideMark/>
          </w:tcPr>
          <w:p w14:paraId="694F5CB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TOPOLINE</w:t>
            </w:r>
          </w:p>
        </w:tc>
        <w:tc>
          <w:tcPr>
            <w:tcW w:w="263" w:type="pct"/>
            <w:tcBorders>
              <w:top w:val="nil"/>
              <w:left w:val="nil"/>
              <w:bottom w:val="single" w:sz="4" w:space="0" w:color="auto"/>
              <w:right w:val="single" w:sz="4" w:space="0" w:color="auto"/>
            </w:tcBorders>
            <w:shd w:val="clear" w:color="auto" w:fill="auto"/>
            <w:noWrap/>
            <w:vAlign w:val="center"/>
            <w:hideMark/>
          </w:tcPr>
          <w:p w14:paraId="24A53D3D"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37</w:t>
            </w:r>
          </w:p>
        </w:tc>
        <w:tc>
          <w:tcPr>
            <w:tcW w:w="276" w:type="pct"/>
            <w:tcBorders>
              <w:top w:val="nil"/>
              <w:left w:val="nil"/>
              <w:bottom w:val="single" w:sz="4" w:space="0" w:color="auto"/>
              <w:right w:val="single" w:sz="4" w:space="0" w:color="auto"/>
            </w:tcBorders>
            <w:shd w:val="clear" w:color="auto" w:fill="auto"/>
            <w:noWrap/>
            <w:vAlign w:val="center"/>
            <w:hideMark/>
          </w:tcPr>
          <w:p w14:paraId="722B15B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w:t>
            </w:r>
          </w:p>
        </w:tc>
        <w:tc>
          <w:tcPr>
            <w:tcW w:w="293" w:type="pct"/>
            <w:tcBorders>
              <w:top w:val="nil"/>
              <w:left w:val="nil"/>
              <w:bottom w:val="single" w:sz="4" w:space="0" w:color="auto"/>
              <w:right w:val="single" w:sz="4" w:space="0" w:color="auto"/>
            </w:tcBorders>
            <w:shd w:val="clear" w:color="auto" w:fill="auto"/>
            <w:noWrap/>
            <w:vAlign w:val="center"/>
            <w:hideMark/>
          </w:tcPr>
          <w:p w14:paraId="79EBFA8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6CF79F3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72A37FB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2,9106</w:t>
            </w:r>
          </w:p>
        </w:tc>
        <w:tc>
          <w:tcPr>
            <w:tcW w:w="263" w:type="pct"/>
            <w:tcBorders>
              <w:top w:val="nil"/>
              <w:left w:val="nil"/>
              <w:bottom w:val="single" w:sz="4" w:space="0" w:color="auto"/>
              <w:right w:val="single" w:sz="4" w:space="0" w:color="auto"/>
            </w:tcBorders>
            <w:shd w:val="clear" w:color="auto" w:fill="auto"/>
            <w:noWrap/>
            <w:vAlign w:val="center"/>
            <w:hideMark/>
          </w:tcPr>
          <w:p w14:paraId="0567194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397</w:t>
            </w:r>
          </w:p>
        </w:tc>
        <w:tc>
          <w:tcPr>
            <w:tcW w:w="263" w:type="pct"/>
            <w:tcBorders>
              <w:top w:val="nil"/>
              <w:left w:val="nil"/>
              <w:bottom w:val="single" w:sz="4" w:space="0" w:color="auto"/>
              <w:right w:val="single" w:sz="4" w:space="0" w:color="auto"/>
            </w:tcBorders>
            <w:shd w:val="clear" w:color="auto" w:fill="auto"/>
            <w:noWrap/>
            <w:vAlign w:val="center"/>
            <w:hideMark/>
          </w:tcPr>
          <w:p w14:paraId="5F424AA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52,69</w:t>
            </w:r>
          </w:p>
        </w:tc>
        <w:tc>
          <w:tcPr>
            <w:tcW w:w="263" w:type="pct"/>
            <w:tcBorders>
              <w:top w:val="nil"/>
              <w:left w:val="nil"/>
              <w:bottom w:val="single" w:sz="4" w:space="0" w:color="auto"/>
              <w:right w:val="single" w:sz="4" w:space="0" w:color="auto"/>
            </w:tcBorders>
            <w:shd w:val="clear" w:color="auto" w:fill="auto"/>
            <w:noWrap/>
            <w:vAlign w:val="center"/>
            <w:hideMark/>
          </w:tcPr>
          <w:p w14:paraId="0D36E4E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1155,51</w:t>
            </w:r>
          </w:p>
        </w:tc>
        <w:tc>
          <w:tcPr>
            <w:tcW w:w="263" w:type="pct"/>
            <w:tcBorders>
              <w:top w:val="nil"/>
              <w:left w:val="nil"/>
              <w:bottom w:val="single" w:sz="4" w:space="0" w:color="auto"/>
              <w:right w:val="single" w:sz="4" w:space="0" w:color="auto"/>
            </w:tcBorders>
            <w:shd w:val="clear" w:color="auto" w:fill="auto"/>
            <w:noWrap/>
            <w:vAlign w:val="center"/>
            <w:hideMark/>
          </w:tcPr>
          <w:p w14:paraId="0DF82B8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153,36</w:t>
            </w:r>
          </w:p>
        </w:tc>
        <w:tc>
          <w:tcPr>
            <w:tcW w:w="300" w:type="pct"/>
            <w:tcBorders>
              <w:top w:val="nil"/>
              <w:left w:val="nil"/>
              <w:bottom w:val="single" w:sz="4" w:space="0" w:color="auto"/>
              <w:right w:val="single" w:sz="4" w:space="0" w:color="auto"/>
            </w:tcBorders>
            <w:shd w:val="clear" w:color="auto" w:fill="auto"/>
            <w:noWrap/>
            <w:vAlign w:val="center"/>
            <w:hideMark/>
          </w:tcPr>
          <w:p w14:paraId="04AB1AC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332E653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1155,51</w:t>
            </w:r>
          </w:p>
        </w:tc>
        <w:tc>
          <w:tcPr>
            <w:tcW w:w="263" w:type="pct"/>
            <w:tcBorders>
              <w:top w:val="nil"/>
              <w:left w:val="nil"/>
              <w:bottom w:val="single" w:sz="4" w:space="0" w:color="auto"/>
              <w:right w:val="single" w:sz="4" w:space="0" w:color="auto"/>
            </w:tcBorders>
            <w:shd w:val="clear" w:color="auto" w:fill="auto"/>
            <w:noWrap/>
            <w:vAlign w:val="center"/>
            <w:hideMark/>
          </w:tcPr>
          <w:p w14:paraId="15ED8F3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153,36</w:t>
            </w:r>
          </w:p>
        </w:tc>
        <w:tc>
          <w:tcPr>
            <w:tcW w:w="1060" w:type="pct"/>
            <w:tcBorders>
              <w:top w:val="nil"/>
              <w:left w:val="nil"/>
              <w:bottom w:val="single" w:sz="4" w:space="0" w:color="auto"/>
              <w:right w:val="single" w:sz="4" w:space="0" w:color="auto"/>
            </w:tcBorders>
            <w:shd w:val="clear" w:color="auto" w:fill="auto"/>
            <w:vAlign w:val="center"/>
            <w:hideMark/>
          </w:tcPr>
          <w:p w14:paraId="559B7569"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r w:rsidR="00937AB8" w:rsidRPr="00167126" w14:paraId="0C5136F1" w14:textId="77777777" w:rsidTr="009E4E22">
        <w:trPr>
          <w:trHeight w:val="255"/>
          <w:jc w:val="center"/>
        </w:trPr>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7D8F4BC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43.</w:t>
            </w:r>
          </w:p>
        </w:tc>
        <w:tc>
          <w:tcPr>
            <w:tcW w:w="433" w:type="pct"/>
            <w:tcBorders>
              <w:top w:val="nil"/>
              <w:left w:val="nil"/>
              <w:bottom w:val="single" w:sz="4" w:space="0" w:color="auto"/>
              <w:right w:val="single" w:sz="4" w:space="0" w:color="auto"/>
            </w:tcBorders>
            <w:shd w:val="clear" w:color="auto" w:fill="auto"/>
            <w:noWrap/>
            <w:vAlign w:val="center"/>
            <w:hideMark/>
          </w:tcPr>
          <w:p w14:paraId="7D5ACD6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TOPOLINE</w:t>
            </w:r>
          </w:p>
        </w:tc>
        <w:tc>
          <w:tcPr>
            <w:tcW w:w="263" w:type="pct"/>
            <w:tcBorders>
              <w:top w:val="nil"/>
              <w:left w:val="nil"/>
              <w:bottom w:val="single" w:sz="4" w:space="0" w:color="auto"/>
              <w:right w:val="single" w:sz="4" w:space="0" w:color="auto"/>
            </w:tcBorders>
            <w:shd w:val="clear" w:color="auto" w:fill="auto"/>
            <w:noWrap/>
            <w:vAlign w:val="center"/>
            <w:hideMark/>
          </w:tcPr>
          <w:p w14:paraId="1F861C85" w14:textId="77777777" w:rsidR="00937AB8" w:rsidRPr="00167126" w:rsidRDefault="00937AB8" w:rsidP="009E4E22">
            <w:pPr>
              <w:jc w:val="center"/>
              <w:rPr>
                <w:rFonts w:eastAsia="Times New Roman"/>
                <w:b/>
                <w:bCs/>
                <w:sz w:val="16"/>
                <w:szCs w:val="16"/>
                <w:lang w:eastAsia="hr-HR"/>
              </w:rPr>
            </w:pPr>
            <w:r w:rsidRPr="00167126">
              <w:rPr>
                <w:rFonts w:eastAsia="Times New Roman"/>
                <w:b/>
                <w:bCs/>
                <w:sz w:val="16"/>
                <w:szCs w:val="16"/>
                <w:lang w:eastAsia="hr-HR"/>
              </w:rPr>
              <w:t>38</w:t>
            </w:r>
          </w:p>
        </w:tc>
        <w:tc>
          <w:tcPr>
            <w:tcW w:w="276" w:type="pct"/>
            <w:tcBorders>
              <w:top w:val="nil"/>
              <w:left w:val="nil"/>
              <w:bottom w:val="single" w:sz="4" w:space="0" w:color="auto"/>
              <w:right w:val="single" w:sz="4" w:space="0" w:color="auto"/>
            </w:tcBorders>
            <w:shd w:val="clear" w:color="auto" w:fill="auto"/>
            <w:noWrap/>
            <w:vAlign w:val="center"/>
            <w:hideMark/>
          </w:tcPr>
          <w:p w14:paraId="7700CDC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w:t>
            </w:r>
          </w:p>
        </w:tc>
        <w:tc>
          <w:tcPr>
            <w:tcW w:w="293" w:type="pct"/>
            <w:tcBorders>
              <w:top w:val="nil"/>
              <w:left w:val="nil"/>
              <w:bottom w:val="single" w:sz="4" w:space="0" w:color="auto"/>
              <w:right w:val="single" w:sz="4" w:space="0" w:color="auto"/>
            </w:tcBorders>
            <w:shd w:val="clear" w:color="auto" w:fill="auto"/>
            <w:noWrap/>
            <w:vAlign w:val="center"/>
            <w:hideMark/>
          </w:tcPr>
          <w:p w14:paraId="74E3B66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76" w:type="pct"/>
            <w:tcBorders>
              <w:top w:val="nil"/>
              <w:left w:val="nil"/>
              <w:bottom w:val="single" w:sz="4" w:space="0" w:color="auto"/>
              <w:right w:val="single" w:sz="4" w:space="0" w:color="auto"/>
            </w:tcBorders>
            <w:shd w:val="clear" w:color="auto" w:fill="auto"/>
            <w:noWrap/>
            <w:vAlign w:val="center"/>
            <w:hideMark/>
          </w:tcPr>
          <w:p w14:paraId="5EDA006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w:t>
            </w:r>
          </w:p>
        </w:tc>
        <w:tc>
          <w:tcPr>
            <w:tcW w:w="263" w:type="pct"/>
            <w:tcBorders>
              <w:top w:val="nil"/>
              <w:left w:val="nil"/>
              <w:bottom w:val="single" w:sz="4" w:space="0" w:color="auto"/>
              <w:right w:val="single" w:sz="4" w:space="0" w:color="auto"/>
            </w:tcBorders>
            <w:shd w:val="clear" w:color="auto" w:fill="auto"/>
            <w:noWrap/>
            <w:vAlign w:val="center"/>
            <w:hideMark/>
          </w:tcPr>
          <w:p w14:paraId="6C4E986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2,4306</w:t>
            </w:r>
          </w:p>
        </w:tc>
        <w:tc>
          <w:tcPr>
            <w:tcW w:w="263" w:type="pct"/>
            <w:tcBorders>
              <w:top w:val="nil"/>
              <w:left w:val="nil"/>
              <w:bottom w:val="single" w:sz="4" w:space="0" w:color="auto"/>
              <w:right w:val="single" w:sz="4" w:space="0" w:color="auto"/>
            </w:tcBorders>
            <w:shd w:val="clear" w:color="auto" w:fill="auto"/>
            <w:noWrap/>
            <w:vAlign w:val="center"/>
            <w:hideMark/>
          </w:tcPr>
          <w:p w14:paraId="1E38B21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397</w:t>
            </w:r>
          </w:p>
        </w:tc>
        <w:tc>
          <w:tcPr>
            <w:tcW w:w="263" w:type="pct"/>
            <w:tcBorders>
              <w:top w:val="nil"/>
              <w:left w:val="nil"/>
              <w:bottom w:val="single" w:sz="4" w:space="0" w:color="auto"/>
              <w:right w:val="single" w:sz="4" w:space="0" w:color="auto"/>
            </w:tcBorders>
            <w:shd w:val="clear" w:color="auto" w:fill="auto"/>
            <w:noWrap/>
            <w:vAlign w:val="center"/>
            <w:hideMark/>
          </w:tcPr>
          <w:p w14:paraId="0014986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52,69</w:t>
            </w:r>
          </w:p>
        </w:tc>
        <w:tc>
          <w:tcPr>
            <w:tcW w:w="263" w:type="pct"/>
            <w:tcBorders>
              <w:top w:val="nil"/>
              <w:left w:val="nil"/>
              <w:bottom w:val="single" w:sz="4" w:space="0" w:color="auto"/>
              <w:right w:val="single" w:sz="4" w:space="0" w:color="auto"/>
            </w:tcBorders>
            <w:shd w:val="clear" w:color="auto" w:fill="auto"/>
            <w:noWrap/>
            <w:vAlign w:val="center"/>
            <w:hideMark/>
          </w:tcPr>
          <w:p w14:paraId="3126CFC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964,95</w:t>
            </w:r>
          </w:p>
        </w:tc>
        <w:tc>
          <w:tcPr>
            <w:tcW w:w="263" w:type="pct"/>
            <w:tcBorders>
              <w:top w:val="nil"/>
              <w:left w:val="nil"/>
              <w:bottom w:val="single" w:sz="4" w:space="0" w:color="auto"/>
              <w:right w:val="single" w:sz="4" w:space="0" w:color="auto"/>
            </w:tcBorders>
            <w:shd w:val="clear" w:color="auto" w:fill="auto"/>
            <w:noWrap/>
            <w:vAlign w:val="center"/>
            <w:hideMark/>
          </w:tcPr>
          <w:p w14:paraId="38FCE50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128,07</w:t>
            </w:r>
          </w:p>
        </w:tc>
        <w:tc>
          <w:tcPr>
            <w:tcW w:w="300" w:type="pct"/>
            <w:tcBorders>
              <w:top w:val="nil"/>
              <w:left w:val="nil"/>
              <w:bottom w:val="single" w:sz="4" w:space="0" w:color="auto"/>
              <w:right w:val="single" w:sz="4" w:space="0" w:color="auto"/>
            </w:tcBorders>
            <w:shd w:val="clear" w:color="auto" w:fill="auto"/>
            <w:noWrap/>
            <w:vAlign w:val="center"/>
            <w:hideMark/>
          </w:tcPr>
          <w:p w14:paraId="58EAEA5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w:t>
            </w:r>
          </w:p>
        </w:tc>
        <w:tc>
          <w:tcPr>
            <w:tcW w:w="263" w:type="pct"/>
            <w:tcBorders>
              <w:top w:val="nil"/>
              <w:left w:val="nil"/>
              <w:bottom w:val="single" w:sz="4" w:space="0" w:color="auto"/>
              <w:right w:val="single" w:sz="4" w:space="0" w:color="auto"/>
            </w:tcBorders>
            <w:shd w:val="clear" w:color="auto" w:fill="auto"/>
            <w:noWrap/>
            <w:vAlign w:val="center"/>
            <w:hideMark/>
          </w:tcPr>
          <w:p w14:paraId="472D4A0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964,95</w:t>
            </w:r>
          </w:p>
        </w:tc>
        <w:tc>
          <w:tcPr>
            <w:tcW w:w="263" w:type="pct"/>
            <w:tcBorders>
              <w:top w:val="nil"/>
              <w:left w:val="nil"/>
              <w:bottom w:val="single" w:sz="4" w:space="0" w:color="auto"/>
              <w:right w:val="single" w:sz="4" w:space="0" w:color="auto"/>
            </w:tcBorders>
            <w:shd w:val="clear" w:color="auto" w:fill="auto"/>
            <w:noWrap/>
            <w:vAlign w:val="center"/>
            <w:hideMark/>
          </w:tcPr>
          <w:p w14:paraId="2F7CAA8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128,07</w:t>
            </w:r>
          </w:p>
        </w:tc>
        <w:tc>
          <w:tcPr>
            <w:tcW w:w="1060" w:type="pct"/>
            <w:tcBorders>
              <w:top w:val="nil"/>
              <w:left w:val="nil"/>
              <w:bottom w:val="single" w:sz="4" w:space="0" w:color="auto"/>
              <w:right w:val="single" w:sz="4" w:space="0" w:color="auto"/>
            </w:tcBorders>
            <w:shd w:val="clear" w:color="auto" w:fill="auto"/>
            <w:vAlign w:val="center"/>
            <w:hideMark/>
          </w:tcPr>
          <w:p w14:paraId="5CA6F6A6" w14:textId="77777777" w:rsidR="00937AB8" w:rsidRPr="00167126" w:rsidRDefault="00937AB8" w:rsidP="009E4E22">
            <w:pPr>
              <w:jc w:val="center"/>
              <w:rPr>
                <w:rFonts w:eastAsia="Times New Roman"/>
                <w:sz w:val="18"/>
                <w:szCs w:val="18"/>
                <w:lang w:eastAsia="hr-HR"/>
              </w:rPr>
            </w:pPr>
            <w:r w:rsidRPr="00167126">
              <w:rPr>
                <w:rFonts w:eastAsia="Times New Roman"/>
                <w:sz w:val="18"/>
                <w:szCs w:val="18"/>
                <w:lang w:eastAsia="hr-HR"/>
              </w:rPr>
              <w:t>HV. zaštitni pojas</w:t>
            </w:r>
          </w:p>
        </w:tc>
      </w:tr>
    </w:tbl>
    <w:p w14:paraId="7E26D55F" w14:textId="77777777" w:rsidR="00937AB8" w:rsidRDefault="00937AB8" w:rsidP="00BD2135">
      <w:pPr>
        <w:rPr>
          <w:szCs w:val="24"/>
        </w:rPr>
      </w:pPr>
    </w:p>
    <w:p w14:paraId="35DA543F" w14:textId="1CAE2B4D" w:rsidR="00BD2135" w:rsidRDefault="00BD2135" w:rsidP="00BD2135">
      <w:pPr>
        <w:rPr>
          <w:szCs w:val="24"/>
        </w:rPr>
      </w:pPr>
      <w:r>
        <w:rPr>
          <w:szCs w:val="24"/>
        </w:rPr>
        <w:t xml:space="preserve">Sveukupna površina u natječaju za zakup na rok od 25/15 godina u </w:t>
      </w:r>
      <w:r w:rsidRPr="00B1175B">
        <w:rPr>
          <w:b/>
          <w:bCs/>
          <w:szCs w:val="24"/>
        </w:rPr>
        <w:t>ha</w:t>
      </w:r>
      <w:r>
        <w:rPr>
          <w:szCs w:val="24"/>
        </w:rPr>
        <w:t xml:space="preserve">: </w:t>
      </w:r>
      <w:r w:rsidR="00D121EB">
        <w:rPr>
          <w:szCs w:val="24"/>
        </w:rPr>
        <w:t xml:space="preserve">270,1120 </w:t>
      </w:r>
      <w:r>
        <w:rPr>
          <w:szCs w:val="24"/>
        </w:rPr>
        <w:t>ha</w:t>
      </w:r>
    </w:p>
    <w:p w14:paraId="13DED313" w14:textId="511E0017" w:rsidR="00BD2135" w:rsidRPr="00092944" w:rsidRDefault="00BD2135" w:rsidP="00BD2135">
      <w:pPr>
        <w:rPr>
          <w:szCs w:val="24"/>
        </w:rPr>
      </w:pPr>
      <w:r>
        <w:rPr>
          <w:szCs w:val="24"/>
        </w:rPr>
        <w:t xml:space="preserve">Sveukupna početna zakupnina u natječaju za zakup na rok od 25/15 godina </w:t>
      </w:r>
      <w:r w:rsidRPr="00851671">
        <w:rPr>
          <w:szCs w:val="24"/>
        </w:rPr>
        <w:t xml:space="preserve">u </w:t>
      </w:r>
      <w:r>
        <w:rPr>
          <w:szCs w:val="24"/>
        </w:rPr>
        <w:t>EUR:</w:t>
      </w:r>
      <w:r w:rsidR="00D121EB">
        <w:rPr>
          <w:szCs w:val="24"/>
        </w:rPr>
        <w:t xml:space="preserve"> 13.619,30 </w:t>
      </w:r>
      <w:r w:rsidRPr="001A1974">
        <w:rPr>
          <w:b/>
          <w:bCs/>
          <w:szCs w:val="24"/>
        </w:rPr>
        <w:t>EUR</w:t>
      </w:r>
    </w:p>
    <w:bookmarkEnd w:id="3"/>
    <w:p w14:paraId="2607CF82" w14:textId="77777777" w:rsidR="005D6670" w:rsidRDefault="005D6670" w:rsidP="009C45E8">
      <w:pPr>
        <w:rPr>
          <w:szCs w:val="24"/>
        </w:rPr>
      </w:pPr>
    </w:p>
    <w:p w14:paraId="5080E6F4" w14:textId="0F78C36A" w:rsidR="005D6670" w:rsidRDefault="005D6670" w:rsidP="009C45E8">
      <w:pPr>
        <w:rPr>
          <w:szCs w:val="24"/>
        </w:rPr>
      </w:pPr>
    </w:p>
    <w:p w14:paraId="26ED698A" w14:textId="7CF6972A" w:rsidR="00937AB8" w:rsidRDefault="00937AB8" w:rsidP="009C45E8">
      <w:pPr>
        <w:rPr>
          <w:szCs w:val="24"/>
        </w:rPr>
      </w:pPr>
    </w:p>
    <w:p w14:paraId="1B1223C4" w14:textId="21F2D346" w:rsidR="00937AB8" w:rsidRDefault="00937AB8" w:rsidP="009C45E8">
      <w:pPr>
        <w:rPr>
          <w:szCs w:val="24"/>
        </w:rPr>
      </w:pPr>
    </w:p>
    <w:p w14:paraId="7B9FD953" w14:textId="3E614E7F" w:rsidR="00937AB8" w:rsidRDefault="00937AB8" w:rsidP="009C45E8">
      <w:pPr>
        <w:rPr>
          <w:szCs w:val="24"/>
        </w:rPr>
      </w:pPr>
    </w:p>
    <w:p w14:paraId="360D3607" w14:textId="33DE86DB" w:rsidR="00937AB8" w:rsidRDefault="00937AB8" w:rsidP="009C45E8">
      <w:pPr>
        <w:rPr>
          <w:szCs w:val="24"/>
        </w:rPr>
      </w:pPr>
    </w:p>
    <w:p w14:paraId="7AE85101" w14:textId="77777777" w:rsidR="00937AB8" w:rsidRDefault="00937AB8" w:rsidP="009C45E8">
      <w:pPr>
        <w:rPr>
          <w:szCs w:val="24"/>
        </w:rPr>
      </w:pPr>
    </w:p>
    <w:p w14:paraId="767D565A" w14:textId="7D2E95A4" w:rsidR="00A7384C" w:rsidRDefault="00A7384C" w:rsidP="00A7384C">
      <w:pPr>
        <w:pStyle w:val="Bezproreda"/>
        <w:rPr>
          <w:rFonts w:ascii="Times New Roman" w:hAnsi="Times New Roman"/>
          <w:b/>
          <w:sz w:val="24"/>
          <w:szCs w:val="24"/>
          <w:lang w:eastAsia="hr-HR"/>
        </w:rPr>
      </w:pPr>
      <w:r w:rsidRPr="009C45E8">
        <w:rPr>
          <w:rFonts w:ascii="Times New Roman" w:hAnsi="Times New Roman"/>
          <w:b/>
          <w:sz w:val="24"/>
          <w:szCs w:val="24"/>
          <w:lang w:eastAsia="hr-HR"/>
        </w:rPr>
        <w:lastRenderedPageBreak/>
        <w:t xml:space="preserve">Na rok od </w:t>
      </w:r>
      <w:r>
        <w:rPr>
          <w:rFonts w:ascii="Times New Roman" w:hAnsi="Times New Roman"/>
          <w:b/>
          <w:sz w:val="24"/>
          <w:szCs w:val="24"/>
          <w:lang w:eastAsia="hr-HR"/>
        </w:rPr>
        <w:t>5 godina</w:t>
      </w:r>
    </w:p>
    <w:p w14:paraId="7F2F9F0C" w14:textId="77777777" w:rsidR="00361D13" w:rsidRDefault="00361D13" w:rsidP="00A7384C">
      <w:pPr>
        <w:pStyle w:val="Bezproreda"/>
        <w:rPr>
          <w:rFonts w:ascii="Times New Roman" w:hAnsi="Times New Roman"/>
          <w:b/>
          <w:sz w:val="24"/>
          <w:szCs w:val="24"/>
        </w:rPr>
      </w:pPr>
    </w:p>
    <w:tbl>
      <w:tblPr>
        <w:tblW w:w="5000" w:type="pct"/>
        <w:tblLook w:val="04A0" w:firstRow="1" w:lastRow="0" w:firstColumn="1" w:lastColumn="0" w:noHBand="0" w:noVBand="1"/>
      </w:tblPr>
      <w:tblGrid>
        <w:gridCol w:w="954"/>
        <w:gridCol w:w="1439"/>
        <w:gridCol w:w="949"/>
        <w:gridCol w:w="1121"/>
        <w:gridCol w:w="1075"/>
        <w:gridCol w:w="1218"/>
        <w:gridCol w:w="958"/>
        <w:gridCol w:w="958"/>
        <w:gridCol w:w="958"/>
        <w:gridCol w:w="1100"/>
        <w:gridCol w:w="1117"/>
        <w:gridCol w:w="9118"/>
      </w:tblGrid>
      <w:tr w:rsidR="00937AB8" w:rsidRPr="00167126" w14:paraId="69B42B1D" w14:textId="77777777" w:rsidTr="009E4E22">
        <w:trPr>
          <w:trHeight w:val="1470"/>
        </w:trPr>
        <w:tc>
          <w:tcPr>
            <w:tcW w:w="231"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03EC2B3" w14:textId="77777777" w:rsidR="00937AB8" w:rsidRPr="00167126" w:rsidRDefault="00937AB8" w:rsidP="009E4E22">
            <w:pPr>
              <w:jc w:val="center"/>
              <w:rPr>
                <w:rFonts w:eastAsia="Times New Roman"/>
                <w:b/>
                <w:bCs/>
                <w:color w:val="000000"/>
                <w:sz w:val="16"/>
                <w:szCs w:val="16"/>
                <w:lang w:eastAsia="hr-HR"/>
              </w:rPr>
            </w:pPr>
            <w:bookmarkStart w:id="4" w:name="_Hlk122087103"/>
            <w:bookmarkStart w:id="5" w:name="_Hlk124174424"/>
            <w:r w:rsidRPr="00167126">
              <w:rPr>
                <w:rFonts w:eastAsia="Times New Roman"/>
                <w:b/>
                <w:bCs/>
                <w:color w:val="000000"/>
                <w:sz w:val="16"/>
                <w:szCs w:val="16"/>
                <w:lang w:eastAsia="hr-HR"/>
              </w:rPr>
              <w:t>R.BR.</w:t>
            </w:r>
          </w:p>
        </w:tc>
        <w:tc>
          <w:tcPr>
            <w:tcW w:w="304" w:type="pct"/>
            <w:tcBorders>
              <w:top w:val="single" w:sz="4" w:space="0" w:color="auto"/>
              <w:left w:val="nil"/>
              <w:bottom w:val="single" w:sz="4" w:space="0" w:color="auto"/>
              <w:right w:val="single" w:sz="4" w:space="0" w:color="auto"/>
            </w:tcBorders>
            <w:shd w:val="clear" w:color="000000" w:fill="DDEBF7"/>
            <w:vAlign w:val="center"/>
            <w:hideMark/>
          </w:tcPr>
          <w:p w14:paraId="42C01BED"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Naziv katastarske općine</w:t>
            </w:r>
          </w:p>
        </w:tc>
        <w:tc>
          <w:tcPr>
            <w:tcW w:w="230" w:type="pct"/>
            <w:tcBorders>
              <w:top w:val="single" w:sz="4" w:space="0" w:color="auto"/>
              <w:left w:val="nil"/>
              <w:bottom w:val="single" w:sz="4" w:space="0" w:color="auto"/>
              <w:right w:val="single" w:sz="4" w:space="0" w:color="auto"/>
            </w:tcBorders>
            <w:shd w:val="clear" w:color="000000" w:fill="DDEBF7"/>
            <w:vAlign w:val="center"/>
            <w:hideMark/>
          </w:tcPr>
          <w:p w14:paraId="5EFC3733"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PTC. Br.</w:t>
            </w:r>
          </w:p>
        </w:tc>
        <w:tc>
          <w:tcPr>
            <w:tcW w:w="271" w:type="pct"/>
            <w:tcBorders>
              <w:top w:val="single" w:sz="4" w:space="0" w:color="auto"/>
              <w:left w:val="nil"/>
              <w:bottom w:val="single" w:sz="4" w:space="0" w:color="auto"/>
              <w:right w:val="single" w:sz="4" w:space="0" w:color="auto"/>
            </w:tcBorders>
            <w:shd w:val="clear" w:color="000000" w:fill="DDEBF7"/>
            <w:vAlign w:val="center"/>
            <w:hideMark/>
          </w:tcPr>
          <w:p w14:paraId="0CDE9325"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Broj katastarske čestice</w:t>
            </w:r>
          </w:p>
        </w:tc>
        <w:tc>
          <w:tcPr>
            <w:tcW w:w="260" w:type="pct"/>
            <w:tcBorders>
              <w:top w:val="single" w:sz="4" w:space="0" w:color="auto"/>
              <w:left w:val="nil"/>
              <w:bottom w:val="single" w:sz="4" w:space="0" w:color="auto"/>
              <w:right w:val="single" w:sz="4" w:space="0" w:color="auto"/>
            </w:tcBorders>
            <w:shd w:val="clear" w:color="000000" w:fill="DDEBF7"/>
            <w:vAlign w:val="center"/>
            <w:hideMark/>
          </w:tcPr>
          <w:p w14:paraId="51BFB055"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Način uporabe katastarske čestice (katastarska kultura)</w:t>
            </w:r>
          </w:p>
        </w:tc>
        <w:tc>
          <w:tcPr>
            <w:tcW w:w="294" w:type="pct"/>
            <w:tcBorders>
              <w:top w:val="single" w:sz="4" w:space="0" w:color="auto"/>
              <w:left w:val="nil"/>
              <w:bottom w:val="single" w:sz="4" w:space="0" w:color="auto"/>
              <w:right w:val="single" w:sz="4" w:space="0" w:color="auto"/>
            </w:tcBorders>
            <w:shd w:val="clear" w:color="000000" w:fill="DDEBF7"/>
            <w:vAlign w:val="center"/>
            <w:hideMark/>
          </w:tcPr>
          <w:p w14:paraId="41DC8811"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Način uporabe katastarske čestice (stvarno stanje)</w:t>
            </w:r>
          </w:p>
        </w:tc>
        <w:tc>
          <w:tcPr>
            <w:tcW w:w="232" w:type="pct"/>
            <w:tcBorders>
              <w:top w:val="single" w:sz="4" w:space="0" w:color="auto"/>
              <w:left w:val="nil"/>
              <w:bottom w:val="single" w:sz="4" w:space="0" w:color="auto"/>
              <w:right w:val="single" w:sz="4" w:space="0" w:color="auto"/>
            </w:tcBorders>
            <w:shd w:val="clear" w:color="000000" w:fill="DDEBF7"/>
            <w:vAlign w:val="center"/>
            <w:hideMark/>
          </w:tcPr>
          <w:p w14:paraId="445CD030"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Površina (ha)</w:t>
            </w:r>
          </w:p>
        </w:tc>
        <w:tc>
          <w:tcPr>
            <w:tcW w:w="232" w:type="pct"/>
            <w:tcBorders>
              <w:top w:val="single" w:sz="4" w:space="0" w:color="auto"/>
              <w:left w:val="nil"/>
              <w:bottom w:val="single" w:sz="4" w:space="0" w:color="auto"/>
              <w:right w:val="single" w:sz="4" w:space="0" w:color="auto"/>
            </w:tcBorders>
            <w:shd w:val="clear" w:color="000000" w:fill="DDEBF7"/>
            <w:vAlign w:val="center"/>
            <w:hideMark/>
          </w:tcPr>
          <w:p w14:paraId="37AB9D60"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Jedinična zakupnina  (EUR), fiksni tečaj konverzije 7,53450</w:t>
            </w:r>
          </w:p>
        </w:tc>
        <w:tc>
          <w:tcPr>
            <w:tcW w:w="232" w:type="pct"/>
            <w:tcBorders>
              <w:top w:val="single" w:sz="4" w:space="0" w:color="auto"/>
              <w:left w:val="nil"/>
              <w:bottom w:val="single" w:sz="4" w:space="0" w:color="auto"/>
              <w:right w:val="single" w:sz="4" w:space="0" w:color="auto"/>
            </w:tcBorders>
            <w:shd w:val="clear" w:color="000000" w:fill="DDEBF7"/>
            <w:vAlign w:val="center"/>
            <w:hideMark/>
          </w:tcPr>
          <w:p w14:paraId="4DC140D8"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Početna zakupnina (EUR)</w:t>
            </w:r>
          </w:p>
        </w:tc>
        <w:tc>
          <w:tcPr>
            <w:tcW w:w="266" w:type="pct"/>
            <w:tcBorders>
              <w:top w:val="single" w:sz="4" w:space="0" w:color="auto"/>
              <w:left w:val="nil"/>
              <w:bottom w:val="single" w:sz="4" w:space="0" w:color="auto"/>
              <w:right w:val="single" w:sz="4" w:space="0" w:color="auto"/>
            </w:tcBorders>
            <w:shd w:val="clear" w:color="000000" w:fill="DDEBF7"/>
            <w:vAlign w:val="center"/>
            <w:hideMark/>
          </w:tcPr>
          <w:p w14:paraId="09E17790"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Postotak uveć./umanj.</w:t>
            </w:r>
          </w:p>
        </w:tc>
        <w:tc>
          <w:tcPr>
            <w:tcW w:w="270" w:type="pct"/>
            <w:tcBorders>
              <w:top w:val="single" w:sz="4" w:space="0" w:color="auto"/>
              <w:left w:val="nil"/>
              <w:bottom w:val="single" w:sz="4" w:space="0" w:color="auto"/>
              <w:right w:val="single" w:sz="4" w:space="0" w:color="auto"/>
            </w:tcBorders>
            <w:shd w:val="clear" w:color="000000" w:fill="DDEBF7"/>
            <w:vAlign w:val="center"/>
            <w:hideMark/>
          </w:tcPr>
          <w:p w14:paraId="29B481AA"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xml:space="preserve"> Ukupna visina početne zakupnine      (EUR)</w:t>
            </w:r>
          </w:p>
        </w:tc>
        <w:tc>
          <w:tcPr>
            <w:tcW w:w="2178" w:type="pct"/>
            <w:tcBorders>
              <w:top w:val="single" w:sz="4" w:space="0" w:color="auto"/>
              <w:left w:val="nil"/>
              <w:bottom w:val="single" w:sz="4" w:space="0" w:color="auto"/>
              <w:right w:val="single" w:sz="4" w:space="0" w:color="auto"/>
            </w:tcBorders>
            <w:shd w:val="clear" w:color="000000" w:fill="DDEBF7"/>
            <w:vAlign w:val="center"/>
            <w:hideMark/>
          </w:tcPr>
          <w:p w14:paraId="0CDF32FF"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Napomena</w:t>
            </w:r>
          </w:p>
        </w:tc>
      </w:tr>
      <w:tr w:rsidR="00937AB8" w:rsidRPr="00167126" w14:paraId="24C11A75" w14:textId="77777777" w:rsidTr="009E4E22">
        <w:trPr>
          <w:trHeight w:val="255"/>
        </w:trPr>
        <w:tc>
          <w:tcPr>
            <w:tcW w:w="231" w:type="pct"/>
            <w:tcBorders>
              <w:top w:val="nil"/>
              <w:left w:val="single" w:sz="4" w:space="0" w:color="auto"/>
              <w:bottom w:val="single" w:sz="4" w:space="0" w:color="auto"/>
              <w:right w:val="single" w:sz="4" w:space="0" w:color="auto"/>
            </w:tcBorders>
            <w:shd w:val="clear" w:color="000000" w:fill="DDEBF7"/>
            <w:noWrap/>
            <w:vAlign w:val="center"/>
            <w:hideMark/>
          </w:tcPr>
          <w:p w14:paraId="3FE6E681"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w:t>
            </w:r>
          </w:p>
        </w:tc>
        <w:tc>
          <w:tcPr>
            <w:tcW w:w="304" w:type="pct"/>
            <w:tcBorders>
              <w:top w:val="nil"/>
              <w:left w:val="nil"/>
              <w:bottom w:val="single" w:sz="4" w:space="0" w:color="auto"/>
              <w:right w:val="single" w:sz="4" w:space="0" w:color="auto"/>
            </w:tcBorders>
            <w:shd w:val="clear" w:color="000000" w:fill="DDEBF7"/>
            <w:noWrap/>
            <w:vAlign w:val="center"/>
            <w:hideMark/>
          </w:tcPr>
          <w:p w14:paraId="1825BD14"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2</w:t>
            </w:r>
          </w:p>
        </w:tc>
        <w:tc>
          <w:tcPr>
            <w:tcW w:w="230" w:type="pct"/>
            <w:tcBorders>
              <w:top w:val="nil"/>
              <w:left w:val="nil"/>
              <w:bottom w:val="single" w:sz="4" w:space="0" w:color="auto"/>
              <w:right w:val="single" w:sz="4" w:space="0" w:color="auto"/>
            </w:tcBorders>
            <w:shd w:val="clear" w:color="000000" w:fill="DDEBF7"/>
            <w:noWrap/>
            <w:vAlign w:val="center"/>
            <w:hideMark/>
          </w:tcPr>
          <w:p w14:paraId="7AD3766A"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3</w:t>
            </w:r>
          </w:p>
        </w:tc>
        <w:tc>
          <w:tcPr>
            <w:tcW w:w="271" w:type="pct"/>
            <w:tcBorders>
              <w:top w:val="nil"/>
              <w:left w:val="nil"/>
              <w:bottom w:val="single" w:sz="4" w:space="0" w:color="auto"/>
              <w:right w:val="single" w:sz="4" w:space="0" w:color="auto"/>
            </w:tcBorders>
            <w:shd w:val="clear" w:color="000000" w:fill="DDEBF7"/>
            <w:noWrap/>
            <w:vAlign w:val="center"/>
            <w:hideMark/>
          </w:tcPr>
          <w:p w14:paraId="1D72ABA8"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4</w:t>
            </w:r>
          </w:p>
        </w:tc>
        <w:tc>
          <w:tcPr>
            <w:tcW w:w="260" w:type="pct"/>
            <w:tcBorders>
              <w:top w:val="nil"/>
              <w:left w:val="nil"/>
              <w:bottom w:val="single" w:sz="4" w:space="0" w:color="auto"/>
              <w:right w:val="single" w:sz="4" w:space="0" w:color="auto"/>
            </w:tcBorders>
            <w:shd w:val="clear" w:color="000000" w:fill="DDEBF7"/>
            <w:noWrap/>
            <w:vAlign w:val="center"/>
            <w:hideMark/>
          </w:tcPr>
          <w:p w14:paraId="53301C47"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5</w:t>
            </w:r>
          </w:p>
        </w:tc>
        <w:tc>
          <w:tcPr>
            <w:tcW w:w="294" w:type="pct"/>
            <w:tcBorders>
              <w:top w:val="nil"/>
              <w:left w:val="nil"/>
              <w:bottom w:val="single" w:sz="4" w:space="0" w:color="auto"/>
              <w:right w:val="single" w:sz="4" w:space="0" w:color="auto"/>
            </w:tcBorders>
            <w:shd w:val="clear" w:color="000000" w:fill="DDEBF7"/>
            <w:noWrap/>
            <w:vAlign w:val="center"/>
            <w:hideMark/>
          </w:tcPr>
          <w:p w14:paraId="77B9BE3C"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6</w:t>
            </w:r>
          </w:p>
        </w:tc>
        <w:tc>
          <w:tcPr>
            <w:tcW w:w="232" w:type="pct"/>
            <w:tcBorders>
              <w:top w:val="nil"/>
              <w:left w:val="nil"/>
              <w:bottom w:val="single" w:sz="4" w:space="0" w:color="auto"/>
              <w:right w:val="single" w:sz="4" w:space="0" w:color="auto"/>
            </w:tcBorders>
            <w:shd w:val="clear" w:color="000000" w:fill="DDEBF7"/>
            <w:noWrap/>
            <w:vAlign w:val="center"/>
            <w:hideMark/>
          </w:tcPr>
          <w:p w14:paraId="2BC3F9F6"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7</w:t>
            </w:r>
          </w:p>
        </w:tc>
        <w:tc>
          <w:tcPr>
            <w:tcW w:w="232" w:type="pct"/>
            <w:tcBorders>
              <w:top w:val="nil"/>
              <w:left w:val="nil"/>
              <w:bottom w:val="single" w:sz="4" w:space="0" w:color="auto"/>
              <w:right w:val="single" w:sz="4" w:space="0" w:color="auto"/>
            </w:tcBorders>
            <w:shd w:val="clear" w:color="000000" w:fill="DDEBF7"/>
            <w:noWrap/>
            <w:vAlign w:val="center"/>
            <w:hideMark/>
          </w:tcPr>
          <w:p w14:paraId="18591714"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¸8</w:t>
            </w:r>
          </w:p>
        </w:tc>
        <w:tc>
          <w:tcPr>
            <w:tcW w:w="232" w:type="pct"/>
            <w:tcBorders>
              <w:top w:val="nil"/>
              <w:left w:val="nil"/>
              <w:bottom w:val="single" w:sz="4" w:space="0" w:color="auto"/>
              <w:right w:val="single" w:sz="4" w:space="0" w:color="auto"/>
            </w:tcBorders>
            <w:shd w:val="clear" w:color="000000" w:fill="DDEBF7"/>
            <w:noWrap/>
            <w:vAlign w:val="center"/>
            <w:hideMark/>
          </w:tcPr>
          <w:p w14:paraId="2CD72366"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9</w:t>
            </w:r>
          </w:p>
        </w:tc>
        <w:tc>
          <w:tcPr>
            <w:tcW w:w="266" w:type="pct"/>
            <w:tcBorders>
              <w:top w:val="nil"/>
              <w:left w:val="nil"/>
              <w:bottom w:val="single" w:sz="4" w:space="0" w:color="auto"/>
              <w:right w:val="single" w:sz="4" w:space="0" w:color="auto"/>
            </w:tcBorders>
            <w:shd w:val="clear" w:color="000000" w:fill="DDEBF7"/>
            <w:noWrap/>
            <w:vAlign w:val="center"/>
            <w:hideMark/>
          </w:tcPr>
          <w:p w14:paraId="5475BE52"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10</w:t>
            </w:r>
          </w:p>
        </w:tc>
        <w:tc>
          <w:tcPr>
            <w:tcW w:w="270" w:type="pct"/>
            <w:tcBorders>
              <w:top w:val="nil"/>
              <w:left w:val="nil"/>
              <w:bottom w:val="single" w:sz="4" w:space="0" w:color="auto"/>
              <w:right w:val="single" w:sz="4" w:space="0" w:color="auto"/>
            </w:tcBorders>
            <w:shd w:val="clear" w:color="000000" w:fill="DDEBF7"/>
            <w:noWrap/>
            <w:vAlign w:val="center"/>
            <w:hideMark/>
          </w:tcPr>
          <w:p w14:paraId="44132775"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11</w:t>
            </w:r>
          </w:p>
        </w:tc>
        <w:tc>
          <w:tcPr>
            <w:tcW w:w="2178" w:type="pct"/>
            <w:tcBorders>
              <w:top w:val="nil"/>
              <w:left w:val="nil"/>
              <w:bottom w:val="single" w:sz="4" w:space="0" w:color="auto"/>
              <w:right w:val="single" w:sz="4" w:space="0" w:color="auto"/>
            </w:tcBorders>
            <w:shd w:val="clear" w:color="000000" w:fill="DDEBF7"/>
            <w:vAlign w:val="center"/>
            <w:hideMark/>
          </w:tcPr>
          <w:p w14:paraId="2DDD7AE9"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12</w:t>
            </w:r>
          </w:p>
        </w:tc>
      </w:tr>
      <w:tr w:rsidR="00937AB8" w:rsidRPr="00167126" w14:paraId="092FB432" w14:textId="77777777" w:rsidTr="009E4E22">
        <w:trPr>
          <w:trHeight w:val="255"/>
        </w:trPr>
        <w:tc>
          <w:tcPr>
            <w:tcW w:w="231" w:type="pct"/>
            <w:tcBorders>
              <w:top w:val="nil"/>
              <w:left w:val="single" w:sz="4" w:space="0" w:color="auto"/>
              <w:bottom w:val="single" w:sz="4" w:space="0" w:color="auto"/>
              <w:right w:val="single" w:sz="4" w:space="0" w:color="auto"/>
            </w:tcBorders>
            <w:shd w:val="clear" w:color="000000" w:fill="DDEBF7"/>
            <w:noWrap/>
            <w:vAlign w:val="center"/>
            <w:hideMark/>
          </w:tcPr>
          <w:p w14:paraId="1F20BDDE"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304" w:type="pct"/>
            <w:tcBorders>
              <w:top w:val="nil"/>
              <w:left w:val="nil"/>
              <w:bottom w:val="single" w:sz="4" w:space="0" w:color="auto"/>
              <w:right w:val="single" w:sz="4" w:space="0" w:color="auto"/>
            </w:tcBorders>
            <w:shd w:val="clear" w:color="000000" w:fill="DDEBF7"/>
            <w:noWrap/>
            <w:vAlign w:val="center"/>
            <w:hideMark/>
          </w:tcPr>
          <w:p w14:paraId="4620AC70"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30" w:type="pct"/>
            <w:tcBorders>
              <w:top w:val="nil"/>
              <w:left w:val="nil"/>
              <w:bottom w:val="single" w:sz="4" w:space="0" w:color="auto"/>
              <w:right w:val="single" w:sz="4" w:space="0" w:color="auto"/>
            </w:tcBorders>
            <w:shd w:val="clear" w:color="000000" w:fill="DDEBF7"/>
            <w:noWrap/>
            <w:vAlign w:val="center"/>
            <w:hideMark/>
          </w:tcPr>
          <w:p w14:paraId="6E8426C4"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71" w:type="pct"/>
            <w:tcBorders>
              <w:top w:val="nil"/>
              <w:left w:val="nil"/>
              <w:bottom w:val="single" w:sz="4" w:space="0" w:color="auto"/>
              <w:right w:val="single" w:sz="4" w:space="0" w:color="auto"/>
            </w:tcBorders>
            <w:shd w:val="clear" w:color="000000" w:fill="DDEBF7"/>
            <w:noWrap/>
            <w:vAlign w:val="center"/>
            <w:hideMark/>
          </w:tcPr>
          <w:p w14:paraId="5ED0247D"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60" w:type="pct"/>
            <w:tcBorders>
              <w:top w:val="nil"/>
              <w:left w:val="nil"/>
              <w:bottom w:val="single" w:sz="4" w:space="0" w:color="auto"/>
              <w:right w:val="single" w:sz="4" w:space="0" w:color="auto"/>
            </w:tcBorders>
            <w:shd w:val="clear" w:color="000000" w:fill="DDEBF7"/>
            <w:noWrap/>
            <w:vAlign w:val="center"/>
            <w:hideMark/>
          </w:tcPr>
          <w:p w14:paraId="7214AFD7"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94" w:type="pct"/>
            <w:tcBorders>
              <w:top w:val="nil"/>
              <w:left w:val="nil"/>
              <w:bottom w:val="single" w:sz="4" w:space="0" w:color="auto"/>
              <w:right w:val="single" w:sz="4" w:space="0" w:color="auto"/>
            </w:tcBorders>
            <w:shd w:val="clear" w:color="000000" w:fill="DDEBF7"/>
            <w:noWrap/>
            <w:vAlign w:val="center"/>
            <w:hideMark/>
          </w:tcPr>
          <w:p w14:paraId="1EAAC28B"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32" w:type="pct"/>
            <w:tcBorders>
              <w:top w:val="nil"/>
              <w:left w:val="nil"/>
              <w:bottom w:val="single" w:sz="4" w:space="0" w:color="auto"/>
              <w:right w:val="single" w:sz="4" w:space="0" w:color="auto"/>
            </w:tcBorders>
            <w:shd w:val="clear" w:color="000000" w:fill="DDEBF7"/>
            <w:noWrap/>
            <w:vAlign w:val="center"/>
            <w:hideMark/>
          </w:tcPr>
          <w:p w14:paraId="17F616A8"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32" w:type="pct"/>
            <w:tcBorders>
              <w:top w:val="nil"/>
              <w:left w:val="nil"/>
              <w:bottom w:val="single" w:sz="4" w:space="0" w:color="auto"/>
              <w:right w:val="single" w:sz="4" w:space="0" w:color="auto"/>
            </w:tcBorders>
            <w:shd w:val="clear" w:color="000000" w:fill="DDEBF7"/>
            <w:noWrap/>
            <w:vAlign w:val="center"/>
            <w:hideMark/>
          </w:tcPr>
          <w:p w14:paraId="56CFDB6F"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32" w:type="pct"/>
            <w:tcBorders>
              <w:top w:val="nil"/>
              <w:left w:val="nil"/>
              <w:bottom w:val="single" w:sz="4" w:space="0" w:color="auto"/>
              <w:right w:val="single" w:sz="4" w:space="0" w:color="auto"/>
            </w:tcBorders>
            <w:shd w:val="clear" w:color="000000" w:fill="DDEBF7"/>
            <w:noWrap/>
            <w:vAlign w:val="center"/>
            <w:hideMark/>
          </w:tcPr>
          <w:p w14:paraId="7F221832"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7*8</w:t>
            </w:r>
          </w:p>
        </w:tc>
        <w:tc>
          <w:tcPr>
            <w:tcW w:w="266" w:type="pct"/>
            <w:tcBorders>
              <w:top w:val="nil"/>
              <w:left w:val="nil"/>
              <w:bottom w:val="single" w:sz="4" w:space="0" w:color="auto"/>
              <w:right w:val="single" w:sz="4" w:space="0" w:color="auto"/>
            </w:tcBorders>
            <w:shd w:val="clear" w:color="000000" w:fill="DDEBF7"/>
            <w:noWrap/>
            <w:vAlign w:val="center"/>
            <w:hideMark/>
          </w:tcPr>
          <w:p w14:paraId="5A07456D"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c>
          <w:tcPr>
            <w:tcW w:w="270" w:type="pct"/>
            <w:tcBorders>
              <w:top w:val="nil"/>
              <w:left w:val="nil"/>
              <w:bottom w:val="single" w:sz="4" w:space="0" w:color="auto"/>
              <w:right w:val="single" w:sz="4" w:space="0" w:color="auto"/>
            </w:tcBorders>
            <w:shd w:val="clear" w:color="000000" w:fill="DDEBF7"/>
            <w:noWrap/>
            <w:vAlign w:val="center"/>
            <w:hideMark/>
          </w:tcPr>
          <w:p w14:paraId="63FF4BD3"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9+10</w:t>
            </w:r>
          </w:p>
        </w:tc>
        <w:tc>
          <w:tcPr>
            <w:tcW w:w="2178" w:type="pct"/>
            <w:tcBorders>
              <w:top w:val="nil"/>
              <w:left w:val="nil"/>
              <w:bottom w:val="single" w:sz="4" w:space="0" w:color="auto"/>
              <w:right w:val="single" w:sz="4" w:space="0" w:color="auto"/>
            </w:tcBorders>
            <w:shd w:val="clear" w:color="000000" w:fill="DDEBF7"/>
            <w:vAlign w:val="center"/>
            <w:hideMark/>
          </w:tcPr>
          <w:p w14:paraId="540CC6B3" w14:textId="77777777" w:rsidR="00937AB8" w:rsidRPr="00167126" w:rsidRDefault="00937AB8" w:rsidP="009E4E22">
            <w:pPr>
              <w:jc w:val="center"/>
              <w:rPr>
                <w:rFonts w:eastAsia="Times New Roman"/>
                <w:b/>
                <w:bCs/>
                <w:color w:val="000000"/>
                <w:sz w:val="16"/>
                <w:szCs w:val="16"/>
                <w:lang w:eastAsia="hr-HR"/>
              </w:rPr>
            </w:pPr>
            <w:r w:rsidRPr="00167126">
              <w:rPr>
                <w:rFonts w:eastAsia="Times New Roman"/>
                <w:b/>
                <w:bCs/>
                <w:color w:val="000000"/>
                <w:sz w:val="16"/>
                <w:szCs w:val="16"/>
                <w:lang w:eastAsia="hr-HR"/>
              </w:rPr>
              <w:t> </w:t>
            </w:r>
          </w:p>
        </w:tc>
      </w:tr>
      <w:tr w:rsidR="00937AB8" w:rsidRPr="00167126" w14:paraId="4E1B0D8C"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06209C9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w:t>
            </w:r>
          </w:p>
        </w:tc>
        <w:tc>
          <w:tcPr>
            <w:tcW w:w="304" w:type="pct"/>
            <w:tcBorders>
              <w:top w:val="nil"/>
              <w:left w:val="nil"/>
              <w:bottom w:val="single" w:sz="4" w:space="0" w:color="auto"/>
              <w:right w:val="single" w:sz="4" w:space="0" w:color="auto"/>
            </w:tcBorders>
            <w:shd w:val="clear" w:color="auto" w:fill="auto"/>
            <w:noWrap/>
            <w:vAlign w:val="center"/>
            <w:hideMark/>
          </w:tcPr>
          <w:p w14:paraId="2C24DA3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1CD49679"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w:t>
            </w:r>
          </w:p>
        </w:tc>
        <w:tc>
          <w:tcPr>
            <w:tcW w:w="271" w:type="pct"/>
            <w:tcBorders>
              <w:top w:val="nil"/>
              <w:left w:val="nil"/>
              <w:bottom w:val="single" w:sz="4" w:space="0" w:color="auto"/>
              <w:right w:val="single" w:sz="4" w:space="0" w:color="auto"/>
            </w:tcBorders>
            <w:shd w:val="clear" w:color="auto" w:fill="auto"/>
            <w:noWrap/>
            <w:vAlign w:val="center"/>
            <w:hideMark/>
          </w:tcPr>
          <w:p w14:paraId="229D6AA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w:t>
            </w:r>
          </w:p>
        </w:tc>
        <w:tc>
          <w:tcPr>
            <w:tcW w:w="260" w:type="pct"/>
            <w:tcBorders>
              <w:top w:val="nil"/>
              <w:left w:val="nil"/>
              <w:bottom w:val="single" w:sz="4" w:space="0" w:color="auto"/>
              <w:right w:val="single" w:sz="4" w:space="0" w:color="auto"/>
            </w:tcBorders>
            <w:shd w:val="clear" w:color="auto" w:fill="auto"/>
            <w:noWrap/>
            <w:vAlign w:val="center"/>
            <w:hideMark/>
          </w:tcPr>
          <w:p w14:paraId="0C11B2E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1E093C22"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6354B3A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0,1963</w:t>
            </w:r>
          </w:p>
        </w:tc>
        <w:tc>
          <w:tcPr>
            <w:tcW w:w="232" w:type="pct"/>
            <w:tcBorders>
              <w:top w:val="nil"/>
              <w:left w:val="nil"/>
              <w:bottom w:val="single" w:sz="4" w:space="0" w:color="auto"/>
              <w:right w:val="single" w:sz="4" w:space="0" w:color="auto"/>
            </w:tcBorders>
            <w:shd w:val="clear" w:color="auto" w:fill="auto"/>
            <w:noWrap/>
            <w:vAlign w:val="bottom"/>
            <w:hideMark/>
          </w:tcPr>
          <w:p w14:paraId="437BE1B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028EBBC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10,55</w:t>
            </w:r>
          </w:p>
        </w:tc>
        <w:tc>
          <w:tcPr>
            <w:tcW w:w="266" w:type="pct"/>
            <w:tcBorders>
              <w:top w:val="nil"/>
              <w:left w:val="nil"/>
              <w:bottom w:val="single" w:sz="4" w:space="0" w:color="auto"/>
              <w:right w:val="single" w:sz="4" w:space="0" w:color="auto"/>
            </w:tcBorders>
            <w:shd w:val="clear" w:color="auto" w:fill="auto"/>
            <w:noWrap/>
            <w:vAlign w:val="bottom"/>
            <w:hideMark/>
          </w:tcPr>
          <w:p w14:paraId="38C60DF8"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2112ACA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10,55</w:t>
            </w:r>
          </w:p>
        </w:tc>
        <w:tc>
          <w:tcPr>
            <w:tcW w:w="2178" w:type="pct"/>
            <w:tcBorders>
              <w:top w:val="nil"/>
              <w:left w:val="nil"/>
              <w:bottom w:val="single" w:sz="4" w:space="0" w:color="auto"/>
              <w:right w:val="single" w:sz="4" w:space="0" w:color="auto"/>
            </w:tcBorders>
            <w:shd w:val="clear" w:color="auto" w:fill="auto"/>
            <w:noWrap/>
            <w:vAlign w:val="bottom"/>
            <w:hideMark/>
          </w:tcPr>
          <w:p w14:paraId="6477419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59C12F17"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7EE3A4B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w:t>
            </w:r>
          </w:p>
        </w:tc>
        <w:tc>
          <w:tcPr>
            <w:tcW w:w="304" w:type="pct"/>
            <w:tcBorders>
              <w:top w:val="nil"/>
              <w:left w:val="nil"/>
              <w:bottom w:val="single" w:sz="4" w:space="0" w:color="auto"/>
              <w:right w:val="single" w:sz="4" w:space="0" w:color="auto"/>
            </w:tcBorders>
            <w:shd w:val="clear" w:color="auto" w:fill="auto"/>
            <w:noWrap/>
            <w:vAlign w:val="center"/>
            <w:hideMark/>
          </w:tcPr>
          <w:p w14:paraId="7E3255F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6C19F1EC"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w:t>
            </w:r>
          </w:p>
        </w:tc>
        <w:tc>
          <w:tcPr>
            <w:tcW w:w="271" w:type="pct"/>
            <w:tcBorders>
              <w:top w:val="nil"/>
              <w:left w:val="nil"/>
              <w:bottom w:val="single" w:sz="4" w:space="0" w:color="auto"/>
              <w:right w:val="single" w:sz="4" w:space="0" w:color="auto"/>
            </w:tcBorders>
            <w:shd w:val="clear" w:color="auto" w:fill="auto"/>
            <w:noWrap/>
            <w:vAlign w:val="center"/>
            <w:hideMark/>
          </w:tcPr>
          <w:p w14:paraId="3A62E64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6</w:t>
            </w:r>
          </w:p>
        </w:tc>
        <w:tc>
          <w:tcPr>
            <w:tcW w:w="260" w:type="pct"/>
            <w:tcBorders>
              <w:top w:val="nil"/>
              <w:left w:val="nil"/>
              <w:bottom w:val="single" w:sz="4" w:space="0" w:color="auto"/>
              <w:right w:val="single" w:sz="4" w:space="0" w:color="auto"/>
            </w:tcBorders>
            <w:shd w:val="clear" w:color="auto" w:fill="auto"/>
            <w:noWrap/>
            <w:vAlign w:val="center"/>
            <w:hideMark/>
          </w:tcPr>
          <w:p w14:paraId="7F2992F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78F76DF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47424F9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0,3188</w:t>
            </w:r>
          </w:p>
        </w:tc>
        <w:tc>
          <w:tcPr>
            <w:tcW w:w="232" w:type="pct"/>
            <w:tcBorders>
              <w:top w:val="nil"/>
              <w:left w:val="nil"/>
              <w:bottom w:val="single" w:sz="4" w:space="0" w:color="auto"/>
              <w:right w:val="single" w:sz="4" w:space="0" w:color="auto"/>
            </w:tcBorders>
            <w:shd w:val="clear" w:color="auto" w:fill="auto"/>
            <w:noWrap/>
            <w:vAlign w:val="bottom"/>
            <w:hideMark/>
          </w:tcPr>
          <w:p w14:paraId="55F4D409"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2C77383C"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17,14</w:t>
            </w:r>
          </w:p>
        </w:tc>
        <w:tc>
          <w:tcPr>
            <w:tcW w:w="266" w:type="pct"/>
            <w:tcBorders>
              <w:top w:val="nil"/>
              <w:left w:val="nil"/>
              <w:bottom w:val="single" w:sz="4" w:space="0" w:color="auto"/>
              <w:right w:val="single" w:sz="4" w:space="0" w:color="auto"/>
            </w:tcBorders>
            <w:shd w:val="clear" w:color="auto" w:fill="auto"/>
            <w:noWrap/>
            <w:vAlign w:val="bottom"/>
            <w:hideMark/>
          </w:tcPr>
          <w:p w14:paraId="74B51CE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6322B23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17,14</w:t>
            </w:r>
          </w:p>
        </w:tc>
        <w:tc>
          <w:tcPr>
            <w:tcW w:w="2178" w:type="pct"/>
            <w:tcBorders>
              <w:top w:val="nil"/>
              <w:left w:val="nil"/>
              <w:bottom w:val="single" w:sz="4" w:space="0" w:color="auto"/>
              <w:right w:val="single" w:sz="4" w:space="0" w:color="auto"/>
            </w:tcBorders>
            <w:shd w:val="clear" w:color="auto" w:fill="auto"/>
            <w:noWrap/>
            <w:vAlign w:val="bottom"/>
            <w:hideMark/>
          </w:tcPr>
          <w:p w14:paraId="451BE23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6650C4DA"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6338758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3.</w:t>
            </w:r>
          </w:p>
        </w:tc>
        <w:tc>
          <w:tcPr>
            <w:tcW w:w="304" w:type="pct"/>
            <w:tcBorders>
              <w:top w:val="nil"/>
              <w:left w:val="nil"/>
              <w:bottom w:val="single" w:sz="4" w:space="0" w:color="auto"/>
              <w:right w:val="single" w:sz="4" w:space="0" w:color="auto"/>
            </w:tcBorders>
            <w:shd w:val="clear" w:color="auto" w:fill="auto"/>
            <w:noWrap/>
            <w:vAlign w:val="center"/>
            <w:hideMark/>
          </w:tcPr>
          <w:p w14:paraId="08016C4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39A4788D"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w:t>
            </w:r>
          </w:p>
        </w:tc>
        <w:tc>
          <w:tcPr>
            <w:tcW w:w="271" w:type="pct"/>
            <w:tcBorders>
              <w:top w:val="nil"/>
              <w:left w:val="nil"/>
              <w:bottom w:val="single" w:sz="4" w:space="0" w:color="auto"/>
              <w:right w:val="single" w:sz="4" w:space="0" w:color="auto"/>
            </w:tcBorders>
            <w:shd w:val="clear" w:color="auto" w:fill="auto"/>
            <w:noWrap/>
            <w:vAlign w:val="center"/>
            <w:hideMark/>
          </w:tcPr>
          <w:p w14:paraId="75B1840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7</w:t>
            </w:r>
          </w:p>
        </w:tc>
        <w:tc>
          <w:tcPr>
            <w:tcW w:w="260" w:type="pct"/>
            <w:tcBorders>
              <w:top w:val="nil"/>
              <w:left w:val="nil"/>
              <w:bottom w:val="single" w:sz="4" w:space="0" w:color="auto"/>
              <w:right w:val="single" w:sz="4" w:space="0" w:color="auto"/>
            </w:tcBorders>
            <w:shd w:val="clear" w:color="auto" w:fill="auto"/>
            <w:noWrap/>
            <w:vAlign w:val="center"/>
            <w:hideMark/>
          </w:tcPr>
          <w:p w14:paraId="3621D87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4B7AB07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3CD1820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0,4784</w:t>
            </w:r>
          </w:p>
        </w:tc>
        <w:tc>
          <w:tcPr>
            <w:tcW w:w="232" w:type="pct"/>
            <w:tcBorders>
              <w:top w:val="nil"/>
              <w:left w:val="nil"/>
              <w:bottom w:val="single" w:sz="4" w:space="0" w:color="auto"/>
              <w:right w:val="single" w:sz="4" w:space="0" w:color="auto"/>
            </w:tcBorders>
            <w:shd w:val="clear" w:color="auto" w:fill="auto"/>
            <w:noWrap/>
            <w:vAlign w:val="bottom"/>
            <w:hideMark/>
          </w:tcPr>
          <w:p w14:paraId="4C761F7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6AA2A2D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25,72</w:t>
            </w:r>
          </w:p>
        </w:tc>
        <w:tc>
          <w:tcPr>
            <w:tcW w:w="266" w:type="pct"/>
            <w:tcBorders>
              <w:top w:val="nil"/>
              <w:left w:val="nil"/>
              <w:bottom w:val="single" w:sz="4" w:space="0" w:color="auto"/>
              <w:right w:val="single" w:sz="4" w:space="0" w:color="auto"/>
            </w:tcBorders>
            <w:shd w:val="clear" w:color="auto" w:fill="auto"/>
            <w:noWrap/>
            <w:vAlign w:val="bottom"/>
            <w:hideMark/>
          </w:tcPr>
          <w:p w14:paraId="7C4D5D21"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3EFAAB1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25,72</w:t>
            </w:r>
          </w:p>
        </w:tc>
        <w:tc>
          <w:tcPr>
            <w:tcW w:w="2178" w:type="pct"/>
            <w:tcBorders>
              <w:top w:val="nil"/>
              <w:left w:val="nil"/>
              <w:bottom w:val="single" w:sz="4" w:space="0" w:color="auto"/>
              <w:right w:val="single" w:sz="4" w:space="0" w:color="auto"/>
            </w:tcBorders>
            <w:shd w:val="clear" w:color="auto" w:fill="auto"/>
            <w:noWrap/>
            <w:vAlign w:val="bottom"/>
            <w:hideMark/>
          </w:tcPr>
          <w:p w14:paraId="3182144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5E6EBB4B"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439CCFF6"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4.</w:t>
            </w:r>
          </w:p>
        </w:tc>
        <w:tc>
          <w:tcPr>
            <w:tcW w:w="304" w:type="pct"/>
            <w:tcBorders>
              <w:top w:val="nil"/>
              <w:left w:val="nil"/>
              <w:bottom w:val="single" w:sz="4" w:space="0" w:color="auto"/>
              <w:right w:val="single" w:sz="4" w:space="0" w:color="auto"/>
            </w:tcBorders>
            <w:shd w:val="clear" w:color="auto" w:fill="auto"/>
            <w:noWrap/>
            <w:vAlign w:val="center"/>
            <w:hideMark/>
          </w:tcPr>
          <w:p w14:paraId="71E2F85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2B5F0C7C"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2</w:t>
            </w:r>
          </w:p>
        </w:tc>
        <w:tc>
          <w:tcPr>
            <w:tcW w:w="271" w:type="pct"/>
            <w:tcBorders>
              <w:top w:val="nil"/>
              <w:left w:val="nil"/>
              <w:bottom w:val="single" w:sz="4" w:space="0" w:color="auto"/>
              <w:right w:val="single" w:sz="4" w:space="0" w:color="auto"/>
            </w:tcBorders>
            <w:shd w:val="clear" w:color="auto" w:fill="auto"/>
            <w:noWrap/>
            <w:vAlign w:val="center"/>
            <w:hideMark/>
          </w:tcPr>
          <w:p w14:paraId="786EBEE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11/1</w:t>
            </w:r>
          </w:p>
        </w:tc>
        <w:tc>
          <w:tcPr>
            <w:tcW w:w="260" w:type="pct"/>
            <w:tcBorders>
              <w:top w:val="nil"/>
              <w:left w:val="nil"/>
              <w:bottom w:val="single" w:sz="4" w:space="0" w:color="auto"/>
              <w:right w:val="single" w:sz="4" w:space="0" w:color="auto"/>
            </w:tcBorders>
            <w:shd w:val="clear" w:color="auto" w:fill="auto"/>
            <w:noWrap/>
            <w:vAlign w:val="center"/>
            <w:hideMark/>
          </w:tcPr>
          <w:p w14:paraId="4B9E4CD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12F641C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0C45295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0,2958</w:t>
            </w:r>
          </w:p>
        </w:tc>
        <w:tc>
          <w:tcPr>
            <w:tcW w:w="232" w:type="pct"/>
            <w:tcBorders>
              <w:top w:val="nil"/>
              <w:left w:val="nil"/>
              <w:bottom w:val="single" w:sz="4" w:space="0" w:color="auto"/>
              <w:right w:val="single" w:sz="4" w:space="0" w:color="auto"/>
            </w:tcBorders>
            <w:shd w:val="clear" w:color="auto" w:fill="auto"/>
            <w:noWrap/>
            <w:vAlign w:val="bottom"/>
            <w:hideMark/>
          </w:tcPr>
          <w:p w14:paraId="544F7FC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08E54C89"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15,90</w:t>
            </w:r>
          </w:p>
        </w:tc>
        <w:tc>
          <w:tcPr>
            <w:tcW w:w="266" w:type="pct"/>
            <w:tcBorders>
              <w:top w:val="nil"/>
              <w:left w:val="nil"/>
              <w:bottom w:val="single" w:sz="4" w:space="0" w:color="auto"/>
              <w:right w:val="single" w:sz="4" w:space="0" w:color="auto"/>
            </w:tcBorders>
            <w:shd w:val="clear" w:color="auto" w:fill="auto"/>
            <w:noWrap/>
            <w:vAlign w:val="bottom"/>
            <w:hideMark/>
          </w:tcPr>
          <w:p w14:paraId="5FB5DE7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5F23512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15,90</w:t>
            </w:r>
          </w:p>
        </w:tc>
        <w:tc>
          <w:tcPr>
            <w:tcW w:w="2178" w:type="pct"/>
            <w:tcBorders>
              <w:top w:val="nil"/>
              <w:left w:val="nil"/>
              <w:bottom w:val="single" w:sz="4" w:space="0" w:color="auto"/>
              <w:right w:val="single" w:sz="4" w:space="0" w:color="auto"/>
            </w:tcBorders>
            <w:shd w:val="clear" w:color="auto" w:fill="auto"/>
            <w:noWrap/>
            <w:vAlign w:val="bottom"/>
            <w:hideMark/>
          </w:tcPr>
          <w:p w14:paraId="68ECC5D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23465CA9"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5914258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w:t>
            </w:r>
          </w:p>
        </w:tc>
        <w:tc>
          <w:tcPr>
            <w:tcW w:w="304" w:type="pct"/>
            <w:tcBorders>
              <w:top w:val="nil"/>
              <w:left w:val="nil"/>
              <w:bottom w:val="single" w:sz="4" w:space="0" w:color="auto"/>
              <w:right w:val="single" w:sz="4" w:space="0" w:color="auto"/>
            </w:tcBorders>
            <w:shd w:val="clear" w:color="auto" w:fill="auto"/>
            <w:noWrap/>
            <w:vAlign w:val="center"/>
            <w:hideMark/>
          </w:tcPr>
          <w:p w14:paraId="74F1955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72FB4C39"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2</w:t>
            </w:r>
          </w:p>
        </w:tc>
        <w:tc>
          <w:tcPr>
            <w:tcW w:w="271" w:type="pct"/>
            <w:tcBorders>
              <w:top w:val="nil"/>
              <w:left w:val="nil"/>
              <w:bottom w:val="single" w:sz="4" w:space="0" w:color="auto"/>
              <w:right w:val="single" w:sz="4" w:space="0" w:color="auto"/>
            </w:tcBorders>
            <w:shd w:val="clear" w:color="auto" w:fill="auto"/>
            <w:noWrap/>
            <w:vAlign w:val="center"/>
            <w:hideMark/>
          </w:tcPr>
          <w:p w14:paraId="2DA81F4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11/2</w:t>
            </w:r>
          </w:p>
        </w:tc>
        <w:tc>
          <w:tcPr>
            <w:tcW w:w="260" w:type="pct"/>
            <w:tcBorders>
              <w:top w:val="nil"/>
              <w:left w:val="nil"/>
              <w:bottom w:val="single" w:sz="4" w:space="0" w:color="auto"/>
              <w:right w:val="single" w:sz="4" w:space="0" w:color="auto"/>
            </w:tcBorders>
            <w:shd w:val="clear" w:color="auto" w:fill="auto"/>
            <w:noWrap/>
            <w:vAlign w:val="center"/>
            <w:hideMark/>
          </w:tcPr>
          <w:p w14:paraId="25C4579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7860CDD6"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34C57B5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0,2958</w:t>
            </w:r>
          </w:p>
        </w:tc>
        <w:tc>
          <w:tcPr>
            <w:tcW w:w="232" w:type="pct"/>
            <w:tcBorders>
              <w:top w:val="nil"/>
              <w:left w:val="nil"/>
              <w:bottom w:val="single" w:sz="4" w:space="0" w:color="auto"/>
              <w:right w:val="single" w:sz="4" w:space="0" w:color="auto"/>
            </w:tcBorders>
            <w:shd w:val="clear" w:color="auto" w:fill="auto"/>
            <w:noWrap/>
            <w:vAlign w:val="bottom"/>
            <w:hideMark/>
          </w:tcPr>
          <w:p w14:paraId="171A529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67DE257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15,90</w:t>
            </w:r>
          </w:p>
        </w:tc>
        <w:tc>
          <w:tcPr>
            <w:tcW w:w="266" w:type="pct"/>
            <w:tcBorders>
              <w:top w:val="nil"/>
              <w:left w:val="nil"/>
              <w:bottom w:val="single" w:sz="4" w:space="0" w:color="auto"/>
              <w:right w:val="single" w:sz="4" w:space="0" w:color="auto"/>
            </w:tcBorders>
            <w:shd w:val="clear" w:color="auto" w:fill="auto"/>
            <w:noWrap/>
            <w:vAlign w:val="bottom"/>
            <w:hideMark/>
          </w:tcPr>
          <w:p w14:paraId="5051420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585F6FB8"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15,90</w:t>
            </w:r>
          </w:p>
        </w:tc>
        <w:tc>
          <w:tcPr>
            <w:tcW w:w="2178" w:type="pct"/>
            <w:tcBorders>
              <w:top w:val="nil"/>
              <w:left w:val="nil"/>
              <w:bottom w:val="single" w:sz="4" w:space="0" w:color="auto"/>
              <w:right w:val="single" w:sz="4" w:space="0" w:color="auto"/>
            </w:tcBorders>
            <w:shd w:val="clear" w:color="auto" w:fill="auto"/>
            <w:noWrap/>
            <w:vAlign w:val="bottom"/>
            <w:hideMark/>
          </w:tcPr>
          <w:p w14:paraId="604DC9D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3A02675D"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5D5D8168"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6.</w:t>
            </w:r>
          </w:p>
        </w:tc>
        <w:tc>
          <w:tcPr>
            <w:tcW w:w="304" w:type="pct"/>
            <w:tcBorders>
              <w:top w:val="nil"/>
              <w:left w:val="nil"/>
              <w:bottom w:val="single" w:sz="4" w:space="0" w:color="auto"/>
              <w:right w:val="single" w:sz="4" w:space="0" w:color="auto"/>
            </w:tcBorders>
            <w:shd w:val="clear" w:color="auto" w:fill="auto"/>
            <w:noWrap/>
            <w:vAlign w:val="center"/>
            <w:hideMark/>
          </w:tcPr>
          <w:p w14:paraId="673A4D9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42BF9FC1"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3</w:t>
            </w:r>
          </w:p>
        </w:tc>
        <w:tc>
          <w:tcPr>
            <w:tcW w:w="271" w:type="pct"/>
            <w:tcBorders>
              <w:top w:val="nil"/>
              <w:left w:val="nil"/>
              <w:bottom w:val="single" w:sz="4" w:space="0" w:color="auto"/>
              <w:right w:val="single" w:sz="4" w:space="0" w:color="auto"/>
            </w:tcBorders>
            <w:shd w:val="clear" w:color="auto" w:fill="auto"/>
            <w:noWrap/>
            <w:vAlign w:val="center"/>
            <w:hideMark/>
          </w:tcPr>
          <w:p w14:paraId="4C60794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12/1</w:t>
            </w:r>
          </w:p>
        </w:tc>
        <w:tc>
          <w:tcPr>
            <w:tcW w:w="260" w:type="pct"/>
            <w:tcBorders>
              <w:top w:val="nil"/>
              <w:left w:val="nil"/>
              <w:bottom w:val="single" w:sz="4" w:space="0" w:color="auto"/>
              <w:right w:val="single" w:sz="4" w:space="0" w:color="auto"/>
            </w:tcBorders>
            <w:shd w:val="clear" w:color="auto" w:fill="auto"/>
            <w:noWrap/>
            <w:vAlign w:val="center"/>
            <w:hideMark/>
          </w:tcPr>
          <w:p w14:paraId="2C1A0558"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7D4BC54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5EDD0DF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0,2615</w:t>
            </w:r>
          </w:p>
        </w:tc>
        <w:tc>
          <w:tcPr>
            <w:tcW w:w="232" w:type="pct"/>
            <w:tcBorders>
              <w:top w:val="nil"/>
              <w:left w:val="nil"/>
              <w:bottom w:val="single" w:sz="4" w:space="0" w:color="auto"/>
              <w:right w:val="single" w:sz="4" w:space="0" w:color="auto"/>
            </w:tcBorders>
            <w:shd w:val="clear" w:color="auto" w:fill="auto"/>
            <w:noWrap/>
            <w:vAlign w:val="bottom"/>
            <w:hideMark/>
          </w:tcPr>
          <w:p w14:paraId="616E75D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65AC2F51"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14,06</w:t>
            </w:r>
          </w:p>
        </w:tc>
        <w:tc>
          <w:tcPr>
            <w:tcW w:w="266" w:type="pct"/>
            <w:tcBorders>
              <w:top w:val="nil"/>
              <w:left w:val="nil"/>
              <w:bottom w:val="single" w:sz="4" w:space="0" w:color="auto"/>
              <w:right w:val="single" w:sz="4" w:space="0" w:color="auto"/>
            </w:tcBorders>
            <w:shd w:val="clear" w:color="auto" w:fill="auto"/>
            <w:noWrap/>
            <w:vAlign w:val="bottom"/>
            <w:hideMark/>
          </w:tcPr>
          <w:p w14:paraId="19A031A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319ED8B2"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14,06</w:t>
            </w:r>
          </w:p>
        </w:tc>
        <w:tc>
          <w:tcPr>
            <w:tcW w:w="2178" w:type="pct"/>
            <w:tcBorders>
              <w:top w:val="nil"/>
              <w:left w:val="nil"/>
              <w:bottom w:val="single" w:sz="4" w:space="0" w:color="auto"/>
              <w:right w:val="single" w:sz="4" w:space="0" w:color="auto"/>
            </w:tcBorders>
            <w:shd w:val="clear" w:color="auto" w:fill="auto"/>
            <w:noWrap/>
            <w:vAlign w:val="bottom"/>
            <w:hideMark/>
          </w:tcPr>
          <w:p w14:paraId="35EC018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79EE724B"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094428CA"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7.</w:t>
            </w:r>
          </w:p>
        </w:tc>
        <w:tc>
          <w:tcPr>
            <w:tcW w:w="304" w:type="pct"/>
            <w:tcBorders>
              <w:top w:val="nil"/>
              <w:left w:val="nil"/>
              <w:bottom w:val="single" w:sz="4" w:space="0" w:color="auto"/>
              <w:right w:val="single" w:sz="4" w:space="0" w:color="auto"/>
            </w:tcBorders>
            <w:shd w:val="clear" w:color="auto" w:fill="auto"/>
            <w:noWrap/>
            <w:vAlign w:val="center"/>
            <w:hideMark/>
          </w:tcPr>
          <w:p w14:paraId="16DD843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4B26A3C6"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3</w:t>
            </w:r>
          </w:p>
        </w:tc>
        <w:tc>
          <w:tcPr>
            <w:tcW w:w="271" w:type="pct"/>
            <w:tcBorders>
              <w:top w:val="nil"/>
              <w:left w:val="nil"/>
              <w:bottom w:val="single" w:sz="4" w:space="0" w:color="auto"/>
              <w:right w:val="single" w:sz="4" w:space="0" w:color="auto"/>
            </w:tcBorders>
            <w:shd w:val="clear" w:color="auto" w:fill="auto"/>
            <w:noWrap/>
            <w:vAlign w:val="center"/>
            <w:hideMark/>
          </w:tcPr>
          <w:p w14:paraId="2465C2B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12/2</w:t>
            </w:r>
          </w:p>
        </w:tc>
        <w:tc>
          <w:tcPr>
            <w:tcW w:w="260" w:type="pct"/>
            <w:tcBorders>
              <w:top w:val="nil"/>
              <w:left w:val="nil"/>
              <w:bottom w:val="single" w:sz="4" w:space="0" w:color="auto"/>
              <w:right w:val="single" w:sz="4" w:space="0" w:color="auto"/>
            </w:tcBorders>
            <w:shd w:val="clear" w:color="auto" w:fill="auto"/>
            <w:noWrap/>
            <w:vAlign w:val="center"/>
            <w:hideMark/>
          </w:tcPr>
          <w:p w14:paraId="6EEAB90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3DC8E1EA"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5E8F937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0,2745</w:t>
            </w:r>
          </w:p>
        </w:tc>
        <w:tc>
          <w:tcPr>
            <w:tcW w:w="232" w:type="pct"/>
            <w:tcBorders>
              <w:top w:val="nil"/>
              <w:left w:val="nil"/>
              <w:bottom w:val="single" w:sz="4" w:space="0" w:color="auto"/>
              <w:right w:val="single" w:sz="4" w:space="0" w:color="auto"/>
            </w:tcBorders>
            <w:shd w:val="clear" w:color="auto" w:fill="auto"/>
            <w:noWrap/>
            <w:vAlign w:val="bottom"/>
            <w:hideMark/>
          </w:tcPr>
          <w:p w14:paraId="451924A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70A108F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14,75</w:t>
            </w:r>
          </w:p>
        </w:tc>
        <w:tc>
          <w:tcPr>
            <w:tcW w:w="266" w:type="pct"/>
            <w:tcBorders>
              <w:top w:val="nil"/>
              <w:left w:val="nil"/>
              <w:bottom w:val="single" w:sz="4" w:space="0" w:color="auto"/>
              <w:right w:val="single" w:sz="4" w:space="0" w:color="auto"/>
            </w:tcBorders>
            <w:shd w:val="clear" w:color="auto" w:fill="auto"/>
            <w:noWrap/>
            <w:vAlign w:val="bottom"/>
            <w:hideMark/>
          </w:tcPr>
          <w:p w14:paraId="6CE2D3A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54DFD17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14,75</w:t>
            </w:r>
          </w:p>
        </w:tc>
        <w:tc>
          <w:tcPr>
            <w:tcW w:w="2178" w:type="pct"/>
            <w:tcBorders>
              <w:top w:val="nil"/>
              <w:left w:val="nil"/>
              <w:bottom w:val="single" w:sz="4" w:space="0" w:color="auto"/>
              <w:right w:val="single" w:sz="4" w:space="0" w:color="auto"/>
            </w:tcBorders>
            <w:shd w:val="clear" w:color="auto" w:fill="auto"/>
            <w:noWrap/>
            <w:vAlign w:val="bottom"/>
            <w:hideMark/>
          </w:tcPr>
          <w:p w14:paraId="29749E6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5C8B67C2"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4BA3980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8.</w:t>
            </w:r>
          </w:p>
        </w:tc>
        <w:tc>
          <w:tcPr>
            <w:tcW w:w="304" w:type="pct"/>
            <w:tcBorders>
              <w:top w:val="nil"/>
              <w:left w:val="nil"/>
              <w:bottom w:val="single" w:sz="4" w:space="0" w:color="auto"/>
              <w:right w:val="single" w:sz="4" w:space="0" w:color="auto"/>
            </w:tcBorders>
            <w:shd w:val="clear" w:color="auto" w:fill="auto"/>
            <w:noWrap/>
            <w:vAlign w:val="center"/>
            <w:hideMark/>
          </w:tcPr>
          <w:p w14:paraId="5E0B932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7D19978F"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4</w:t>
            </w:r>
          </w:p>
        </w:tc>
        <w:tc>
          <w:tcPr>
            <w:tcW w:w="271" w:type="pct"/>
            <w:tcBorders>
              <w:top w:val="nil"/>
              <w:left w:val="nil"/>
              <w:bottom w:val="single" w:sz="4" w:space="0" w:color="auto"/>
              <w:right w:val="single" w:sz="4" w:space="0" w:color="auto"/>
            </w:tcBorders>
            <w:shd w:val="clear" w:color="auto" w:fill="auto"/>
            <w:noWrap/>
            <w:vAlign w:val="center"/>
            <w:hideMark/>
          </w:tcPr>
          <w:p w14:paraId="59D838F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w:t>
            </w:r>
          </w:p>
        </w:tc>
        <w:tc>
          <w:tcPr>
            <w:tcW w:w="260" w:type="pct"/>
            <w:tcBorders>
              <w:top w:val="nil"/>
              <w:left w:val="nil"/>
              <w:bottom w:val="single" w:sz="4" w:space="0" w:color="auto"/>
              <w:right w:val="single" w:sz="4" w:space="0" w:color="auto"/>
            </w:tcBorders>
            <w:shd w:val="clear" w:color="auto" w:fill="auto"/>
            <w:noWrap/>
            <w:vAlign w:val="center"/>
            <w:hideMark/>
          </w:tcPr>
          <w:p w14:paraId="570E4AD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5A5A4EF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5594DF7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0,2820</w:t>
            </w:r>
          </w:p>
        </w:tc>
        <w:tc>
          <w:tcPr>
            <w:tcW w:w="232" w:type="pct"/>
            <w:tcBorders>
              <w:top w:val="nil"/>
              <w:left w:val="nil"/>
              <w:bottom w:val="single" w:sz="4" w:space="0" w:color="auto"/>
              <w:right w:val="single" w:sz="4" w:space="0" w:color="auto"/>
            </w:tcBorders>
            <w:shd w:val="clear" w:color="auto" w:fill="auto"/>
            <w:noWrap/>
            <w:vAlign w:val="bottom"/>
            <w:hideMark/>
          </w:tcPr>
          <w:p w14:paraId="4B4D5109"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702AB5A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15,16</w:t>
            </w:r>
          </w:p>
        </w:tc>
        <w:tc>
          <w:tcPr>
            <w:tcW w:w="266" w:type="pct"/>
            <w:tcBorders>
              <w:top w:val="nil"/>
              <w:left w:val="nil"/>
              <w:bottom w:val="single" w:sz="4" w:space="0" w:color="auto"/>
              <w:right w:val="single" w:sz="4" w:space="0" w:color="auto"/>
            </w:tcBorders>
            <w:shd w:val="clear" w:color="auto" w:fill="auto"/>
            <w:noWrap/>
            <w:vAlign w:val="bottom"/>
            <w:hideMark/>
          </w:tcPr>
          <w:p w14:paraId="3188FE99"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6F9C0F8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15,16</w:t>
            </w:r>
          </w:p>
        </w:tc>
        <w:tc>
          <w:tcPr>
            <w:tcW w:w="2178" w:type="pct"/>
            <w:tcBorders>
              <w:top w:val="nil"/>
              <w:left w:val="nil"/>
              <w:bottom w:val="single" w:sz="4" w:space="0" w:color="auto"/>
              <w:right w:val="single" w:sz="4" w:space="0" w:color="auto"/>
            </w:tcBorders>
            <w:shd w:val="clear" w:color="auto" w:fill="auto"/>
            <w:noWrap/>
            <w:vAlign w:val="bottom"/>
            <w:hideMark/>
          </w:tcPr>
          <w:p w14:paraId="510C3649"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2898DB33"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6B18642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9.</w:t>
            </w:r>
          </w:p>
        </w:tc>
        <w:tc>
          <w:tcPr>
            <w:tcW w:w="304" w:type="pct"/>
            <w:tcBorders>
              <w:top w:val="nil"/>
              <w:left w:val="nil"/>
              <w:bottom w:val="single" w:sz="4" w:space="0" w:color="auto"/>
              <w:right w:val="single" w:sz="4" w:space="0" w:color="auto"/>
            </w:tcBorders>
            <w:shd w:val="clear" w:color="auto" w:fill="auto"/>
            <w:noWrap/>
            <w:vAlign w:val="center"/>
            <w:hideMark/>
          </w:tcPr>
          <w:p w14:paraId="21C619F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47DFA3DA"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4</w:t>
            </w:r>
          </w:p>
        </w:tc>
        <w:tc>
          <w:tcPr>
            <w:tcW w:w="271" w:type="pct"/>
            <w:tcBorders>
              <w:top w:val="nil"/>
              <w:left w:val="nil"/>
              <w:bottom w:val="single" w:sz="4" w:space="0" w:color="auto"/>
              <w:right w:val="single" w:sz="4" w:space="0" w:color="auto"/>
            </w:tcBorders>
            <w:shd w:val="clear" w:color="auto" w:fill="auto"/>
            <w:noWrap/>
            <w:vAlign w:val="center"/>
            <w:hideMark/>
          </w:tcPr>
          <w:p w14:paraId="699DAAB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8</w:t>
            </w:r>
          </w:p>
        </w:tc>
        <w:tc>
          <w:tcPr>
            <w:tcW w:w="260" w:type="pct"/>
            <w:tcBorders>
              <w:top w:val="nil"/>
              <w:left w:val="nil"/>
              <w:bottom w:val="single" w:sz="4" w:space="0" w:color="auto"/>
              <w:right w:val="single" w:sz="4" w:space="0" w:color="auto"/>
            </w:tcBorders>
            <w:shd w:val="clear" w:color="auto" w:fill="auto"/>
            <w:noWrap/>
            <w:vAlign w:val="center"/>
            <w:hideMark/>
          </w:tcPr>
          <w:p w14:paraId="60AB74D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2CAD483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0EB790F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0,4381</w:t>
            </w:r>
          </w:p>
        </w:tc>
        <w:tc>
          <w:tcPr>
            <w:tcW w:w="232" w:type="pct"/>
            <w:tcBorders>
              <w:top w:val="nil"/>
              <w:left w:val="nil"/>
              <w:bottom w:val="single" w:sz="4" w:space="0" w:color="auto"/>
              <w:right w:val="single" w:sz="4" w:space="0" w:color="auto"/>
            </w:tcBorders>
            <w:shd w:val="clear" w:color="auto" w:fill="auto"/>
            <w:noWrap/>
            <w:vAlign w:val="bottom"/>
            <w:hideMark/>
          </w:tcPr>
          <w:p w14:paraId="33401AC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3D5145F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23,55</w:t>
            </w:r>
          </w:p>
        </w:tc>
        <w:tc>
          <w:tcPr>
            <w:tcW w:w="266" w:type="pct"/>
            <w:tcBorders>
              <w:top w:val="nil"/>
              <w:left w:val="nil"/>
              <w:bottom w:val="single" w:sz="4" w:space="0" w:color="auto"/>
              <w:right w:val="single" w:sz="4" w:space="0" w:color="auto"/>
            </w:tcBorders>
            <w:shd w:val="clear" w:color="auto" w:fill="auto"/>
            <w:noWrap/>
            <w:vAlign w:val="bottom"/>
            <w:hideMark/>
          </w:tcPr>
          <w:p w14:paraId="71F55171"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6B4257E8"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23,55</w:t>
            </w:r>
          </w:p>
        </w:tc>
        <w:tc>
          <w:tcPr>
            <w:tcW w:w="2178" w:type="pct"/>
            <w:tcBorders>
              <w:top w:val="nil"/>
              <w:left w:val="nil"/>
              <w:bottom w:val="single" w:sz="4" w:space="0" w:color="auto"/>
              <w:right w:val="single" w:sz="4" w:space="0" w:color="auto"/>
            </w:tcBorders>
            <w:shd w:val="clear" w:color="auto" w:fill="auto"/>
            <w:noWrap/>
            <w:vAlign w:val="bottom"/>
            <w:hideMark/>
          </w:tcPr>
          <w:p w14:paraId="6B3342DC"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2A1E5CE9"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0B1DEEF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10.</w:t>
            </w:r>
          </w:p>
        </w:tc>
        <w:tc>
          <w:tcPr>
            <w:tcW w:w="304" w:type="pct"/>
            <w:tcBorders>
              <w:top w:val="nil"/>
              <w:left w:val="nil"/>
              <w:bottom w:val="single" w:sz="4" w:space="0" w:color="auto"/>
              <w:right w:val="single" w:sz="4" w:space="0" w:color="auto"/>
            </w:tcBorders>
            <w:shd w:val="clear" w:color="auto" w:fill="auto"/>
            <w:noWrap/>
            <w:vAlign w:val="center"/>
            <w:hideMark/>
          </w:tcPr>
          <w:p w14:paraId="1664955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2BC18212"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5</w:t>
            </w:r>
          </w:p>
        </w:tc>
        <w:tc>
          <w:tcPr>
            <w:tcW w:w="271" w:type="pct"/>
            <w:tcBorders>
              <w:top w:val="nil"/>
              <w:left w:val="nil"/>
              <w:bottom w:val="single" w:sz="4" w:space="0" w:color="auto"/>
              <w:right w:val="single" w:sz="4" w:space="0" w:color="auto"/>
            </w:tcBorders>
            <w:shd w:val="clear" w:color="auto" w:fill="auto"/>
            <w:noWrap/>
            <w:vAlign w:val="center"/>
            <w:hideMark/>
          </w:tcPr>
          <w:p w14:paraId="39A7BC1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123</w:t>
            </w:r>
          </w:p>
        </w:tc>
        <w:tc>
          <w:tcPr>
            <w:tcW w:w="260" w:type="pct"/>
            <w:tcBorders>
              <w:top w:val="nil"/>
              <w:left w:val="nil"/>
              <w:bottom w:val="single" w:sz="4" w:space="0" w:color="auto"/>
              <w:right w:val="single" w:sz="4" w:space="0" w:color="auto"/>
            </w:tcBorders>
            <w:shd w:val="clear" w:color="auto" w:fill="auto"/>
            <w:noWrap/>
            <w:vAlign w:val="center"/>
            <w:hideMark/>
          </w:tcPr>
          <w:p w14:paraId="72E87AA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5BB5410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538BF7B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0,3684</w:t>
            </w:r>
          </w:p>
        </w:tc>
        <w:tc>
          <w:tcPr>
            <w:tcW w:w="232" w:type="pct"/>
            <w:tcBorders>
              <w:top w:val="nil"/>
              <w:left w:val="nil"/>
              <w:bottom w:val="single" w:sz="4" w:space="0" w:color="auto"/>
              <w:right w:val="single" w:sz="4" w:space="0" w:color="auto"/>
            </w:tcBorders>
            <w:shd w:val="clear" w:color="auto" w:fill="auto"/>
            <w:noWrap/>
            <w:vAlign w:val="bottom"/>
            <w:hideMark/>
          </w:tcPr>
          <w:p w14:paraId="3BAB0956"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2B920AA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19,80</w:t>
            </w:r>
          </w:p>
        </w:tc>
        <w:tc>
          <w:tcPr>
            <w:tcW w:w="266" w:type="pct"/>
            <w:tcBorders>
              <w:top w:val="nil"/>
              <w:left w:val="nil"/>
              <w:bottom w:val="single" w:sz="4" w:space="0" w:color="auto"/>
              <w:right w:val="single" w:sz="4" w:space="0" w:color="auto"/>
            </w:tcBorders>
            <w:shd w:val="clear" w:color="auto" w:fill="auto"/>
            <w:noWrap/>
            <w:vAlign w:val="bottom"/>
            <w:hideMark/>
          </w:tcPr>
          <w:p w14:paraId="1CAE628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6907D7E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19,80</w:t>
            </w:r>
          </w:p>
        </w:tc>
        <w:tc>
          <w:tcPr>
            <w:tcW w:w="2178" w:type="pct"/>
            <w:tcBorders>
              <w:top w:val="nil"/>
              <w:left w:val="nil"/>
              <w:bottom w:val="single" w:sz="4" w:space="0" w:color="auto"/>
              <w:right w:val="single" w:sz="4" w:space="0" w:color="auto"/>
            </w:tcBorders>
            <w:shd w:val="clear" w:color="auto" w:fill="auto"/>
            <w:noWrap/>
            <w:vAlign w:val="bottom"/>
            <w:hideMark/>
          </w:tcPr>
          <w:p w14:paraId="6CF2652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4196B015"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69DF19DA"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11.</w:t>
            </w:r>
          </w:p>
        </w:tc>
        <w:tc>
          <w:tcPr>
            <w:tcW w:w="304" w:type="pct"/>
            <w:tcBorders>
              <w:top w:val="nil"/>
              <w:left w:val="nil"/>
              <w:bottom w:val="single" w:sz="4" w:space="0" w:color="auto"/>
              <w:right w:val="single" w:sz="4" w:space="0" w:color="auto"/>
            </w:tcBorders>
            <w:shd w:val="clear" w:color="auto" w:fill="auto"/>
            <w:noWrap/>
            <w:vAlign w:val="center"/>
            <w:hideMark/>
          </w:tcPr>
          <w:p w14:paraId="2EEFBDC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3E503F41"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6</w:t>
            </w:r>
          </w:p>
        </w:tc>
        <w:tc>
          <w:tcPr>
            <w:tcW w:w="271" w:type="pct"/>
            <w:tcBorders>
              <w:top w:val="nil"/>
              <w:left w:val="nil"/>
              <w:bottom w:val="single" w:sz="4" w:space="0" w:color="auto"/>
              <w:right w:val="single" w:sz="4" w:space="0" w:color="auto"/>
            </w:tcBorders>
            <w:shd w:val="clear" w:color="auto" w:fill="auto"/>
            <w:noWrap/>
            <w:vAlign w:val="center"/>
            <w:hideMark/>
          </w:tcPr>
          <w:p w14:paraId="279770C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137/1</w:t>
            </w:r>
          </w:p>
        </w:tc>
        <w:tc>
          <w:tcPr>
            <w:tcW w:w="260" w:type="pct"/>
            <w:tcBorders>
              <w:top w:val="nil"/>
              <w:left w:val="nil"/>
              <w:bottom w:val="single" w:sz="4" w:space="0" w:color="auto"/>
              <w:right w:val="single" w:sz="4" w:space="0" w:color="auto"/>
            </w:tcBorders>
            <w:shd w:val="clear" w:color="auto" w:fill="auto"/>
            <w:noWrap/>
            <w:vAlign w:val="center"/>
            <w:hideMark/>
          </w:tcPr>
          <w:p w14:paraId="77CEB67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503BFA0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27F4D5B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0,6512</w:t>
            </w:r>
          </w:p>
        </w:tc>
        <w:tc>
          <w:tcPr>
            <w:tcW w:w="232" w:type="pct"/>
            <w:tcBorders>
              <w:top w:val="nil"/>
              <w:left w:val="nil"/>
              <w:bottom w:val="single" w:sz="4" w:space="0" w:color="auto"/>
              <w:right w:val="single" w:sz="4" w:space="0" w:color="auto"/>
            </w:tcBorders>
            <w:shd w:val="clear" w:color="auto" w:fill="auto"/>
            <w:noWrap/>
            <w:vAlign w:val="bottom"/>
            <w:hideMark/>
          </w:tcPr>
          <w:p w14:paraId="76B76CCC"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75D5CB76"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35,00</w:t>
            </w:r>
          </w:p>
        </w:tc>
        <w:tc>
          <w:tcPr>
            <w:tcW w:w="266" w:type="pct"/>
            <w:tcBorders>
              <w:top w:val="nil"/>
              <w:left w:val="nil"/>
              <w:bottom w:val="single" w:sz="4" w:space="0" w:color="auto"/>
              <w:right w:val="single" w:sz="4" w:space="0" w:color="auto"/>
            </w:tcBorders>
            <w:shd w:val="clear" w:color="auto" w:fill="auto"/>
            <w:noWrap/>
            <w:vAlign w:val="bottom"/>
            <w:hideMark/>
          </w:tcPr>
          <w:p w14:paraId="25EB69BA"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5343C1C9"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35,00</w:t>
            </w:r>
          </w:p>
        </w:tc>
        <w:tc>
          <w:tcPr>
            <w:tcW w:w="2178" w:type="pct"/>
            <w:tcBorders>
              <w:top w:val="nil"/>
              <w:left w:val="nil"/>
              <w:bottom w:val="single" w:sz="4" w:space="0" w:color="auto"/>
              <w:right w:val="single" w:sz="4" w:space="0" w:color="auto"/>
            </w:tcBorders>
            <w:shd w:val="clear" w:color="auto" w:fill="auto"/>
            <w:noWrap/>
            <w:vAlign w:val="bottom"/>
            <w:hideMark/>
          </w:tcPr>
          <w:p w14:paraId="696E253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1B60A10F"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4CEDEE32"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12.</w:t>
            </w:r>
          </w:p>
        </w:tc>
        <w:tc>
          <w:tcPr>
            <w:tcW w:w="304" w:type="pct"/>
            <w:tcBorders>
              <w:top w:val="nil"/>
              <w:left w:val="nil"/>
              <w:bottom w:val="single" w:sz="4" w:space="0" w:color="auto"/>
              <w:right w:val="single" w:sz="4" w:space="0" w:color="auto"/>
            </w:tcBorders>
            <w:shd w:val="clear" w:color="auto" w:fill="auto"/>
            <w:noWrap/>
            <w:vAlign w:val="center"/>
            <w:hideMark/>
          </w:tcPr>
          <w:p w14:paraId="5ED7C27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164C21F4"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7</w:t>
            </w:r>
          </w:p>
        </w:tc>
        <w:tc>
          <w:tcPr>
            <w:tcW w:w="271" w:type="pct"/>
            <w:tcBorders>
              <w:top w:val="nil"/>
              <w:left w:val="nil"/>
              <w:bottom w:val="single" w:sz="4" w:space="0" w:color="auto"/>
              <w:right w:val="single" w:sz="4" w:space="0" w:color="auto"/>
            </w:tcBorders>
            <w:shd w:val="clear" w:color="auto" w:fill="auto"/>
            <w:noWrap/>
            <w:vAlign w:val="center"/>
            <w:hideMark/>
          </w:tcPr>
          <w:p w14:paraId="01BF558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163/1</w:t>
            </w:r>
          </w:p>
        </w:tc>
        <w:tc>
          <w:tcPr>
            <w:tcW w:w="260" w:type="pct"/>
            <w:tcBorders>
              <w:top w:val="nil"/>
              <w:left w:val="nil"/>
              <w:bottom w:val="single" w:sz="4" w:space="0" w:color="auto"/>
              <w:right w:val="single" w:sz="4" w:space="0" w:color="auto"/>
            </w:tcBorders>
            <w:shd w:val="clear" w:color="auto" w:fill="auto"/>
            <w:noWrap/>
            <w:vAlign w:val="center"/>
            <w:hideMark/>
          </w:tcPr>
          <w:p w14:paraId="243FCA6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3E4455B1"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5E983F5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0,1904</w:t>
            </w:r>
          </w:p>
        </w:tc>
        <w:tc>
          <w:tcPr>
            <w:tcW w:w="232" w:type="pct"/>
            <w:tcBorders>
              <w:top w:val="nil"/>
              <w:left w:val="nil"/>
              <w:bottom w:val="single" w:sz="4" w:space="0" w:color="auto"/>
              <w:right w:val="single" w:sz="4" w:space="0" w:color="auto"/>
            </w:tcBorders>
            <w:shd w:val="clear" w:color="auto" w:fill="auto"/>
            <w:noWrap/>
            <w:vAlign w:val="bottom"/>
            <w:hideMark/>
          </w:tcPr>
          <w:p w14:paraId="11C2D6D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7AB958C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10,23</w:t>
            </w:r>
          </w:p>
        </w:tc>
        <w:tc>
          <w:tcPr>
            <w:tcW w:w="266" w:type="pct"/>
            <w:tcBorders>
              <w:top w:val="nil"/>
              <w:left w:val="nil"/>
              <w:bottom w:val="single" w:sz="4" w:space="0" w:color="auto"/>
              <w:right w:val="single" w:sz="4" w:space="0" w:color="auto"/>
            </w:tcBorders>
            <w:shd w:val="clear" w:color="auto" w:fill="auto"/>
            <w:noWrap/>
            <w:vAlign w:val="bottom"/>
            <w:hideMark/>
          </w:tcPr>
          <w:p w14:paraId="338F1C7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1442C83C"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10,23</w:t>
            </w:r>
          </w:p>
        </w:tc>
        <w:tc>
          <w:tcPr>
            <w:tcW w:w="2178" w:type="pct"/>
            <w:tcBorders>
              <w:top w:val="nil"/>
              <w:left w:val="nil"/>
              <w:bottom w:val="single" w:sz="4" w:space="0" w:color="auto"/>
              <w:right w:val="single" w:sz="4" w:space="0" w:color="auto"/>
            </w:tcBorders>
            <w:shd w:val="clear" w:color="auto" w:fill="auto"/>
            <w:noWrap/>
            <w:vAlign w:val="bottom"/>
            <w:hideMark/>
          </w:tcPr>
          <w:p w14:paraId="61086D9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1F42F638"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650F6B3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13.</w:t>
            </w:r>
          </w:p>
        </w:tc>
        <w:tc>
          <w:tcPr>
            <w:tcW w:w="304" w:type="pct"/>
            <w:tcBorders>
              <w:top w:val="nil"/>
              <w:left w:val="nil"/>
              <w:bottom w:val="single" w:sz="4" w:space="0" w:color="auto"/>
              <w:right w:val="single" w:sz="4" w:space="0" w:color="auto"/>
            </w:tcBorders>
            <w:shd w:val="clear" w:color="auto" w:fill="auto"/>
            <w:noWrap/>
            <w:vAlign w:val="center"/>
            <w:hideMark/>
          </w:tcPr>
          <w:p w14:paraId="1B9090EB"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141457D9"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8</w:t>
            </w:r>
          </w:p>
        </w:tc>
        <w:tc>
          <w:tcPr>
            <w:tcW w:w="271" w:type="pct"/>
            <w:tcBorders>
              <w:top w:val="nil"/>
              <w:left w:val="nil"/>
              <w:bottom w:val="single" w:sz="4" w:space="0" w:color="auto"/>
              <w:right w:val="single" w:sz="4" w:space="0" w:color="auto"/>
            </w:tcBorders>
            <w:shd w:val="clear" w:color="auto" w:fill="auto"/>
            <w:noWrap/>
            <w:vAlign w:val="center"/>
            <w:hideMark/>
          </w:tcPr>
          <w:p w14:paraId="6B7AD67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240/1</w:t>
            </w:r>
          </w:p>
        </w:tc>
        <w:tc>
          <w:tcPr>
            <w:tcW w:w="260" w:type="pct"/>
            <w:tcBorders>
              <w:top w:val="nil"/>
              <w:left w:val="nil"/>
              <w:bottom w:val="single" w:sz="4" w:space="0" w:color="auto"/>
              <w:right w:val="single" w:sz="4" w:space="0" w:color="auto"/>
            </w:tcBorders>
            <w:shd w:val="clear" w:color="auto" w:fill="auto"/>
            <w:noWrap/>
            <w:vAlign w:val="center"/>
            <w:hideMark/>
          </w:tcPr>
          <w:p w14:paraId="628209F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31C4284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4D4B3CA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0,7938</w:t>
            </w:r>
          </w:p>
        </w:tc>
        <w:tc>
          <w:tcPr>
            <w:tcW w:w="232" w:type="pct"/>
            <w:tcBorders>
              <w:top w:val="nil"/>
              <w:left w:val="nil"/>
              <w:bottom w:val="single" w:sz="4" w:space="0" w:color="auto"/>
              <w:right w:val="single" w:sz="4" w:space="0" w:color="auto"/>
            </w:tcBorders>
            <w:shd w:val="clear" w:color="auto" w:fill="auto"/>
            <w:noWrap/>
            <w:vAlign w:val="bottom"/>
            <w:hideMark/>
          </w:tcPr>
          <w:p w14:paraId="5A62F0B1"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20B8933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42,67</w:t>
            </w:r>
          </w:p>
        </w:tc>
        <w:tc>
          <w:tcPr>
            <w:tcW w:w="266" w:type="pct"/>
            <w:tcBorders>
              <w:top w:val="nil"/>
              <w:left w:val="nil"/>
              <w:bottom w:val="single" w:sz="4" w:space="0" w:color="auto"/>
              <w:right w:val="single" w:sz="4" w:space="0" w:color="auto"/>
            </w:tcBorders>
            <w:shd w:val="clear" w:color="auto" w:fill="auto"/>
            <w:noWrap/>
            <w:vAlign w:val="bottom"/>
            <w:hideMark/>
          </w:tcPr>
          <w:p w14:paraId="63F46172"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314B42A8"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42,67</w:t>
            </w:r>
          </w:p>
        </w:tc>
        <w:tc>
          <w:tcPr>
            <w:tcW w:w="2178" w:type="pct"/>
            <w:tcBorders>
              <w:top w:val="nil"/>
              <w:left w:val="nil"/>
              <w:bottom w:val="single" w:sz="4" w:space="0" w:color="auto"/>
              <w:right w:val="single" w:sz="4" w:space="0" w:color="auto"/>
            </w:tcBorders>
            <w:shd w:val="clear" w:color="auto" w:fill="auto"/>
            <w:noWrap/>
            <w:vAlign w:val="bottom"/>
            <w:hideMark/>
          </w:tcPr>
          <w:p w14:paraId="2F49049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59B9E4E7"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66EC8D7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14.</w:t>
            </w:r>
          </w:p>
        </w:tc>
        <w:tc>
          <w:tcPr>
            <w:tcW w:w="304" w:type="pct"/>
            <w:tcBorders>
              <w:top w:val="nil"/>
              <w:left w:val="nil"/>
              <w:bottom w:val="single" w:sz="4" w:space="0" w:color="auto"/>
              <w:right w:val="single" w:sz="4" w:space="0" w:color="auto"/>
            </w:tcBorders>
            <w:shd w:val="clear" w:color="auto" w:fill="auto"/>
            <w:noWrap/>
            <w:vAlign w:val="center"/>
            <w:hideMark/>
          </w:tcPr>
          <w:p w14:paraId="1BFD2219"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5911CE34"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8</w:t>
            </w:r>
          </w:p>
        </w:tc>
        <w:tc>
          <w:tcPr>
            <w:tcW w:w="271" w:type="pct"/>
            <w:tcBorders>
              <w:top w:val="nil"/>
              <w:left w:val="nil"/>
              <w:bottom w:val="single" w:sz="4" w:space="0" w:color="auto"/>
              <w:right w:val="single" w:sz="4" w:space="0" w:color="auto"/>
            </w:tcBorders>
            <w:shd w:val="clear" w:color="auto" w:fill="auto"/>
            <w:noWrap/>
            <w:vAlign w:val="center"/>
            <w:hideMark/>
          </w:tcPr>
          <w:p w14:paraId="1B2098C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240/1</w:t>
            </w:r>
          </w:p>
        </w:tc>
        <w:tc>
          <w:tcPr>
            <w:tcW w:w="260" w:type="pct"/>
            <w:tcBorders>
              <w:top w:val="nil"/>
              <w:left w:val="nil"/>
              <w:bottom w:val="single" w:sz="4" w:space="0" w:color="auto"/>
              <w:right w:val="single" w:sz="4" w:space="0" w:color="auto"/>
            </w:tcBorders>
            <w:shd w:val="clear" w:color="auto" w:fill="auto"/>
            <w:noWrap/>
            <w:vAlign w:val="center"/>
            <w:hideMark/>
          </w:tcPr>
          <w:p w14:paraId="4C91D5BF"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LIVADA</w:t>
            </w:r>
          </w:p>
        </w:tc>
        <w:tc>
          <w:tcPr>
            <w:tcW w:w="294" w:type="pct"/>
            <w:tcBorders>
              <w:top w:val="nil"/>
              <w:left w:val="nil"/>
              <w:bottom w:val="single" w:sz="4" w:space="0" w:color="auto"/>
              <w:right w:val="single" w:sz="4" w:space="0" w:color="auto"/>
            </w:tcBorders>
            <w:shd w:val="clear" w:color="auto" w:fill="auto"/>
            <w:noWrap/>
            <w:vAlign w:val="bottom"/>
            <w:hideMark/>
          </w:tcPr>
          <w:p w14:paraId="11C1D6D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545C5A9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0,1926</w:t>
            </w:r>
          </w:p>
        </w:tc>
        <w:tc>
          <w:tcPr>
            <w:tcW w:w="232" w:type="pct"/>
            <w:tcBorders>
              <w:top w:val="nil"/>
              <w:left w:val="nil"/>
              <w:bottom w:val="single" w:sz="4" w:space="0" w:color="auto"/>
              <w:right w:val="single" w:sz="4" w:space="0" w:color="auto"/>
            </w:tcBorders>
            <w:shd w:val="clear" w:color="auto" w:fill="auto"/>
            <w:noWrap/>
            <w:vAlign w:val="bottom"/>
            <w:hideMark/>
          </w:tcPr>
          <w:p w14:paraId="760B195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32,65</w:t>
            </w:r>
          </w:p>
        </w:tc>
        <w:tc>
          <w:tcPr>
            <w:tcW w:w="232" w:type="pct"/>
            <w:tcBorders>
              <w:top w:val="nil"/>
              <w:left w:val="nil"/>
              <w:bottom w:val="single" w:sz="4" w:space="0" w:color="auto"/>
              <w:right w:val="single" w:sz="4" w:space="0" w:color="auto"/>
            </w:tcBorders>
            <w:shd w:val="clear" w:color="auto" w:fill="auto"/>
            <w:noWrap/>
            <w:vAlign w:val="bottom"/>
            <w:hideMark/>
          </w:tcPr>
          <w:p w14:paraId="22D7B59C"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6,29</w:t>
            </w:r>
          </w:p>
        </w:tc>
        <w:tc>
          <w:tcPr>
            <w:tcW w:w="266" w:type="pct"/>
            <w:tcBorders>
              <w:top w:val="nil"/>
              <w:left w:val="nil"/>
              <w:bottom w:val="single" w:sz="4" w:space="0" w:color="auto"/>
              <w:right w:val="single" w:sz="4" w:space="0" w:color="auto"/>
            </w:tcBorders>
            <w:shd w:val="clear" w:color="auto" w:fill="auto"/>
            <w:noWrap/>
            <w:vAlign w:val="bottom"/>
            <w:hideMark/>
          </w:tcPr>
          <w:p w14:paraId="485EF28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7D8AB1C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6,29</w:t>
            </w:r>
          </w:p>
        </w:tc>
        <w:tc>
          <w:tcPr>
            <w:tcW w:w="2178" w:type="pct"/>
            <w:tcBorders>
              <w:top w:val="nil"/>
              <w:left w:val="nil"/>
              <w:bottom w:val="single" w:sz="4" w:space="0" w:color="auto"/>
              <w:right w:val="single" w:sz="4" w:space="0" w:color="auto"/>
            </w:tcBorders>
            <w:shd w:val="clear" w:color="auto" w:fill="auto"/>
            <w:noWrap/>
            <w:vAlign w:val="bottom"/>
            <w:hideMark/>
          </w:tcPr>
          <w:p w14:paraId="4CD31AD9"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0E9D73D1"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4B8F453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15.</w:t>
            </w:r>
          </w:p>
        </w:tc>
        <w:tc>
          <w:tcPr>
            <w:tcW w:w="304" w:type="pct"/>
            <w:tcBorders>
              <w:top w:val="nil"/>
              <w:left w:val="nil"/>
              <w:bottom w:val="single" w:sz="4" w:space="0" w:color="auto"/>
              <w:right w:val="single" w:sz="4" w:space="0" w:color="auto"/>
            </w:tcBorders>
            <w:shd w:val="clear" w:color="auto" w:fill="auto"/>
            <w:noWrap/>
            <w:vAlign w:val="center"/>
            <w:hideMark/>
          </w:tcPr>
          <w:p w14:paraId="52600E66"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ANDRIJEVAC</w:t>
            </w:r>
          </w:p>
        </w:tc>
        <w:tc>
          <w:tcPr>
            <w:tcW w:w="230" w:type="pct"/>
            <w:tcBorders>
              <w:top w:val="nil"/>
              <w:left w:val="nil"/>
              <w:bottom w:val="single" w:sz="4" w:space="0" w:color="auto"/>
              <w:right w:val="single" w:sz="4" w:space="0" w:color="auto"/>
            </w:tcBorders>
            <w:shd w:val="clear" w:color="auto" w:fill="auto"/>
            <w:noWrap/>
            <w:vAlign w:val="center"/>
            <w:hideMark/>
          </w:tcPr>
          <w:p w14:paraId="4A1545B5"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9</w:t>
            </w:r>
          </w:p>
        </w:tc>
        <w:tc>
          <w:tcPr>
            <w:tcW w:w="271" w:type="pct"/>
            <w:tcBorders>
              <w:top w:val="nil"/>
              <w:left w:val="nil"/>
              <w:bottom w:val="single" w:sz="4" w:space="0" w:color="auto"/>
              <w:right w:val="single" w:sz="4" w:space="0" w:color="auto"/>
            </w:tcBorders>
            <w:shd w:val="clear" w:color="auto" w:fill="auto"/>
            <w:noWrap/>
            <w:vAlign w:val="center"/>
            <w:hideMark/>
          </w:tcPr>
          <w:p w14:paraId="2D2004C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301</w:t>
            </w:r>
          </w:p>
        </w:tc>
        <w:tc>
          <w:tcPr>
            <w:tcW w:w="260" w:type="pct"/>
            <w:tcBorders>
              <w:top w:val="nil"/>
              <w:left w:val="nil"/>
              <w:bottom w:val="single" w:sz="4" w:space="0" w:color="auto"/>
              <w:right w:val="single" w:sz="4" w:space="0" w:color="auto"/>
            </w:tcBorders>
            <w:shd w:val="clear" w:color="auto" w:fill="auto"/>
            <w:noWrap/>
            <w:vAlign w:val="center"/>
            <w:hideMark/>
          </w:tcPr>
          <w:p w14:paraId="406304F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LIVADA</w:t>
            </w:r>
          </w:p>
        </w:tc>
        <w:tc>
          <w:tcPr>
            <w:tcW w:w="294" w:type="pct"/>
            <w:tcBorders>
              <w:top w:val="nil"/>
              <w:left w:val="nil"/>
              <w:bottom w:val="single" w:sz="4" w:space="0" w:color="auto"/>
              <w:right w:val="single" w:sz="4" w:space="0" w:color="auto"/>
            </w:tcBorders>
            <w:shd w:val="clear" w:color="auto" w:fill="auto"/>
            <w:noWrap/>
            <w:vAlign w:val="bottom"/>
            <w:hideMark/>
          </w:tcPr>
          <w:p w14:paraId="31C2D2B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1A1BC0C1"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0,1643</w:t>
            </w:r>
          </w:p>
        </w:tc>
        <w:tc>
          <w:tcPr>
            <w:tcW w:w="232" w:type="pct"/>
            <w:tcBorders>
              <w:top w:val="nil"/>
              <w:left w:val="nil"/>
              <w:bottom w:val="single" w:sz="4" w:space="0" w:color="auto"/>
              <w:right w:val="single" w:sz="4" w:space="0" w:color="auto"/>
            </w:tcBorders>
            <w:shd w:val="clear" w:color="auto" w:fill="auto"/>
            <w:noWrap/>
            <w:vAlign w:val="bottom"/>
            <w:hideMark/>
          </w:tcPr>
          <w:p w14:paraId="35BE7E0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32,65</w:t>
            </w:r>
          </w:p>
        </w:tc>
        <w:tc>
          <w:tcPr>
            <w:tcW w:w="232" w:type="pct"/>
            <w:tcBorders>
              <w:top w:val="nil"/>
              <w:left w:val="nil"/>
              <w:bottom w:val="single" w:sz="4" w:space="0" w:color="auto"/>
              <w:right w:val="single" w:sz="4" w:space="0" w:color="auto"/>
            </w:tcBorders>
            <w:shd w:val="clear" w:color="auto" w:fill="auto"/>
            <w:noWrap/>
            <w:vAlign w:val="bottom"/>
            <w:hideMark/>
          </w:tcPr>
          <w:p w14:paraId="67F5010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5,36</w:t>
            </w:r>
          </w:p>
        </w:tc>
        <w:tc>
          <w:tcPr>
            <w:tcW w:w="266" w:type="pct"/>
            <w:tcBorders>
              <w:top w:val="nil"/>
              <w:left w:val="nil"/>
              <w:bottom w:val="single" w:sz="4" w:space="0" w:color="auto"/>
              <w:right w:val="single" w:sz="4" w:space="0" w:color="auto"/>
            </w:tcBorders>
            <w:shd w:val="clear" w:color="auto" w:fill="auto"/>
            <w:noWrap/>
            <w:vAlign w:val="bottom"/>
            <w:hideMark/>
          </w:tcPr>
          <w:p w14:paraId="3D35050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360F43E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5,36</w:t>
            </w:r>
          </w:p>
        </w:tc>
        <w:tc>
          <w:tcPr>
            <w:tcW w:w="2178" w:type="pct"/>
            <w:tcBorders>
              <w:top w:val="nil"/>
              <w:left w:val="nil"/>
              <w:bottom w:val="single" w:sz="4" w:space="0" w:color="auto"/>
              <w:right w:val="single" w:sz="4" w:space="0" w:color="auto"/>
            </w:tcBorders>
            <w:shd w:val="clear" w:color="auto" w:fill="auto"/>
            <w:noWrap/>
            <w:vAlign w:val="bottom"/>
            <w:hideMark/>
          </w:tcPr>
          <w:p w14:paraId="02ABA9C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75E9FFAC"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4970CCB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16.</w:t>
            </w:r>
          </w:p>
        </w:tc>
        <w:tc>
          <w:tcPr>
            <w:tcW w:w="304" w:type="pct"/>
            <w:tcBorders>
              <w:top w:val="nil"/>
              <w:left w:val="nil"/>
              <w:bottom w:val="single" w:sz="4" w:space="0" w:color="auto"/>
              <w:right w:val="single" w:sz="4" w:space="0" w:color="auto"/>
            </w:tcBorders>
            <w:shd w:val="clear" w:color="auto" w:fill="auto"/>
            <w:noWrap/>
            <w:vAlign w:val="center"/>
            <w:hideMark/>
          </w:tcPr>
          <w:p w14:paraId="0769F39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LEDENIK</w:t>
            </w:r>
          </w:p>
        </w:tc>
        <w:tc>
          <w:tcPr>
            <w:tcW w:w="230" w:type="pct"/>
            <w:tcBorders>
              <w:top w:val="nil"/>
              <w:left w:val="nil"/>
              <w:bottom w:val="single" w:sz="4" w:space="0" w:color="auto"/>
              <w:right w:val="single" w:sz="4" w:space="0" w:color="auto"/>
            </w:tcBorders>
            <w:shd w:val="clear" w:color="auto" w:fill="auto"/>
            <w:noWrap/>
            <w:vAlign w:val="center"/>
            <w:hideMark/>
          </w:tcPr>
          <w:p w14:paraId="06B2349C"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10</w:t>
            </w:r>
          </w:p>
        </w:tc>
        <w:tc>
          <w:tcPr>
            <w:tcW w:w="271" w:type="pct"/>
            <w:tcBorders>
              <w:top w:val="nil"/>
              <w:left w:val="nil"/>
              <w:bottom w:val="single" w:sz="4" w:space="0" w:color="auto"/>
              <w:right w:val="single" w:sz="4" w:space="0" w:color="auto"/>
            </w:tcBorders>
            <w:shd w:val="clear" w:color="auto" w:fill="auto"/>
            <w:noWrap/>
            <w:vAlign w:val="center"/>
            <w:hideMark/>
          </w:tcPr>
          <w:p w14:paraId="7D98EEDA"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209/1</w:t>
            </w:r>
          </w:p>
        </w:tc>
        <w:tc>
          <w:tcPr>
            <w:tcW w:w="260" w:type="pct"/>
            <w:tcBorders>
              <w:top w:val="nil"/>
              <w:left w:val="nil"/>
              <w:bottom w:val="single" w:sz="4" w:space="0" w:color="auto"/>
              <w:right w:val="single" w:sz="4" w:space="0" w:color="auto"/>
            </w:tcBorders>
            <w:shd w:val="clear" w:color="auto" w:fill="auto"/>
            <w:noWrap/>
            <w:vAlign w:val="center"/>
            <w:hideMark/>
          </w:tcPr>
          <w:p w14:paraId="6F102B83"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5A62266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0268AB0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0,1518</w:t>
            </w:r>
          </w:p>
        </w:tc>
        <w:tc>
          <w:tcPr>
            <w:tcW w:w="232" w:type="pct"/>
            <w:tcBorders>
              <w:top w:val="nil"/>
              <w:left w:val="nil"/>
              <w:bottom w:val="single" w:sz="4" w:space="0" w:color="auto"/>
              <w:right w:val="single" w:sz="4" w:space="0" w:color="auto"/>
            </w:tcBorders>
            <w:shd w:val="clear" w:color="auto" w:fill="auto"/>
            <w:noWrap/>
            <w:vAlign w:val="bottom"/>
            <w:hideMark/>
          </w:tcPr>
          <w:p w14:paraId="0475919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2D603A16"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8,16</w:t>
            </w:r>
          </w:p>
        </w:tc>
        <w:tc>
          <w:tcPr>
            <w:tcW w:w="266" w:type="pct"/>
            <w:tcBorders>
              <w:top w:val="nil"/>
              <w:left w:val="nil"/>
              <w:bottom w:val="single" w:sz="4" w:space="0" w:color="auto"/>
              <w:right w:val="single" w:sz="4" w:space="0" w:color="auto"/>
            </w:tcBorders>
            <w:shd w:val="clear" w:color="auto" w:fill="auto"/>
            <w:noWrap/>
            <w:vAlign w:val="bottom"/>
            <w:hideMark/>
          </w:tcPr>
          <w:p w14:paraId="5FA126B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4457F99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8,16</w:t>
            </w:r>
          </w:p>
        </w:tc>
        <w:tc>
          <w:tcPr>
            <w:tcW w:w="2178" w:type="pct"/>
            <w:tcBorders>
              <w:top w:val="nil"/>
              <w:left w:val="nil"/>
              <w:bottom w:val="single" w:sz="4" w:space="0" w:color="auto"/>
              <w:right w:val="single" w:sz="4" w:space="0" w:color="auto"/>
            </w:tcBorders>
            <w:shd w:val="clear" w:color="auto" w:fill="auto"/>
            <w:noWrap/>
            <w:vAlign w:val="bottom"/>
            <w:hideMark/>
          </w:tcPr>
          <w:p w14:paraId="7E0DE3D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 </w:t>
            </w:r>
          </w:p>
        </w:tc>
      </w:tr>
      <w:tr w:rsidR="00937AB8" w:rsidRPr="00167126" w14:paraId="01F8B790"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2D026A96"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17.</w:t>
            </w:r>
          </w:p>
        </w:tc>
        <w:tc>
          <w:tcPr>
            <w:tcW w:w="304" w:type="pct"/>
            <w:tcBorders>
              <w:top w:val="nil"/>
              <w:left w:val="nil"/>
              <w:bottom w:val="single" w:sz="4" w:space="0" w:color="auto"/>
              <w:right w:val="single" w:sz="4" w:space="0" w:color="auto"/>
            </w:tcBorders>
            <w:shd w:val="clear" w:color="auto" w:fill="auto"/>
            <w:noWrap/>
            <w:vAlign w:val="center"/>
            <w:hideMark/>
          </w:tcPr>
          <w:p w14:paraId="50BFD52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LUG SUBOTIČKI</w:t>
            </w:r>
          </w:p>
        </w:tc>
        <w:tc>
          <w:tcPr>
            <w:tcW w:w="230" w:type="pct"/>
            <w:tcBorders>
              <w:top w:val="nil"/>
              <w:left w:val="nil"/>
              <w:bottom w:val="single" w:sz="4" w:space="0" w:color="auto"/>
              <w:right w:val="single" w:sz="4" w:space="0" w:color="auto"/>
            </w:tcBorders>
            <w:shd w:val="clear" w:color="auto" w:fill="auto"/>
            <w:noWrap/>
            <w:vAlign w:val="center"/>
            <w:hideMark/>
          </w:tcPr>
          <w:p w14:paraId="6A604E9E"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11</w:t>
            </w:r>
          </w:p>
        </w:tc>
        <w:tc>
          <w:tcPr>
            <w:tcW w:w="271" w:type="pct"/>
            <w:tcBorders>
              <w:top w:val="nil"/>
              <w:left w:val="nil"/>
              <w:bottom w:val="single" w:sz="4" w:space="0" w:color="auto"/>
              <w:right w:val="single" w:sz="4" w:space="0" w:color="auto"/>
            </w:tcBorders>
            <w:shd w:val="clear" w:color="auto" w:fill="auto"/>
            <w:noWrap/>
            <w:vAlign w:val="center"/>
            <w:hideMark/>
          </w:tcPr>
          <w:p w14:paraId="0BB4F85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dio 1003</w:t>
            </w:r>
          </w:p>
        </w:tc>
        <w:tc>
          <w:tcPr>
            <w:tcW w:w="260" w:type="pct"/>
            <w:tcBorders>
              <w:top w:val="nil"/>
              <w:left w:val="nil"/>
              <w:bottom w:val="single" w:sz="4" w:space="0" w:color="auto"/>
              <w:right w:val="single" w:sz="4" w:space="0" w:color="auto"/>
            </w:tcBorders>
            <w:shd w:val="clear" w:color="auto" w:fill="auto"/>
            <w:noWrap/>
            <w:vAlign w:val="center"/>
            <w:hideMark/>
          </w:tcPr>
          <w:p w14:paraId="38A8D004"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3F41073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3CBD9F3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5,0963</w:t>
            </w:r>
          </w:p>
        </w:tc>
        <w:tc>
          <w:tcPr>
            <w:tcW w:w="232" w:type="pct"/>
            <w:tcBorders>
              <w:top w:val="nil"/>
              <w:left w:val="nil"/>
              <w:bottom w:val="single" w:sz="4" w:space="0" w:color="auto"/>
              <w:right w:val="single" w:sz="4" w:space="0" w:color="auto"/>
            </w:tcBorders>
            <w:shd w:val="clear" w:color="auto" w:fill="auto"/>
            <w:noWrap/>
            <w:vAlign w:val="bottom"/>
            <w:hideMark/>
          </w:tcPr>
          <w:p w14:paraId="5191041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43562E9C"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273,94</w:t>
            </w:r>
          </w:p>
        </w:tc>
        <w:tc>
          <w:tcPr>
            <w:tcW w:w="266" w:type="pct"/>
            <w:tcBorders>
              <w:top w:val="nil"/>
              <w:left w:val="nil"/>
              <w:bottom w:val="single" w:sz="4" w:space="0" w:color="auto"/>
              <w:right w:val="single" w:sz="4" w:space="0" w:color="auto"/>
            </w:tcBorders>
            <w:shd w:val="clear" w:color="auto" w:fill="auto"/>
            <w:noWrap/>
            <w:vAlign w:val="bottom"/>
            <w:hideMark/>
          </w:tcPr>
          <w:p w14:paraId="5C46EB1D"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27B6AC9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273,94</w:t>
            </w:r>
          </w:p>
        </w:tc>
        <w:tc>
          <w:tcPr>
            <w:tcW w:w="2178" w:type="pct"/>
            <w:tcBorders>
              <w:top w:val="nil"/>
              <w:left w:val="nil"/>
              <w:bottom w:val="single" w:sz="4" w:space="0" w:color="auto"/>
              <w:right w:val="single" w:sz="4" w:space="0" w:color="auto"/>
            </w:tcBorders>
            <w:shd w:val="clear" w:color="auto" w:fill="auto"/>
            <w:noWrap/>
            <w:vAlign w:val="bottom"/>
            <w:hideMark/>
          </w:tcPr>
          <w:p w14:paraId="2607529A"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U PRILOGU NATJEČAJA NALAZI SE GEODETSKA SKICA KOJA PRIKAZUJE RASPISANI DIO K.Č.</w:t>
            </w:r>
          </w:p>
        </w:tc>
      </w:tr>
      <w:tr w:rsidR="00937AB8" w:rsidRPr="00167126" w14:paraId="77BFC0CC"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3DA6CC14"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18.</w:t>
            </w:r>
          </w:p>
        </w:tc>
        <w:tc>
          <w:tcPr>
            <w:tcW w:w="304" w:type="pct"/>
            <w:tcBorders>
              <w:top w:val="nil"/>
              <w:left w:val="nil"/>
              <w:bottom w:val="single" w:sz="4" w:space="0" w:color="auto"/>
              <w:right w:val="single" w:sz="4" w:space="0" w:color="auto"/>
            </w:tcBorders>
            <w:shd w:val="clear" w:color="auto" w:fill="auto"/>
            <w:noWrap/>
            <w:vAlign w:val="center"/>
            <w:hideMark/>
          </w:tcPr>
          <w:p w14:paraId="42F0010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LUG SUBOTIČKI</w:t>
            </w:r>
          </w:p>
        </w:tc>
        <w:tc>
          <w:tcPr>
            <w:tcW w:w="230" w:type="pct"/>
            <w:tcBorders>
              <w:top w:val="nil"/>
              <w:left w:val="nil"/>
              <w:bottom w:val="single" w:sz="4" w:space="0" w:color="auto"/>
              <w:right w:val="single" w:sz="4" w:space="0" w:color="auto"/>
            </w:tcBorders>
            <w:shd w:val="clear" w:color="auto" w:fill="auto"/>
            <w:noWrap/>
            <w:vAlign w:val="center"/>
            <w:hideMark/>
          </w:tcPr>
          <w:p w14:paraId="0C6400ED"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12</w:t>
            </w:r>
          </w:p>
        </w:tc>
        <w:tc>
          <w:tcPr>
            <w:tcW w:w="271" w:type="pct"/>
            <w:tcBorders>
              <w:top w:val="nil"/>
              <w:left w:val="nil"/>
              <w:bottom w:val="single" w:sz="4" w:space="0" w:color="auto"/>
              <w:right w:val="single" w:sz="4" w:space="0" w:color="auto"/>
            </w:tcBorders>
            <w:shd w:val="clear" w:color="auto" w:fill="auto"/>
            <w:noWrap/>
            <w:vAlign w:val="center"/>
            <w:hideMark/>
          </w:tcPr>
          <w:p w14:paraId="73842AF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dio 1003</w:t>
            </w:r>
          </w:p>
        </w:tc>
        <w:tc>
          <w:tcPr>
            <w:tcW w:w="260" w:type="pct"/>
            <w:tcBorders>
              <w:top w:val="nil"/>
              <w:left w:val="nil"/>
              <w:bottom w:val="single" w:sz="4" w:space="0" w:color="auto"/>
              <w:right w:val="single" w:sz="4" w:space="0" w:color="auto"/>
            </w:tcBorders>
            <w:shd w:val="clear" w:color="auto" w:fill="auto"/>
            <w:noWrap/>
            <w:vAlign w:val="center"/>
            <w:hideMark/>
          </w:tcPr>
          <w:p w14:paraId="3071E9CD"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1D2338D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6B47472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1,0000</w:t>
            </w:r>
          </w:p>
        </w:tc>
        <w:tc>
          <w:tcPr>
            <w:tcW w:w="232" w:type="pct"/>
            <w:tcBorders>
              <w:top w:val="nil"/>
              <w:left w:val="nil"/>
              <w:bottom w:val="single" w:sz="4" w:space="0" w:color="auto"/>
              <w:right w:val="single" w:sz="4" w:space="0" w:color="auto"/>
            </w:tcBorders>
            <w:shd w:val="clear" w:color="auto" w:fill="auto"/>
            <w:noWrap/>
            <w:vAlign w:val="bottom"/>
            <w:hideMark/>
          </w:tcPr>
          <w:p w14:paraId="2881508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03FA144C"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66" w:type="pct"/>
            <w:tcBorders>
              <w:top w:val="nil"/>
              <w:left w:val="nil"/>
              <w:bottom w:val="single" w:sz="4" w:space="0" w:color="auto"/>
              <w:right w:val="single" w:sz="4" w:space="0" w:color="auto"/>
            </w:tcBorders>
            <w:shd w:val="clear" w:color="auto" w:fill="auto"/>
            <w:noWrap/>
            <w:vAlign w:val="bottom"/>
            <w:hideMark/>
          </w:tcPr>
          <w:p w14:paraId="2BE95A43"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32388E16"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178" w:type="pct"/>
            <w:tcBorders>
              <w:top w:val="nil"/>
              <w:left w:val="nil"/>
              <w:bottom w:val="single" w:sz="4" w:space="0" w:color="auto"/>
              <w:right w:val="single" w:sz="4" w:space="0" w:color="auto"/>
            </w:tcBorders>
            <w:shd w:val="clear" w:color="auto" w:fill="auto"/>
            <w:noWrap/>
            <w:vAlign w:val="bottom"/>
            <w:hideMark/>
          </w:tcPr>
          <w:p w14:paraId="3EAFC25A"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U PRILOGU NATJEČAJA NALAZI SE GEODETSKA SKICA KOJA PRIKAZUJE RASPISANI DIO K.Č.</w:t>
            </w:r>
          </w:p>
        </w:tc>
      </w:tr>
      <w:tr w:rsidR="00937AB8" w:rsidRPr="00167126" w14:paraId="6C5194E7"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1254449A"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19.</w:t>
            </w:r>
          </w:p>
        </w:tc>
        <w:tc>
          <w:tcPr>
            <w:tcW w:w="304" w:type="pct"/>
            <w:tcBorders>
              <w:top w:val="nil"/>
              <w:left w:val="nil"/>
              <w:bottom w:val="single" w:sz="4" w:space="0" w:color="auto"/>
              <w:right w:val="single" w:sz="4" w:space="0" w:color="auto"/>
            </w:tcBorders>
            <w:shd w:val="clear" w:color="auto" w:fill="auto"/>
            <w:noWrap/>
            <w:vAlign w:val="center"/>
            <w:hideMark/>
          </w:tcPr>
          <w:p w14:paraId="45D89067"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LUG SUBOTIČKI</w:t>
            </w:r>
          </w:p>
        </w:tc>
        <w:tc>
          <w:tcPr>
            <w:tcW w:w="230" w:type="pct"/>
            <w:tcBorders>
              <w:top w:val="nil"/>
              <w:left w:val="nil"/>
              <w:bottom w:val="single" w:sz="4" w:space="0" w:color="auto"/>
              <w:right w:val="single" w:sz="4" w:space="0" w:color="auto"/>
            </w:tcBorders>
            <w:shd w:val="clear" w:color="auto" w:fill="auto"/>
            <w:noWrap/>
            <w:vAlign w:val="center"/>
            <w:hideMark/>
          </w:tcPr>
          <w:p w14:paraId="20288BB2"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13</w:t>
            </w:r>
          </w:p>
        </w:tc>
        <w:tc>
          <w:tcPr>
            <w:tcW w:w="271" w:type="pct"/>
            <w:tcBorders>
              <w:top w:val="nil"/>
              <w:left w:val="nil"/>
              <w:bottom w:val="single" w:sz="4" w:space="0" w:color="auto"/>
              <w:right w:val="single" w:sz="4" w:space="0" w:color="auto"/>
            </w:tcBorders>
            <w:shd w:val="clear" w:color="auto" w:fill="auto"/>
            <w:noWrap/>
            <w:vAlign w:val="center"/>
            <w:hideMark/>
          </w:tcPr>
          <w:p w14:paraId="4E84020E"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dio 1019</w:t>
            </w:r>
          </w:p>
        </w:tc>
        <w:tc>
          <w:tcPr>
            <w:tcW w:w="260" w:type="pct"/>
            <w:tcBorders>
              <w:top w:val="nil"/>
              <w:left w:val="nil"/>
              <w:bottom w:val="single" w:sz="4" w:space="0" w:color="auto"/>
              <w:right w:val="single" w:sz="4" w:space="0" w:color="auto"/>
            </w:tcBorders>
            <w:shd w:val="clear" w:color="auto" w:fill="auto"/>
            <w:noWrap/>
            <w:vAlign w:val="center"/>
            <w:hideMark/>
          </w:tcPr>
          <w:p w14:paraId="394FBD7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43251530"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00AAB5CC"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1,5917</w:t>
            </w:r>
          </w:p>
        </w:tc>
        <w:tc>
          <w:tcPr>
            <w:tcW w:w="232" w:type="pct"/>
            <w:tcBorders>
              <w:top w:val="nil"/>
              <w:left w:val="nil"/>
              <w:bottom w:val="single" w:sz="4" w:space="0" w:color="auto"/>
              <w:right w:val="single" w:sz="4" w:space="0" w:color="auto"/>
            </w:tcBorders>
            <w:shd w:val="clear" w:color="auto" w:fill="auto"/>
            <w:noWrap/>
            <w:vAlign w:val="bottom"/>
            <w:hideMark/>
          </w:tcPr>
          <w:p w14:paraId="300D010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7DEDC3B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85,56</w:t>
            </w:r>
          </w:p>
        </w:tc>
        <w:tc>
          <w:tcPr>
            <w:tcW w:w="266" w:type="pct"/>
            <w:tcBorders>
              <w:top w:val="nil"/>
              <w:left w:val="nil"/>
              <w:bottom w:val="single" w:sz="4" w:space="0" w:color="auto"/>
              <w:right w:val="single" w:sz="4" w:space="0" w:color="auto"/>
            </w:tcBorders>
            <w:shd w:val="clear" w:color="auto" w:fill="auto"/>
            <w:noWrap/>
            <w:vAlign w:val="bottom"/>
            <w:hideMark/>
          </w:tcPr>
          <w:p w14:paraId="257AE63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76DF99C8"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85,56</w:t>
            </w:r>
          </w:p>
        </w:tc>
        <w:tc>
          <w:tcPr>
            <w:tcW w:w="2178" w:type="pct"/>
            <w:tcBorders>
              <w:top w:val="nil"/>
              <w:left w:val="nil"/>
              <w:bottom w:val="single" w:sz="4" w:space="0" w:color="auto"/>
              <w:right w:val="single" w:sz="4" w:space="0" w:color="auto"/>
            </w:tcBorders>
            <w:shd w:val="clear" w:color="auto" w:fill="auto"/>
            <w:noWrap/>
            <w:vAlign w:val="bottom"/>
            <w:hideMark/>
          </w:tcPr>
          <w:p w14:paraId="7B1B95D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U PRILOGU NATJEČAJA NALAZI SE GEODETSKA SKICA KOJA PRIKAZUJE RASPISANI DIO K.Č.</w:t>
            </w:r>
          </w:p>
        </w:tc>
      </w:tr>
      <w:tr w:rsidR="00937AB8" w:rsidRPr="00167126" w14:paraId="26FE7393" w14:textId="77777777" w:rsidTr="009E4E22">
        <w:trPr>
          <w:trHeight w:val="255"/>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14:paraId="10CA5CBB"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20.</w:t>
            </w:r>
          </w:p>
        </w:tc>
        <w:tc>
          <w:tcPr>
            <w:tcW w:w="304" w:type="pct"/>
            <w:tcBorders>
              <w:top w:val="nil"/>
              <w:left w:val="nil"/>
              <w:bottom w:val="single" w:sz="4" w:space="0" w:color="auto"/>
              <w:right w:val="single" w:sz="4" w:space="0" w:color="auto"/>
            </w:tcBorders>
            <w:shd w:val="clear" w:color="auto" w:fill="auto"/>
            <w:noWrap/>
            <w:vAlign w:val="center"/>
            <w:hideMark/>
          </w:tcPr>
          <w:p w14:paraId="3E541A52"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LUG SUBOTIČKI</w:t>
            </w:r>
          </w:p>
        </w:tc>
        <w:tc>
          <w:tcPr>
            <w:tcW w:w="230" w:type="pct"/>
            <w:tcBorders>
              <w:top w:val="nil"/>
              <w:left w:val="nil"/>
              <w:bottom w:val="single" w:sz="4" w:space="0" w:color="auto"/>
              <w:right w:val="single" w:sz="4" w:space="0" w:color="auto"/>
            </w:tcBorders>
            <w:shd w:val="clear" w:color="auto" w:fill="auto"/>
            <w:noWrap/>
            <w:vAlign w:val="center"/>
            <w:hideMark/>
          </w:tcPr>
          <w:p w14:paraId="3B8291F5" w14:textId="77777777" w:rsidR="00937AB8" w:rsidRPr="00167126" w:rsidRDefault="00937AB8" w:rsidP="009E4E22">
            <w:pPr>
              <w:jc w:val="center"/>
              <w:rPr>
                <w:rFonts w:ascii="Verdana" w:eastAsia="Times New Roman" w:hAnsi="Verdana" w:cs="Arial"/>
                <w:sz w:val="16"/>
                <w:szCs w:val="16"/>
                <w:lang w:eastAsia="hr-HR"/>
              </w:rPr>
            </w:pPr>
            <w:r w:rsidRPr="00167126">
              <w:rPr>
                <w:rFonts w:ascii="Verdana" w:eastAsia="Times New Roman" w:hAnsi="Verdana" w:cs="Arial"/>
                <w:sz w:val="16"/>
                <w:szCs w:val="16"/>
                <w:lang w:eastAsia="hr-HR"/>
              </w:rPr>
              <w:t>14</w:t>
            </w:r>
          </w:p>
        </w:tc>
        <w:tc>
          <w:tcPr>
            <w:tcW w:w="271" w:type="pct"/>
            <w:tcBorders>
              <w:top w:val="nil"/>
              <w:left w:val="nil"/>
              <w:bottom w:val="single" w:sz="4" w:space="0" w:color="auto"/>
              <w:right w:val="single" w:sz="4" w:space="0" w:color="auto"/>
            </w:tcBorders>
            <w:shd w:val="clear" w:color="auto" w:fill="auto"/>
            <w:noWrap/>
            <w:vAlign w:val="center"/>
            <w:hideMark/>
          </w:tcPr>
          <w:p w14:paraId="1B26398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dio 1019</w:t>
            </w:r>
          </w:p>
        </w:tc>
        <w:tc>
          <w:tcPr>
            <w:tcW w:w="260" w:type="pct"/>
            <w:tcBorders>
              <w:top w:val="nil"/>
              <w:left w:val="nil"/>
              <w:bottom w:val="single" w:sz="4" w:space="0" w:color="auto"/>
              <w:right w:val="single" w:sz="4" w:space="0" w:color="auto"/>
            </w:tcBorders>
            <w:shd w:val="clear" w:color="auto" w:fill="auto"/>
            <w:noWrap/>
            <w:vAlign w:val="center"/>
            <w:hideMark/>
          </w:tcPr>
          <w:p w14:paraId="2478A0A5"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ORANICA</w:t>
            </w:r>
          </w:p>
        </w:tc>
        <w:tc>
          <w:tcPr>
            <w:tcW w:w="294" w:type="pct"/>
            <w:tcBorders>
              <w:top w:val="nil"/>
              <w:left w:val="nil"/>
              <w:bottom w:val="single" w:sz="4" w:space="0" w:color="auto"/>
              <w:right w:val="single" w:sz="4" w:space="0" w:color="auto"/>
            </w:tcBorders>
            <w:shd w:val="clear" w:color="auto" w:fill="auto"/>
            <w:noWrap/>
            <w:vAlign w:val="bottom"/>
            <w:hideMark/>
          </w:tcPr>
          <w:p w14:paraId="42B795CF"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w:t>
            </w:r>
          </w:p>
        </w:tc>
        <w:tc>
          <w:tcPr>
            <w:tcW w:w="232" w:type="pct"/>
            <w:tcBorders>
              <w:top w:val="nil"/>
              <w:left w:val="nil"/>
              <w:bottom w:val="single" w:sz="4" w:space="0" w:color="auto"/>
              <w:right w:val="single" w:sz="4" w:space="0" w:color="auto"/>
            </w:tcBorders>
            <w:shd w:val="clear" w:color="auto" w:fill="auto"/>
            <w:noWrap/>
            <w:vAlign w:val="center"/>
            <w:hideMark/>
          </w:tcPr>
          <w:p w14:paraId="17FB0510" w14:textId="77777777" w:rsidR="00937AB8" w:rsidRPr="00167126" w:rsidRDefault="00937AB8" w:rsidP="009E4E22">
            <w:pPr>
              <w:jc w:val="center"/>
              <w:rPr>
                <w:rFonts w:eastAsia="Times New Roman"/>
                <w:sz w:val="16"/>
                <w:szCs w:val="16"/>
                <w:lang w:eastAsia="hr-HR"/>
              </w:rPr>
            </w:pPr>
            <w:r w:rsidRPr="00167126">
              <w:rPr>
                <w:rFonts w:eastAsia="Times New Roman"/>
                <w:sz w:val="16"/>
                <w:szCs w:val="16"/>
                <w:lang w:eastAsia="hr-HR"/>
              </w:rPr>
              <w:t>6,0000</w:t>
            </w:r>
          </w:p>
        </w:tc>
        <w:tc>
          <w:tcPr>
            <w:tcW w:w="232" w:type="pct"/>
            <w:tcBorders>
              <w:top w:val="nil"/>
              <w:left w:val="nil"/>
              <w:bottom w:val="single" w:sz="4" w:space="0" w:color="auto"/>
              <w:right w:val="single" w:sz="4" w:space="0" w:color="auto"/>
            </w:tcBorders>
            <w:shd w:val="clear" w:color="auto" w:fill="auto"/>
            <w:noWrap/>
            <w:vAlign w:val="bottom"/>
            <w:hideMark/>
          </w:tcPr>
          <w:p w14:paraId="13FDE8A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53,75</w:t>
            </w:r>
          </w:p>
        </w:tc>
        <w:tc>
          <w:tcPr>
            <w:tcW w:w="232" w:type="pct"/>
            <w:tcBorders>
              <w:top w:val="nil"/>
              <w:left w:val="nil"/>
              <w:bottom w:val="single" w:sz="4" w:space="0" w:color="auto"/>
              <w:right w:val="single" w:sz="4" w:space="0" w:color="auto"/>
            </w:tcBorders>
            <w:shd w:val="clear" w:color="auto" w:fill="auto"/>
            <w:noWrap/>
            <w:vAlign w:val="bottom"/>
            <w:hideMark/>
          </w:tcPr>
          <w:p w14:paraId="0ED2AD67"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322,52</w:t>
            </w:r>
          </w:p>
        </w:tc>
        <w:tc>
          <w:tcPr>
            <w:tcW w:w="266" w:type="pct"/>
            <w:tcBorders>
              <w:top w:val="nil"/>
              <w:left w:val="nil"/>
              <w:bottom w:val="single" w:sz="4" w:space="0" w:color="auto"/>
              <w:right w:val="single" w:sz="4" w:space="0" w:color="auto"/>
            </w:tcBorders>
            <w:shd w:val="clear" w:color="auto" w:fill="auto"/>
            <w:noWrap/>
            <w:vAlign w:val="bottom"/>
            <w:hideMark/>
          </w:tcPr>
          <w:p w14:paraId="43530962"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0</w:t>
            </w:r>
          </w:p>
        </w:tc>
        <w:tc>
          <w:tcPr>
            <w:tcW w:w="270" w:type="pct"/>
            <w:tcBorders>
              <w:top w:val="nil"/>
              <w:left w:val="nil"/>
              <w:bottom w:val="single" w:sz="4" w:space="0" w:color="auto"/>
              <w:right w:val="single" w:sz="4" w:space="0" w:color="auto"/>
            </w:tcBorders>
            <w:shd w:val="clear" w:color="auto" w:fill="auto"/>
            <w:noWrap/>
            <w:vAlign w:val="bottom"/>
            <w:hideMark/>
          </w:tcPr>
          <w:p w14:paraId="639BBA95"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322,52</w:t>
            </w:r>
          </w:p>
        </w:tc>
        <w:tc>
          <w:tcPr>
            <w:tcW w:w="2178" w:type="pct"/>
            <w:tcBorders>
              <w:top w:val="nil"/>
              <w:left w:val="nil"/>
              <w:bottom w:val="single" w:sz="4" w:space="0" w:color="auto"/>
              <w:right w:val="single" w:sz="4" w:space="0" w:color="auto"/>
            </w:tcBorders>
            <w:shd w:val="clear" w:color="auto" w:fill="auto"/>
            <w:noWrap/>
            <w:vAlign w:val="bottom"/>
            <w:hideMark/>
          </w:tcPr>
          <w:p w14:paraId="6851D8FE" w14:textId="77777777" w:rsidR="00937AB8" w:rsidRPr="00167126" w:rsidRDefault="00937AB8" w:rsidP="009E4E22">
            <w:pPr>
              <w:jc w:val="center"/>
              <w:rPr>
                <w:rFonts w:eastAsia="Times New Roman"/>
                <w:sz w:val="20"/>
                <w:szCs w:val="20"/>
                <w:lang w:eastAsia="hr-HR"/>
              </w:rPr>
            </w:pPr>
            <w:r w:rsidRPr="00167126">
              <w:rPr>
                <w:rFonts w:eastAsia="Times New Roman"/>
                <w:sz w:val="20"/>
                <w:szCs w:val="20"/>
                <w:lang w:eastAsia="hr-HR"/>
              </w:rPr>
              <w:t>U PRILOGU NATJEČAJA NALAZI SE GEODETSKA SKICA KOJA PRIKAZUJE RASPISANI DIO K.Č.</w:t>
            </w:r>
          </w:p>
        </w:tc>
      </w:tr>
    </w:tbl>
    <w:p w14:paraId="5BBAD1CB" w14:textId="77777777" w:rsidR="00A7384C" w:rsidRDefault="00A7384C" w:rsidP="00A7384C">
      <w:pPr>
        <w:rPr>
          <w:szCs w:val="24"/>
        </w:rPr>
      </w:pPr>
    </w:p>
    <w:p w14:paraId="290F44DF" w14:textId="65EE9F24" w:rsidR="00A7384C" w:rsidRDefault="00A7384C" w:rsidP="00A7384C">
      <w:pPr>
        <w:rPr>
          <w:szCs w:val="24"/>
        </w:rPr>
      </w:pPr>
      <w:r>
        <w:rPr>
          <w:szCs w:val="24"/>
        </w:rPr>
        <w:t xml:space="preserve">Sveukupna površina u natječaju za zakup na rok od 5 godina u </w:t>
      </w:r>
      <w:r w:rsidRPr="00B1175B">
        <w:rPr>
          <w:b/>
          <w:bCs/>
          <w:szCs w:val="24"/>
        </w:rPr>
        <w:t>ha</w:t>
      </w:r>
      <w:r>
        <w:rPr>
          <w:szCs w:val="24"/>
        </w:rPr>
        <w:t>:</w:t>
      </w:r>
      <w:r w:rsidR="009D667E">
        <w:rPr>
          <w:szCs w:val="24"/>
        </w:rPr>
        <w:t xml:space="preserve"> </w:t>
      </w:r>
      <w:r w:rsidR="001A1DD4">
        <w:rPr>
          <w:szCs w:val="24"/>
        </w:rPr>
        <w:t xml:space="preserve">19,0417 </w:t>
      </w:r>
      <w:r>
        <w:rPr>
          <w:szCs w:val="24"/>
        </w:rPr>
        <w:t>ha</w:t>
      </w:r>
    </w:p>
    <w:p w14:paraId="667E85F4" w14:textId="06F64142" w:rsidR="00C876CA" w:rsidRDefault="00A7384C" w:rsidP="009C45E8">
      <w:pPr>
        <w:rPr>
          <w:szCs w:val="24"/>
        </w:rPr>
      </w:pPr>
      <w:r>
        <w:rPr>
          <w:szCs w:val="24"/>
        </w:rPr>
        <w:t xml:space="preserve">Sveukupna početna zakupnina u natječaju za zakup na rok od 5 godina </w:t>
      </w:r>
      <w:r w:rsidRPr="00851671">
        <w:rPr>
          <w:szCs w:val="24"/>
        </w:rPr>
        <w:t>u</w:t>
      </w:r>
      <w:r w:rsidRPr="006C6164">
        <w:rPr>
          <w:color w:val="FF0000"/>
          <w:szCs w:val="24"/>
        </w:rPr>
        <w:t xml:space="preserve"> </w:t>
      </w:r>
      <w:r>
        <w:rPr>
          <w:szCs w:val="24"/>
        </w:rPr>
        <w:t xml:space="preserve">EUR: </w:t>
      </w:r>
      <w:r w:rsidR="00E040D3">
        <w:rPr>
          <w:szCs w:val="24"/>
        </w:rPr>
        <w:t>1.</w:t>
      </w:r>
      <w:r w:rsidR="001A1DD4">
        <w:rPr>
          <w:szCs w:val="24"/>
        </w:rPr>
        <w:t xml:space="preserve">016,01 </w:t>
      </w:r>
      <w:r w:rsidRPr="001A1974">
        <w:rPr>
          <w:b/>
          <w:bCs/>
          <w:szCs w:val="24"/>
        </w:rPr>
        <w:t>EU</w:t>
      </w:r>
      <w:bookmarkEnd w:id="4"/>
      <w:r w:rsidR="00E040D3">
        <w:rPr>
          <w:b/>
          <w:bCs/>
          <w:szCs w:val="24"/>
        </w:rPr>
        <w:t>R</w:t>
      </w:r>
    </w:p>
    <w:bookmarkEnd w:id="5"/>
    <w:p w14:paraId="69F94259" w14:textId="585E36A2" w:rsidR="001A1DD4" w:rsidRDefault="001A1DD4" w:rsidP="009C45E8">
      <w:pPr>
        <w:rPr>
          <w:szCs w:val="24"/>
        </w:rPr>
      </w:pPr>
    </w:p>
    <w:p w14:paraId="3162C908" w14:textId="77777777" w:rsidR="00937AB8" w:rsidRDefault="00937AB8" w:rsidP="009C45E8">
      <w:pPr>
        <w:rPr>
          <w:szCs w:val="24"/>
        </w:rPr>
      </w:pPr>
    </w:p>
    <w:p w14:paraId="1EEE1C7F" w14:textId="2B31887C"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22DF45C7" w14:textId="77777777" w:rsidTr="006E253E">
        <w:trPr>
          <w:trHeight w:val="223"/>
        </w:trPr>
        <w:tc>
          <w:tcPr>
            <w:tcW w:w="13135" w:type="dxa"/>
            <w:gridSpan w:val="7"/>
            <w:noWrap/>
            <w:hideMark/>
          </w:tcPr>
          <w:p w14:paraId="2FC7E66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7FA9666B" w14:textId="77777777" w:rsidTr="006E253E">
        <w:trPr>
          <w:trHeight w:val="300"/>
        </w:trPr>
        <w:tc>
          <w:tcPr>
            <w:tcW w:w="13135" w:type="dxa"/>
            <w:gridSpan w:val="7"/>
            <w:noWrap/>
            <w:hideMark/>
          </w:tcPr>
          <w:p w14:paraId="6A84B1E4"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2AD67EED" w14:textId="77777777" w:rsidTr="006E253E">
        <w:trPr>
          <w:trHeight w:val="290"/>
        </w:trPr>
        <w:tc>
          <w:tcPr>
            <w:tcW w:w="13135" w:type="dxa"/>
            <w:gridSpan w:val="7"/>
            <w:noWrap/>
            <w:hideMark/>
          </w:tcPr>
          <w:p w14:paraId="20CB1AF9"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269B3B68" w14:textId="77777777" w:rsidTr="006E253E">
        <w:trPr>
          <w:trHeight w:val="266"/>
        </w:trPr>
        <w:tc>
          <w:tcPr>
            <w:tcW w:w="13135" w:type="dxa"/>
            <w:gridSpan w:val="7"/>
            <w:noWrap/>
            <w:hideMark/>
          </w:tcPr>
          <w:p w14:paraId="01D013FB"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596D6EC2" w14:textId="77777777" w:rsidTr="006E253E">
        <w:trPr>
          <w:trHeight w:val="314"/>
        </w:trPr>
        <w:tc>
          <w:tcPr>
            <w:tcW w:w="585" w:type="dxa"/>
            <w:noWrap/>
            <w:hideMark/>
          </w:tcPr>
          <w:p w14:paraId="2C42D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1BA2CB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4F567C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14:paraId="43ECCB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E49D80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21F195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4C0AE7D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6E5B8F85" w14:textId="77777777" w:rsidTr="006E253E">
        <w:trPr>
          <w:trHeight w:val="269"/>
        </w:trPr>
        <w:tc>
          <w:tcPr>
            <w:tcW w:w="585" w:type="dxa"/>
            <w:noWrap/>
            <w:hideMark/>
          </w:tcPr>
          <w:p w14:paraId="563EFD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498220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03120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7B217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2646D7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06D6868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6EF2A9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6668BD62" w14:textId="77777777" w:rsidTr="006E253E">
        <w:trPr>
          <w:trHeight w:val="514"/>
        </w:trPr>
        <w:tc>
          <w:tcPr>
            <w:tcW w:w="585" w:type="dxa"/>
            <w:vMerge w:val="restart"/>
            <w:noWrap/>
            <w:hideMark/>
          </w:tcPr>
          <w:p w14:paraId="499DCD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45D3A0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62B72C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2842BD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237D6B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1D8329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BED37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0BB0752D" w14:textId="77777777" w:rsidTr="006E253E">
        <w:trPr>
          <w:trHeight w:val="664"/>
        </w:trPr>
        <w:tc>
          <w:tcPr>
            <w:tcW w:w="585" w:type="dxa"/>
            <w:vMerge/>
            <w:hideMark/>
          </w:tcPr>
          <w:p w14:paraId="5B3654F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670F1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2BB44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533ED48" w14:textId="77777777" w:rsidR="006E253E" w:rsidRPr="006E253E" w:rsidRDefault="006E253E" w:rsidP="006E253E">
            <w:pPr>
              <w:spacing w:after="0"/>
              <w:rPr>
                <w:rFonts w:eastAsiaTheme="minorHAnsi"/>
                <w:color w:val="000000" w:themeColor="text1"/>
                <w:szCs w:val="24"/>
              </w:rPr>
            </w:pPr>
          </w:p>
        </w:tc>
        <w:tc>
          <w:tcPr>
            <w:tcW w:w="1623" w:type="dxa"/>
            <w:hideMark/>
          </w:tcPr>
          <w:p w14:paraId="7422C9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75881F7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22CCC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02EA29E2" w14:textId="77777777" w:rsidTr="006E253E">
        <w:trPr>
          <w:trHeight w:val="563"/>
        </w:trPr>
        <w:tc>
          <w:tcPr>
            <w:tcW w:w="585" w:type="dxa"/>
            <w:vMerge/>
            <w:hideMark/>
          </w:tcPr>
          <w:p w14:paraId="0B8BF00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285161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6ADC9E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2427696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704518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1BB8036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D6767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764F6045" w14:textId="77777777" w:rsidTr="006E253E">
        <w:trPr>
          <w:trHeight w:val="840"/>
        </w:trPr>
        <w:tc>
          <w:tcPr>
            <w:tcW w:w="585" w:type="dxa"/>
            <w:vMerge/>
            <w:hideMark/>
          </w:tcPr>
          <w:p w14:paraId="6C557E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6EF0F3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C27822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B7FAF6" w14:textId="77777777" w:rsidR="006E253E" w:rsidRPr="006E253E" w:rsidRDefault="006E253E" w:rsidP="006E253E">
            <w:pPr>
              <w:spacing w:after="0"/>
              <w:rPr>
                <w:rFonts w:eastAsiaTheme="minorHAnsi"/>
                <w:color w:val="000000" w:themeColor="text1"/>
                <w:szCs w:val="24"/>
              </w:rPr>
            </w:pPr>
          </w:p>
        </w:tc>
        <w:tc>
          <w:tcPr>
            <w:tcW w:w="1623" w:type="dxa"/>
            <w:hideMark/>
          </w:tcPr>
          <w:p w14:paraId="77239A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2BE8AA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7D58B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11389624" w14:textId="77777777" w:rsidTr="006E253E">
        <w:trPr>
          <w:trHeight w:val="1588"/>
        </w:trPr>
        <w:tc>
          <w:tcPr>
            <w:tcW w:w="585" w:type="dxa"/>
            <w:vMerge w:val="restart"/>
            <w:noWrap/>
            <w:hideMark/>
          </w:tcPr>
          <w:p w14:paraId="5E2D2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04EB03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46F701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0D0D8FF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30</w:t>
            </w:r>
          </w:p>
        </w:tc>
        <w:tc>
          <w:tcPr>
            <w:tcW w:w="1623" w:type="dxa"/>
            <w:hideMark/>
          </w:tcPr>
          <w:p w14:paraId="5C588C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4C11584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50741AE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321684D6" w14:textId="77777777" w:rsidTr="006E253E">
        <w:trPr>
          <w:trHeight w:val="4211"/>
        </w:trPr>
        <w:tc>
          <w:tcPr>
            <w:tcW w:w="585" w:type="dxa"/>
            <w:vMerge/>
            <w:hideMark/>
          </w:tcPr>
          <w:p w14:paraId="42E4997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E0B23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521BA1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9ED5447" w14:textId="77777777" w:rsidR="006E253E" w:rsidRPr="006E253E" w:rsidRDefault="006E253E" w:rsidP="006E253E">
            <w:pPr>
              <w:spacing w:after="0"/>
              <w:rPr>
                <w:rFonts w:eastAsiaTheme="minorHAnsi"/>
                <w:color w:val="000000" w:themeColor="text1"/>
                <w:szCs w:val="24"/>
              </w:rPr>
            </w:pPr>
          </w:p>
        </w:tc>
        <w:tc>
          <w:tcPr>
            <w:tcW w:w="1623" w:type="dxa"/>
            <w:hideMark/>
          </w:tcPr>
          <w:p w14:paraId="20C72A0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14:paraId="13A3CF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E6E2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14CE9DCA" w14:textId="77777777" w:rsidTr="006E253E">
        <w:trPr>
          <w:trHeight w:val="1400"/>
        </w:trPr>
        <w:tc>
          <w:tcPr>
            <w:tcW w:w="585" w:type="dxa"/>
            <w:vMerge/>
            <w:hideMark/>
          </w:tcPr>
          <w:p w14:paraId="24F2E64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77FD4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73CEA2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6EEE38F" w14:textId="77777777" w:rsidR="006E253E" w:rsidRPr="006E253E" w:rsidRDefault="006E253E" w:rsidP="006E253E">
            <w:pPr>
              <w:spacing w:after="0"/>
              <w:rPr>
                <w:rFonts w:eastAsiaTheme="minorHAnsi"/>
                <w:color w:val="000000" w:themeColor="text1"/>
                <w:szCs w:val="24"/>
              </w:rPr>
            </w:pPr>
          </w:p>
        </w:tc>
        <w:tc>
          <w:tcPr>
            <w:tcW w:w="1623" w:type="dxa"/>
            <w:hideMark/>
          </w:tcPr>
          <w:p w14:paraId="059CAA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6639A0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4BD3BB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0B1BFA81" w14:textId="77777777" w:rsidTr="006E253E">
        <w:trPr>
          <w:trHeight w:val="1124"/>
        </w:trPr>
        <w:tc>
          <w:tcPr>
            <w:tcW w:w="585" w:type="dxa"/>
            <w:vMerge/>
            <w:hideMark/>
          </w:tcPr>
          <w:p w14:paraId="5587FD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070EB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2CD5F7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BD5681F" w14:textId="77777777" w:rsidR="006E253E" w:rsidRPr="006E253E" w:rsidRDefault="006E253E" w:rsidP="006E253E">
            <w:pPr>
              <w:spacing w:after="0"/>
              <w:rPr>
                <w:rFonts w:eastAsiaTheme="minorHAnsi"/>
                <w:color w:val="000000" w:themeColor="text1"/>
                <w:szCs w:val="24"/>
              </w:rPr>
            </w:pPr>
          </w:p>
        </w:tc>
        <w:tc>
          <w:tcPr>
            <w:tcW w:w="1623" w:type="dxa"/>
            <w:hideMark/>
          </w:tcPr>
          <w:p w14:paraId="5508572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C03A6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731516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65ED3BD9" w14:textId="77777777" w:rsidTr="006E253E">
        <w:trPr>
          <w:trHeight w:val="1087"/>
        </w:trPr>
        <w:tc>
          <w:tcPr>
            <w:tcW w:w="585" w:type="dxa"/>
            <w:vMerge/>
            <w:hideMark/>
          </w:tcPr>
          <w:p w14:paraId="4B65DA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6A8DC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BCE8E9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42367D" w14:textId="77777777" w:rsidR="006E253E" w:rsidRPr="006E253E" w:rsidRDefault="006E253E" w:rsidP="006E253E">
            <w:pPr>
              <w:spacing w:after="0"/>
              <w:rPr>
                <w:rFonts w:eastAsiaTheme="minorHAnsi"/>
                <w:color w:val="000000" w:themeColor="text1"/>
                <w:szCs w:val="24"/>
              </w:rPr>
            </w:pPr>
          </w:p>
        </w:tc>
        <w:tc>
          <w:tcPr>
            <w:tcW w:w="1623" w:type="dxa"/>
            <w:hideMark/>
          </w:tcPr>
          <w:p w14:paraId="2D3133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5387EFEC"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10C0A20" w14:textId="77777777" w:rsidR="006E253E" w:rsidRPr="006E253E" w:rsidRDefault="006E253E" w:rsidP="006E253E">
            <w:pPr>
              <w:spacing w:after="0"/>
              <w:rPr>
                <w:rFonts w:eastAsiaTheme="minorHAnsi"/>
                <w:color w:val="000000" w:themeColor="text1"/>
                <w:szCs w:val="24"/>
              </w:rPr>
            </w:pPr>
          </w:p>
        </w:tc>
      </w:tr>
      <w:tr w:rsidR="006E253E" w:rsidRPr="006E253E" w14:paraId="4454B2D7" w14:textId="77777777" w:rsidTr="006E253E">
        <w:trPr>
          <w:trHeight w:val="3522"/>
        </w:trPr>
        <w:tc>
          <w:tcPr>
            <w:tcW w:w="585" w:type="dxa"/>
            <w:vMerge/>
            <w:hideMark/>
          </w:tcPr>
          <w:p w14:paraId="591DE5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B0B674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F85097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1DCA21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6E7CDF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4798C4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4AC3605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7CCC0C9B" w14:textId="77777777" w:rsidTr="006E253E">
        <w:trPr>
          <w:trHeight w:val="1133"/>
        </w:trPr>
        <w:tc>
          <w:tcPr>
            <w:tcW w:w="585" w:type="dxa"/>
            <w:vMerge/>
            <w:hideMark/>
          </w:tcPr>
          <w:p w14:paraId="005DC0E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BDBC0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4E414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CF9B319" w14:textId="77777777" w:rsidR="006E253E" w:rsidRPr="006E253E" w:rsidRDefault="006E253E" w:rsidP="006E253E">
            <w:pPr>
              <w:spacing w:after="0"/>
              <w:rPr>
                <w:rFonts w:eastAsiaTheme="minorHAnsi"/>
                <w:color w:val="000000" w:themeColor="text1"/>
                <w:szCs w:val="24"/>
              </w:rPr>
            </w:pPr>
          </w:p>
        </w:tc>
        <w:tc>
          <w:tcPr>
            <w:tcW w:w="1623" w:type="dxa"/>
            <w:hideMark/>
          </w:tcPr>
          <w:p w14:paraId="02588A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grla stoke u razdoblju od 12 mjeseci koji prethode objavi javnog natječaja i poljoprivrednih površina u vlasništvu ponuditelja i njegovih povezanih osoba i </w:t>
            </w:r>
            <w:r w:rsidRPr="006E253E">
              <w:rPr>
                <w:rFonts w:eastAsiaTheme="minorHAnsi"/>
                <w:color w:val="000000" w:themeColor="text1"/>
                <w:szCs w:val="24"/>
              </w:rPr>
              <w:lastRenderedPageBreak/>
              <w:t>poljoprivrednih površina u vlasništvu države od najmanje 1 ha oranice ili livade po uvjetnom grlu odnosno najmanje 2 ha pašnjaka po uvjetnom grlu odnosno najmanje 3,3 ha krških pašnjaka po uvjetnom grlu</w:t>
            </w:r>
          </w:p>
          <w:p w14:paraId="19D15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0EFEB402"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5C4C7908" w14:textId="77777777" w:rsidR="006E253E" w:rsidRPr="006E253E" w:rsidRDefault="006E253E" w:rsidP="006E253E">
            <w:pPr>
              <w:spacing w:after="0"/>
              <w:rPr>
                <w:rFonts w:eastAsiaTheme="minorHAnsi"/>
                <w:color w:val="000000" w:themeColor="text1"/>
                <w:szCs w:val="24"/>
              </w:rPr>
            </w:pPr>
          </w:p>
        </w:tc>
      </w:tr>
      <w:tr w:rsidR="006E253E" w:rsidRPr="006E253E" w14:paraId="1D2F7CFF" w14:textId="77777777" w:rsidTr="006E253E">
        <w:trPr>
          <w:trHeight w:val="1698"/>
        </w:trPr>
        <w:tc>
          <w:tcPr>
            <w:tcW w:w="585" w:type="dxa"/>
            <w:vMerge/>
            <w:hideMark/>
          </w:tcPr>
          <w:p w14:paraId="3B0C9B4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AEE90F" w14:textId="77777777" w:rsidR="006E253E" w:rsidRPr="006E253E" w:rsidRDefault="006E253E" w:rsidP="006E253E">
            <w:pPr>
              <w:spacing w:after="0"/>
              <w:rPr>
                <w:rFonts w:eastAsiaTheme="minorHAnsi"/>
                <w:color w:val="000000" w:themeColor="text1"/>
                <w:szCs w:val="24"/>
              </w:rPr>
            </w:pPr>
          </w:p>
        </w:tc>
        <w:tc>
          <w:tcPr>
            <w:tcW w:w="4134" w:type="dxa"/>
            <w:hideMark/>
          </w:tcPr>
          <w:p w14:paraId="6A2FC9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4655FB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6B91CC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5353E5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549618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5220C1C3" w14:textId="77777777" w:rsidTr="006E253E">
        <w:trPr>
          <w:trHeight w:val="1557"/>
        </w:trPr>
        <w:tc>
          <w:tcPr>
            <w:tcW w:w="585" w:type="dxa"/>
            <w:vMerge/>
            <w:hideMark/>
          </w:tcPr>
          <w:p w14:paraId="41DB048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A486F6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7E59DA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5EDDD9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FDE6E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133747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4ACDBE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576C292" w14:textId="77777777" w:rsidTr="006E253E">
        <w:trPr>
          <w:trHeight w:val="899"/>
        </w:trPr>
        <w:tc>
          <w:tcPr>
            <w:tcW w:w="585" w:type="dxa"/>
            <w:vMerge/>
            <w:hideMark/>
          </w:tcPr>
          <w:p w14:paraId="4DB631A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19AB48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70C33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A263F44" w14:textId="77777777" w:rsidR="006E253E" w:rsidRPr="006E253E" w:rsidRDefault="006E253E" w:rsidP="006E253E">
            <w:pPr>
              <w:spacing w:after="0"/>
              <w:rPr>
                <w:rFonts w:eastAsiaTheme="minorHAnsi"/>
                <w:color w:val="000000" w:themeColor="text1"/>
                <w:szCs w:val="24"/>
              </w:rPr>
            </w:pPr>
          </w:p>
        </w:tc>
        <w:tc>
          <w:tcPr>
            <w:tcW w:w="1623" w:type="dxa"/>
            <w:hideMark/>
          </w:tcPr>
          <w:p w14:paraId="28561D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0AB0ACB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36DF74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79B84ADC" w14:textId="77777777" w:rsidTr="006E253E">
        <w:trPr>
          <w:trHeight w:val="989"/>
        </w:trPr>
        <w:tc>
          <w:tcPr>
            <w:tcW w:w="585" w:type="dxa"/>
            <w:vMerge/>
            <w:hideMark/>
          </w:tcPr>
          <w:p w14:paraId="281337C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450885F"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08C504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043E7" w14:textId="77777777" w:rsidR="006E253E" w:rsidRPr="006E253E" w:rsidRDefault="006E253E" w:rsidP="006E253E">
            <w:pPr>
              <w:spacing w:after="0"/>
              <w:rPr>
                <w:rFonts w:eastAsiaTheme="minorHAnsi"/>
                <w:color w:val="000000" w:themeColor="text1"/>
                <w:szCs w:val="24"/>
              </w:rPr>
            </w:pPr>
          </w:p>
        </w:tc>
        <w:tc>
          <w:tcPr>
            <w:tcW w:w="1623" w:type="dxa"/>
            <w:hideMark/>
          </w:tcPr>
          <w:p w14:paraId="3969D0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2B7B56A8"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35B8483E" w14:textId="77777777" w:rsidR="006E253E" w:rsidRPr="006E253E" w:rsidRDefault="006E253E" w:rsidP="006E253E">
            <w:pPr>
              <w:spacing w:after="0"/>
              <w:rPr>
                <w:rFonts w:eastAsiaTheme="minorHAnsi"/>
                <w:color w:val="000000" w:themeColor="text1"/>
                <w:szCs w:val="24"/>
              </w:rPr>
            </w:pPr>
          </w:p>
        </w:tc>
      </w:tr>
      <w:tr w:rsidR="006E253E" w:rsidRPr="006E253E" w14:paraId="599DCF44" w14:textId="77777777" w:rsidTr="006E253E">
        <w:trPr>
          <w:trHeight w:val="1963"/>
        </w:trPr>
        <w:tc>
          <w:tcPr>
            <w:tcW w:w="585" w:type="dxa"/>
            <w:vMerge/>
            <w:hideMark/>
          </w:tcPr>
          <w:p w14:paraId="2E1CE00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4CBE53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3D25DD1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70A012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7E0596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04D1B8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CB2276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0F9A5FDA" w14:textId="77777777" w:rsidTr="006E253E">
        <w:trPr>
          <w:trHeight w:val="959"/>
        </w:trPr>
        <w:tc>
          <w:tcPr>
            <w:tcW w:w="585" w:type="dxa"/>
            <w:vMerge/>
            <w:hideMark/>
          </w:tcPr>
          <w:p w14:paraId="1625368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A89B5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5B9C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879441"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404F65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0F5717C"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230F6C4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21BAA0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6AA542AA" w14:textId="77777777" w:rsidTr="006E253E">
        <w:trPr>
          <w:trHeight w:val="3267"/>
        </w:trPr>
        <w:tc>
          <w:tcPr>
            <w:tcW w:w="585" w:type="dxa"/>
            <w:vMerge/>
            <w:hideMark/>
          </w:tcPr>
          <w:p w14:paraId="305BD4D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01CB4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5DFFD9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117149"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5133E405"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4EBF803D"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3A777A2" w14:textId="77777777" w:rsidR="006E253E" w:rsidRPr="006E253E" w:rsidRDefault="006E253E" w:rsidP="006E253E">
            <w:pPr>
              <w:spacing w:after="0"/>
              <w:rPr>
                <w:rFonts w:eastAsiaTheme="minorHAnsi"/>
                <w:color w:val="000000" w:themeColor="text1"/>
                <w:szCs w:val="24"/>
              </w:rPr>
            </w:pPr>
          </w:p>
        </w:tc>
      </w:tr>
      <w:tr w:rsidR="006E253E" w:rsidRPr="006E253E" w14:paraId="44E36B51" w14:textId="77777777" w:rsidTr="006E253E">
        <w:trPr>
          <w:trHeight w:val="3592"/>
        </w:trPr>
        <w:tc>
          <w:tcPr>
            <w:tcW w:w="585" w:type="dxa"/>
            <w:vMerge/>
            <w:hideMark/>
          </w:tcPr>
          <w:p w14:paraId="60FB522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48C105E" w14:textId="77777777" w:rsidR="006E253E" w:rsidRPr="006E253E" w:rsidRDefault="006E253E" w:rsidP="006E253E">
            <w:pPr>
              <w:spacing w:after="0"/>
              <w:rPr>
                <w:rFonts w:eastAsiaTheme="minorHAnsi"/>
                <w:color w:val="000000" w:themeColor="text1"/>
                <w:szCs w:val="24"/>
              </w:rPr>
            </w:pPr>
          </w:p>
        </w:tc>
        <w:tc>
          <w:tcPr>
            <w:tcW w:w="4134" w:type="dxa"/>
            <w:hideMark/>
          </w:tcPr>
          <w:p w14:paraId="2C5CAA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79FF63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55AA89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0A5B18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3D8B59B"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0BBBF64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79E2A7D3" w14:textId="77777777" w:rsidTr="006E253E">
        <w:trPr>
          <w:trHeight w:val="2831"/>
        </w:trPr>
        <w:tc>
          <w:tcPr>
            <w:tcW w:w="585" w:type="dxa"/>
            <w:vMerge w:val="restart"/>
            <w:noWrap/>
            <w:hideMark/>
          </w:tcPr>
          <w:p w14:paraId="6398C96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77728EF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0E375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12BB5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74EE5D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777668E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14A430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68D59386" w14:textId="77777777" w:rsidTr="006E253E">
        <w:trPr>
          <w:trHeight w:val="3297"/>
        </w:trPr>
        <w:tc>
          <w:tcPr>
            <w:tcW w:w="585" w:type="dxa"/>
            <w:vMerge/>
            <w:hideMark/>
          </w:tcPr>
          <w:p w14:paraId="074D4E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BD7BF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EE2AF3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969963F" w14:textId="77777777" w:rsidR="006E253E" w:rsidRPr="006E253E" w:rsidRDefault="006E253E" w:rsidP="006E253E">
            <w:pPr>
              <w:spacing w:after="0"/>
              <w:rPr>
                <w:rFonts w:eastAsiaTheme="minorHAnsi"/>
                <w:color w:val="000000" w:themeColor="text1"/>
                <w:szCs w:val="24"/>
              </w:rPr>
            </w:pPr>
          </w:p>
        </w:tc>
        <w:tc>
          <w:tcPr>
            <w:tcW w:w="1623" w:type="dxa"/>
            <w:hideMark/>
          </w:tcPr>
          <w:p w14:paraId="22B5B5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0055A3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5862FEC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51BB447B" w14:textId="77777777" w:rsidTr="006E253E">
        <w:trPr>
          <w:trHeight w:val="565"/>
        </w:trPr>
        <w:tc>
          <w:tcPr>
            <w:tcW w:w="585" w:type="dxa"/>
            <w:vMerge/>
            <w:hideMark/>
          </w:tcPr>
          <w:p w14:paraId="64897D7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99EBC1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9A15B0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E2DCB46" w14:textId="77777777" w:rsidR="006E253E" w:rsidRPr="006E253E" w:rsidRDefault="006E253E" w:rsidP="006E253E">
            <w:pPr>
              <w:spacing w:after="0"/>
              <w:rPr>
                <w:rFonts w:eastAsiaTheme="minorHAnsi"/>
                <w:color w:val="000000" w:themeColor="text1"/>
                <w:szCs w:val="24"/>
              </w:rPr>
            </w:pPr>
          </w:p>
        </w:tc>
        <w:tc>
          <w:tcPr>
            <w:tcW w:w="1623" w:type="dxa"/>
            <w:hideMark/>
          </w:tcPr>
          <w:p w14:paraId="2DDC0AF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6D9D1A4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F05848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6EBE4507" w14:textId="77777777" w:rsidTr="006E253E">
        <w:trPr>
          <w:trHeight w:val="5020"/>
        </w:trPr>
        <w:tc>
          <w:tcPr>
            <w:tcW w:w="585" w:type="dxa"/>
            <w:vMerge/>
            <w:hideMark/>
          </w:tcPr>
          <w:p w14:paraId="183EF70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989BC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39D8E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7E5FFB69"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433CF83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150BF0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6230F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0A22A91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232C4B40" w14:textId="77777777" w:rsidTr="006E253E">
        <w:trPr>
          <w:trHeight w:val="565"/>
        </w:trPr>
        <w:tc>
          <w:tcPr>
            <w:tcW w:w="585" w:type="dxa"/>
            <w:vMerge/>
            <w:hideMark/>
          </w:tcPr>
          <w:p w14:paraId="146AFDA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792B17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1AFC18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E9F5B70" w14:textId="77777777" w:rsidR="006E253E" w:rsidRPr="006E253E" w:rsidRDefault="006E253E" w:rsidP="006E253E">
            <w:pPr>
              <w:spacing w:after="0"/>
              <w:rPr>
                <w:rFonts w:eastAsiaTheme="minorHAnsi"/>
                <w:color w:val="000000" w:themeColor="text1"/>
                <w:szCs w:val="24"/>
              </w:rPr>
            </w:pPr>
          </w:p>
        </w:tc>
        <w:tc>
          <w:tcPr>
            <w:tcW w:w="1623" w:type="dxa"/>
            <w:hideMark/>
          </w:tcPr>
          <w:p w14:paraId="5283AE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20D9D53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5FD698F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46B830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5D629F7F" w14:textId="77777777" w:rsidTr="006E253E">
        <w:trPr>
          <w:trHeight w:val="2185"/>
        </w:trPr>
        <w:tc>
          <w:tcPr>
            <w:tcW w:w="585" w:type="dxa"/>
            <w:vMerge/>
            <w:hideMark/>
          </w:tcPr>
          <w:p w14:paraId="754F938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8DC054E"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BC431A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30B226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3D8234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472F9B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85FC7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0458200" w14:textId="77777777" w:rsidTr="006E253E">
        <w:trPr>
          <w:trHeight w:val="1027"/>
        </w:trPr>
        <w:tc>
          <w:tcPr>
            <w:tcW w:w="585" w:type="dxa"/>
            <w:vMerge/>
            <w:hideMark/>
          </w:tcPr>
          <w:p w14:paraId="2B8DAA1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4C253B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E11C7B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B281258" w14:textId="77777777" w:rsidR="006E253E" w:rsidRPr="006E253E" w:rsidRDefault="006E253E" w:rsidP="006E253E">
            <w:pPr>
              <w:spacing w:after="0"/>
              <w:rPr>
                <w:rFonts w:eastAsiaTheme="minorHAnsi"/>
                <w:color w:val="000000" w:themeColor="text1"/>
                <w:szCs w:val="24"/>
              </w:rPr>
            </w:pPr>
          </w:p>
        </w:tc>
        <w:tc>
          <w:tcPr>
            <w:tcW w:w="1623" w:type="dxa"/>
            <w:hideMark/>
          </w:tcPr>
          <w:p w14:paraId="7B54A9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7A0177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5649F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16308160" w14:textId="77777777" w:rsidTr="006E253E">
        <w:trPr>
          <w:trHeight w:val="2124"/>
        </w:trPr>
        <w:tc>
          <w:tcPr>
            <w:tcW w:w="585" w:type="dxa"/>
            <w:vMerge/>
            <w:hideMark/>
          </w:tcPr>
          <w:p w14:paraId="25990C9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841D52"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665BC4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57F533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74B767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3B07DD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37BAD9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7FDA0615" w14:textId="77777777" w:rsidTr="006E253E">
        <w:trPr>
          <w:trHeight w:val="2162"/>
        </w:trPr>
        <w:tc>
          <w:tcPr>
            <w:tcW w:w="585" w:type="dxa"/>
            <w:vMerge/>
            <w:hideMark/>
          </w:tcPr>
          <w:p w14:paraId="5DDFFE2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52582B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15A0C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C669A2" w14:textId="77777777" w:rsidR="006E253E" w:rsidRPr="006E253E" w:rsidRDefault="006E253E" w:rsidP="006E253E">
            <w:pPr>
              <w:spacing w:after="0"/>
              <w:rPr>
                <w:rFonts w:eastAsiaTheme="minorHAnsi"/>
                <w:color w:val="000000" w:themeColor="text1"/>
                <w:szCs w:val="24"/>
              </w:rPr>
            </w:pPr>
          </w:p>
        </w:tc>
        <w:tc>
          <w:tcPr>
            <w:tcW w:w="1623" w:type="dxa"/>
            <w:hideMark/>
          </w:tcPr>
          <w:p w14:paraId="21CF36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255E63B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12552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342A7869" w14:textId="77777777" w:rsidTr="006E253E">
        <w:trPr>
          <w:trHeight w:val="1284"/>
        </w:trPr>
        <w:tc>
          <w:tcPr>
            <w:tcW w:w="585" w:type="dxa"/>
            <w:vMerge/>
            <w:hideMark/>
          </w:tcPr>
          <w:p w14:paraId="6A284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60B5C3D"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CDE46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1645B0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0A9E20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6F551D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60EB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0804F723" w14:textId="77777777" w:rsidTr="006E253E">
        <w:trPr>
          <w:trHeight w:val="707"/>
        </w:trPr>
        <w:tc>
          <w:tcPr>
            <w:tcW w:w="585" w:type="dxa"/>
            <w:vMerge/>
            <w:hideMark/>
          </w:tcPr>
          <w:p w14:paraId="5C5A18E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77B329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C4F787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FCCF88C" w14:textId="77777777" w:rsidR="006E253E" w:rsidRPr="006E253E" w:rsidRDefault="006E253E" w:rsidP="006E253E">
            <w:pPr>
              <w:spacing w:after="0"/>
              <w:rPr>
                <w:rFonts w:eastAsiaTheme="minorHAnsi"/>
                <w:color w:val="000000" w:themeColor="text1"/>
                <w:szCs w:val="24"/>
              </w:rPr>
            </w:pPr>
          </w:p>
        </w:tc>
        <w:tc>
          <w:tcPr>
            <w:tcW w:w="1623" w:type="dxa"/>
            <w:hideMark/>
          </w:tcPr>
          <w:p w14:paraId="6567D6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5BA626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10235A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3751E7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5C3212B8" w14:textId="77777777" w:rsidR="006E253E" w:rsidRPr="006E253E" w:rsidRDefault="006E253E" w:rsidP="006E253E">
            <w:pPr>
              <w:spacing w:after="0"/>
              <w:rPr>
                <w:rFonts w:eastAsiaTheme="minorHAnsi"/>
                <w:color w:val="000000" w:themeColor="text1"/>
                <w:szCs w:val="24"/>
              </w:rPr>
            </w:pPr>
          </w:p>
        </w:tc>
      </w:tr>
      <w:tr w:rsidR="006E253E" w:rsidRPr="006E253E" w14:paraId="329E438C" w14:textId="77777777" w:rsidTr="006E253E">
        <w:trPr>
          <w:trHeight w:val="2075"/>
        </w:trPr>
        <w:tc>
          <w:tcPr>
            <w:tcW w:w="585" w:type="dxa"/>
            <w:vMerge w:val="restart"/>
            <w:hideMark/>
          </w:tcPr>
          <w:p w14:paraId="4189A87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d)</w:t>
            </w:r>
          </w:p>
        </w:tc>
        <w:tc>
          <w:tcPr>
            <w:tcW w:w="1771" w:type="dxa"/>
            <w:vMerge w:val="restart"/>
            <w:noWrap/>
            <w:hideMark/>
          </w:tcPr>
          <w:p w14:paraId="5910EA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7905A6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68C728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3B746A8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7C27B0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199CE2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6AEA7132" w14:textId="77777777" w:rsidTr="006E253E">
        <w:trPr>
          <w:trHeight w:val="583"/>
        </w:trPr>
        <w:tc>
          <w:tcPr>
            <w:tcW w:w="585" w:type="dxa"/>
            <w:vMerge/>
            <w:hideMark/>
          </w:tcPr>
          <w:p w14:paraId="7C92323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F9D587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56FFF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A70F9B" w14:textId="77777777" w:rsidR="006E253E" w:rsidRPr="006E253E" w:rsidRDefault="006E253E" w:rsidP="006E253E">
            <w:pPr>
              <w:spacing w:after="0"/>
              <w:rPr>
                <w:rFonts w:eastAsiaTheme="minorHAnsi"/>
                <w:color w:val="000000" w:themeColor="text1"/>
                <w:szCs w:val="24"/>
              </w:rPr>
            </w:pPr>
          </w:p>
        </w:tc>
        <w:tc>
          <w:tcPr>
            <w:tcW w:w="1623" w:type="dxa"/>
            <w:hideMark/>
          </w:tcPr>
          <w:p w14:paraId="6A0E9B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4D7CEA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C4AC1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61A9D290" w14:textId="77777777" w:rsidTr="006E253E">
        <w:trPr>
          <w:trHeight w:val="2218"/>
        </w:trPr>
        <w:tc>
          <w:tcPr>
            <w:tcW w:w="585" w:type="dxa"/>
            <w:vMerge/>
            <w:hideMark/>
          </w:tcPr>
          <w:p w14:paraId="3F0570C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C3F4B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4E9088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19D12C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8A340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14:paraId="79EC3B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14:paraId="76A98D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10D67900" w14:textId="77777777" w:rsidTr="006E253E">
        <w:trPr>
          <w:trHeight w:val="2038"/>
        </w:trPr>
        <w:tc>
          <w:tcPr>
            <w:tcW w:w="585" w:type="dxa"/>
            <w:vMerge/>
            <w:hideMark/>
          </w:tcPr>
          <w:p w14:paraId="4AFFD02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E058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3AE4B8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0938D3F" w14:textId="77777777" w:rsidR="006E253E" w:rsidRPr="006E253E" w:rsidRDefault="006E253E" w:rsidP="006E253E">
            <w:pPr>
              <w:spacing w:after="0"/>
              <w:rPr>
                <w:rFonts w:eastAsiaTheme="minorHAnsi"/>
                <w:color w:val="000000" w:themeColor="text1"/>
                <w:szCs w:val="24"/>
              </w:rPr>
            </w:pPr>
          </w:p>
        </w:tc>
        <w:tc>
          <w:tcPr>
            <w:tcW w:w="1623" w:type="dxa"/>
            <w:hideMark/>
          </w:tcPr>
          <w:p w14:paraId="479E8D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28ABB7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5E9EE5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38C86301" w14:textId="77777777" w:rsidTr="006E253E">
        <w:trPr>
          <w:trHeight w:val="1336"/>
        </w:trPr>
        <w:tc>
          <w:tcPr>
            <w:tcW w:w="585" w:type="dxa"/>
            <w:vMerge/>
            <w:hideMark/>
          </w:tcPr>
          <w:p w14:paraId="0EECBC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AFEFFD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3AA19C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AC8B82" w14:textId="77777777" w:rsidR="006E253E" w:rsidRPr="006E253E" w:rsidRDefault="006E253E" w:rsidP="006E253E">
            <w:pPr>
              <w:spacing w:after="0"/>
              <w:rPr>
                <w:rFonts w:eastAsiaTheme="minorHAnsi"/>
                <w:color w:val="000000" w:themeColor="text1"/>
                <w:szCs w:val="24"/>
              </w:rPr>
            </w:pPr>
          </w:p>
        </w:tc>
        <w:tc>
          <w:tcPr>
            <w:tcW w:w="1623" w:type="dxa"/>
            <w:hideMark/>
          </w:tcPr>
          <w:p w14:paraId="197109B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208E85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69DA4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52AA21C6" w14:textId="77777777" w:rsidTr="006E253E">
        <w:trPr>
          <w:trHeight w:val="3257"/>
        </w:trPr>
        <w:tc>
          <w:tcPr>
            <w:tcW w:w="585" w:type="dxa"/>
            <w:vMerge/>
            <w:hideMark/>
          </w:tcPr>
          <w:p w14:paraId="7A8AF3F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FBEBD20" w14:textId="77777777" w:rsidR="006E253E" w:rsidRPr="006E253E" w:rsidRDefault="006E253E" w:rsidP="006E253E">
            <w:pPr>
              <w:spacing w:after="0"/>
              <w:rPr>
                <w:rFonts w:eastAsiaTheme="minorHAnsi"/>
                <w:color w:val="000000" w:themeColor="text1"/>
                <w:szCs w:val="24"/>
              </w:rPr>
            </w:pPr>
          </w:p>
        </w:tc>
        <w:tc>
          <w:tcPr>
            <w:tcW w:w="4134" w:type="dxa"/>
            <w:hideMark/>
          </w:tcPr>
          <w:p w14:paraId="136A3F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6E1216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7004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710413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446ADCE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8017482" w14:textId="77777777" w:rsidTr="006E253E">
        <w:trPr>
          <w:trHeight w:val="1542"/>
        </w:trPr>
        <w:tc>
          <w:tcPr>
            <w:tcW w:w="585" w:type="dxa"/>
            <w:vMerge w:val="restart"/>
            <w:hideMark/>
          </w:tcPr>
          <w:p w14:paraId="63DE9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14:paraId="6CC114E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464C40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ili najmanje jedan zaposleni na neodređeno vrijeme s punim radnim vremenom koji ima visoku ili višu </w:t>
            </w:r>
            <w:r w:rsidRPr="006E253E">
              <w:rPr>
                <w:rFonts w:eastAsiaTheme="minorHAnsi"/>
                <w:color w:val="000000" w:themeColor="text1"/>
                <w:szCs w:val="24"/>
              </w:rPr>
              <w:lastRenderedPageBreak/>
              <w:t>stručnu spremu poljoprivrednog, prehrambeno-tehnološkog ili veterinarskog smjera</w:t>
            </w:r>
          </w:p>
        </w:tc>
        <w:tc>
          <w:tcPr>
            <w:tcW w:w="1034" w:type="dxa"/>
            <w:vMerge w:val="restart"/>
            <w:hideMark/>
          </w:tcPr>
          <w:p w14:paraId="76574DD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4</w:t>
            </w:r>
          </w:p>
        </w:tc>
        <w:tc>
          <w:tcPr>
            <w:tcW w:w="1623" w:type="dxa"/>
            <w:hideMark/>
          </w:tcPr>
          <w:p w14:paraId="0E5292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obrta/minimal</w:t>
            </w:r>
            <w:r w:rsidRPr="006E253E">
              <w:rPr>
                <w:rFonts w:eastAsiaTheme="minorHAnsi"/>
                <w:color w:val="000000" w:themeColor="text1"/>
                <w:szCs w:val="24"/>
              </w:rPr>
              <w:lastRenderedPageBreak/>
              <w:t xml:space="preserve">no jedan zaposleni </w:t>
            </w:r>
          </w:p>
        </w:tc>
        <w:tc>
          <w:tcPr>
            <w:tcW w:w="1623" w:type="dxa"/>
            <w:hideMark/>
          </w:tcPr>
          <w:p w14:paraId="10C4EE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APPRRR / nadležno upravno tijelo županije I HZMO</w:t>
            </w:r>
          </w:p>
        </w:tc>
        <w:tc>
          <w:tcPr>
            <w:tcW w:w="2362" w:type="dxa"/>
            <w:hideMark/>
          </w:tcPr>
          <w:p w14:paraId="6DECF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w:t>
            </w:r>
            <w:r w:rsidRPr="006E253E">
              <w:rPr>
                <w:rFonts w:eastAsiaTheme="minorHAnsi"/>
                <w:color w:val="000000" w:themeColor="text1"/>
                <w:szCs w:val="24"/>
              </w:rPr>
              <w:lastRenderedPageBreak/>
              <w:t xml:space="preserve">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29265991" w14:textId="77777777" w:rsidTr="006E253E">
        <w:trPr>
          <w:trHeight w:val="2265"/>
        </w:trPr>
        <w:tc>
          <w:tcPr>
            <w:tcW w:w="585" w:type="dxa"/>
            <w:vMerge/>
            <w:hideMark/>
          </w:tcPr>
          <w:p w14:paraId="2ADF70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8ECA19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0000B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02729D1" w14:textId="77777777" w:rsidR="006E253E" w:rsidRPr="006E253E" w:rsidRDefault="006E253E" w:rsidP="006E253E">
            <w:pPr>
              <w:spacing w:after="0"/>
              <w:rPr>
                <w:rFonts w:eastAsiaTheme="minorHAnsi"/>
                <w:color w:val="000000" w:themeColor="text1"/>
                <w:szCs w:val="24"/>
              </w:rPr>
            </w:pPr>
          </w:p>
        </w:tc>
        <w:tc>
          <w:tcPr>
            <w:tcW w:w="1623" w:type="dxa"/>
            <w:hideMark/>
          </w:tcPr>
          <w:p w14:paraId="597C14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082BBA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109B19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4629ED9E" w14:textId="77777777" w:rsidTr="006E253E">
        <w:trPr>
          <w:trHeight w:val="3896"/>
        </w:trPr>
        <w:tc>
          <w:tcPr>
            <w:tcW w:w="585" w:type="dxa"/>
            <w:vMerge/>
            <w:hideMark/>
          </w:tcPr>
          <w:p w14:paraId="3F46EB2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EB87BC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671731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6959CF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357F91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A00D4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0CD799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07C27873" w14:textId="77777777" w:rsidTr="006E253E">
        <w:trPr>
          <w:trHeight w:val="3716"/>
        </w:trPr>
        <w:tc>
          <w:tcPr>
            <w:tcW w:w="585" w:type="dxa"/>
            <w:vMerge/>
            <w:hideMark/>
          </w:tcPr>
          <w:p w14:paraId="518D9FD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13AB67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77545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0EA73C6" w14:textId="77777777" w:rsidR="006E253E" w:rsidRPr="006E253E" w:rsidRDefault="006E253E" w:rsidP="006E253E">
            <w:pPr>
              <w:spacing w:after="0"/>
              <w:rPr>
                <w:rFonts w:eastAsiaTheme="minorHAnsi"/>
                <w:color w:val="000000" w:themeColor="text1"/>
                <w:szCs w:val="24"/>
              </w:rPr>
            </w:pPr>
          </w:p>
        </w:tc>
        <w:tc>
          <w:tcPr>
            <w:tcW w:w="1623" w:type="dxa"/>
            <w:hideMark/>
          </w:tcPr>
          <w:p w14:paraId="6D6876A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5B9CCB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9283D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218109AB" w14:textId="77777777" w:rsidTr="006E253E">
        <w:trPr>
          <w:trHeight w:val="1699"/>
        </w:trPr>
        <w:tc>
          <w:tcPr>
            <w:tcW w:w="585" w:type="dxa"/>
            <w:vMerge/>
            <w:hideMark/>
          </w:tcPr>
          <w:p w14:paraId="4A93901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0BCB07" w14:textId="77777777" w:rsidR="006E253E" w:rsidRPr="006E253E" w:rsidRDefault="006E253E" w:rsidP="006E253E">
            <w:pPr>
              <w:spacing w:after="0"/>
              <w:rPr>
                <w:rFonts w:eastAsiaTheme="minorHAnsi"/>
                <w:color w:val="000000" w:themeColor="text1"/>
                <w:szCs w:val="24"/>
              </w:rPr>
            </w:pPr>
          </w:p>
        </w:tc>
        <w:tc>
          <w:tcPr>
            <w:tcW w:w="4134" w:type="dxa"/>
            <w:hideMark/>
          </w:tcPr>
          <w:p w14:paraId="51788B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18799F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CF427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0D94BF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E759F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38A1667B" w14:textId="77777777" w:rsidTr="006E253E">
        <w:trPr>
          <w:trHeight w:val="1903"/>
        </w:trPr>
        <w:tc>
          <w:tcPr>
            <w:tcW w:w="585" w:type="dxa"/>
            <w:vMerge w:val="restart"/>
            <w:hideMark/>
          </w:tcPr>
          <w:p w14:paraId="6E5C98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71513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53CB7E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0B61E4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5B3A3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779D7AB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6F7A0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1727790F" w14:textId="77777777" w:rsidTr="006E253E">
        <w:trPr>
          <w:trHeight w:val="1258"/>
        </w:trPr>
        <w:tc>
          <w:tcPr>
            <w:tcW w:w="585" w:type="dxa"/>
            <w:vMerge/>
            <w:hideMark/>
          </w:tcPr>
          <w:p w14:paraId="22E54C09"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1A2B675" w14:textId="77777777" w:rsidR="006E253E" w:rsidRPr="006E253E" w:rsidRDefault="006E253E" w:rsidP="006E253E">
            <w:pPr>
              <w:spacing w:after="0"/>
              <w:rPr>
                <w:rFonts w:eastAsiaTheme="minorHAnsi"/>
                <w:color w:val="000000" w:themeColor="text1"/>
                <w:szCs w:val="24"/>
              </w:rPr>
            </w:pPr>
          </w:p>
        </w:tc>
        <w:tc>
          <w:tcPr>
            <w:tcW w:w="4134" w:type="dxa"/>
            <w:hideMark/>
          </w:tcPr>
          <w:p w14:paraId="6A3E81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7AF6BF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672A146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14:paraId="545EE0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6CD259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0B0C8B2" w14:textId="77777777" w:rsidTr="006E253E">
        <w:trPr>
          <w:trHeight w:val="1982"/>
        </w:trPr>
        <w:tc>
          <w:tcPr>
            <w:tcW w:w="585" w:type="dxa"/>
            <w:vMerge w:val="restart"/>
            <w:noWrap/>
            <w:hideMark/>
          </w:tcPr>
          <w:p w14:paraId="605BE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402828E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5FB68FD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9B92E7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03801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0FAF40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5142F4A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4646A635" w14:textId="77777777" w:rsidTr="006E253E">
        <w:trPr>
          <w:trHeight w:val="849"/>
        </w:trPr>
        <w:tc>
          <w:tcPr>
            <w:tcW w:w="585" w:type="dxa"/>
            <w:vMerge/>
            <w:hideMark/>
          </w:tcPr>
          <w:p w14:paraId="69100B3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8AF97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907AA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BE5C9E" w14:textId="77777777" w:rsidR="006E253E" w:rsidRPr="006E253E" w:rsidRDefault="006E253E" w:rsidP="006E253E">
            <w:pPr>
              <w:spacing w:after="0"/>
              <w:rPr>
                <w:rFonts w:eastAsiaTheme="minorHAnsi"/>
                <w:color w:val="000000" w:themeColor="text1"/>
                <w:szCs w:val="24"/>
              </w:rPr>
            </w:pPr>
          </w:p>
        </w:tc>
        <w:tc>
          <w:tcPr>
            <w:tcW w:w="1623" w:type="dxa"/>
            <w:hideMark/>
          </w:tcPr>
          <w:p w14:paraId="5FF3EE3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2C06A5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w:t>
            </w:r>
            <w:r w:rsidRPr="006E253E">
              <w:rPr>
                <w:rFonts w:eastAsiaTheme="minorHAnsi"/>
                <w:color w:val="000000" w:themeColor="text1"/>
                <w:szCs w:val="24"/>
              </w:rPr>
              <w:lastRenderedPageBreak/>
              <w:t xml:space="preserve">odnosno grada Zagreba </w:t>
            </w:r>
          </w:p>
        </w:tc>
        <w:tc>
          <w:tcPr>
            <w:tcW w:w="2362" w:type="dxa"/>
            <w:hideMark/>
          </w:tcPr>
          <w:p w14:paraId="1607DA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Za hrvatskog branitelja potvrda o priznatom statusu hrvatskog branitelja iz Domovinskog rata/za dijete smrtno stradalog ili nestalog hrvatskog branitelja potvrda o priznatom statusu člana obitelji </w:t>
            </w:r>
            <w:r w:rsidRPr="006E253E">
              <w:rPr>
                <w:rFonts w:eastAsiaTheme="minorHAnsi"/>
                <w:color w:val="000000" w:themeColor="text1"/>
                <w:szCs w:val="24"/>
              </w:rPr>
              <w:lastRenderedPageBreak/>
              <w:t>smrtno stradalog hrvatskog branitelja iz Domovinskog rata, odnosno nestalog hrvatskog branitelja iz domovinskog rata</w:t>
            </w:r>
          </w:p>
        </w:tc>
      </w:tr>
      <w:tr w:rsidR="006E253E" w:rsidRPr="006E253E" w14:paraId="5A03AA0F" w14:textId="77777777" w:rsidTr="006E253E">
        <w:trPr>
          <w:trHeight w:val="1708"/>
        </w:trPr>
        <w:tc>
          <w:tcPr>
            <w:tcW w:w="585" w:type="dxa"/>
            <w:vMerge/>
            <w:hideMark/>
          </w:tcPr>
          <w:p w14:paraId="1F6310C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6876DBF"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8A0E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3F68B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E9711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7480CD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0C5CAA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603BBD7E" w14:textId="77777777" w:rsidTr="006E253E">
        <w:trPr>
          <w:trHeight w:val="1978"/>
        </w:trPr>
        <w:tc>
          <w:tcPr>
            <w:tcW w:w="585" w:type="dxa"/>
            <w:vMerge/>
            <w:hideMark/>
          </w:tcPr>
          <w:p w14:paraId="599FE8B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6AF006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2AF666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DF86856" w14:textId="77777777" w:rsidR="006E253E" w:rsidRPr="006E253E" w:rsidRDefault="006E253E" w:rsidP="006E253E">
            <w:pPr>
              <w:spacing w:after="0"/>
              <w:rPr>
                <w:rFonts w:eastAsiaTheme="minorHAnsi"/>
                <w:color w:val="000000" w:themeColor="text1"/>
                <w:szCs w:val="24"/>
              </w:rPr>
            </w:pPr>
          </w:p>
        </w:tc>
        <w:tc>
          <w:tcPr>
            <w:tcW w:w="1623" w:type="dxa"/>
            <w:hideMark/>
          </w:tcPr>
          <w:p w14:paraId="3DC7B3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13118E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4395ADD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602DBD92" w14:textId="77777777" w:rsidTr="006E253E">
        <w:trPr>
          <w:trHeight w:val="5005"/>
        </w:trPr>
        <w:tc>
          <w:tcPr>
            <w:tcW w:w="585" w:type="dxa"/>
            <w:vMerge/>
            <w:hideMark/>
          </w:tcPr>
          <w:p w14:paraId="6EE16C2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8FFFFA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FFF3C2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B45F05" w14:textId="77777777" w:rsidR="006E253E" w:rsidRPr="006E253E" w:rsidRDefault="006E253E" w:rsidP="006E253E">
            <w:pPr>
              <w:spacing w:after="0"/>
              <w:rPr>
                <w:rFonts w:eastAsiaTheme="minorHAnsi"/>
                <w:color w:val="000000" w:themeColor="text1"/>
                <w:szCs w:val="24"/>
              </w:rPr>
            </w:pPr>
          </w:p>
        </w:tc>
        <w:tc>
          <w:tcPr>
            <w:tcW w:w="1623" w:type="dxa"/>
            <w:hideMark/>
          </w:tcPr>
          <w:p w14:paraId="7BAE002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5D49DBD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583E67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525F0563" w14:textId="77777777" w:rsidTr="006E253E">
        <w:trPr>
          <w:trHeight w:val="854"/>
        </w:trPr>
        <w:tc>
          <w:tcPr>
            <w:tcW w:w="585" w:type="dxa"/>
            <w:vMerge w:val="restart"/>
            <w:noWrap/>
            <w:hideMark/>
          </w:tcPr>
          <w:p w14:paraId="55CE6F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14:paraId="6B9AEC3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31659C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30D6B4" w14:textId="1BF8D750" w:rsidR="006E253E" w:rsidRPr="006E253E" w:rsidRDefault="00DA0EE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46A97D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6F4CD7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71F801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3755F53A" w14:textId="77777777" w:rsidTr="006E253E">
        <w:trPr>
          <w:trHeight w:val="707"/>
        </w:trPr>
        <w:tc>
          <w:tcPr>
            <w:tcW w:w="585" w:type="dxa"/>
            <w:vMerge/>
            <w:hideMark/>
          </w:tcPr>
          <w:p w14:paraId="225E781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32BF83"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3EE9C9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w:t>
            </w:r>
            <w:r w:rsidRPr="006E253E">
              <w:rPr>
                <w:rFonts w:eastAsiaTheme="minorHAnsi"/>
                <w:color w:val="000000" w:themeColor="text1"/>
                <w:szCs w:val="24"/>
              </w:rPr>
              <w:lastRenderedPageBreak/>
              <w:t>zaposlenog na puno i neodređeno radno vrijeme na poslovima poljoprivrede najmanje tri godine prije objave javnog natječaja na svakih 25 ha poljoprivrednog zemljišta upisanog u ARKOD</w:t>
            </w:r>
          </w:p>
        </w:tc>
        <w:tc>
          <w:tcPr>
            <w:tcW w:w="1034" w:type="dxa"/>
            <w:vMerge w:val="restart"/>
            <w:hideMark/>
          </w:tcPr>
          <w:p w14:paraId="29DC58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w:t>
            </w:r>
          </w:p>
        </w:tc>
        <w:tc>
          <w:tcPr>
            <w:tcW w:w="1623" w:type="dxa"/>
            <w:hideMark/>
          </w:tcPr>
          <w:p w14:paraId="052CC2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w:t>
            </w:r>
            <w:r w:rsidRPr="006E253E">
              <w:rPr>
                <w:rFonts w:eastAsiaTheme="minorHAnsi"/>
                <w:color w:val="000000" w:themeColor="text1"/>
                <w:szCs w:val="24"/>
              </w:rPr>
              <w:lastRenderedPageBreak/>
              <w:t xml:space="preserve">poljoprivrede </w:t>
            </w:r>
            <w:r w:rsidRPr="006E253E">
              <w:rPr>
                <w:rFonts w:eastAsiaTheme="minorHAnsi"/>
                <w:color w:val="000000" w:themeColor="text1"/>
                <w:szCs w:val="24"/>
              </w:rPr>
              <w:br/>
              <w:t>na svakih 25 ha</w:t>
            </w:r>
          </w:p>
        </w:tc>
        <w:tc>
          <w:tcPr>
            <w:tcW w:w="1623" w:type="dxa"/>
            <w:hideMark/>
          </w:tcPr>
          <w:p w14:paraId="211E2A9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HZMO</w:t>
            </w:r>
          </w:p>
        </w:tc>
        <w:tc>
          <w:tcPr>
            <w:tcW w:w="2362" w:type="dxa"/>
            <w:hideMark/>
          </w:tcPr>
          <w:p w14:paraId="1D53EA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19476F67" w14:textId="77777777" w:rsidTr="006E253E">
        <w:trPr>
          <w:trHeight w:val="1172"/>
        </w:trPr>
        <w:tc>
          <w:tcPr>
            <w:tcW w:w="585" w:type="dxa"/>
            <w:vMerge/>
            <w:hideMark/>
          </w:tcPr>
          <w:p w14:paraId="77AD756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47EE2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B554C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81C211" w14:textId="77777777" w:rsidR="006E253E" w:rsidRPr="006E253E" w:rsidRDefault="006E253E" w:rsidP="006E253E">
            <w:pPr>
              <w:spacing w:after="0"/>
              <w:rPr>
                <w:rFonts w:eastAsiaTheme="minorHAnsi"/>
                <w:color w:val="000000" w:themeColor="text1"/>
                <w:szCs w:val="24"/>
              </w:rPr>
            </w:pPr>
          </w:p>
        </w:tc>
        <w:tc>
          <w:tcPr>
            <w:tcW w:w="1623" w:type="dxa"/>
            <w:hideMark/>
          </w:tcPr>
          <w:p w14:paraId="09FEB8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BE5D0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0A7082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28C2083" w14:textId="77777777" w:rsidTr="006E253E">
        <w:trPr>
          <w:trHeight w:val="1259"/>
        </w:trPr>
        <w:tc>
          <w:tcPr>
            <w:tcW w:w="585" w:type="dxa"/>
            <w:vMerge/>
            <w:hideMark/>
          </w:tcPr>
          <w:p w14:paraId="64898EE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3CB8A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085562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64714CB" w14:textId="77777777" w:rsidR="006E253E" w:rsidRPr="006E253E" w:rsidRDefault="006E253E" w:rsidP="006E253E">
            <w:pPr>
              <w:spacing w:after="0"/>
              <w:rPr>
                <w:rFonts w:eastAsiaTheme="minorHAnsi"/>
                <w:color w:val="000000" w:themeColor="text1"/>
                <w:szCs w:val="24"/>
              </w:rPr>
            </w:pPr>
          </w:p>
        </w:tc>
        <w:tc>
          <w:tcPr>
            <w:tcW w:w="1623" w:type="dxa"/>
            <w:hideMark/>
          </w:tcPr>
          <w:p w14:paraId="4FF5A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F4390C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E154F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1A0481E1" w14:textId="77777777" w:rsidTr="006E253E">
        <w:trPr>
          <w:trHeight w:val="1768"/>
        </w:trPr>
        <w:tc>
          <w:tcPr>
            <w:tcW w:w="585" w:type="dxa"/>
            <w:vMerge/>
            <w:hideMark/>
          </w:tcPr>
          <w:p w14:paraId="24C7F21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59E640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486FF8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0AA0C4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54AB91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14:paraId="5505DD7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14:paraId="5D0EC0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3ECE26B0" w14:textId="77777777" w:rsidTr="006E253E">
        <w:trPr>
          <w:trHeight w:val="1543"/>
        </w:trPr>
        <w:tc>
          <w:tcPr>
            <w:tcW w:w="585" w:type="dxa"/>
            <w:vMerge/>
            <w:hideMark/>
          </w:tcPr>
          <w:p w14:paraId="39F7543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6622F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958099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173BD1E" w14:textId="77777777" w:rsidR="006E253E" w:rsidRPr="006E253E" w:rsidRDefault="006E253E" w:rsidP="006E253E">
            <w:pPr>
              <w:spacing w:after="0"/>
              <w:rPr>
                <w:rFonts w:eastAsiaTheme="minorHAnsi"/>
                <w:color w:val="000000" w:themeColor="text1"/>
                <w:szCs w:val="24"/>
              </w:rPr>
            </w:pPr>
          </w:p>
        </w:tc>
        <w:tc>
          <w:tcPr>
            <w:tcW w:w="1623" w:type="dxa"/>
            <w:hideMark/>
          </w:tcPr>
          <w:p w14:paraId="602AFF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6C9E04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0530DE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5A424B95" w14:textId="77777777" w:rsidTr="006E253E">
        <w:trPr>
          <w:trHeight w:val="1273"/>
        </w:trPr>
        <w:tc>
          <w:tcPr>
            <w:tcW w:w="585" w:type="dxa"/>
            <w:vMerge w:val="restart"/>
            <w:noWrap/>
            <w:hideMark/>
          </w:tcPr>
          <w:p w14:paraId="05AF16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290075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11A80F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776A92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E8074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10FC8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459759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202B23BE" w14:textId="77777777" w:rsidTr="006E253E">
        <w:trPr>
          <w:trHeight w:val="1963"/>
        </w:trPr>
        <w:tc>
          <w:tcPr>
            <w:tcW w:w="585" w:type="dxa"/>
            <w:vMerge/>
            <w:hideMark/>
          </w:tcPr>
          <w:p w14:paraId="3C5A66C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324A27F"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F7ADEA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7BD1BC5"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7CDEF947" w14:textId="77777777" w:rsidR="006E253E" w:rsidRPr="006E253E" w:rsidRDefault="006E253E" w:rsidP="006E253E">
            <w:pPr>
              <w:spacing w:after="0"/>
              <w:rPr>
                <w:rFonts w:eastAsiaTheme="minorHAnsi"/>
                <w:color w:val="000000" w:themeColor="text1"/>
                <w:szCs w:val="24"/>
              </w:rPr>
            </w:pPr>
          </w:p>
        </w:tc>
        <w:tc>
          <w:tcPr>
            <w:tcW w:w="1623" w:type="dxa"/>
            <w:hideMark/>
          </w:tcPr>
          <w:p w14:paraId="110E192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64E780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50D34ED2" w14:textId="77777777" w:rsidTr="006E253E">
        <w:trPr>
          <w:trHeight w:val="119"/>
        </w:trPr>
        <w:tc>
          <w:tcPr>
            <w:tcW w:w="13135" w:type="dxa"/>
            <w:gridSpan w:val="7"/>
          </w:tcPr>
          <w:p w14:paraId="3206FAE1"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398D6C5D" w14:textId="77777777" w:rsidTr="006E253E">
        <w:trPr>
          <w:trHeight w:val="69"/>
        </w:trPr>
        <w:tc>
          <w:tcPr>
            <w:tcW w:w="13135" w:type="dxa"/>
            <w:gridSpan w:val="7"/>
          </w:tcPr>
          <w:p w14:paraId="5583BA42"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1A701D51" w14:textId="77777777" w:rsidTr="006E253E">
        <w:trPr>
          <w:trHeight w:val="69"/>
        </w:trPr>
        <w:tc>
          <w:tcPr>
            <w:tcW w:w="13135" w:type="dxa"/>
            <w:gridSpan w:val="7"/>
          </w:tcPr>
          <w:p w14:paraId="01830554"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4FD0226A" w14:textId="77777777" w:rsidTr="006E253E">
        <w:trPr>
          <w:trHeight w:val="464"/>
        </w:trPr>
        <w:tc>
          <w:tcPr>
            <w:tcW w:w="13135" w:type="dxa"/>
            <w:gridSpan w:val="7"/>
            <w:noWrap/>
            <w:hideMark/>
          </w:tcPr>
          <w:p w14:paraId="5A216FF0"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19BCAD5D" w14:textId="77777777" w:rsidR="006E253E" w:rsidRDefault="006E253E" w:rsidP="009871CB">
      <w:pPr>
        <w:spacing w:after="160" w:line="259" w:lineRule="auto"/>
        <w:rPr>
          <w:b/>
          <w:szCs w:val="24"/>
        </w:rPr>
      </w:pPr>
    </w:p>
    <w:p w14:paraId="7C516251" w14:textId="5086A5EF" w:rsidR="00937AB8" w:rsidRPr="001D6A9E" w:rsidRDefault="00937AB8" w:rsidP="00937AB8">
      <w:pPr>
        <w:spacing w:after="160" w:line="259" w:lineRule="auto"/>
        <w:rPr>
          <w:b/>
          <w:szCs w:val="24"/>
        </w:rPr>
        <w:sectPr w:rsidR="00937AB8" w:rsidRPr="001D6A9E" w:rsidSect="00FC230D">
          <w:pgSz w:w="23811" w:h="16838" w:orient="landscape" w:code="8"/>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w:t>
      </w:r>
      <w:r w:rsidR="00BF0A37">
        <w:rPr>
          <w:b/>
          <w:szCs w:val="24"/>
        </w:rPr>
        <w:t>ne osob</w:t>
      </w:r>
      <w:r w:rsidR="003A6012">
        <w:rPr>
          <w:b/>
          <w:szCs w:val="24"/>
        </w:rPr>
        <w:t>e</w:t>
      </w:r>
    </w:p>
    <w:p w14:paraId="63FB2AD2" w14:textId="77777777" w:rsidR="00732277" w:rsidRPr="00512CFF" w:rsidRDefault="00732277" w:rsidP="009C45E8">
      <w:pPr>
        <w:rPr>
          <w:szCs w:val="24"/>
        </w:rPr>
      </w:pPr>
      <w:r w:rsidRPr="00512CFF">
        <w:rPr>
          <w:szCs w:val="24"/>
        </w:rPr>
        <w:lastRenderedPageBreak/>
        <w:t>TABLICA 2</w:t>
      </w:r>
    </w:p>
    <w:p w14:paraId="35A6B313"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1F4101" w:rsidRPr="00437C10" w14:paraId="7B784BFC"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0B23F"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330CA2"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686A76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7F809"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35AFE"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AAF3EC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1E2AE"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F1FE21"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7C64984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8762A"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A1E99"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4994A58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3E60"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ECCD81"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2D00C3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F19D0"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E1E60"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47D209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23EF3"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5DDDD"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1D80893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8B26D"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1CA73"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D6AA15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D3BAD"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7523B"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77B17AF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BC3C68"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6254A"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FF0207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77C4B"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8415A"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2B2D68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B52EC"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48F6B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6356C03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B5626"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4AE13"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7108B99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878AA"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D9C934"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344BCF0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5A12F"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590AC"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6F77AB3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32B3E"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AEDD9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01A58B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F5FA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45B75"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301F34F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B013F"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BB298"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7DD9FF1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F564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D88E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580868E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B712B"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13C70" w14:textId="77777777" w:rsidR="001F4101" w:rsidRPr="00437C10" w:rsidRDefault="001F4101" w:rsidP="00E32CE3">
            <w:pPr>
              <w:rPr>
                <w:color w:val="000000" w:themeColor="text1"/>
                <w:szCs w:val="24"/>
              </w:rPr>
            </w:pPr>
            <w:r w:rsidRPr="00437C10">
              <w:rPr>
                <w:color w:val="000000" w:themeColor="text1"/>
                <w:szCs w:val="24"/>
              </w:rPr>
              <w:t>0,002</w:t>
            </w:r>
          </w:p>
        </w:tc>
      </w:tr>
    </w:tbl>
    <w:p w14:paraId="55AD6C6A" w14:textId="77777777" w:rsidR="009871CB" w:rsidRDefault="009871CB" w:rsidP="009C45E8">
      <w:pPr>
        <w:rPr>
          <w:szCs w:val="24"/>
        </w:rPr>
      </w:pPr>
    </w:p>
    <w:p w14:paraId="7924FA11" w14:textId="77777777" w:rsidR="00732277" w:rsidRPr="009C45E8" w:rsidRDefault="009871CB" w:rsidP="009871CB">
      <w:pPr>
        <w:spacing w:after="160" w:line="259" w:lineRule="auto"/>
        <w:rPr>
          <w:szCs w:val="24"/>
        </w:rPr>
      </w:pPr>
      <w:r>
        <w:rPr>
          <w:szCs w:val="24"/>
        </w:rPr>
        <w:br w:type="page"/>
      </w:r>
    </w:p>
    <w:p w14:paraId="1A9A5D08"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EEFC35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F24B1E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C8A1B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4F18E74" w14:textId="77777777" w:rsidR="006D26F1" w:rsidRPr="00437C10" w:rsidRDefault="006D26F1" w:rsidP="006D26F1">
      <w:pPr>
        <w:autoSpaceDE w:val="0"/>
        <w:autoSpaceDN w:val="0"/>
        <w:adjustRightInd w:val="0"/>
        <w:rPr>
          <w:color w:val="000000" w:themeColor="text1"/>
          <w:szCs w:val="24"/>
        </w:rPr>
      </w:pPr>
    </w:p>
    <w:p w14:paraId="11F2B403"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26F08F9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5C145AE" w14:textId="461DC280"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9C197A">
        <w:rPr>
          <w:color w:val="000000" w:themeColor="text1"/>
          <w:szCs w:val="24"/>
        </w:rPr>
        <w:t xml:space="preserve">Općine </w:t>
      </w:r>
      <w:r w:rsidR="00DF1333">
        <w:rPr>
          <w:color w:val="000000" w:themeColor="text1"/>
          <w:szCs w:val="24"/>
        </w:rPr>
        <w:t>Koška</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129B1C6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639D3604"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212E23CD"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02203BFB" w14:textId="77777777" w:rsidR="006D26F1" w:rsidRPr="00437C10" w:rsidRDefault="006D26F1" w:rsidP="006D26F1">
      <w:pPr>
        <w:autoSpaceDE w:val="0"/>
        <w:autoSpaceDN w:val="0"/>
        <w:adjustRightInd w:val="0"/>
        <w:ind w:left="720"/>
        <w:contextualSpacing/>
        <w:jc w:val="both"/>
        <w:rPr>
          <w:color w:val="000000" w:themeColor="text1"/>
          <w:szCs w:val="24"/>
        </w:rPr>
      </w:pPr>
    </w:p>
    <w:p w14:paraId="29A9AAC2"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6D088C26"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BF57D12"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3CC11B4"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6CFEB1A"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417B0D93"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28C4A508" w14:textId="77777777" w:rsidR="006D26F1" w:rsidRPr="00437C10" w:rsidRDefault="006D26F1" w:rsidP="006D26F1">
      <w:pPr>
        <w:autoSpaceDE w:val="0"/>
        <w:autoSpaceDN w:val="0"/>
        <w:adjustRightInd w:val="0"/>
        <w:contextualSpacing/>
        <w:jc w:val="both"/>
        <w:rPr>
          <w:color w:val="000000" w:themeColor="text1"/>
          <w:szCs w:val="24"/>
        </w:rPr>
      </w:pPr>
    </w:p>
    <w:p w14:paraId="1AFBFB93"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4FEEFDCF"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1E8BCC0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14:paraId="741E527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4A4DEAE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14:paraId="2A3A8EB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2380FB29" w14:textId="7AA7F6B5"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18B08766" w14:textId="77777777" w:rsidR="009C197A" w:rsidRPr="00437C10" w:rsidRDefault="009C197A" w:rsidP="006D26F1">
      <w:pPr>
        <w:ind w:left="4956" w:firstLine="708"/>
        <w:rPr>
          <w:color w:val="000000" w:themeColor="text1"/>
          <w:szCs w:val="24"/>
        </w:rPr>
      </w:pPr>
    </w:p>
    <w:p w14:paraId="26302C16" w14:textId="2C8094EF"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211819D1" w14:textId="77777777" w:rsidR="006D26F1" w:rsidRPr="00437C10" w:rsidRDefault="006D26F1" w:rsidP="006D26F1">
      <w:pPr>
        <w:jc w:val="both"/>
        <w:rPr>
          <w:color w:val="000000" w:themeColor="text1"/>
          <w:szCs w:val="24"/>
        </w:rPr>
      </w:pPr>
    </w:p>
    <w:p w14:paraId="34A327E4"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23E1BC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3BDC710" w14:textId="77777777" w:rsidR="006D26F1" w:rsidRPr="00437C10" w:rsidRDefault="006D26F1" w:rsidP="006D26F1">
      <w:pPr>
        <w:autoSpaceDE w:val="0"/>
        <w:autoSpaceDN w:val="0"/>
        <w:adjustRightInd w:val="0"/>
        <w:rPr>
          <w:color w:val="000000" w:themeColor="text1"/>
          <w:szCs w:val="24"/>
        </w:rPr>
      </w:pPr>
    </w:p>
    <w:p w14:paraId="328A9C30" w14:textId="77777777" w:rsidR="006D26F1" w:rsidRPr="00437C10" w:rsidRDefault="006D26F1" w:rsidP="006D26F1">
      <w:pPr>
        <w:autoSpaceDE w:val="0"/>
        <w:autoSpaceDN w:val="0"/>
        <w:adjustRightInd w:val="0"/>
        <w:rPr>
          <w:color w:val="000000" w:themeColor="text1"/>
        </w:rPr>
      </w:pPr>
    </w:p>
    <w:p w14:paraId="0A969C15"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4EEE7F69" w14:textId="77777777" w:rsidR="006D26F1" w:rsidRPr="00437C10" w:rsidRDefault="006D26F1" w:rsidP="006D26F1">
      <w:pPr>
        <w:autoSpaceDE w:val="0"/>
        <w:autoSpaceDN w:val="0"/>
        <w:adjustRightInd w:val="0"/>
        <w:jc w:val="center"/>
        <w:rPr>
          <w:color w:val="000000" w:themeColor="text1"/>
          <w:szCs w:val="24"/>
        </w:rPr>
      </w:pPr>
    </w:p>
    <w:p w14:paraId="2E9AB850" w14:textId="77E9334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9C197A">
        <w:rPr>
          <w:color w:val="000000" w:themeColor="text1"/>
        </w:rPr>
        <w:t xml:space="preserve">Općine </w:t>
      </w:r>
      <w:r w:rsidR="00DF1333">
        <w:rPr>
          <w:color w:val="000000" w:themeColor="text1"/>
        </w:rPr>
        <w:t>Koška</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09D8E6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376C1DB8" w14:textId="77777777" w:rsidR="006D26F1" w:rsidRPr="00437C10" w:rsidRDefault="006D26F1" w:rsidP="006D26F1">
      <w:pPr>
        <w:autoSpaceDE w:val="0"/>
        <w:autoSpaceDN w:val="0"/>
        <w:adjustRightInd w:val="0"/>
        <w:jc w:val="both"/>
        <w:rPr>
          <w:color w:val="000000" w:themeColor="text1"/>
          <w:szCs w:val="24"/>
        </w:rPr>
      </w:pPr>
    </w:p>
    <w:p w14:paraId="49BCE6B3" w14:textId="523CD013"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9C197A">
        <w:rPr>
          <w:color w:val="000000" w:themeColor="text1"/>
          <w:szCs w:val="24"/>
        </w:rPr>
        <w:t xml:space="preserve">Općine </w:t>
      </w:r>
      <w:r w:rsidR="00DF1333">
        <w:rPr>
          <w:color w:val="000000" w:themeColor="text1"/>
          <w:szCs w:val="24"/>
        </w:rPr>
        <w:t>Koška</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6EEB319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D9B85B" w14:textId="77777777" w:rsidR="006D26F1" w:rsidRPr="00437C10" w:rsidRDefault="006D26F1" w:rsidP="006D26F1">
      <w:pPr>
        <w:autoSpaceDE w:val="0"/>
        <w:autoSpaceDN w:val="0"/>
        <w:adjustRightInd w:val="0"/>
        <w:jc w:val="both"/>
        <w:rPr>
          <w:color w:val="000000" w:themeColor="text1"/>
          <w:szCs w:val="24"/>
        </w:rPr>
      </w:pPr>
    </w:p>
    <w:p w14:paraId="6E8260E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bilo koje gore navedene izjave.</w:t>
      </w:r>
    </w:p>
    <w:p w14:paraId="1ACBB889" w14:textId="77777777" w:rsidR="006D26F1" w:rsidRPr="00437C10" w:rsidRDefault="006D26F1" w:rsidP="006D26F1">
      <w:pPr>
        <w:autoSpaceDE w:val="0"/>
        <w:autoSpaceDN w:val="0"/>
        <w:adjustRightInd w:val="0"/>
        <w:rPr>
          <w:color w:val="000000" w:themeColor="text1"/>
          <w:szCs w:val="24"/>
        </w:rPr>
      </w:pPr>
    </w:p>
    <w:p w14:paraId="1473321E" w14:textId="77777777" w:rsidR="006D26F1" w:rsidRPr="00437C10" w:rsidRDefault="006D26F1" w:rsidP="006D26F1">
      <w:pPr>
        <w:autoSpaceDE w:val="0"/>
        <w:autoSpaceDN w:val="0"/>
        <w:adjustRightInd w:val="0"/>
        <w:ind w:left="708" w:firstLine="708"/>
        <w:rPr>
          <w:color w:val="000000" w:themeColor="text1"/>
          <w:szCs w:val="24"/>
        </w:rPr>
      </w:pPr>
    </w:p>
    <w:p w14:paraId="2256744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9B7974A"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333E75F" w14:textId="77777777" w:rsidR="006D26F1" w:rsidRPr="00437C10" w:rsidRDefault="006D26F1" w:rsidP="006D26F1">
      <w:pPr>
        <w:autoSpaceDE w:val="0"/>
        <w:autoSpaceDN w:val="0"/>
        <w:adjustRightInd w:val="0"/>
        <w:rPr>
          <w:b/>
          <w:color w:val="000000" w:themeColor="text1"/>
        </w:rPr>
      </w:pPr>
    </w:p>
    <w:p w14:paraId="393FFA29" w14:textId="77777777" w:rsidR="006D26F1" w:rsidRPr="00437C10" w:rsidRDefault="006D26F1" w:rsidP="006D26F1">
      <w:pPr>
        <w:autoSpaceDE w:val="0"/>
        <w:autoSpaceDN w:val="0"/>
        <w:adjustRightInd w:val="0"/>
        <w:rPr>
          <w:b/>
          <w:color w:val="000000" w:themeColor="text1"/>
        </w:rPr>
      </w:pPr>
    </w:p>
    <w:p w14:paraId="666CB7C8" w14:textId="77777777" w:rsidR="006D26F1" w:rsidRPr="00437C10" w:rsidRDefault="006D26F1" w:rsidP="006D26F1">
      <w:pPr>
        <w:autoSpaceDE w:val="0"/>
        <w:autoSpaceDN w:val="0"/>
        <w:adjustRightInd w:val="0"/>
        <w:rPr>
          <w:b/>
          <w:color w:val="000000" w:themeColor="text1"/>
        </w:rPr>
      </w:pPr>
    </w:p>
    <w:p w14:paraId="73D35908"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0E0B7EE5" w14:textId="77777777" w:rsidR="006D26F1" w:rsidRPr="00437C10" w:rsidRDefault="006D26F1" w:rsidP="006D26F1">
      <w:pPr>
        <w:jc w:val="both"/>
        <w:rPr>
          <w:color w:val="000000" w:themeColor="text1"/>
          <w:szCs w:val="24"/>
        </w:rPr>
      </w:pPr>
    </w:p>
    <w:p w14:paraId="6A0FDBC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6E364E"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263B36" w14:textId="77777777" w:rsidR="006D26F1" w:rsidRPr="00437C10" w:rsidRDefault="006D26F1" w:rsidP="006D26F1">
      <w:pPr>
        <w:autoSpaceDE w:val="0"/>
        <w:autoSpaceDN w:val="0"/>
        <w:adjustRightInd w:val="0"/>
        <w:rPr>
          <w:color w:val="000000" w:themeColor="text1"/>
          <w:szCs w:val="24"/>
        </w:rPr>
      </w:pPr>
    </w:p>
    <w:p w14:paraId="3DBA373F" w14:textId="77777777" w:rsidR="006D26F1" w:rsidRPr="00437C10" w:rsidRDefault="006D26F1" w:rsidP="006D26F1">
      <w:pPr>
        <w:autoSpaceDE w:val="0"/>
        <w:autoSpaceDN w:val="0"/>
        <w:adjustRightInd w:val="0"/>
        <w:rPr>
          <w:color w:val="000000" w:themeColor="text1"/>
        </w:rPr>
      </w:pPr>
    </w:p>
    <w:p w14:paraId="2BE6414E"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3B6429DF" w14:textId="77777777" w:rsidR="006D26F1" w:rsidRPr="00437C10" w:rsidRDefault="006D26F1" w:rsidP="006D26F1">
      <w:pPr>
        <w:autoSpaceDE w:val="0"/>
        <w:autoSpaceDN w:val="0"/>
        <w:adjustRightInd w:val="0"/>
        <w:jc w:val="center"/>
        <w:rPr>
          <w:color w:val="000000" w:themeColor="text1"/>
          <w:szCs w:val="24"/>
        </w:rPr>
      </w:pPr>
    </w:p>
    <w:p w14:paraId="0CA7365E" w14:textId="74876F91"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w:t>
      </w:r>
      <w:r w:rsidR="009C197A">
        <w:rPr>
          <w:color w:val="000000" w:themeColor="text1"/>
        </w:rPr>
        <w:t>________________________</w:t>
      </w:r>
      <w:r w:rsidRPr="00437C10">
        <w:rPr>
          <w:color w:val="000000" w:themeColor="text1"/>
        </w:rPr>
        <w:t>, do isteka roka za podnošenje ponuda na javni natječaj za zakup poljoprivrednog zemljišta u vlasništvu Republike u funkciji poljoprivredne proizvodnje .</w:t>
      </w:r>
    </w:p>
    <w:p w14:paraId="05DD6C46" w14:textId="77777777" w:rsidR="006D26F1" w:rsidRPr="00437C10" w:rsidRDefault="006D26F1" w:rsidP="006D26F1">
      <w:pPr>
        <w:autoSpaceDE w:val="0"/>
        <w:autoSpaceDN w:val="0"/>
        <w:adjustRightInd w:val="0"/>
        <w:jc w:val="both"/>
        <w:rPr>
          <w:color w:val="000000" w:themeColor="text1"/>
          <w:szCs w:val="24"/>
        </w:rPr>
      </w:pPr>
    </w:p>
    <w:p w14:paraId="1A8F6EC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0B99AEB9" w14:textId="77777777" w:rsidR="006D26F1" w:rsidRPr="00437C10" w:rsidRDefault="006D26F1" w:rsidP="006D26F1">
      <w:pPr>
        <w:autoSpaceDE w:val="0"/>
        <w:autoSpaceDN w:val="0"/>
        <w:adjustRightInd w:val="0"/>
        <w:rPr>
          <w:color w:val="000000" w:themeColor="text1"/>
          <w:szCs w:val="24"/>
        </w:rPr>
      </w:pPr>
    </w:p>
    <w:p w14:paraId="21D0AE4C" w14:textId="77777777" w:rsidR="006D26F1" w:rsidRPr="00437C10" w:rsidRDefault="006D26F1" w:rsidP="006D26F1">
      <w:pPr>
        <w:autoSpaceDE w:val="0"/>
        <w:autoSpaceDN w:val="0"/>
        <w:adjustRightInd w:val="0"/>
        <w:ind w:left="708" w:firstLine="708"/>
        <w:rPr>
          <w:color w:val="000000" w:themeColor="text1"/>
          <w:szCs w:val="24"/>
        </w:rPr>
      </w:pPr>
    </w:p>
    <w:p w14:paraId="5DBB7133"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7AF29853"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7CAB072" w14:textId="77777777" w:rsidR="006D26F1" w:rsidRPr="00437C10" w:rsidRDefault="006D26F1" w:rsidP="006D26F1">
      <w:pPr>
        <w:autoSpaceDE w:val="0"/>
        <w:autoSpaceDN w:val="0"/>
        <w:adjustRightInd w:val="0"/>
        <w:rPr>
          <w:b/>
          <w:color w:val="000000" w:themeColor="text1"/>
        </w:rPr>
      </w:pPr>
    </w:p>
    <w:p w14:paraId="45DFEED7" w14:textId="77777777" w:rsidR="006D26F1" w:rsidRPr="00437C10" w:rsidRDefault="006D26F1" w:rsidP="006D26F1">
      <w:pPr>
        <w:autoSpaceDE w:val="0"/>
        <w:autoSpaceDN w:val="0"/>
        <w:adjustRightInd w:val="0"/>
        <w:rPr>
          <w:b/>
          <w:color w:val="000000" w:themeColor="text1"/>
        </w:rPr>
      </w:pPr>
    </w:p>
    <w:p w14:paraId="3ADA7763" w14:textId="77777777" w:rsidR="006D26F1" w:rsidRDefault="006D26F1" w:rsidP="006D26F1">
      <w:pPr>
        <w:autoSpaceDE w:val="0"/>
        <w:autoSpaceDN w:val="0"/>
        <w:adjustRightInd w:val="0"/>
        <w:rPr>
          <w:b/>
          <w:color w:val="000000" w:themeColor="text1"/>
          <w:szCs w:val="24"/>
        </w:rPr>
      </w:pPr>
    </w:p>
    <w:p w14:paraId="6A22DD2A" w14:textId="77777777" w:rsidR="006D26F1" w:rsidRDefault="006D26F1" w:rsidP="006D26F1">
      <w:pPr>
        <w:autoSpaceDE w:val="0"/>
        <w:autoSpaceDN w:val="0"/>
        <w:adjustRightInd w:val="0"/>
        <w:rPr>
          <w:b/>
          <w:color w:val="000000" w:themeColor="text1"/>
          <w:szCs w:val="24"/>
        </w:rPr>
      </w:pPr>
    </w:p>
    <w:p w14:paraId="568B8A0B" w14:textId="77777777" w:rsidR="006D26F1" w:rsidRDefault="006D26F1" w:rsidP="006D26F1">
      <w:pPr>
        <w:autoSpaceDE w:val="0"/>
        <w:autoSpaceDN w:val="0"/>
        <w:adjustRightInd w:val="0"/>
        <w:rPr>
          <w:b/>
          <w:color w:val="000000" w:themeColor="text1"/>
          <w:szCs w:val="24"/>
        </w:rPr>
      </w:pPr>
    </w:p>
    <w:p w14:paraId="423BB684" w14:textId="77777777" w:rsidR="006D26F1" w:rsidRDefault="006D26F1" w:rsidP="006D26F1">
      <w:pPr>
        <w:autoSpaceDE w:val="0"/>
        <w:autoSpaceDN w:val="0"/>
        <w:adjustRightInd w:val="0"/>
        <w:rPr>
          <w:b/>
          <w:color w:val="000000" w:themeColor="text1"/>
          <w:szCs w:val="24"/>
        </w:rPr>
      </w:pPr>
    </w:p>
    <w:p w14:paraId="07D5BCB9" w14:textId="77777777" w:rsidR="006D26F1" w:rsidRDefault="006D26F1" w:rsidP="006D26F1">
      <w:pPr>
        <w:autoSpaceDE w:val="0"/>
        <w:autoSpaceDN w:val="0"/>
        <w:adjustRightInd w:val="0"/>
        <w:rPr>
          <w:b/>
          <w:color w:val="000000" w:themeColor="text1"/>
          <w:szCs w:val="24"/>
        </w:rPr>
      </w:pPr>
    </w:p>
    <w:p w14:paraId="2DB5C5B9" w14:textId="77777777" w:rsidR="006D26F1" w:rsidRDefault="006D26F1" w:rsidP="006D26F1">
      <w:pPr>
        <w:autoSpaceDE w:val="0"/>
        <w:autoSpaceDN w:val="0"/>
        <w:adjustRightInd w:val="0"/>
        <w:rPr>
          <w:b/>
          <w:color w:val="000000" w:themeColor="text1"/>
          <w:szCs w:val="24"/>
        </w:rPr>
      </w:pPr>
    </w:p>
    <w:p w14:paraId="316F0CBF" w14:textId="77777777" w:rsidR="006D26F1" w:rsidRDefault="006D26F1" w:rsidP="006D26F1">
      <w:pPr>
        <w:autoSpaceDE w:val="0"/>
        <w:autoSpaceDN w:val="0"/>
        <w:adjustRightInd w:val="0"/>
        <w:rPr>
          <w:b/>
          <w:color w:val="000000" w:themeColor="text1"/>
          <w:szCs w:val="24"/>
        </w:rPr>
      </w:pPr>
    </w:p>
    <w:p w14:paraId="0C48BA41" w14:textId="77777777" w:rsidR="006D26F1" w:rsidRDefault="006D26F1" w:rsidP="006D26F1">
      <w:pPr>
        <w:autoSpaceDE w:val="0"/>
        <w:autoSpaceDN w:val="0"/>
        <w:adjustRightInd w:val="0"/>
        <w:rPr>
          <w:b/>
          <w:color w:val="000000" w:themeColor="text1"/>
          <w:szCs w:val="24"/>
        </w:rPr>
      </w:pPr>
    </w:p>
    <w:p w14:paraId="65B0E0C6" w14:textId="77777777" w:rsidR="006D26F1" w:rsidRPr="00437C10" w:rsidRDefault="006D26F1" w:rsidP="006D26F1">
      <w:pPr>
        <w:autoSpaceDE w:val="0"/>
        <w:autoSpaceDN w:val="0"/>
        <w:adjustRightInd w:val="0"/>
        <w:rPr>
          <w:b/>
          <w:color w:val="000000" w:themeColor="text1"/>
          <w:szCs w:val="24"/>
        </w:rPr>
      </w:pPr>
    </w:p>
    <w:p w14:paraId="4DABECBD"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57A5DC36" w14:textId="77777777" w:rsidR="006D26F1" w:rsidRPr="00437C10" w:rsidRDefault="006D26F1" w:rsidP="006D26F1">
      <w:pPr>
        <w:jc w:val="both"/>
        <w:rPr>
          <w:color w:val="000000" w:themeColor="text1"/>
          <w:szCs w:val="24"/>
        </w:rPr>
      </w:pPr>
    </w:p>
    <w:p w14:paraId="10FDDD6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622C34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EAB64D9" w14:textId="77777777" w:rsidR="006D26F1" w:rsidRPr="00437C10" w:rsidRDefault="006D26F1" w:rsidP="006D26F1">
      <w:pPr>
        <w:autoSpaceDE w:val="0"/>
        <w:autoSpaceDN w:val="0"/>
        <w:adjustRightInd w:val="0"/>
        <w:rPr>
          <w:color w:val="000000" w:themeColor="text1"/>
          <w:szCs w:val="24"/>
        </w:rPr>
      </w:pPr>
    </w:p>
    <w:p w14:paraId="0048A6B0" w14:textId="77777777" w:rsidR="006D26F1" w:rsidRPr="00437C10" w:rsidRDefault="006D26F1" w:rsidP="006D26F1">
      <w:pPr>
        <w:autoSpaceDE w:val="0"/>
        <w:autoSpaceDN w:val="0"/>
        <w:adjustRightInd w:val="0"/>
        <w:rPr>
          <w:color w:val="000000" w:themeColor="text1"/>
        </w:rPr>
      </w:pPr>
    </w:p>
    <w:p w14:paraId="7E2F56D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7923A36A" w14:textId="77777777" w:rsidR="006D26F1" w:rsidRPr="00437C10" w:rsidRDefault="006D26F1" w:rsidP="006D26F1">
      <w:pPr>
        <w:autoSpaceDE w:val="0"/>
        <w:autoSpaceDN w:val="0"/>
        <w:adjustRightInd w:val="0"/>
        <w:jc w:val="center"/>
        <w:rPr>
          <w:color w:val="000000" w:themeColor="text1"/>
          <w:szCs w:val="24"/>
        </w:rPr>
      </w:pPr>
    </w:p>
    <w:p w14:paraId="674106FA"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44B58D32" w14:textId="77777777" w:rsidR="006D26F1" w:rsidRPr="00437C10" w:rsidRDefault="006D26F1" w:rsidP="006D26F1">
      <w:pPr>
        <w:autoSpaceDE w:val="0"/>
        <w:autoSpaceDN w:val="0"/>
        <w:adjustRightInd w:val="0"/>
        <w:jc w:val="both"/>
        <w:rPr>
          <w:color w:val="000000" w:themeColor="text1"/>
          <w:szCs w:val="24"/>
        </w:rPr>
      </w:pPr>
    </w:p>
    <w:p w14:paraId="03F691FB"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254B035B" w14:textId="77777777" w:rsidR="006D26F1" w:rsidRPr="00437C10" w:rsidRDefault="006D26F1" w:rsidP="006D26F1">
      <w:pPr>
        <w:autoSpaceDE w:val="0"/>
        <w:autoSpaceDN w:val="0"/>
        <w:adjustRightInd w:val="0"/>
        <w:rPr>
          <w:color w:val="000000" w:themeColor="text1"/>
          <w:szCs w:val="24"/>
        </w:rPr>
      </w:pPr>
    </w:p>
    <w:p w14:paraId="49CC843D" w14:textId="77777777" w:rsidR="006D26F1" w:rsidRPr="00437C10" w:rsidRDefault="006D26F1" w:rsidP="006D26F1">
      <w:pPr>
        <w:autoSpaceDE w:val="0"/>
        <w:autoSpaceDN w:val="0"/>
        <w:adjustRightInd w:val="0"/>
        <w:ind w:left="708" w:firstLine="708"/>
        <w:rPr>
          <w:color w:val="000000" w:themeColor="text1"/>
          <w:szCs w:val="24"/>
        </w:rPr>
      </w:pPr>
    </w:p>
    <w:p w14:paraId="45F9EB4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1FC30750"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7FC54B8" w14:textId="77777777" w:rsidR="006D26F1" w:rsidRPr="00437C10" w:rsidRDefault="006D26F1" w:rsidP="006D26F1">
      <w:pPr>
        <w:autoSpaceDE w:val="0"/>
        <w:autoSpaceDN w:val="0"/>
        <w:adjustRightInd w:val="0"/>
        <w:rPr>
          <w:b/>
          <w:color w:val="000000" w:themeColor="text1"/>
          <w:szCs w:val="24"/>
        </w:rPr>
      </w:pPr>
    </w:p>
    <w:p w14:paraId="464AC35A" w14:textId="78086A14" w:rsidR="00DC6AEB" w:rsidRDefault="00DC6AEB" w:rsidP="006D26F1">
      <w:pPr>
        <w:autoSpaceDE w:val="0"/>
        <w:autoSpaceDN w:val="0"/>
        <w:adjustRightInd w:val="0"/>
        <w:spacing w:after="0"/>
        <w:rPr>
          <w:szCs w:val="24"/>
        </w:rPr>
      </w:pPr>
    </w:p>
    <w:p w14:paraId="75DA68AA" w14:textId="56EE3512" w:rsidR="00361D13" w:rsidRDefault="00361D13" w:rsidP="006D26F1">
      <w:pPr>
        <w:autoSpaceDE w:val="0"/>
        <w:autoSpaceDN w:val="0"/>
        <w:adjustRightInd w:val="0"/>
        <w:spacing w:after="0"/>
        <w:rPr>
          <w:szCs w:val="24"/>
        </w:rPr>
      </w:pPr>
    </w:p>
    <w:p w14:paraId="0B76E25D" w14:textId="6AD6AFB2" w:rsidR="00361D13" w:rsidRDefault="00361D13" w:rsidP="006D26F1">
      <w:pPr>
        <w:autoSpaceDE w:val="0"/>
        <w:autoSpaceDN w:val="0"/>
        <w:adjustRightInd w:val="0"/>
        <w:spacing w:after="0"/>
        <w:rPr>
          <w:szCs w:val="24"/>
        </w:rPr>
      </w:pPr>
    </w:p>
    <w:p w14:paraId="491F3C6B" w14:textId="4E5DBF58" w:rsidR="00361D13" w:rsidRDefault="00361D13" w:rsidP="006D26F1">
      <w:pPr>
        <w:autoSpaceDE w:val="0"/>
        <w:autoSpaceDN w:val="0"/>
        <w:adjustRightInd w:val="0"/>
        <w:spacing w:after="0"/>
        <w:rPr>
          <w:szCs w:val="24"/>
        </w:rPr>
      </w:pPr>
    </w:p>
    <w:p w14:paraId="7D827113" w14:textId="1038EB81" w:rsidR="00361D13" w:rsidRDefault="00361D13" w:rsidP="006D26F1">
      <w:pPr>
        <w:autoSpaceDE w:val="0"/>
        <w:autoSpaceDN w:val="0"/>
        <w:adjustRightInd w:val="0"/>
        <w:spacing w:after="0"/>
        <w:rPr>
          <w:szCs w:val="24"/>
        </w:rPr>
      </w:pPr>
    </w:p>
    <w:p w14:paraId="72AF623E" w14:textId="4D58CF12" w:rsidR="00361D13" w:rsidRDefault="00361D13" w:rsidP="006D26F1">
      <w:pPr>
        <w:autoSpaceDE w:val="0"/>
        <w:autoSpaceDN w:val="0"/>
        <w:adjustRightInd w:val="0"/>
        <w:spacing w:after="0"/>
        <w:rPr>
          <w:szCs w:val="24"/>
        </w:rPr>
      </w:pPr>
    </w:p>
    <w:p w14:paraId="630CCAC4" w14:textId="7CCBAA40" w:rsidR="00361D13" w:rsidRDefault="00361D13" w:rsidP="006D26F1">
      <w:pPr>
        <w:autoSpaceDE w:val="0"/>
        <w:autoSpaceDN w:val="0"/>
        <w:adjustRightInd w:val="0"/>
        <w:spacing w:after="0"/>
        <w:rPr>
          <w:szCs w:val="24"/>
        </w:rPr>
      </w:pPr>
    </w:p>
    <w:p w14:paraId="2C4F4C6B" w14:textId="79335F63" w:rsidR="00361D13" w:rsidRDefault="00361D13" w:rsidP="006D26F1">
      <w:pPr>
        <w:autoSpaceDE w:val="0"/>
        <w:autoSpaceDN w:val="0"/>
        <w:adjustRightInd w:val="0"/>
        <w:spacing w:after="0"/>
        <w:rPr>
          <w:szCs w:val="24"/>
        </w:rPr>
      </w:pPr>
    </w:p>
    <w:p w14:paraId="42DF53D9" w14:textId="0CA0817B" w:rsidR="00361D13" w:rsidRDefault="00361D13" w:rsidP="006D26F1">
      <w:pPr>
        <w:autoSpaceDE w:val="0"/>
        <w:autoSpaceDN w:val="0"/>
        <w:adjustRightInd w:val="0"/>
        <w:spacing w:after="0"/>
        <w:rPr>
          <w:szCs w:val="24"/>
        </w:rPr>
      </w:pPr>
    </w:p>
    <w:p w14:paraId="0493F067" w14:textId="3A7A530B" w:rsidR="00361D13" w:rsidRDefault="00361D13" w:rsidP="006D26F1">
      <w:pPr>
        <w:autoSpaceDE w:val="0"/>
        <w:autoSpaceDN w:val="0"/>
        <w:adjustRightInd w:val="0"/>
        <w:spacing w:after="0"/>
        <w:rPr>
          <w:szCs w:val="24"/>
        </w:rPr>
      </w:pPr>
    </w:p>
    <w:p w14:paraId="01D0AC9C" w14:textId="3D7A8775" w:rsidR="00361D13" w:rsidRDefault="00361D13" w:rsidP="006D26F1">
      <w:pPr>
        <w:autoSpaceDE w:val="0"/>
        <w:autoSpaceDN w:val="0"/>
        <w:adjustRightInd w:val="0"/>
        <w:spacing w:after="0"/>
        <w:rPr>
          <w:szCs w:val="24"/>
        </w:rPr>
      </w:pPr>
    </w:p>
    <w:p w14:paraId="20AB627C" w14:textId="69EDE465" w:rsidR="00361D13" w:rsidRDefault="00361D13" w:rsidP="006D26F1">
      <w:pPr>
        <w:autoSpaceDE w:val="0"/>
        <w:autoSpaceDN w:val="0"/>
        <w:adjustRightInd w:val="0"/>
        <w:spacing w:after="0"/>
        <w:rPr>
          <w:szCs w:val="24"/>
        </w:rPr>
      </w:pPr>
    </w:p>
    <w:p w14:paraId="665FDD1E" w14:textId="06B2AD5B" w:rsidR="00361D13" w:rsidRDefault="00361D13" w:rsidP="006D26F1">
      <w:pPr>
        <w:autoSpaceDE w:val="0"/>
        <w:autoSpaceDN w:val="0"/>
        <w:adjustRightInd w:val="0"/>
        <w:spacing w:after="0"/>
        <w:rPr>
          <w:szCs w:val="24"/>
        </w:rPr>
      </w:pPr>
    </w:p>
    <w:p w14:paraId="0FB12D4A" w14:textId="1B233053" w:rsidR="00361D13" w:rsidRDefault="00361D13" w:rsidP="006D26F1">
      <w:pPr>
        <w:autoSpaceDE w:val="0"/>
        <w:autoSpaceDN w:val="0"/>
        <w:adjustRightInd w:val="0"/>
        <w:spacing w:after="0"/>
        <w:rPr>
          <w:szCs w:val="24"/>
        </w:rPr>
      </w:pPr>
    </w:p>
    <w:p w14:paraId="30019BB9" w14:textId="48BFCB31" w:rsidR="00361D13" w:rsidRDefault="00361D13" w:rsidP="006D26F1">
      <w:pPr>
        <w:autoSpaceDE w:val="0"/>
        <w:autoSpaceDN w:val="0"/>
        <w:adjustRightInd w:val="0"/>
        <w:spacing w:after="0"/>
        <w:rPr>
          <w:szCs w:val="24"/>
        </w:rPr>
      </w:pPr>
    </w:p>
    <w:p w14:paraId="6C352B33" w14:textId="77777777" w:rsidR="00B66C74" w:rsidRDefault="00B66C74" w:rsidP="006D26F1">
      <w:pPr>
        <w:autoSpaceDE w:val="0"/>
        <w:autoSpaceDN w:val="0"/>
        <w:adjustRightInd w:val="0"/>
        <w:spacing w:after="0"/>
        <w:rPr>
          <w:szCs w:val="24"/>
        </w:rPr>
      </w:pPr>
    </w:p>
    <w:p w14:paraId="00E2FF7B" w14:textId="1F6FBBA5" w:rsidR="00361D13" w:rsidRDefault="00361D13" w:rsidP="006D26F1">
      <w:pPr>
        <w:autoSpaceDE w:val="0"/>
        <w:autoSpaceDN w:val="0"/>
        <w:adjustRightInd w:val="0"/>
        <w:spacing w:after="0"/>
        <w:rPr>
          <w:szCs w:val="24"/>
        </w:rPr>
      </w:pPr>
    </w:p>
    <w:p w14:paraId="1C7E77FF" w14:textId="3ACE2274" w:rsidR="00361D13" w:rsidRDefault="00361D13" w:rsidP="006D26F1">
      <w:pPr>
        <w:autoSpaceDE w:val="0"/>
        <w:autoSpaceDN w:val="0"/>
        <w:adjustRightInd w:val="0"/>
        <w:spacing w:after="0"/>
        <w:rPr>
          <w:szCs w:val="24"/>
        </w:rPr>
      </w:pPr>
    </w:p>
    <w:p w14:paraId="29F56A90" w14:textId="77777777" w:rsidR="00361D13" w:rsidRPr="00DC724A" w:rsidRDefault="00361D13" w:rsidP="00361D13">
      <w:pPr>
        <w:jc w:val="center"/>
        <w:rPr>
          <w:b/>
          <w:bCs/>
        </w:rPr>
      </w:pPr>
      <w:r w:rsidRPr="00DC724A">
        <w:rPr>
          <w:b/>
          <w:bCs/>
        </w:rPr>
        <w:lastRenderedPageBreak/>
        <w:t>OBRAZAC GOSPODARSKOG PROGRAMA</w:t>
      </w:r>
    </w:p>
    <w:p w14:paraId="4705EDE7" w14:textId="77777777" w:rsidR="00361D13" w:rsidRPr="00F87520" w:rsidRDefault="00361D13" w:rsidP="00361D13">
      <w:pPr>
        <w:ind w:left="-1134" w:right="-1134"/>
        <w:jc w:val="center"/>
        <w:rPr>
          <w:b/>
          <w:bCs/>
          <w:sz w:val="22"/>
        </w:rPr>
      </w:pPr>
    </w:p>
    <w:p w14:paraId="49849DB8" w14:textId="77777777" w:rsidR="00361D13" w:rsidRPr="00345FAF" w:rsidRDefault="00361D13" w:rsidP="00361D13">
      <w:pPr>
        <w:spacing w:after="120"/>
        <w:ind w:left="-1134" w:right="-1134"/>
        <w:jc w:val="center"/>
        <w:rPr>
          <w:sz w:val="22"/>
        </w:rPr>
      </w:pPr>
      <w:r w:rsidRPr="00345FAF">
        <w:rPr>
          <w:sz w:val="22"/>
        </w:rPr>
        <w:t>GOSPODARSKI PROGRAM KORIŠTENJA POLJOPRIVREDNOG ZEMLJIŠTA U VLASNIŠTVU DRŽAVE</w:t>
      </w:r>
    </w:p>
    <w:p w14:paraId="7FA37DC5" w14:textId="50F92B61" w:rsidR="00361D13" w:rsidRPr="00E046D1" w:rsidRDefault="00361D13" w:rsidP="00361D13">
      <w:pPr>
        <w:spacing w:line="276" w:lineRule="auto"/>
        <w:ind w:left="-1134" w:right="-1134"/>
        <w:rPr>
          <w:sz w:val="22"/>
        </w:rPr>
      </w:pPr>
      <w:r>
        <w:rPr>
          <w:sz w:val="22"/>
        </w:rPr>
        <w:t>OPĆINA KOŠKA</w:t>
      </w:r>
    </w:p>
    <w:p w14:paraId="3E1CFE48" w14:textId="77777777" w:rsidR="00361D13" w:rsidRPr="00345FAF" w:rsidRDefault="00361D13" w:rsidP="00361D13">
      <w:pPr>
        <w:spacing w:line="276" w:lineRule="auto"/>
        <w:ind w:left="-1134" w:right="-1134"/>
        <w:rPr>
          <w:sz w:val="22"/>
        </w:rPr>
      </w:pPr>
      <w:r w:rsidRPr="00345FAF">
        <w:rPr>
          <w:sz w:val="22"/>
        </w:rPr>
        <w:t>KATASTARSKA OPĆINA</w:t>
      </w:r>
      <w:r>
        <w:rPr>
          <w:sz w:val="22"/>
        </w:rPr>
        <w:t>:</w:t>
      </w:r>
    </w:p>
    <w:p w14:paraId="7953D29D" w14:textId="77777777" w:rsidR="00361D13" w:rsidRPr="00345FAF" w:rsidRDefault="00361D13" w:rsidP="00361D13">
      <w:pPr>
        <w:spacing w:line="276" w:lineRule="auto"/>
        <w:ind w:left="-1134" w:right="-1134"/>
        <w:rPr>
          <w:sz w:val="22"/>
        </w:rPr>
      </w:pPr>
      <w:r w:rsidRPr="00345FAF">
        <w:rPr>
          <w:sz w:val="22"/>
        </w:rPr>
        <w:t>KČ.BR./PTC</w:t>
      </w:r>
    </w:p>
    <w:p w14:paraId="1FC3D5A9" w14:textId="77777777" w:rsidR="00361D13" w:rsidRPr="00345FAF" w:rsidRDefault="00361D13" w:rsidP="00361D13">
      <w:pPr>
        <w:spacing w:after="120" w:line="276" w:lineRule="auto"/>
        <w:ind w:left="-1134" w:right="-1134"/>
        <w:rPr>
          <w:sz w:val="22"/>
        </w:rPr>
      </w:pPr>
      <w:r w:rsidRPr="00345FAF">
        <w:rPr>
          <w:sz w:val="22"/>
        </w:rPr>
        <w:t>TABLICA 1. PODACI O PONUDITELJU</w:t>
      </w:r>
    </w:p>
    <w:tbl>
      <w:tblPr>
        <w:tblStyle w:val="Reetkatablice"/>
        <w:tblW w:w="11227" w:type="dxa"/>
        <w:tblInd w:w="-1026" w:type="dxa"/>
        <w:tblLook w:val="04A0" w:firstRow="1" w:lastRow="0" w:firstColumn="1" w:lastColumn="0" w:noHBand="0" w:noVBand="1"/>
      </w:tblPr>
      <w:tblGrid>
        <w:gridCol w:w="3573"/>
        <w:gridCol w:w="7654"/>
      </w:tblGrid>
      <w:tr w:rsidR="00361D13" w:rsidRPr="00F87520" w14:paraId="0FD10610" w14:textId="77777777" w:rsidTr="0012665B">
        <w:trPr>
          <w:trHeight w:val="284"/>
        </w:trPr>
        <w:tc>
          <w:tcPr>
            <w:tcW w:w="11227" w:type="dxa"/>
            <w:gridSpan w:val="2"/>
            <w:vAlign w:val="center"/>
          </w:tcPr>
          <w:p w14:paraId="36E87B5A" w14:textId="77777777" w:rsidR="00361D13" w:rsidRPr="00F87520" w:rsidRDefault="00361D13" w:rsidP="0012665B">
            <w:pPr>
              <w:jc w:val="center"/>
              <w:rPr>
                <w:b/>
                <w:bCs/>
                <w:sz w:val="16"/>
                <w:szCs w:val="16"/>
              </w:rPr>
            </w:pPr>
            <w:bookmarkStart w:id="6" w:name="_Hlk117627965"/>
            <w:r w:rsidRPr="00F87520">
              <w:rPr>
                <w:b/>
                <w:bCs/>
                <w:sz w:val="16"/>
                <w:szCs w:val="16"/>
              </w:rPr>
              <w:t>I. PODNOSITELJ PONUDE</w:t>
            </w:r>
          </w:p>
        </w:tc>
      </w:tr>
      <w:tr w:rsidR="00361D13" w:rsidRPr="00F87520" w14:paraId="642BEFAC" w14:textId="77777777" w:rsidTr="0012665B">
        <w:trPr>
          <w:trHeight w:val="284"/>
        </w:trPr>
        <w:tc>
          <w:tcPr>
            <w:tcW w:w="11227" w:type="dxa"/>
            <w:gridSpan w:val="2"/>
            <w:vAlign w:val="center"/>
          </w:tcPr>
          <w:p w14:paraId="60E24989" w14:textId="77777777" w:rsidR="00361D13" w:rsidRPr="00F87520" w:rsidRDefault="00361D13" w:rsidP="0012665B">
            <w:pPr>
              <w:jc w:val="center"/>
              <w:rPr>
                <w:b/>
                <w:bCs/>
                <w:sz w:val="16"/>
                <w:szCs w:val="16"/>
              </w:rPr>
            </w:pPr>
            <w:r w:rsidRPr="00F87520">
              <w:rPr>
                <w:b/>
                <w:bCs/>
                <w:sz w:val="16"/>
                <w:szCs w:val="16"/>
              </w:rPr>
              <w:t>I.I. OPG/PG</w:t>
            </w:r>
          </w:p>
        </w:tc>
      </w:tr>
      <w:tr w:rsidR="00361D13" w:rsidRPr="00F87520" w14:paraId="08D8852F" w14:textId="77777777" w:rsidTr="0012665B">
        <w:trPr>
          <w:trHeight w:val="284"/>
        </w:trPr>
        <w:tc>
          <w:tcPr>
            <w:tcW w:w="3573" w:type="dxa"/>
            <w:vAlign w:val="center"/>
          </w:tcPr>
          <w:p w14:paraId="049690B3" w14:textId="77777777" w:rsidR="00361D13" w:rsidRPr="00F87520" w:rsidRDefault="00361D13" w:rsidP="0012665B">
            <w:pPr>
              <w:rPr>
                <w:sz w:val="16"/>
                <w:szCs w:val="16"/>
              </w:rPr>
            </w:pPr>
            <w:r w:rsidRPr="00F87520">
              <w:rPr>
                <w:sz w:val="16"/>
                <w:szCs w:val="16"/>
              </w:rPr>
              <w:t>NAZIV</w:t>
            </w:r>
          </w:p>
        </w:tc>
        <w:tc>
          <w:tcPr>
            <w:tcW w:w="7654" w:type="dxa"/>
            <w:vAlign w:val="center"/>
          </w:tcPr>
          <w:p w14:paraId="1F39D621" w14:textId="77777777" w:rsidR="00361D13" w:rsidRPr="00F87520" w:rsidRDefault="00361D13" w:rsidP="0012665B">
            <w:pPr>
              <w:ind w:right="-1134"/>
              <w:rPr>
                <w:sz w:val="16"/>
                <w:szCs w:val="16"/>
              </w:rPr>
            </w:pPr>
          </w:p>
        </w:tc>
      </w:tr>
      <w:tr w:rsidR="00361D13" w:rsidRPr="00F87520" w14:paraId="6B56203E" w14:textId="77777777" w:rsidTr="0012665B">
        <w:trPr>
          <w:trHeight w:val="284"/>
        </w:trPr>
        <w:tc>
          <w:tcPr>
            <w:tcW w:w="3573" w:type="dxa"/>
            <w:vAlign w:val="center"/>
          </w:tcPr>
          <w:p w14:paraId="757A23B4" w14:textId="77777777" w:rsidR="00361D13" w:rsidRPr="00F87520" w:rsidRDefault="00361D13" w:rsidP="0012665B">
            <w:pPr>
              <w:ind w:right="-1134"/>
              <w:rPr>
                <w:sz w:val="16"/>
                <w:szCs w:val="16"/>
              </w:rPr>
            </w:pPr>
            <w:r w:rsidRPr="00F87520">
              <w:rPr>
                <w:sz w:val="16"/>
                <w:szCs w:val="16"/>
              </w:rPr>
              <w:t>IME I PREZIME NOSITELJA OPG-a</w:t>
            </w:r>
          </w:p>
        </w:tc>
        <w:tc>
          <w:tcPr>
            <w:tcW w:w="7654" w:type="dxa"/>
            <w:vAlign w:val="center"/>
          </w:tcPr>
          <w:p w14:paraId="69B8A31B" w14:textId="77777777" w:rsidR="00361D13" w:rsidRPr="00F87520" w:rsidRDefault="00361D13" w:rsidP="0012665B">
            <w:pPr>
              <w:ind w:right="-1134"/>
              <w:rPr>
                <w:sz w:val="16"/>
                <w:szCs w:val="16"/>
              </w:rPr>
            </w:pPr>
          </w:p>
        </w:tc>
      </w:tr>
      <w:tr w:rsidR="00361D13" w:rsidRPr="00F87520" w14:paraId="38644451" w14:textId="77777777" w:rsidTr="0012665B">
        <w:trPr>
          <w:trHeight w:val="284"/>
        </w:trPr>
        <w:tc>
          <w:tcPr>
            <w:tcW w:w="3573" w:type="dxa"/>
            <w:vAlign w:val="center"/>
          </w:tcPr>
          <w:p w14:paraId="621FD7C4"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7AA5741C" w14:textId="77777777" w:rsidR="00361D13" w:rsidRPr="00F87520" w:rsidRDefault="00361D13" w:rsidP="0012665B">
            <w:pPr>
              <w:ind w:right="-1134"/>
              <w:rPr>
                <w:sz w:val="16"/>
                <w:szCs w:val="16"/>
              </w:rPr>
            </w:pPr>
          </w:p>
        </w:tc>
      </w:tr>
      <w:tr w:rsidR="00361D13" w:rsidRPr="00F87520" w14:paraId="46733E8A" w14:textId="77777777" w:rsidTr="0012665B">
        <w:trPr>
          <w:trHeight w:val="284"/>
        </w:trPr>
        <w:tc>
          <w:tcPr>
            <w:tcW w:w="3573" w:type="dxa"/>
            <w:vAlign w:val="center"/>
          </w:tcPr>
          <w:p w14:paraId="799DB1DC" w14:textId="77777777" w:rsidR="00361D13" w:rsidRPr="00F87520" w:rsidRDefault="00361D13" w:rsidP="0012665B">
            <w:pPr>
              <w:ind w:right="-1134"/>
              <w:rPr>
                <w:sz w:val="16"/>
                <w:szCs w:val="16"/>
              </w:rPr>
            </w:pPr>
            <w:r w:rsidRPr="00F87520">
              <w:rPr>
                <w:sz w:val="16"/>
                <w:szCs w:val="16"/>
              </w:rPr>
              <w:t>MIBPG</w:t>
            </w:r>
          </w:p>
        </w:tc>
        <w:tc>
          <w:tcPr>
            <w:tcW w:w="7654" w:type="dxa"/>
            <w:vAlign w:val="center"/>
          </w:tcPr>
          <w:p w14:paraId="31BD4E57" w14:textId="77777777" w:rsidR="00361D13" w:rsidRPr="00F87520" w:rsidRDefault="00361D13" w:rsidP="0012665B">
            <w:pPr>
              <w:ind w:right="-1134"/>
              <w:rPr>
                <w:sz w:val="16"/>
                <w:szCs w:val="16"/>
              </w:rPr>
            </w:pPr>
          </w:p>
        </w:tc>
      </w:tr>
      <w:tr w:rsidR="00361D13" w:rsidRPr="00F87520" w14:paraId="4C89B89D" w14:textId="77777777" w:rsidTr="0012665B">
        <w:trPr>
          <w:trHeight w:val="284"/>
        </w:trPr>
        <w:tc>
          <w:tcPr>
            <w:tcW w:w="3573" w:type="dxa"/>
            <w:vAlign w:val="center"/>
          </w:tcPr>
          <w:p w14:paraId="4E33134B" w14:textId="77777777" w:rsidR="00361D13" w:rsidRPr="00F87520" w:rsidRDefault="00361D13" w:rsidP="0012665B">
            <w:pPr>
              <w:ind w:right="-1134"/>
              <w:rPr>
                <w:sz w:val="16"/>
                <w:szCs w:val="16"/>
              </w:rPr>
            </w:pPr>
            <w:r w:rsidRPr="00F87520">
              <w:rPr>
                <w:sz w:val="16"/>
                <w:szCs w:val="16"/>
              </w:rPr>
              <w:t>ADRESA</w:t>
            </w:r>
          </w:p>
        </w:tc>
        <w:tc>
          <w:tcPr>
            <w:tcW w:w="7654" w:type="dxa"/>
            <w:vAlign w:val="center"/>
          </w:tcPr>
          <w:p w14:paraId="1877F1F3" w14:textId="77777777" w:rsidR="00361D13" w:rsidRPr="00F87520" w:rsidRDefault="00361D13" w:rsidP="0012665B">
            <w:pPr>
              <w:ind w:right="-1134"/>
              <w:rPr>
                <w:sz w:val="16"/>
                <w:szCs w:val="16"/>
              </w:rPr>
            </w:pPr>
          </w:p>
        </w:tc>
      </w:tr>
      <w:tr w:rsidR="00361D13" w:rsidRPr="00F87520" w14:paraId="0D7D4EE3" w14:textId="77777777" w:rsidTr="0012665B">
        <w:trPr>
          <w:trHeight w:val="284"/>
        </w:trPr>
        <w:tc>
          <w:tcPr>
            <w:tcW w:w="3573" w:type="dxa"/>
            <w:vAlign w:val="center"/>
          </w:tcPr>
          <w:p w14:paraId="5A7C47DC" w14:textId="77777777" w:rsidR="00361D13" w:rsidRPr="00F87520" w:rsidRDefault="00361D13" w:rsidP="0012665B">
            <w:pPr>
              <w:ind w:right="-1134"/>
              <w:rPr>
                <w:sz w:val="16"/>
                <w:szCs w:val="16"/>
              </w:rPr>
            </w:pPr>
            <w:r w:rsidRPr="00F87520">
              <w:rPr>
                <w:sz w:val="16"/>
                <w:szCs w:val="16"/>
              </w:rPr>
              <w:t>U SUSTAVU PDV-a</w:t>
            </w:r>
          </w:p>
        </w:tc>
        <w:tc>
          <w:tcPr>
            <w:tcW w:w="7654" w:type="dxa"/>
            <w:vAlign w:val="center"/>
          </w:tcPr>
          <w:p w14:paraId="6CDDA12E" w14:textId="77777777" w:rsidR="00361D13" w:rsidRPr="00F87520" w:rsidRDefault="00361D13" w:rsidP="0012665B">
            <w:pPr>
              <w:ind w:right="-1134"/>
              <w:rPr>
                <w:sz w:val="16"/>
                <w:szCs w:val="16"/>
              </w:rPr>
            </w:pPr>
          </w:p>
        </w:tc>
      </w:tr>
      <w:tr w:rsidR="00361D13" w:rsidRPr="00F87520" w14:paraId="628BCB8F" w14:textId="77777777" w:rsidTr="0012665B">
        <w:trPr>
          <w:trHeight w:val="284"/>
        </w:trPr>
        <w:tc>
          <w:tcPr>
            <w:tcW w:w="3573" w:type="dxa"/>
            <w:vAlign w:val="center"/>
          </w:tcPr>
          <w:p w14:paraId="1B48009B"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344BFF3E" w14:textId="77777777" w:rsidR="00361D13" w:rsidRPr="00F87520" w:rsidRDefault="00361D13" w:rsidP="0012665B">
            <w:pPr>
              <w:ind w:right="-1134"/>
              <w:rPr>
                <w:sz w:val="16"/>
                <w:szCs w:val="16"/>
              </w:rPr>
            </w:pPr>
          </w:p>
        </w:tc>
      </w:tr>
      <w:tr w:rsidR="00361D13" w:rsidRPr="00F87520" w14:paraId="5D0153C5" w14:textId="77777777" w:rsidTr="0012665B">
        <w:trPr>
          <w:trHeight w:val="284"/>
        </w:trPr>
        <w:tc>
          <w:tcPr>
            <w:tcW w:w="3573" w:type="dxa"/>
            <w:vAlign w:val="center"/>
          </w:tcPr>
          <w:p w14:paraId="280D0537"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168DE7C6" w14:textId="77777777" w:rsidR="00361D13" w:rsidRPr="00F87520" w:rsidRDefault="00361D13" w:rsidP="0012665B">
            <w:pPr>
              <w:ind w:right="-1134"/>
              <w:rPr>
                <w:sz w:val="16"/>
                <w:szCs w:val="16"/>
              </w:rPr>
            </w:pPr>
          </w:p>
        </w:tc>
      </w:tr>
      <w:tr w:rsidR="00361D13" w:rsidRPr="00F87520" w14:paraId="795018F9" w14:textId="77777777" w:rsidTr="0012665B">
        <w:trPr>
          <w:trHeight w:val="284"/>
        </w:trPr>
        <w:tc>
          <w:tcPr>
            <w:tcW w:w="3573" w:type="dxa"/>
            <w:vAlign w:val="center"/>
          </w:tcPr>
          <w:p w14:paraId="16F7994A"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33C074DD" w14:textId="77777777" w:rsidR="00361D13" w:rsidRPr="00F87520" w:rsidRDefault="00361D13" w:rsidP="0012665B">
            <w:pPr>
              <w:ind w:right="-1134"/>
              <w:rPr>
                <w:sz w:val="16"/>
                <w:szCs w:val="16"/>
              </w:rPr>
            </w:pPr>
          </w:p>
        </w:tc>
      </w:tr>
      <w:tr w:rsidR="00361D13" w:rsidRPr="00F87520" w14:paraId="3ED0E297" w14:textId="77777777" w:rsidTr="0012665B">
        <w:trPr>
          <w:trHeight w:val="284"/>
        </w:trPr>
        <w:tc>
          <w:tcPr>
            <w:tcW w:w="11227" w:type="dxa"/>
            <w:gridSpan w:val="2"/>
            <w:vAlign w:val="center"/>
          </w:tcPr>
          <w:p w14:paraId="10DB0EBB" w14:textId="77777777" w:rsidR="00361D13" w:rsidRPr="00F87520" w:rsidRDefault="00361D13" w:rsidP="0012665B">
            <w:pPr>
              <w:jc w:val="center"/>
              <w:rPr>
                <w:b/>
                <w:bCs/>
                <w:sz w:val="16"/>
                <w:szCs w:val="16"/>
              </w:rPr>
            </w:pPr>
            <w:r w:rsidRPr="00F87520">
              <w:rPr>
                <w:b/>
                <w:bCs/>
                <w:sz w:val="16"/>
                <w:szCs w:val="16"/>
              </w:rPr>
              <w:t>I.II. OBRT</w:t>
            </w:r>
          </w:p>
        </w:tc>
      </w:tr>
      <w:tr w:rsidR="00361D13" w:rsidRPr="00F87520" w14:paraId="5E2684A2" w14:textId="77777777" w:rsidTr="0012665B">
        <w:trPr>
          <w:trHeight w:val="284"/>
        </w:trPr>
        <w:tc>
          <w:tcPr>
            <w:tcW w:w="3573" w:type="dxa"/>
            <w:vAlign w:val="center"/>
          </w:tcPr>
          <w:p w14:paraId="6E919FB5" w14:textId="77777777" w:rsidR="00361D13" w:rsidRPr="00F87520" w:rsidRDefault="00361D13" w:rsidP="0012665B">
            <w:pPr>
              <w:ind w:right="-1134"/>
              <w:rPr>
                <w:sz w:val="16"/>
                <w:szCs w:val="16"/>
              </w:rPr>
            </w:pPr>
            <w:r w:rsidRPr="00F87520">
              <w:rPr>
                <w:sz w:val="16"/>
                <w:szCs w:val="16"/>
              </w:rPr>
              <w:t>NAZIV OBRTA</w:t>
            </w:r>
          </w:p>
        </w:tc>
        <w:tc>
          <w:tcPr>
            <w:tcW w:w="7654" w:type="dxa"/>
            <w:vAlign w:val="center"/>
          </w:tcPr>
          <w:p w14:paraId="63A8CF53" w14:textId="77777777" w:rsidR="00361D13" w:rsidRPr="00F87520" w:rsidRDefault="00361D13" w:rsidP="0012665B">
            <w:pPr>
              <w:ind w:right="-1134"/>
              <w:rPr>
                <w:sz w:val="16"/>
                <w:szCs w:val="16"/>
              </w:rPr>
            </w:pPr>
          </w:p>
        </w:tc>
      </w:tr>
      <w:tr w:rsidR="00361D13" w:rsidRPr="00F87520" w14:paraId="7C56113D" w14:textId="77777777" w:rsidTr="0012665B">
        <w:trPr>
          <w:trHeight w:val="284"/>
        </w:trPr>
        <w:tc>
          <w:tcPr>
            <w:tcW w:w="3573" w:type="dxa"/>
            <w:vAlign w:val="center"/>
          </w:tcPr>
          <w:p w14:paraId="06BB20C2" w14:textId="77777777" w:rsidR="00361D13" w:rsidRPr="00F87520" w:rsidRDefault="00361D13" w:rsidP="0012665B">
            <w:pPr>
              <w:ind w:right="-1134"/>
              <w:rPr>
                <w:sz w:val="16"/>
                <w:szCs w:val="16"/>
              </w:rPr>
            </w:pPr>
            <w:r w:rsidRPr="00F87520">
              <w:rPr>
                <w:sz w:val="16"/>
                <w:szCs w:val="16"/>
              </w:rPr>
              <w:t>IME I PREZIME VLASNIKA OBRTA</w:t>
            </w:r>
          </w:p>
        </w:tc>
        <w:tc>
          <w:tcPr>
            <w:tcW w:w="7654" w:type="dxa"/>
            <w:vAlign w:val="center"/>
          </w:tcPr>
          <w:p w14:paraId="53E46726" w14:textId="77777777" w:rsidR="00361D13" w:rsidRPr="00F87520" w:rsidRDefault="00361D13" w:rsidP="0012665B">
            <w:pPr>
              <w:ind w:right="-1134"/>
              <w:rPr>
                <w:sz w:val="16"/>
                <w:szCs w:val="16"/>
              </w:rPr>
            </w:pPr>
          </w:p>
        </w:tc>
      </w:tr>
      <w:tr w:rsidR="00361D13" w:rsidRPr="00F87520" w14:paraId="05610CAE" w14:textId="77777777" w:rsidTr="0012665B">
        <w:trPr>
          <w:trHeight w:val="284"/>
        </w:trPr>
        <w:tc>
          <w:tcPr>
            <w:tcW w:w="3573" w:type="dxa"/>
            <w:vAlign w:val="center"/>
          </w:tcPr>
          <w:p w14:paraId="0CE05BB5"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162ADCB0" w14:textId="77777777" w:rsidR="00361D13" w:rsidRPr="00F87520" w:rsidRDefault="00361D13" w:rsidP="0012665B">
            <w:pPr>
              <w:ind w:right="-1134"/>
              <w:rPr>
                <w:sz w:val="16"/>
                <w:szCs w:val="16"/>
              </w:rPr>
            </w:pPr>
          </w:p>
        </w:tc>
      </w:tr>
      <w:tr w:rsidR="00361D13" w:rsidRPr="00F87520" w14:paraId="7CBE7CB5" w14:textId="77777777" w:rsidTr="0012665B">
        <w:trPr>
          <w:trHeight w:val="284"/>
        </w:trPr>
        <w:tc>
          <w:tcPr>
            <w:tcW w:w="3573" w:type="dxa"/>
            <w:vAlign w:val="center"/>
          </w:tcPr>
          <w:p w14:paraId="77302049" w14:textId="77777777" w:rsidR="00361D13" w:rsidRPr="00F87520" w:rsidRDefault="00361D13" w:rsidP="0012665B">
            <w:pPr>
              <w:ind w:right="-1134"/>
              <w:rPr>
                <w:sz w:val="16"/>
                <w:szCs w:val="16"/>
              </w:rPr>
            </w:pPr>
            <w:r w:rsidRPr="00F87520">
              <w:rPr>
                <w:sz w:val="16"/>
                <w:szCs w:val="16"/>
              </w:rPr>
              <w:t>MIBPG</w:t>
            </w:r>
          </w:p>
        </w:tc>
        <w:tc>
          <w:tcPr>
            <w:tcW w:w="7654" w:type="dxa"/>
            <w:vAlign w:val="center"/>
          </w:tcPr>
          <w:p w14:paraId="0C538FC0" w14:textId="77777777" w:rsidR="00361D13" w:rsidRPr="00F87520" w:rsidRDefault="00361D13" w:rsidP="0012665B">
            <w:pPr>
              <w:ind w:right="-1134"/>
              <w:rPr>
                <w:sz w:val="16"/>
                <w:szCs w:val="16"/>
              </w:rPr>
            </w:pPr>
          </w:p>
        </w:tc>
      </w:tr>
      <w:tr w:rsidR="00361D13" w:rsidRPr="00F87520" w14:paraId="4BDB5515" w14:textId="77777777" w:rsidTr="0012665B">
        <w:trPr>
          <w:trHeight w:val="284"/>
        </w:trPr>
        <w:tc>
          <w:tcPr>
            <w:tcW w:w="3573" w:type="dxa"/>
            <w:vAlign w:val="center"/>
          </w:tcPr>
          <w:p w14:paraId="32C3224B" w14:textId="77777777" w:rsidR="00361D13" w:rsidRPr="00F87520" w:rsidRDefault="00361D13" w:rsidP="0012665B">
            <w:pPr>
              <w:ind w:right="-1134"/>
              <w:rPr>
                <w:sz w:val="16"/>
                <w:szCs w:val="16"/>
              </w:rPr>
            </w:pPr>
            <w:r w:rsidRPr="00F87520">
              <w:rPr>
                <w:sz w:val="16"/>
                <w:szCs w:val="16"/>
              </w:rPr>
              <w:t>MBO</w:t>
            </w:r>
          </w:p>
        </w:tc>
        <w:tc>
          <w:tcPr>
            <w:tcW w:w="7654" w:type="dxa"/>
            <w:vAlign w:val="center"/>
          </w:tcPr>
          <w:p w14:paraId="03075883" w14:textId="77777777" w:rsidR="00361D13" w:rsidRPr="00F87520" w:rsidRDefault="00361D13" w:rsidP="0012665B">
            <w:pPr>
              <w:ind w:right="-1134"/>
              <w:rPr>
                <w:sz w:val="16"/>
                <w:szCs w:val="16"/>
              </w:rPr>
            </w:pPr>
          </w:p>
        </w:tc>
      </w:tr>
      <w:tr w:rsidR="00361D13" w:rsidRPr="00F87520" w14:paraId="5B0602EC" w14:textId="77777777" w:rsidTr="0012665B">
        <w:trPr>
          <w:trHeight w:val="284"/>
        </w:trPr>
        <w:tc>
          <w:tcPr>
            <w:tcW w:w="3573" w:type="dxa"/>
            <w:vAlign w:val="center"/>
          </w:tcPr>
          <w:p w14:paraId="385BE903" w14:textId="77777777" w:rsidR="00361D13" w:rsidRPr="00F87520" w:rsidRDefault="00361D13" w:rsidP="0012665B">
            <w:pPr>
              <w:ind w:right="-1134"/>
              <w:rPr>
                <w:sz w:val="16"/>
                <w:szCs w:val="16"/>
              </w:rPr>
            </w:pPr>
            <w:r w:rsidRPr="00F87520">
              <w:rPr>
                <w:sz w:val="16"/>
                <w:szCs w:val="16"/>
              </w:rPr>
              <w:t>ADRESA SJEDIŠTA</w:t>
            </w:r>
          </w:p>
        </w:tc>
        <w:tc>
          <w:tcPr>
            <w:tcW w:w="7654" w:type="dxa"/>
            <w:vAlign w:val="center"/>
          </w:tcPr>
          <w:p w14:paraId="3906F587" w14:textId="77777777" w:rsidR="00361D13" w:rsidRPr="00F87520" w:rsidRDefault="00361D13" w:rsidP="0012665B">
            <w:pPr>
              <w:ind w:right="-1134"/>
              <w:rPr>
                <w:sz w:val="16"/>
                <w:szCs w:val="16"/>
              </w:rPr>
            </w:pPr>
          </w:p>
        </w:tc>
      </w:tr>
      <w:tr w:rsidR="00361D13" w:rsidRPr="00F87520" w14:paraId="3D3EF5B7" w14:textId="77777777" w:rsidTr="0012665B">
        <w:trPr>
          <w:trHeight w:val="284"/>
        </w:trPr>
        <w:tc>
          <w:tcPr>
            <w:tcW w:w="3573" w:type="dxa"/>
            <w:vAlign w:val="center"/>
          </w:tcPr>
          <w:p w14:paraId="10AB117F" w14:textId="77777777" w:rsidR="00361D13" w:rsidRPr="00F87520" w:rsidRDefault="00361D13" w:rsidP="0012665B">
            <w:pPr>
              <w:ind w:right="-1134"/>
              <w:rPr>
                <w:sz w:val="16"/>
                <w:szCs w:val="16"/>
              </w:rPr>
            </w:pPr>
            <w:r w:rsidRPr="00F87520">
              <w:rPr>
                <w:sz w:val="16"/>
                <w:szCs w:val="16"/>
              </w:rPr>
              <w:t>U SUSTAVU PDV-a</w:t>
            </w:r>
          </w:p>
        </w:tc>
        <w:tc>
          <w:tcPr>
            <w:tcW w:w="7654" w:type="dxa"/>
            <w:vAlign w:val="center"/>
          </w:tcPr>
          <w:p w14:paraId="0DCAEEFC" w14:textId="77777777" w:rsidR="00361D13" w:rsidRPr="00F87520" w:rsidRDefault="00361D13" w:rsidP="0012665B">
            <w:pPr>
              <w:ind w:right="-1134"/>
              <w:rPr>
                <w:sz w:val="16"/>
                <w:szCs w:val="16"/>
              </w:rPr>
            </w:pPr>
          </w:p>
        </w:tc>
      </w:tr>
      <w:tr w:rsidR="00361D13" w:rsidRPr="00F87520" w14:paraId="541AE43D" w14:textId="77777777" w:rsidTr="0012665B">
        <w:trPr>
          <w:trHeight w:val="284"/>
        </w:trPr>
        <w:tc>
          <w:tcPr>
            <w:tcW w:w="3573" w:type="dxa"/>
            <w:vAlign w:val="center"/>
          </w:tcPr>
          <w:p w14:paraId="336541DA"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4E9C0FE7" w14:textId="77777777" w:rsidR="00361D13" w:rsidRPr="00F87520" w:rsidRDefault="00361D13" w:rsidP="0012665B">
            <w:pPr>
              <w:ind w:right="-1134"/>
              <w:rPr>
                <w:sz w:val="16"/>
                <w:szCs w:val="16"/>
              </w:rPr>
            </w:pPr>
          </w:p>
        </w:tc>
      </w:tr>
      <w:tr w:rsidR="00361D13" w:rsidRPr="00F87520" w14:paraId="79121FBF" w14:textId="77777777" w:rsidTr="0012665B">
        <w:trPr>
          <w:trHeight w:val="284"/>
        </w:trPr>
        <w:tc>
          <w:tcPr>
            <w:tcW w:w="3573" w:type="dxa"/>
            <w:vAlign w:val="center"/>
          </w:tcPr>
          <w:p w14:paraId="26B2D167"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35181CB5" w14:textId="77777777" w:rsidR="00361D13" w:rsidRPr="00F87520" w:rsidRDefault="00361D13" w:rsidP="0012665B">
            <w:pPr>
              <w:ind w:right="-1134"/>
              <w:rPr>
                <w:sz w:val="16"/>
                <w:szCs w:val="16"/>
              </w:rPr>
            </w:pPr>
          </w:p>
        </w:tc>
      </w:tr>
      <w:tr w:rsidR="00361D13" w:rsidRPr="00F87520" w14:paraId="7BEE47C0" w14:textId="77777777" w:rsidTr="0012665B">
        <w:trPr>
          <w:trHeight w:val="284"/>
        </w:trPr>
        <w:tc>
          <w:tcPr>
            <w:tcW w:w="3573" w:type="dxa"/>
            <w:vAlign w:val="center"/>
          </w:tcPr>
          <w:p w14:paraId="4758D3FA"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35C905BF" w14:textId="77777777" w:rsidR="00361D13" w:rsidRPr="00F87520" w:rsidRDefault="00361D13" w:rsidP="0012665B">
            <w:pPr>
              <w:ind w:right="-1134"/>
              <w:rPr>
                <w:sz w:val="16"/>
                <w:szCs w:val="16"/>
              </w:rPr>
            </w:pPr>
          </w:p>
        </w:tc>
      </w:tr>
      <w:tr w:rsidR="00361D13" w:rsidRPr="00F87520" w14:paraId="5CEC0018" w14:textId="77777777" w:rsidTr="0012665B">
        <w:trPr>
          <w:trHeight w:val="284"/>
        </w:trPr>
        <w:tc>
          <w:tcPr>
            <w:tcW w:w="11227" w:type="dxa"/>
            <w:gridSpan w:val="2"/>
            <w:vAlign w:val="center"/>
          </w:tcPr>
          <w:p w14:paraId="7F438902" w14:textId="77777777" w:rsidR="00361D13" w:rsidRPr="00F87520" w:rsidRDefault="00361D13" w:rsidP="0012665B">
            <w:pPr>
              <w:jc w:val="center"/>
              <w:rPr>
                <w:b/>
                <w:bCs/>
                <w:sz w:val="16"/>
                <w:szCs w:val="16"/>
              </w:rPr>
            </w:pPr>
            <w:r w:rsidRPr="00F87520">
              <w:rPr>
                <w:b/>
                <w:bCs/>
                <w:sz w:val="16"/>
                <w:szCs w:val="16"/>
              </w:rPr>
              <w:t>I.III. PRAVNA OSOBA</w:t>
            </w:r>
          </w:p>
        </w:tc>
      </w:tr>
      <w:tr w:rsidR="00361D13" w:rsidRPr="00F87520" w14:paraId="61495EE1" w14:textId="77777777" w:rsidTr="0012665B">
        <w:trPr>
          <w:trHeight w:val="284"/>
        </w:trPr>
        <w:tc>
          <w:tcPr>
            <w:tcW w:w="3573" w:type="dxa"/>
            <w:vAlign w:val="center"/>
          </w:tcPr>
          <w:p w14:paraId="64CC87FC" w14:textId="77777777" w:rsidR="00361D13" w:rsidRPr="00F87520" w:rsidRDefault="00361D13" w:rsidP="0012665B">
            <w:pPr>
              <w:ind w:right="-1134"/>
              <w:rPr>
                <w:sz w:val="16"/>
                <w:szCs w:val="16"/>
              </w:rPr>
            </w:pPr>
            <w:r w:rsidRPr="00F87520">
              <w:rPr>
                <w:sz w:val="16"/>
                <w:szCs w:val="16"/>
              </w:rPr>
              <w:t>NAZIV</w:t>
            </w:r>
          </w:p>
        </w:tc>
        <w:tc>
          <w:tcPr>
            <w:tcW w:w="7654" w:type="dxa"/>
            <w:vAlign w:val="center"/>
          </w:tcPr>
          <w:p w14:paraId="1589C4A3" w14:textId="77777777" w:rsidR="00361D13" w:rsidRPr="00F87520" w:rsidRDefault="00361D13" w:rsidP="0012665B">
            <w:pPr>
              <w:ind w:right="-1134"/>
              <w:rPr>
                <w:sz w:val="16"/>
                <w:szCs w:val="16"/>
              </w:rPr>
            </w:pPr>
          </w:p>
        </w:tc>
      </w:tr>
      <w:tr w:rsidR="00361D13" w:rsidRPr="00F87520" w14:paraId="6133C6A2" w14:textId="77777777" w:rsidTr="0012665B">
        <w:trPr>
          <w:trHeight w:val="284"/>
        </w:trPr>
        <w:tc>
          <w:tcPr>
            <w:tcW w:w="3573" w:type="dxa"/>
            <w:vAlign w:val="center"/>
          </w:tcPr>
          <w:p w14:paraId="56C9CA62"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1665F9FB" w14:textId="77777777" w:rsidR="00361D13" w:rsidRPr="00F87520" w:rsidRDefault="00361D13" w:rsidP="0012665B">
            <w:pPr>
              <w:ind w:right="-1134"/>
              <w:rPr>
                <w:sz w:val="16"/>
                <w:szCs w:val="16"/>
              </w:rPr>
            </w:pPr>
          </w:p>
        </w:tc>
      </w:tr>
      <w:tr w:rsidR="00361D13" w:rsidRPr="00F87520" w14:paraId="2FC7328A" w14:textId="77777777" w:rsidTr="0012665B">
        <w:trPr>
          <w:trHeight w:val="284"/>
        </w:trPr>
        <w:tc>
          <w:tcPr>
            <w:tcW w:w="3573" w:type="dxa"/>
            <w:vAlign w:val="center"/>
          </w:tcPr>
          <w:p w14:paraId="1A581463" w14:textId="77777777" w:rsidR="00361D13" w:rsidRPr="00F87520" w:rsidRDefault="00361D13" w:rsidP="0012665B">
            <w:pPr>
              <w:ind w:right="-1134"/>
              <w:rPr>
                <w:sz w:val="16"/>
                <w:szCs w:val="16"/>
              </w:rPr>
            </w:pPr>
            <w:r w:rsidRPr="00F87520">
              <w:rPr>
                <w:sz w:val="16"/>
                <w:szCs w:val="16"/>
              </w:rPr>
              <w:t>MB</w:t>
            </w:r>
          </w:p>
        </w:tc>
        <w:tc>
          <w:tcPr>
            <w:tcW w:w="7654" w:type="dxa"/>
            <w:vAlign w:val="center"/>
          </w:tcPr>
          <w:p w14:paraId="4012E425" w14:textId="77777777" w:rsidR="00361D13" w:rsidRPr="00F87520" w:rsidRDefault="00361D13" w:rsidP="0012665B">
            <w:pPr>
              <w:ind w:right="-1134"/>
              <w:rPr>
                <w:sz w:val="16"/>
                <w:szCs w:val="16"/>
              </w:rPr>
            </w:pPr>
          </w:p>
        </w:tc>
      </w:tr>
      <w:tr w:rsidR="00361D13" w:rsidRPr="00F87520" w14:paraId="575567C2" w14:textId="77777777" w:rsidTr="0012665B">
        <w:trPr>
          <w:trHeight w:val="284"/>
        </w:trPr>
        <w:tc>
          <w:tcPr>
            <w:tcW w:w="3573" w:type="dxa"/>
            <w:vAlign w:val="center"/>
          </w:tcPr>
          <w:p w14:paraId="07EA9C79" w14:textId="77777777" w:rsidR="00361D13" w:rsidRPr="00F87520" w:rsidRDefault="00361D13" w:rsidP="0012665B">
            <w:pPr>
              <w:ind w:right="-1134"/>
              <w:rPr>
                <w:sz w:val="16"/>
                <w:szCs w:val="16"/>
              </w:rPr>
            </w:pPr>
            <w:r w:rsidRPr="00F87520">
              <w:rPr>
                <w:sz w:val="16"/>
                <w:szCs w:val="16"/>
              </w:rPr>
              <w:t>MIBPG</w:t>
            </w:r>
          </w:p>
        </w:tc>
        <w:tc>
          <w:tcPr>
            <w:tcW w:w="7654" w:type="dxa"/>
            <w:vAlign w:val="center"/>
          </w:tcPr>
          <w:p w14:paraId="4E81743F" w14:textId="77777777" w:rsidR="00361D13" w:rsidRPr="00F87520" w:rsidRDefault="00361D13" w:rsidP="0012665B">
            <w:pPr>
              <w:ind w:right="-1134"/>
              <w:rPr>
                <w:sz w:val="16"/>
                <w:szCs w:val="16"/>
              </w:rPr>
            </w:pPr>
          </w:p>
        </w:tc>
      </w:tr>
      <w:tr w:rsidR="00361D13" w:rsidRPr="00F87520" w14:paraId="11EE9262" w14:textId="77777777" w:rsidTr="0012665B">
        <w:trPr>
          <w:trHeight w:val="284"/>
        </w:trPr>
        <w:tc>
          <w:tcPr>
            <w:tcW w:w="3573" w:type="dxa"/>
            <w:vAlign w:val="center"/>
          </w:tcPr>
          <w:p w14:paraId="027A5346" w14:textId="77777777" w:rsidR="00361D13" w:rsidRPr="00F87520" w:rsidRDefault="00361D13" w:rsidP="0012665B">
            <w:pPr>
              <w:ind w:right="-1134"/>
              <w:rPr>
                <w:sz w:val="16"/>
                <w:szCs w:val="16"/>
              </w:rPr>
            </w:pPr>
            <w:r w:rsidRPr="00F87520">
              <w:rPr>
                <w:sz w:val="16"/>
                <w:szCs w:val="16"/>
              </w:rPr>
              <w:lastRenderedPageBreak/>
              <w:t>ADRESA SJEDIŠTA</w:t>
            </w:r>
          </w:p>
        </w:tc>
        <w:tc>
          <w:tcPr>
            <w:tcW w:w="7654" w:type="dxa"/>
            <w:vAlign w:val="center"/>
          </w:tcPr>
          <w:p w14:paraId="29D95715" w14:textId="77777777" w:rsidR="00361D13" w:rsidRPr="00F87520" w:rsidRDefault="00361D13" w:rsidP="0012665B">
            <w:pPr>
              <w:ind w:right="-1134"/>
              <w:rPr>
                <w:sz w:val="16"/>
                <w:szCs w:val="16"/>
              </w:rPr>
            </w:pPr>
          </w:p>
        </w:tc>
      </w:tr>
      <w:tr w:rsidR="00361D13" w:rsidRPr="00F87520" w14:paraId="63AB267A" w14:textId="77777777" w:rsidTr="0012665B">
        <w:trPr>
          <w:trHeight w:val="284"/>
        </w:trPr>
        <w:tc>
          <w:tcPr>
            <w:tcW w:w="3573" w:type="dxa"/>
            <w:vAlign w:val="center"/>
          </w:tcPr>
          <w:p w14:paraId="0872643D" w14:textId="77777777" w:rsidR="00361D13" w:rsidRPr="00F87520" w:rsidRDefault="00361D13" w:rsidP="0012665B">
            <w:pPr>
              <w:ind w:right="-1134"/>
              <w:rPr>
                <w:sz w:val="16"/>
                <w:szCs w:val="16"/>
              </w:rPr>
            </w:pPr>
            <w:r w:rsidRPr="00F87520">
              <w:rPr>
                <w:sz w:val="16"/>
                <w:szCs w:val="16"/>
              </w:rPr>
              <w:t>OVLAŠTENA OSOBA ZA ZASTUPANJE</w:t>
            </w:r>
          </w:p>
        </w:tc>
        <w:tc>
          <w:tcPr>
            <w:tcW w:w="7654" w:type="dxa"/>
            <w:vAlign w:val="center"/>
          </w:tcPr>
          <w:p w14:paraId="277C3933" w14:textId="77777777" w:rsidR="00361D13" w:rsidRPr="00F87520" w:rsidRDefault="00361D13" w:rsidP="0012665B">
            <w:pPr>
              <w:ind w:right="-1134"/>
              <w:rPr>
                <w:sz w:val="16"/>
                <w:szCs w:val="16"/>
              </w:rPr>
            </w:pPr>
          </w:p>
        </w:tc>
      </w:tr>
      <w:tr w:rsidR="00361D13" w:rsidRPr="00F87520" w14:paraId="0FDAC990" w14:textId="77777777" w:rsidTr="0012665B">
        <w:trPr>
          <w:trHeight w:val="284"/>
        </w:trPr>
        <w:tc>
          <w:tcPr>
            <w:tcW w:w="3573" w:type="dxa"/>
            <w:vAlign w:val="center"/>
          </w:tcPr>
          <w:p w14:paraId="37F00511"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0DFF227D" w14:textId="77777777" w:rsidR="00361D13" w:rsidRPr="00F87520" w:rsidRDefault="00361D13" w:rsidP="0012665B">
            <w:pPr>
              <w:ind w:right="-1134"/>
              <w:rPr>
                <w:sz w:val="16"/>
                <w:szCs w:val="16"/>
              </w:rPr>
            </w:pPr>
          </w:p>
        </w:tc>
      </w:tr>
      <w:tr w:rsidR="00361D13" w:rsidRPr="00F87520" w14:paraId="672C51DB" w14:textId="77777777" w:rsidTr="0012665B">
        <w:trPr>
          <w:trHeight w:val="284"/>
        </w:trPr>
        <w:tc>
          <w:tcPr>
            <w:tcW w:w="3573" w:type="dxa"/>
            <w:vAlign w:val="center"/>
          </w:tcPr>
          <w:p w14:paraId="57735CF9"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7FC2971E" w14:textId="77777777" w:rsidR="00361D13" w:rsidRPr="00F87520" w:rsidRDefault="00361D13" w:rsidP="0012665B">
            <w:pPr>
              <w:ind w:right="-1134"/>
              <w:rPr>
                <w:sz w:val="16"/>
                <w:szCs w:val="16"/>
              </w:rPr>
            </w:pPr>
          </w:p>
        </w:tc>
      </w:tr>
      <w:tr w:rsidR="00361D13" w:rsidRPr="00F87520" w14:paraId="7F5941B1" w14:textId="77777777" w:rsidTr="0012665B">
        <w:trPr>
          <w:trHeight w:val="284"/>
        </w:trPr>
        <w:tc>
          <w:tcPr>
            <w:tcW w:w="3573" w:type="dxa"/>
            <w:vAlign w:val="center"/>
          </w:tcPr>
          <w:p w14:paraId="2A4D376B"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6F53DD2F" w14:textId="77777777" w:rsidR="00361D13" w:rsidRPr="00F87520" w:rsidRDefault="00361D13" w:rsidP="0012665B">
            <w:pPr>
              <w:ind w:right="-1134"/>
              <w:rPr>
                <w:sz w:val="16"/>
                <w:szCs w:val="16"/>
              </w:rPr>
            </w:pPr>
          </w:p>
        </w:tc>
      </w:tr>
      <w:tr w:rsidR="00361D13" w:rsidRPr="00F87520" w14:paraId="35F56EAF" w14:textId="77777777" w:rsidTr="0012665B">
        <w:trPr>
          <w:trHeight w:val="284"/>
        </w:trPr>
        <w:tc>
          <w:tcPr>
            <w:tcW w:w="11227" w:type="dxa"/>
            <w:gridSpan w:val="2"/>
            <w:vAlign w:val="center"/>
          </w:tcPr>
          <w:p w14:paraId="1E3A199D" w14:textId="77777777" w:rsidR="00361D13" w:rsidRPr="00F87520" w:rsidRDefault="00361D13" w:rsidP="0012665B">
            <w:pPr>
              <w:jc w:val="center"/>
              <w:rPr>
                <w:b/>
                <w:bCs/>
                <w:sz w:val="16"/>
                <w:szCs w:val="16"/>
              </w:rPr>
            </w:pPr>
            <w:r w:rsidRPr="00F87520">
              <w:rPr>
                <w:b/>
                <w:bCs/>
                <w:sz w:val="16"/>
                <w:szCs w:val="16"/>
              </w:rPr>
              <w:t>I.IV. FIZIČKA OSOBA</w:t>
            </w:r>
          </w:p>
        </w:tc>
      </w:tr>
      <w:tr w:rsidR="00361D13" w:rsidRPr="00F87520" w14:paraId="13117583" w14:textId="77777777" w:rsidTr="0012665B">
        <w:trPr>
          <w:trHeight w:val="284"/>
        </w:trPr>
        <w:tc>
          <w:tcPr>
            <w:tcW w:w="3573" w:type="dxa"/>
            <w:vAlign w:val="center"/>
          </w:tcPr>
          <w:p w14:paraId="23A3F077" w14:textId="77777777" w:rsidR="00361D13" w:rsidRPr="00F87520" w:rsidRDefault="00361D13" w:rsidP="0012665B">
            <w:pPr>
              <w:ind w:right="-1134"/>
              <w:rPr>
                <w:sz w:val="16"/>
                <w:szCs w:val="16"/>
              </w:rPr>
            </w:pPr>
            <w:r w:rsidRPr="00F87520">
              <w:rPr>
                <w:sz w:val="16"/>
                <w:szCs w:val="16"/>
              </w:rPr>
              <w:t>IME I PREZIME</w:t>
            </w:r>
          </w:p>
        </w:tc>
        <w:tc>
          <w:tcPr>
            <w:tcW w:w="7654" w:type="dxa"/>
            <w:vAlign w:val="center"/>
          </w:tcPr>
          <w:p w14:paraId="634CC43E" w14:textId="77777777" w:rsidR="00361D13" w:rsidRPr="00F87520" w:rsidRDefault="00361D13" w:rsidP="0012665B">
            <w:pPr>
              <w:ind w:right="-1134"/>
              <w:rPr>
                <w:sz w:val="16"/>
                <w:szCs w:val="16"/>
              </w:rPr>
            </w:pPr>
          </w:p>
        </w:tc>
      </w:tr>
      <w:tr w:rsidR="00361D13" w:rsidRPr="00F87520" w14:paraId="76297C4A" w14:textId="77777777" w:rsidTr="0012665B">
        <w:trPr>
          <w:trHeight w:val="284"/>
        </w:trPr>
        <w:tc>
          <w:tcPr>
            <w:tcW w:w="3573" w:type="dxa"/>
            <w:vAlign w:val="center"/>
          </w:tcPr>
          <w:p w14:paraId="1FD5E727"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6C117E5C" w14:textId="77777777" w:rsidR="00361D13" w:rsidRPr="00F87520" w:rsidRDefault="00361D13" w:rsidP="0012665B">
            <w:pPr>
              <w:ind w:right="-1134"/>
              <w:rPr>
                <w:sz w:val="16"/>
                <w:szCs w:val="16"/>
              </w:rPr>
            </w:pPr>
          </w:p>
        </w:tc>
      </w:tr>
      <w:tr w:rsidR="00361D13" w:rsidRPr="00F87520" w14:paraId="19727F2D" w14:textId="77777777" w:rsidTr="0012665B">
        <w:trPr>
          <w:trHeight w:val="284"/>
        </w:trPr>
        <w:tc>
          <w:tcPr>
            <w:tcW w:w="3573" w:type="dxa"/>
            <w:vAlign w:val="center"/>
          </w:tcPr>
          <w:p w14:paraId="3092203D" w14:textId="77777777" w:rsidR="00361D13" w:rsidRPr="00F87520" w:rsidRDefault="00361D13" w:rsidP="0012665B">
            <w:pPr>
              <w:ind w:right="-1134"/>
              <w:rPr>
                <w:sz w:val="16"/>
                <w:szCs w:val="16"/>
              </w:rPr>
            </w:pPr>
            <w:r w:rsidRPr="00F87520">
              <w:rPr>
                <w:sz w:val="16"/>
                <w:szCs w:val="16"/>
              </w:rPr>
              <w:t>ADRESA PREBIVALIŠTA</w:t>
            </w:r>
          </w:p>
        </w:tc>
        <w:tc>
          <w:tcPr>
            <w:tcW w:w="7654" w:type="dxa"/>
            <w:vAlign w:val="center"/>
          </w:tcPr>
          <w:p w14:paraId="70EB99A7" w14:textId="77777777" w:rsidR="00361D13" w:rsidRPr="00F87520" w:rsidRDefault="00361D13" w:rsidP="0012665B">
            <w:pPr>
              <w:ind w:right="-1134"/>
              <w:rPr>
                <w:sz w:val="16"/>
                <w:szCs w:val="16"/>
              </w:rPr>
            </w:pPr>
          </w:p>
        </w:tc>
      </w:tr>
      <w:tr w:rsidR="00361D13" w:rsidRPr="00F87520" w14:paraId="5CD1814B" w14:textId="77777777" w:rsidTr="0012665B">
        <w:trPr>
          <w:trHeight w:val="284"/>
        </w:trPr>
        <w:tc>
          <w:tcPr>
            <w:tcW w:w="3573" w:type="dxa"/>
            <w:vAlign w:val="center"/>
          </w:tcPr>
          <w:p w14:paraId="58859D37"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18ED25D8" w14:textId="77777777" w:rsidR="00361D13" w:rsidRPr="00F87520" w:rsidRDefault="00361D13" w:rsidP="0012665B">
            <w:pPr>
              <w:ind w:right="-1134"/>
              <w:rPr>
                <w:sz w:val="16"/>
                <w:szCs w:val="16"/>
              </w:rPr>
            </w:pPr>
          </w:p>
        </w:tc>
      </w:tr>
      <w:tr w:rsidR="00361D13" w:rsidRPr="00F87520" w14:paraId="5178F5F1" w14:textId="77777777" w:rsidTr="0012665B">
        <w:trPr>
          <w:trHeight w:val="284"/>
        </w:trPr>
        <w:tc>
          <w:tcPr>
            <w:tcW w:w="3573" w:type="dxa"/>
            <w:vAlign w:val="center"/>
          </w:tcPr>
          <w:p w14:paraId="6C5A126E"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5681ED49" w14:textId="77777777" w:rsidR="00361D13" w:rsidRPr="00F87520" w:rsidRDefault="00361D13" w:rsidP="0012665B">
            <w:pPr>
              <w:ind w:right="-1134"/>
              <w:rPr>
                <w:sz w:val="16"/>
                <w:szCs w:val="16"/>
              </w:rPr>
            </w:pPr>
          </w:p>
        </w:tc>
      </w:tr>
      <w:tr w:rsidR="00361D13" w:rsidRPr="00F87520" w14:paraId="45EB3EAF" w14:textId="77777777" w:rsidTr="0012665B">
        <w:trPr>
          <w:trHeight w:val="284"/>
        </w:trPr>
        <w:tc>
          <w:tcPr>
            <w:tcW w:w="3573" w:type="dxa"/>
            <w:vAlign w:val="center"/>
          </w:tcPr>
          <w:p w14:paraId="287FF206"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4F7490FE" w14:textId="77777777" w:rsidR="00361D13" w:rsidRPr="00F87520" w:rsidRDefault="00361D13" w:rsidP="0012665B">
            <w:pPr>
              <w:ind w:right="-1134"/>
              <w:rPr>
                <w:sz w:val="16"/>
                <w:szCs w:val="16"/>
              </w:rPr>
            </w:pPr>
          </w:p>
        </w:tc>
      </w:tr>
      <w:bookmarkEnd w:id="6"/>
    </w:tbl>
    <w:p w14:paraId="6CD09451" w14:textId="77777777" w:rsidR="00361D13" w:rsidRDefault="00361D13" w:rsidP="00361D13">
      <w:pPr>
        <w:rPr>
          <w:sz w:val="22"/>
        </w:rPr>
      </w:pPr>
    </w:p>
    <w:p w14:paraId="18D6D1FA" w14:textId="77777777" w:rsidR="00361D13" w:rsidRDefault="00361D13" w:rsidP="00361D13">
      <w:pPr>
        <w:ind w:left="-993"/>
        <w:rPr>
          <w:sz w:val="22"/>
        </w:rPr>
      </w:pPr>
      <w:r>
        <w:rPr>
          <w:sz w:val="22"/>
        </w:rPr>
        <w:t>TABLICA 2. OPIS GOSPODARSTVA</w:t>
      </w:r>
    </w:p>
    <w:tbl>
      <w:tblPr>
        <w:tblStyle w:val="Reetkatablice"/>
        <w:tblW w:w="11227" w:type="dxa"/>
        <w:tblInd w:w="-1026" w:type="dxa"/>
        <w:tblLook w:val="04A0" w:firstRow="1" w:lastRow="0" w:firstColumn="1" w:lastColumn="0" w:noHBand="0" w:noVBand="1"/>
      </w:tblPr>
      <w:tblGrid>
        <w:gridCol w:w="7967"/>
        <w:gridCol w:w="3260"/>
      </w:tblGrid>
      <w:tr w:rsidR="00361D13" w:rsidRPr="00175125" w14:paraId="78397C9F" w14:textId="77777777" w:rsidTr="0012665B">
        <w:trPr>
          <w:trHeight w:val="284"/>
        </w:trPr>
        <w:tc>
          <w:tcPr>
            <w:tcW w:w="11227" w:type="dxa"/>
            <w:gridSpan w:val="2"/>
            <w:vAlign w:val="center"/>
          </w:tcPr>
          <w:p w14:paraId="044222B0" w14:textId="77777777" w:rsidR="00361D13" w:rsidRPr="00175125" w:rsidRDefault="00361D13" w:rsidP="0012665B">
            <w:pPr>
              <w:jc w:val="center"/>
              <w:rPr>
                <w:b/>
                <w:bCs/>
                <w:sz w:val="16"/>
                <w:szCs w:val="16"/>
              </w:rPr>
            </w:pPr>
            <w:r w:rsidRPr="00175125">
              <w:rPr>
                <w:b/>
                <w:bCs/>
                <w:sz w:val="16"/>
                <w:szCs w:val="16"/>
              </w:rPr>
              <w:t>II. OPIS GOSPODARSTVA</w:t>
            </w:r>
          </w:p>
        </w:tc>
      </w:tr>
      <w:tr w:rsidR="00361D13" w:rsidRPr="00175125" w14:paraId="644D7A08" w14:textId="77777777" w:rsidTr="0012665B">
        <w:trPr>
          <w:trHeight w:val="431"/>
        </w:trPr>
        <w:tc>
          <w:tcPr>
            <w:tcW w:w="7967" w:type="dxa"/>
            <w:vAlign w:val="center"/>
          </w:tcPr>
          <w:p w14:paraId="506ED2ED" w14:textId="77777777" w:rsidR="00361D13" w:rsidRPr="00175125" w:rsidRDefault="00361D13" w:rsidP="0012665B">
            <w:pPr>
              <w:spacing w:after="60"/>
              <w:rPr>
                <w:sz w:val="16"/>
                <w:szCs w:val="16"/>
              </w:rPr>
            </w:pPr>
            <w:r w:rsidRPr="00175125">
              <w:rPr>
                <w:sz w:val="16"/>
                <w:szCs w:val="16"/>
              </w:rPr>
              <w:t>POVRŠINA POLJOPRIVREDNOG ZEMLJIŠTA KOJE IMA U VLASNIŠTVU</w:t>
            </w:r>
          </w:p>
          <w:p w14:paraId="469EAEFB" w14:textId="77777777" w:rsidR="00361D13" w:rsidRPr="00175125" w:rsidRDefault="00361D13" w:rsidP="0012665B">
            <w:pPr>
              <w:spacing w:after="60"/>
              <w:rPr>
                <w:sz w:val="16"/>
                <w:szCs w:val="16"/>
              </w:rPr>
            </w:pPr>
            <w:r w:rsidRPr="00175125">
              <w:rPr>
                <w:sz w:val="16"/>
                <w:szCs w:val="16"/>
              </w:rPr>
              <w:t>(u hektarima)</w:t>
            </w:r>
          </w:p>
        </w:tc>
        <w:tc>
          <w:tcPr>
            <w:tcW w:w="3260" w:type="dxa"/>
            <w:vAlign w:val="center"/>
          </w:tcPr>
          <w:p w14:paraId="50ABA7B4" w14:textId="77777777" w:rsidR="00361D13" w:rsidRPr="00175125" w:rsidRDefault="00361D13" w:rsidP="0012665B">
            <w:pPr>
              <w:ind w:right="-1134"/>
              <w:rPr>
                <w:sz w:val="16"/>
                <w:szCs w:val="16"/>
              </w:rPr>
            </w:pPr>
          </w:p>
        </w:tc>
      </w:tr>
      <w:tr w:rsidR="00361D13" w:rsidRPr="00175125" w14:paraId="2B12FD35" w14:textId="77777777" w:rsidTr="0012665B">
        <w:trPr>
          <w:trHeight w:val="284"/>
        </w:trPr>
        <w:tc>
          <w:tcPr>
            <w:tcW w:w="7967" w:type="dxa"/>
            <w:vAlign w:val="center"/>
          </w:tcPr>
          <w:p w14:paraId="0B4F765A" w14:textId="77777777" w:rsidR="00361D13" w:rsidRPr="00175125" w:rsidRDefault="00361D13" w:rsidP="0012665B">
            <w:pPr>
              <w:spacing w:after="60"/>
              <w:ind w:right="-1134"/>
              <w:rPr>
                <w:sz w:val="16"/>
                <w:szCs w:val="16"/>
              </w:rPr>
            </w:pPr>
            <w:r w:rsidRPr="00175125">
              <w:rPr>
                <w:sz w:val="16"/>
                <w:szCs w:val="16"/>
              </w:rPr>
              <w:t>UKUPNA POVRŠINA POLJOPRIVREDNOG ZEMLJIŠTA UPISANOG U ARKOD KOJE KORISTI</w:t>
            </w:r>
          </w:p>
          <w:p w14:paraId="027C0E53" w14:textId="77777777" w:rsidR="00361D13" w:rsidRPr="00175125" w:rsidRDefault="00361D13" w:rsidP="0012665B">
            <w:pPr>
              <w:spacing w:after="60"/>
              <w:ind w:right="-1134"/>
              <w:rPr>
                <w:sz w:val="16"/>
                <w:szCs w:val="16"/>
              </w:rPr>
            </w:pPr>
            <w:r w:rsidRPr="00175125">
              <w:rPr>
                <w:sz w:val="16"/>
                <w:szCs w:val="16"/>
              </w:rPr>
              <w:t>(u hektarima)</w:t>
            </w:r>
          </w:p>
        </w:tc>
        <w:tc>
          <w:tcPr>
            <w:tcW w:w="3260" w:type="dxa"/>
            <w:vAlign w:val="center"/>
          </w:tcPr>
          <w:p w14:paraId="6C3E3F65" w14:textId="77777777" w:rsidR="00361D13" w:rsidRPr="00175125" w:rsidRDefault="00361D13" w:rsidP="0012665B">
            <w:pPr>
              <w:ind w:right="-1134"/>
              <w:rPr>
                <w:sz w:val="16"/>
                <w:szCs w:val="16"/>
              </w:rPr>
            </w:pPr>
          </w:p>
        </w:tc>
      </w:tr>
      <w:tr w:rsidR="00361D13" w:rsidRPr="00175125" w14:paraId="61C2E5FC" w14:textId="77777777" w:rsidTr="0012665B">
        <w:trPr>
          <w:trHeight w:val="284"/>
        </w:trPr>
        <w:tc>
          <w:tcPr>
            <w:tcW w:w="7967" w:type="dxa"/>
            <w:vAlign w:val="center"/>
          </w:tcPr>
          <w:p w14:paraId="128899DF" w14:textId="77777777" w:rsidR="00361D13" w:rsidRPr="00175125" w:rsidRDefault="00361D13" w:rsidP="0012665B">
            <w:pPr>
              <w:ind w:right="-1134"/>
              <w:rPr>
                <w:sz w:val="16"/>
                <w:szCs w:val="16"/>
              </w:rPr>
            </w:pPr>
            <w:r w:rsidRPr="00175125">
              <w:rPr>
                <w:sz w:val="16"/>
                <w:szCs w:val="16"/>
              </w:rPr>
              <w:t>POVRŠINE POD IZGRAĐENIM ILI PLANIRANIM SUSTAVIMA JAVNOG NAVODNJAVANJA</w:t>
            </w:r>
          </w:p>
        </w:tc>
        <w:tc>
          <w:tcPr>
            <w:tcW w:w="3260" w:type="dxa"/>
            <w:vAlign w:val="center"/>
          </w:tcPr>
          <w:p w14:paraId="1D83BBA8" w14:textId="77777777" w:rsidR="00361D13" w:rsidRPr="00175125" w:rsidRDefault="00361D13" w:rsidP="0012665B">
            <w:pPr>
              <w:ind w:right="-1134"/>
              <w:rPr>
                <w:sz w:val="16"/>
                <w:szCs w:val="16"/>
              </w:rPr>
            </w:pPr>
          </w:p>
        </w:tc>
      </w:tr>
      <w:tr w:rsidR="00361D13" w:rsidRPr="00175125" w14:paraId="6EACD5F7" w14:textId="77777777" w:rsidTr="0012665B">
        <w:trPr>
          <w:trHeight w:val="284"/>
        </w:trPr>
        <w:tc>
          <w:tcPr>
            <w:tcW w:w="7967" w:type="dxa"/>
            <w:vAlign w:val="center"/>
          </w:tcPr>
          <w:p w14:paraId="0CFDD91B" w14:textId="77777777" w:rsidR="00361D13" w:rsidRPr="00175125" w:rsidRDefault="00361D13" w:rsidP="0012665B">
            <w:pPr>
              <w:ind w:right="-1134"/>
              <w:rPr>
                <w:sz w:val="16"/>
                <w:szCs w:val="16"/>
              </w:rPr>
            </w:pPr>
            <w:r w:rsidRPr="00175125">
              <w:rPr>
                <w:sz w:val="16"/>
                <w:szCs w:val="16"/>
              </w:rPr>
              <w:t>DOSADAŠNJA VRSTA POLJOPRIVREDNE PROIZVODNJE</w:t>
            </w:r>
          </w:p>
        </w:tc>
        <w:tc>
          <w:tcPr>
            <w:tcW w:w="3260" w:type="dxa"/>
            <w:vAlign w:val="center"/>
          </w:tcPr>
          <w:p w14:paraId="017E8B26" w14:textId="77777777" w:rsidR="00361D13" w:rsidRPr="00175125" w:rsidRDefault="00361D13" w:rsidP="0012665B">
            <w:pPr>
              <w:ind w:right="-1134"/>
              <w:rPr>
                <w:sz w:val="16"/>
                <w:szCs w:val="16"/>
              </w:rPr>
            </w:pPr>
          </w:p>
        </w:tc>
      </w:tr>
      <w:tr w:rsidR="00361D13" w:rsidRPr="00175125" w14:paraId="250BA64F" w14:textId="77777777" w:rsidTr="0012665B">
        <w:trPr>
          <w:trHeight w:val="284"/>
        </w:trPr>
        <w:tc>
          <w:tcPr>
            <w:tcW w:w="7967" w:type="dxa"/>
            <w:vAlign w:val="center"/>
          </w:tcPr>
          <w:p w14:paraId="77996887" w14:textId="77777777" w:rsidR="00361D13" w:rsidRPr="00175125" w:rsidRDefault="00361D13" w:rsidP="0012665B">
            <w:pPr>
              <w:ind w:right="-1134"/>
              <w:rPr>
                <w:sz w:val="16"/>
                <w:szCs w:val="16"/>
              </w:rPr>
            </w:pPr>
            <w:r w:rsidRPr="00175125">
              <w:rPr>
                <w:sz w:val="16"/>
                <w:szCs w:val="16"/>
              </w:rPr>
              <w:t>BROJ ČLANOVA ODNOSNO ZAPOSLENIKA DO RASPISIVANJA JAVNOG NATJEČAJA</w:t>
            </w:r>
          </w:p>
        </w:tc>
        <w:tc>
          <w:tcPr>
            <w:tcW w:w="3260" w:type="dxa"/>
            <w:vAlign w:val="center"/>
          </w:tcPr>
          <w:p w14:paraId="534BFBE7" w14:textId="77777777" w:rsidR="00361D13" w:rsidRPr="00175125" w:rsidRDefault="00361D13" w:rsidP="0012665B">
            <w:pPr>
              <w:ind w:right="-1134"/>
              <w:rPr>
                <w:sz w:val="16"/>
                <w:szCs w:val="16"/>
              </w:rPr>
            </w:pPr>
          </w:p>
        </w:tc>
      </w:tr>
      <w:tr w:rsidR="00361D13" w:rsidRPr="00175125" w14:paraId="1FCB2C2D" w14:textId="77777777" w:rsidTr="0012665B">
        <w:trPr>
          <w:trHeight w:val="284"/>
        </w:trPr>
        <w:tc>
          <w:tcPr>
            <w:tcW w:w="7967" w:type="dxa"/>
            <w:vAlign w:val="center"/>
          </w:tcPr>
          <w:p w14:paraId="4AF7F2ED" w14:textId="77777777" w:rsidR="00361D13" w:rsidRPr="00175125" w:rsidRDefault="00361D13" w:rsidP="0012665B">
            <w:pPr>
              <w:ind w:right="-1134"/>
              <w:rPr>
                <w:sz w:val="16"/>
                <w:szCs w:val="16"/>
              </w:rPr>
            </w:pPr>
            <w:r w:rsidRPr="00175125">
              <w:rPr>
                <w:sz w:val="16"/>
                <w:szCs w:val="16"/>
              </w:rPr>
              <w:t>PRAVNI OBLIK</w:t>
            </w:r>
          </w:p>
        </w:tc>
        <w:tc>
          <w:tcPr>
            <w:tcW w:w="3260" w:type="dxa"/>
            <w:vAlign w:val="center"/>
          </w:tcPr>
          <w:p w14:paraId="252F39DA" w14:textId="77777777" w:rsidR="00361D13" w:rsidRPr="00175125" w:rsidRDefault="00361D13" w:rsidP="0012665B">
            <w:pPr>
              <w:ind w:right="-1134"/>
              <w:rPr>
                <w:sz w:val="16"/>
                <w:szCs w:val="16"/>
              </w:rPr>
            </w:pPr>
          </w:p>
        </w:tc>
      </w:tr>
      <w:tr w:rsidR="00361D13" w:rsidRPr="00175125" w14:paraId="19C17044" w14:textId="77777777" w:rsidTr="0012665B">
        <w:trPr>
          <w:trHeight w:val="284"/>
        </w:trPr>
        <w:tc>
          <w:tcPr>
            <w:tcW w:w="7967" w:type="dxa"/>
            <w:vAlign w:val="center"/>
          </w:tcPr>
          <w:p w14:paraId="506A74DE" w14:textId="77777777" w:rsidR="00361D13" w:rsidRPr="00175125" w:rsidRDefault="00361D13" w:rsidP="0012665B">
            <w:pPr>
              <w:ind w:right="-1134"/>
              <w:rPr>
                <w:sz w:val="16"/>
                <w:szCs w:val="16"/>
              </w:rPr>
            </w:pPr>
            <w:r w:rsidRPr="00175125">
              <w:rPr>
                <w:sz w:val="16"/>
                <w:szCs w:val="16"/>
              </w:rPr>
              <w:t>POPIS POSTOJEĆE POLJOPRIVREDNE MEHANIZACIJE</w:t>
            </w:r>
          </w:p>
        </w:tc>
        <w:tc>
          <w:tcPr>
            <w:tcW w:w="3260" w:type="dxa"/>
            <w:vAlign w:val="center"/>
          </w:tcPr>
          <w:p w14:paraId="1F123D2B" w14:textId="77777777" w:rsidR="00361D13" w:rsidRPr="00175125" w:rsidRDefault="00361D13" w:rsidP="0012665B">
            <w:pPr>
              <w:ind w:right="-1134"/>
              <w:rPr>
                <w:sz w:val="16"/>
                <w:szCs w:val="16"/>
              </w:rPr>
            </w:pPr>
          </w:p>
        </w:tc>
      </w:tr>
      <w:tr w:rsidR="00361D13" w:rsidRPr="00175125" w14:paraId="7456F1A4" w14:textId="77777777" w:rsidTr="0012665B">
        <w:trPr>
          <w:trHeight w:val="491"/>
        </w:trPr>
        <w:tc>
          <w:tcPr>
            <w:tcW w:w="11227" w:type="dxa"/>
            <w:gridSpan w:val="2"/>
            <w:vAlign w:val="center"/>
          </w:tcPr>
          <w:p w14:paraId="2CFCABC8" w14:textId="77777777" w:rsidR="00361D13" w:rsidRPr="00175125" w:rsidRDefault="00361D13" w:rsidP="0012665B">
            <w:pPr>
              <w:jc w:val="center"/>
              <w:rPr>
                <w:b/>
                <w:bCs/>
                <w:sz w:val="16"/>
                <w:szCs w:val="16"/>
              </w:rPr>
            </w:pPr>
            <w:r w:rsidRPr="00175125">
              <w:rPr>
                <w:b/>
                <w:bCs/>
                <w:sz w:val="16"/>
                <w:szCs w:val="16"/>
              </w:rPr>
              <w:t>III. VRSTA POLJOPRIVREDNE PROIZVODNJE ODNOSNO AKVAKULTURE KOJOM SE PONUDITELJ NAMJERAVA BAVITI NA POLJOPRIVREDNOM</w:t>
            </w:r>
            <w:r>
              <w:rPr>
                <w:b/>
                <w:bCs/>
                <w:sz w:val="16"/>
                <w:szCs w:val="16"/>
              </w:rPr>
              <w:t xml:space="preserve"> </w:t>
            </w:r>
            <w:r w:rsidRPr="00175125">
              <w:rPr>
                <w:b/>
                <w:bCs/>
                <w:sz w:val="16"/>
                <w:szCs w:val="16"/>
              </w:rPr>
              <w:t>ZEMLJIŠTU KOJE JE PREDMET JAVNOG NATJEČAJA ZA ZAKUP/ZAKUPA</w:t>
            </w:r>
          </w:p>
        </w:tc>
      </w:tr>
      <w:tr w:rsidR="00361D13" w:rsidRPr="00175125" w14:paraId="63B0C05E" w14:textId="77777777" w:rsidTr="0012665B">
        <w:trPr>
          <w:trHeight w:val="284"/>
        </w:trPr>
        <w:tc>
          <w:tcPr>
            <w:tcW w:w="11227" w:type="dxa"/>
            <w:gridSpan w:val="2"/>
            <w:vAlign w:val="center"/>
          </w:tcPr>
          <w:p w14:paraId="4681268D" w14:textId="77777777" w:rsidR="00361D13" w:rsidRPr="00175125" w:rsidRDefault="00361D13" w:rsidP="0012665B">
            <w:pPr>
              <w:ind w:right="-1134"/>
              <w:rPr>
                <w:sz w:val="16"/>
                <w:szCs w:val="16"/>
              </w:rPr>
            </w:pPr>
            <w:r>
              <w:rPr>
                <w:sz w:val="16"/>
                <w:szCs w:val="16"/>
              </w:rPr>
              <w:t>1.</w:t>
            </w:r>
          </w:p>
        </w:tc>
      </w:tr>
      <w:tr w:rsidR="00361D13" w:rsidRPr="00175125" w14:paraId="7B1B3F1E" w14:textId="77777777" w:rsidTr="0012665B">
        <w:trPr>
          <w:trHeight w:val="284"/>
        </w:trPr>
        <w:tc>
          <w:tcPr>
            <w:tcW w:w="11227" w:type="dxa"/>
            <w:gridSpan w:val="2"/>
            <w:vAlign w:val="center"/>
          </w:tcPr>
          <w:p w14:paraId="0ED0CB7D" w14:textId="77777777" w:rsidR="00361D13" w:rsidRPr="00175125" w:rsidRDefault="00361D13" w:rsidP="0012665B">
            <w:pPr>
              <w:ind w:right="-1134"/>
              <w:rPr>
                <w:sz w:val="16"/>
                <w:szCs w:val="16"/>
              </w:rPr>
            </w:pPr>
            <w:r>
              <w:rPr>
                <w:sz w:val="16"/>
                <w:szCs w:val="16"/>
              </w:rPr>
              <w:t>2.</w:t>
            </w:r>
          </w:p>
        </w:tc>
      </w:tr>
      <w:tr w:rsidR="00361D13" w:rsidRPr="00175125" w14:paraId="663787AB" w14:textId="77777777" w:rsidTr="0012665B">
        <w:trPr>
          <w:trHeight w:val="284"/>
        </w:trPr>
        <w:tc>
          <w:tcPr>
            <w:tcW w:w="7967" w:type="dxa"/>
            <w:vAlign w:val="center"/>
          </w:tcPr>
          <w:p w14:paraId="5F515164" w14:textId="77777777" w:rsidR="00361D13" w:rsidRPr="00175125" w:rsidRDefault="00361D13" w:rsidP="0012665B">
            <w:pPr>
              <w:ind w:right="-1134"/>
              <w:rPr>
                <w:sz w:val="16"/>
                <w:szCs w:val="16"/>
              </w:rPr>
            </w:pPr>
          </w:p>
        </w:tc>
        <w:tc>
          <w:tcPr>
            <w:tcW w:w="3260" w:type="dxa"/>
            <w:vAlign w:val="center"/>
          </w:tcPr>
          <w:p w14:paraId="4DAC4DF5" w14:textId="77777777" w:rsidR="00361D13" w:rsidRPr="00175125" w:rsidRDefault="00361D13" w:rsidP="0012665B">
            <w:pPr>
              <w:ind w:right="-1134"/>
              <w:rPr>
                <w:sz w:val="16"/>
                <w:szCs w:val="16"/>
              </w:rPr>
            </w:pPr>
          </w:p>
        </w:tc>
      </w:tr>
      <w:tr w:rsidR="00361D13" w:rsidRPr="00175125" w14:paraId="2A6240A4" w14:textId="77777777" w:rsidTr="0012665B">
        <w:trPr>
          <w:trHeight w:val="284"/>
        </w:trPr>
        <w:tc>
          <w:tcPr>
            <w:tcW w:w="11227" w:type="dxa"/>
            <w:gridSpan w:val="2"/>
            <w:vAlign w:val="center"/>
          </w:tcPr>
          <w:p w14:paraId="7B5C98E3" w14:textId="77777777" w:rsidR="00361D13" w:rsidRPr="00D430AF" w:rsidRDefault="00361D13" w:rsidP="0012665B">
            <w:pPr>
              <w:jc w:val="center"/>
              <w:rPr>
                <w:b/>
                <w:bCs/>
                <w:sz w:val="16"/>
                <w:szCs w:val="16"/>
              </w:rPr>
            </w:pPr>
            <w:r w:rsidRPr="00D430AF">
              <w:rPr>
                <w:b/>
                <w:bCs/>
                <w:sz w:val="16"/>
                <w:szCs w:val="16"/>
              </w:rPr>
              <w:t>IV. PODACI O PLANIRANIM INVESTICIJAMA</w:t>
            </w:r>
          </w:p>
        </w:tc>
      </w:tr>
      <w:tr w:rsidR="00361D13" w:rsidRPr="00175125" w14:paraId="1D3B9DB0" w14:textId="77777777" w:rsidTr="0012665B">
        <w:trPr>
          <w:trHeight w:val="284"/>
        </w:trPr>
        <w:tc>
          <w:tcPr>
            <w:tcW w:w="7967" w:type="dxa"/>
            <w:vAlign w:val="center"/>
          </w:tcPr>
          <w:p w14:paraId="165696F1" w14:textId="77777777" w:rsidR="00361D13" w:rsidRPr="00175125" w:rsidRDefault="00361D13" w:rsidP="0012665B">
            <w:pPr>
              <w:ind w:right="-1134"/>
              <w:rPr>
                <w:sz w:val="16"/>
                <w:szCs w:val="16"/>
              </w:rPr>
            </w:pPr>
            <w:r>
              <w:rPr>
                <w:sz w:val="16"/>
                <w:szCs w:val="16"/>
              </w:rPr>
              <w:t>MEHANIZACIJA</w:t>
            </w:r>
          </w:p>
        </w:tc>
        <w:tc>
          <w:tcPr>
            <w:tcW w:w="3260" w:type="dxa"/>
            <w:vAlign w:val="center"/>
          </w:tcPr>
          <w:p w14:paraId="12E95A58" w14:textId="77777777" w:rsidR="00361D13" w:rsidRPr="00175125" w:rsidRDefault="00361D13" w:rsidP="0012665B">
            <w:pPr>
              <w:ind w:right="-1134"/>
              <w:rPr>
                <w:sz w:val="16"/>
                <w:szCs w:val="16"/>
              </w:rPr>
            </w:pPr>
          </w:p>
        </w:tc>
      </w:tr>
      <w:tr w:rsidR="00361D13" w:rsidRPr="00175125" w14:paraId="64D8AD21" w14:textId="77777777" w:rsidTr="0012665B">
        <w:trPr>
          <w:trHeight w:val="284"/>
        </w:trPr>
        <w:tc>
          <w:tcPr>
            <w:tcW w:w="7967" w:type="dxa"/>
            <w:vAlign w:val="center"/>
          </w:tcPr>
          <w:p w14:paraId="131D39DD" w14:textId="77777777" w:rsidR="00361D13" w:rsidRPr="00175125" w:rsidRDefault="00361D13" w:rsidP="0012665B">
            <w:pPr>
              <w:ind w:right="-1134"/>
              <w:rPr>
                <w:sz w:val="16"/>
                <w:szCs w:val="16"/>
              </w:rPr>
            </w:pPr>
          </w:p>
        </w:tc>
        <w:tc>
          <w:tcPr>
            <w:tcW w:w="3260" w:type="dxa"/>
            <w:vAlign w:val="center"/>
          </w:tcPr>
          <w:p w14:paraId="63418D5A" w14:textId="77777777" w:rsidR="00361D13" w:rsidRPr="00175125" w:rsidRDefault="00361D13" w:rsidP="0012665B">
            <w:pPr>
              <w:ind w:right="-1134"/>
              <w:rPr>
                <w:sz w:val="16"/>
                <w:szCs w:val="16"/>
              </w:rPr>
            </w:pPr>
          </w:p>
        </w:tc>
      </w:tr>
      <w:tr w:rsidR="00361D13" w:rsidRPr="00175125" w14:paraId="4F35D15E" w14:textId="77777777" w:rsidTr="0012665B">
        <w:trPr>
          <w:trHeight w:val="284"/>
        </w:trPr>
        <w:tc>
          <w:tcPr>
            <w:tcW w:w="7967" w:type="dxa"/>
            <w:vAlign w:val="center"/>
          </w:tcPr>
          <w:p w14:paraId="6776B95B" w14:textId="77777777" w:rsidR="00361D13" w:rsidRPr="00175125" w:rsidRDefault="00361D13" w:rsidP="0012665B">
            <w:pPr>
              <w:ind w:right="-1134"/>
              <w:rPr>
                <w:sz w:val="16"/>
                <w:szCs w:val="16"/>
              </w:rPr>
            </w:pPr>
          </w:p>
        </w:tc>
        <w:tc>
          <w:tcPr>
            <w:tcW w:w="3260" w:type="dxa"/>
            <w:vAlign w:val="center"/>
          </w:tcPr>
          <w:p w14:paraId="50B1C740" w14:textId="77777777" w:rsidR="00361D13" w:rsidRPr="00175125" w:rsidRDefault="00361D13" w:rsidP="0012665B">
            <w:pPr>
              <w:ind w:right="-1134"/>
              <w:rPr>
                <w:sz w:val="16"/>
                <w:szCs w:val="16"/>
              </w:rPr>
            </w:pPr>
          </w:p>
        </w:tc>
      </w:tr>
      <w:tr w:rsidR="00361D13" w:rsidRPr="00175125" w14:paraId="20C9D9A3" w14:textId="77777777" w:rsidTr="0012665B">
        <w:trPr>
          <w:trHeight w:val="284"/>
        </w:trPr>
        <w:tc>
          <w:tcPr>
            <w:tcW w:w="7967" w:type="dxa"/>
            <w:vAlign w:val="center"/>
          </w:tcPr>
          <w:p w14:paraId="5EADEB4C" w14:textId="77777777" w:rsidR="00361D13" w:rsidRPr="00175125" w:rsidRDefault="00361D13" w:rsidP="0012665B">
            <w:pPr>
              <w:ind w:right="-1134"/>
              <w:rPr>
                <w:sz w:val="16"/>
                <w:szCs w:val="16"/>
              </w:rPr>
            </w:pPr>
            <w:r>
              <w:rPr>
                <w:sz w:val="16"/>
                <w:szCs w:val="16"/>
              </w:rPr>
              <w:t>OBJEKTI</w:t>
            </w:r>
          </w:p>
        </w:tc>
        <w:tc>
          <w:tcPr>
            <w:tcW w:w="3260" w:type="dxa"/>
            <w:vAlign w:val="center"/>
          </w:tcPr>
          <w:p w14:paraId="5128AEE1" w14:textId="77777777" w:rsidR="00361D13" w:rsidRPr="00175125" w:rsidRDefault="00361D13" w:rsidP="0012665B">
            <w:pPr>
              <w:ind w:right="-1134"/>
              <w:rPr>
                <w:sz w:val="16"/>
                <w:szCs w:val="16"/>
              </w:rPr>
            </w:pPr>
          </w:p>
        </w:tc>
      </w:tr>
      <w:tr w:rsidR="00361D13" w:rsidRPr="00175125" w14:paraId="27DD4282" w14:textId="77777777" w:rsidTr="0012665B">
        <w:trPr>
          <w:trHeight w:val="284"/>
        </w:trPr>
        <w:tc>
          <w:tcPr>
            <w:tcW w:w="7967" w:type="dxa"/>
            <w:vAlign w:val="center"/>
          </w:tcPr>
          <w:p w14:paraId="7AAF0B44" w14:textId="77777777" w:rsidR="00361D13" w:rsidRPr="00175125" w:rsidRDefault="00361D13" w:rsidP="0012665B">
            <w:pPr>
              <w:ind w:right="-1134"/>
              <w:rPr>
                <w:sz w:val="16"/>
                <w:szCs w:val="16"/>
              </w:rPr>
            </w:pPr>
          </w:p>
        </w:tc>
        <w:tc>
          <w:tcPr>
            <w:tcW w:w="3260" w:type="dxa"/>
            <w:vAlign w:val="center"/>
          </w:tcPr>
          <w:p w14:paraId="285033BB" w14:textId="77777777" w:rsidR="00361D13" w:rsidRPr="00175125" w:rsidRDefault="00361D13" w:rsidP="0012665B">
            <w:pPr>
              <w:ind w:right="-1134"/>
              <w:rPr>
                <w:sz w:val="16"/>
                <w:szCs w:val="16"/>
              </w:rPr>
            </w:pPr>
          </w:p>
        </w:tc>
      </w:tr>
      <w:tr w:rsidR="00361D13" w:rsidRPr="00175125" w14:paraId="56B54B67" w14:textId="77777777" w:rsidTr="0012665B">
        <w:trPr>
          <w:trHeight w:val="284"/>
        </w:trPr>
        <w:tc>
          <w:tcPr>
            <w:tcW w:w="7967" w:type="dxa"/>
            <w:vAlign w:val="center"/>
          </w:tcPr>
          <w:p w14:paraId="6E4D4A31" w14:textId="77777777" w:rsidR="00361D13" w:rsidRPr="00175125" w:rsidRDefault="00361D13" w:rsidP="0012665B">
            <w:pPr>
              <w:ind w:right="-1134"/>
              <w:rPr>
                <w:sz w:val="16"/>
                <w:szCs w:val="16"/>
              </w:rPr>
            </w:pPr>
            <w:r w:rsidRPr="00175125">
              <w:rPr>
                <w:sz w:val="16"/>
                <w:szCs w:val="16"/>
              </w:rPr>
              <w:t>OS</w:t>
            </w:r>
            <w:r>
              <w:rPr>
                <w:sz w:val="16"/>
                <w:szCs w:val="16"/>
              </w:rPr>
              <w:t>TALO</w:t>
            </w:r>
          </w:p>
        </w:tc>
        <w:tc>
          <w:tcPr>
            <w:tcW w:w="3260" w:type="dxa"/>
            <w:vAlign w:val="center"/>
          </w:tcPr>
          <w:p w14:paraId="26243941" w14:textId="77777777" w:rsidR="00361D13" w:rsidRPr="00175125" w:rsidRDefault="00361D13" w:rsidP="0012665B">
            <w:pPr>
              <w:ind w:right="-1134"/>
              <w:rPr>
                <w:sz w:val="16"/>
                <w:szCs w:val="16"/>
              </w:rPr>
            </w:pPr>
          </w:p>
        </w:tc>
      </w:tr>
      <w:tr w:rsidR="00361D13" w:rsidRPr="00175125" w14:paraId="0A516D7C" w14:textId="77777777" w:rsidTr="0012665B">
        <w:trPr>
          <w:trHeight w:val="284"/>
        </w:trPr>
        <w:tc>
          <w:tcPr>
            <w:tcW w:w="11227" w:type="dxa"/>
            <w:gridSpan w:val="2"/>
            <w:vAlign w:val="center"/>
          </w:tcPr>
          <w:p w14:paraId="041A91A1" w14:textId="77777777" w:rsidR="00361D13" w:rsidRPr="008642DE" w:rsidRDefault="00361D13" w:rsidP="0012665B">
            <w:pPr>
              <w:jc w:val="center"/>
              <w:rPr>
                <w:b/>
                <w:bCs/>
                <w:sz w:val="16"/>
                <w:szCs w:val="16"/>
              </w:rPr>
            </w:pPr>
            <w:r w:rsidRPr="008642DE">
              <w:rPr>
                <w:b/>
                <w:bCs/>
                <w:sz w:val="16"/>
                <w:szCs w:val="16"/>
              </w:rPr>
              <w:t>V. PODACI O NOVOM ZAPOŠLJAVANJU</w:t>
            </w:r>
          </w:p>
        </w:tc>
      </w:tr>
      <w:tr w:rsidR="00361D13" w:rsidRPr="00175125" w14:paraId="3C9943C8" w14:textId="77777777" w:rsidTr="0012665B">
        <w:trPr>
          <w:trHeight w:val="284"/>
        </w:trPr>
        <w:tc>
          <w:tcPr>
            <w:tcW w:w="7967" w:type="dxa"/>
            <w:vAlign w:val="center"/>
          </w:tcPr>
          <w:p w14:paraId="70E1F706" w14:textId="77777777" w:rsidR="00361D13" w:rsidRPr="00175125" w:rsidRDefault="00361D13" w:rsidP="0012665B">
            <w:pPr>
              <w:ind w:right="-1134"/>
              <w:rPr>
                <w:sz w:val="16"/>
                <w:szCs w:val="16"/>
              </w:rPr>
            </w:pPr>
          </w:p>
        </w:tc>
        <w:tc>
          <w:tcPr>
            <w:tcW w:w="3260" w:type="dxa"/>
            <w:vAlign w:val="center"/>
          </w:tcPr>
          <w:p w14:paraId="27CE9E3D" w14:textId="77777777" w:rsidR="00361D13" w:rsidRPr="00175125" w:rsidRDefault="00361D13" w:rsidP="0012665B">
            <w:pPr>
              <w:ind w:right="-1134"/>
              <w:rPr>
                <w:sz w:val="16"/>
                <w:szCs w:val="16"/>
              </w:rPr>
            </w:pPr>
          </w:p>
        </w:tc>
      </w:tr>
      <w:tr w:rsidR="00361D13" w:rsidRPr="00175125" w14:paraId="3D1D7869" w14:textId="77777777" w:rsidTr="0012665B">
        <w:trPr>
          <w:trHeight w:val="284"/>
        </w:trPr>
        <w:tc>
          <w:tcPr>
            <w:tcW w:w="7967" w:type="dxa"/>
            <w:vAlign w:val="center"/>
          </w:tcPr>
          <w:p w14:paraId="5ECA1D48" w14:textId="77777777" w:rsidR="00361D13" w:rsidRPr="00175125" w:rsidRDefault="00361D13" w:rsidP="0012665B">
            <w:pPr>
              <w:ind w:right="-1134"/>
              <w:rPr>
                <w:sz w:val="16"/>
                <w:szCs w:val="16"/>
              </w:rPr>
            </w:pPr>
          </w:p>
        </w:tc>
        <w:tc>
          <w:tcPr>
            <w:tcW w:w="3260" w:type="dxa"/>
            <w:vAlign w:val="center"/>
          </w:tcPr>
          <w:p w14:paraId="0AD233E4" w14:textId="77777777" w:rsidR="00361D13" w:rsidRPr="00175125" w:rsidRDefault="00361D13" w:rsidP="0012665B">
            <w:pPr>
              <w:ind w:right="-1134"/>
              <w:rPr>
                <w:sz w:val="16"/>
                <w:szCs w:val="16"/>
              </w:rPr>
            </w:pPr>
          </w:p>
        </w:tc>
      </w:tr>
      <w:tr w:rsidR="00361D13" w:rsidRPr="00175125" w14:paraId="6F3309D4" w14:textId="77777777" w:rsidTr="0012665B">
        <w:trPr>
          <w:trHeight w:val="284"/>
        </w:trPr>
        <w:tc>
          <w:tcPr>
            <w:tcW w:w="7967" w:type="dxa"/>
            <w:vAlign w:val="center"/>
          </w:tcPr>
          <w:p w14:paraId="2EA13208" w14:textId="77777777" w:rsidR="00361D13" w:rsidRPr="00175125" w:rsidRDefault="00361D13" w:rsidP="0012665B">
            <w:pPr>
              <w:ind w:right="-1134"/>
              <w:rPr>
                <w:sz w:val="16"/>
                <w:szCs w:val="16"/>
              </w:rPr>
            </w:pPr>
          </w:p>
        </w:tc>
        <w:tc>
          <w:tcPr>
            <w:tcW w:w="3260" w:type="dxa"/>
            <w:vAlign w:val="center"/>
          </w:tcPr>
          <w:p w14:paraId="7909273B" w14:textId="77777777" w:rsidR="00361D13" w:rsidRPr="00175125" w:rsidRDefault="00361D13" w:rsidP="0012665B">
            <w:pPr>
              <w:ind w:right="-1134"/>
              <w:rPr>
                <w:sz w:val="16"/>
                <w:szCs w:val="16"/>
              </w:rPr>
            </w:pPr>
          </w:p>
        </w:tc>
      </w:tr>
      <w:tr w:rsidR="00361D13" w:rsidRPr="00175125" w14:paraId="577BFE02" w14:textId="77777777" w:rsidTr="0012665B">
        <w:trPr>
          <w:trHeight w:val="284"/>
        </w:trPr>
        <w:tc>
          <w:tcPr>
            <w:tcW w:w="7967" w:type="dxa"/>
            <w:vAlign w:val="center"/>
          </w:tcPr>
          <w:p w14:paraId="140CEC8D" w14:textId="77777777" w:rsidR="00361D13" w:rsidRPr="00175125" w:rsidRDefault="00361D13" w:rsidP="0012665B">
            <w:pPr>
              <w:ind w:right="-1134"/>
              <w:rPr>
                <w:sz w:val="16"/>
                <w:szCs w:val="16"/>
              </w:rPr>
            </w:pPr>
          </w:p>
        </w:tc>
        <w:tc>
          <w:tcPr>
            <w:tcW w:w="3260" w:type="dxa"/>
            <w:vAlign w:val="center"/>
          </w:tcPr>
          <w:p w14:paraId="4EDB8B4E" w14:textId="77777777" w:rsidR="00361D13" w:rsidRPr="00175125" w:rsidRDefault="00361D13" w:rsidP="0012665B">
            <w:pPr>
              <w:ind w:right="-1134"/>
              <w:rPr>
                <w:sz w:val="16"/>
                <w:szCs w:val="16"/>
              </w:rPr>
            </w:pPr>
          </w:p>
        </w:tc>
      </w:tr>
      <w:tr w:rsidR="00361D13" w:rsidRPr="00175125" w14:paraId="3370E345" w14:textId="77777777" w:rsidTr="0012665B">
        <w:trPr>
          <w:trHeight w:val="284"/>
        </w:trPr>
        <w:tc>
          <w:tcPr>
            <w:tcW w:w="7967" w:type="dxa"/>
            <w:vAlign w:val="center"/>
          </w:tcPr>
          <w:p w14:paraId="4ACC884A" w14:textId="77777777" w:rsidR="00361D13" w:rsidRPr="00175125" w:rsidRDefault="00361D13" w:rsidP="0012665B">
            <w:pPr>
              <w:ind w:right="-1134"/>
              <w:rPr>
                <w:sz w:val="16"/>
                <w:szCs w:val="16"/>
              </w:rPr>
            </w:pPr>
          </w:p>
        </w:tc>
        <w:tc>
          <w:tcPr>
            <w:tcW w:w="3260" w:type="dxa"/>
            <w:vAlign w:val="center"/>
          </w:tcPr>
          <w:p w14:paraId="23955880" w14:textId="77777777" w:rsidR="00361D13" w:rsidRPr="00175125" w:rsidRDefault="00361D13" w:rsidP="0012665B">
            <w:pPr>
              <w:ind w:right="-1134"/>
              <w:rPr>
                <w:sz w:val="16"/>
                <w:szCs w:val="16"/>
              </w:rPr>
            </w:pPr>
          </w:p>
        </w:tc>
      </w:tr>
      <w:tr w:rsidR="00361D13" w:rsidRPr="00175125" w14:paraId="7BB1A69F" w14:textId="77777777" w:rsidTr="0012665B">
        <w:trPr>
          <w:trHeight w:val="284"/>
        </w:trPr>
        <w:tc>
          <w:tcPr>
            <w:tcW w:w="7967" w:type="dxa"/>
            <w:vAlign w:val="center"/>
          </w:tcPr>
          <w:p w14:paraId="0CCB8D76" w14:textId="77777777" w:rsidR="00361D13" w:rsidRPr="00175125" w:rsidRDefault="00361D13" w:rsidP="0012665B">
            <w:pPr>
              <w:ind w:right="-1134"/>
              <w:rPr>
                <w:sz w:val="16"/>
                <w:szCs w:val="16"/>
              </w:rPr>
            </w:pPr>
          </w:p>
        </w:tc>
        <w:tc>
          <w:tcPr>
            <w:tcW w:w="3260" w:type="dxa"/>
            <w:vAlign w:val="center"/>
          </w:tcPr>
          <w:p w14:paraId="77FE8E9A" w14:textId="77777777" w:rsidR="00361D13" w:rsidRPr="00175125" w:rsidRDefault="00361D13" w:rsidP="0012665B">
            <w:pPr>
              <w:ind w:right="-1134"/>
              <w:rPr>
                <w:sz w:val="16"/>
                <w:szCs w:val="16"/>
              </w:rPr>
            </w:pPr>
          </w:p>
        </w:tc>
      </w:tr>
    </w:tbl>
    <w:p w14:paraId="69522B8D" w14:textId="77777777" w:rsidR="00361D13" w:rsidRDefault="00361D13" w:rsidP="00361D13">
      <w:pPr>
        <w:ind w:left="-1134" w:right="-1134"/>
        <w:rPr>
          <w:sz w:val="22"/>
        </w:rPr>
      </w:pPr>
    </w:p>
    <w:p w14:paraId="105DC1ED" w14:textId="77777777" w:rsidR="00361D13" w:rsidRPr="00906860" w:rsidRDefault="00361D13" w:rsidP="00361D13">
      <w:pPr>
        <w:pStyle w:val="box472034"/>
        <w:shd w:val="clear" w:color="auto" w:fill="FFFFFF"/>
        <w:spacing w:before="0" w:beforeAutospacing="0" w:after="48" w:afterAutospacing="0"/>
        <w:ind w:firstLine="408"/>
        <w:textAlignment w:val="baseline"/>
        <w:rPr>
          <w:color w:val="231F20"/>
        </w:rPr>
      </w:pPr>
      <w:r>
        <w:rPr>
          <w:color w:val="231F20"/>
        </w:rPr>
        <w:t>*</w:t>
      </w:r>
      <w:r w:rsidRPr="00906860">
        <w:rPr>
          <w:color w:val="231F20"/>
        </w:rPr>
        <w:t>Ponuditelj u Gospodarski program upisuje vrstu poljoprivredne proizvodnje kojom se namjerava baviti na poljoprivrednom zemljištu koje je predmet javnog natječaja za zakup i to:</w:t>
      </w:r>
    </w:p>
    <w:p w14:paraId="77E564AE"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36546145"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5E2469DC"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35FDF5F0"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w:t>
      </w:r>
      <w:r>
        <w:rPr>
          <w:rFonts w:eastAsia="Times New Roman"/>
          <w:color w:val="231F20"/>
          <w:szCs w:val="24"/>
          <w:lang w:eastAsia="hr-HR"/>
        </w:rPr>
        <w:t>ta (ispaša ili proizvodnja stoč</w:t>
      </w:r>
      <w:r w:rsidRPr="00906860">
        <w:rPr>
          <w:rFonts w:eastAsia="Times New Roman"/>
          <w:color w:val="231F20"/>
          <w:szCs w:val="24"/>
          <w:lang w:eastAsia="hr-HR"/>
        </w:rPr>
        <w:t>ne hrane),</w:t>
      </w:r>
    </w:p>
    <w:p w14:paraId="6AD0C9EF"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66DFB62E"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2F5CF354"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1BEFB795" w14:textId="77777777" w:rsidR="00361D13" w:rsidRDefault="00361D13" w:rsidP="00361D13">
      <w:pPr>
        <w:ind w:left="-1134" w:right="-1134"/>
        <w:rPr>
          <w:sz w:val="22"/>
        </w:rPr>
      </w:pPr>
    </w:p>
    <w:p w14:paraId="56628F57" w14:textId="77777777" w:rsidR="00361D13" w:rsidRDefault="00361D13" w:rsidP="00361D13">
      <w:pPr>
        <w:spacing w:after="120"/>
        <w:ind w:left="-1134" w:right="-1134"/>
        <w:rPr>
          <w:sz w:val="22"/>
        </w:rPr>
      </w:pPr>
      <w:r>
        <w:rPr>
          <w:sz w:val="22"/>
        </w:rPr>
        <w:t>TABLICA 3. PLANIRANI PRIHODI I RASHODI</w:t>
      </w:r>
    </w:p>
    <w:tbl>
      <w:tblPr>
        <w:tblStyle w:val="Reetkatablice"/>
        <w:tblW w:w="11159" w:type="dxa"/>
        <w:tblInd w:w="-1026" w:type="dxa"/>
        <w:tblLook w:val="04A0" w:firstRow="1" w:lastRow="0" w:firstColumn="1" w:lastColumn="0" w:noHBand="0" w:noVBand="1"/>
      </w:tblPr>
      <w:tblGrid>
        <w:gridCol w:w="4253"/>
        <w:gridCol w:w="1550"/>
        <w:gridCol w:w="1071"/>
        <w:gridCol w:w="1071"/>
        <w:gridCol w:w="1071"/>
        <w:gridCol w:w="1071"/>
        <w:gridCol w:w="1072"/>
      </w:tblGrid>
      <w:tr w:rsidR="00361D13" w:rsidRPr="007412F1" w14:paraId="1700D8FD" w14:textId="77777777" w:rsidTr="0012665B">
        <w:trPr>
          <w:trHeight w:val="279"/>
        </w:trPr>
        <w:tc>
          <w:tcPr>
            <w:tcW w:w="11159" w:type="dxa"/>
            <w:gridSpan w:val="7"/>
            <w:vAlign w:val="center"/>
          </w:tcPr>
          <w:p w14:paraId="1E21EFFF" w14:textId="77777777" w:rsidR="00361D13" w:rsidRPr="007412F1" w:rsidRDefault="00361D13" w:rsidP="0012665B">
            <w:pPr>
              <w:jc w:val="center"/>
              <w:rPr>
                <w:b/>
                <w:bCs/>
                <w:sz w:val="16"/>
                <w:szCs w:val="16"/>
              </w:rPr>
            </w:pPr>
            <w:r w:rsidRPr="007412F1">
              <w:rPr>
                <w:b/>
                <w:bCs/>
                <w:sz w:val="16"/>
                <w:szCs w:val="16"/>
              </w:rPr>
              <w:t>Plan poslovanja u narednom razdoblju</w:t>
            </w:r>
          </w:p>
        </w:tc>
      </w:tr>
      <w:tr w:rsidR="00361D13" w:rsidRPr="007412F1" w14:paraId="2E251875" w14:textId="77777777" w:rsidTr="0012665B">
        <w:trPr>
          <w:trHeight w:val="279"/>
        </w:trPr>
        <w:tc>
          <w:tcPr>
            <w:tcW w:w="4253" w:type="dxa"/>
            <w:vAlign w:val="center"/>
          </w:tcPr>
          <w:p w14:paraId="1691231A" w14:textId="77777777" w:rsidR="00361D13" w:rsidRPr="007412F1" w:rsidRDefault="00361D13" w:rsidP="0012665B">
            <w:pPr>
              <w:ind w:right="-1134"/>
              <w:rPr>
                <w:sz w:val="16"/>
                <w:szCs w:val="16"/>
              </w:rPr>
            </w:pPr>
            <w:r>
              <w:rPr>
                <w:sz w:val="16"/>
                <w:szCs w:val="16"/>
              </w:rPr>
              <w:t>Financijski tok</w:t>
            </w:r>
          </w:p>
        </w:tc>
        <w:tc>
          <w:tcPr>
            <w:tcW w:w="1550" w:type="dxa"/>
            <w:vAlign w:val="center"/>
          </w:tcPr>
          <w:p w14:paraId="58FC50F8" w14:textId="77777777" w:rsidR="00361D13" w:rsidRPr="007412F1" w:rsidRDefault="00361D13" w:rsidP="0012665B">
            <w:pPr>
              <w:jc w:val="center"/>
              <w:rPr>
                <w:sz w:val="16"/>
                <w:szCs w:val="16"/>
              </w:rPr>
            </w:pPr>
            <w:r>
              <w:rPr>
                <w:sz w:val="16"/>
                <w:szCs w:val="16"/>
              </w:rPr>
              <w:t>Godina N</w:t>
            </w:r>
          </w:p>
        </w:tc>
        <w:tc>
          <w:tcPr>
            <w:tcW w:w="1071" w:type="dxa"/>
            <w:vAlign w:val="center"/>
          </w:tcPr>
          <w:p w14:paraId="62BB2098" w14:textId="77777777" w:rsidR="00361D13" w:rsidRPr="007412F1" w:rsidRDefault="00361D13" w:rsidP="0012665B">
            <w:pPr>
              <w:jc w:val="center"/>
              <w:rPr>
                <w:sz w:val="16"/>
                <w:szCs w:val="16"/>
              </w:rPr>
            </w:pPr>
            <w:r>
              <w:rPr>
                <w:sz w:val="16"/>
                <w:szCs w:val="16"/>
              </w:rPr>
              <w:t>N+1</w:t>
            </w:r>
          </w:p>
        </w:tc>
        <w:tc>
          <w:tcPr>
            <w:tcW w:w="1071" w:type="dxa"/>
            <w:vAlign w:val="center"/>
          </w:tcPr>
          <w:p w14:paraId="3FDE53A4" w14:textId="77777777" w:rsidR="00361D13" w:rsidRPr="007412F1" w:rsidRDefault="00361D13" w:rsidP="0012665B">
            <w:pPr>
              <w:jc w:val="center"/>
              <w:rPr>
                <w:sz w:val="16"/>
                <w:szCs w:val="16"/>
              </w:rPr>
            </w:pPr>
            <w:r>
              <w:rPr>
                <w:sz w:val="16"/>
                <w:szCs w:val="16"/>
              </w:rPr>
              <w:t>N+2</w:t>
            </w:r>
          </w:p>
        </w:tc>
        <w:tc>
          <w:tcPr>
            <w:tcW w:w="1071" w:type="dxa"/>
            <w:vAlign w:val="center"/>
          </w:tcPr>
          <w:p w14:paraId="4F3B8E0C" w14:textId="77777777" w:rsidR="00361D13" w:rsidRPr="007412F1" w:rsidRDefault="00361D13" w:rsidP="0012665B">
            <w:pPr>
              <w:jc w:val="center"/>
              <w:rPr>
                <w:sz w:val="16"/>
                <w:szCs w:val="16"/>
              </w:rPr>
            </w:pPr>
            <w:r>
              <w:rPr>
                <w:sz w:val="16"/>
                <w:szCs w:val="16"/>
              </w:rPr>
              <w:t>N+3</w:t>
            </w:r>
          </w:p>
        </w:tc>
        <w:tc>
          <w:tcPr>
            <w:tcW w:w="1071" w:type="dxa"/>
            <w:vAlign w:val="center"/>
          </w:tcPr>
          <w:p w14:paraId="3AC54989" w14:textId="77777777" w:rsidR="00361D13" w:rsidRPr="007412F1" w:rsidRDefault="00361D13" w:rsidP="0012665B">
            <w:pPr>
              <w:jc w:val="center"/>
              <w:rPr>
                <w:sz w:val="16"/>
                <w:szCs w:val="16"/>
              </w:rPr>
            </w:pPr>
            <w:r>
              <w:rPr>
                <w:sz w:val="16"/>
                <w:szCs w:val="16"/>
              </w:rPr>
              <w:t>N+4</w:t>
            </w:r>
          </w:p>
        </w:tc>
        <w:tc>
          <w:tcPr>
            <w:tcW w:w="1072" w:type="dxa"/>
            <w:vAlign w:val="center"/>
          </w:tcPr>
          <w:p w14:paraId="3DA2EB2E" w14:textId="77777777" w:rsidR="00361D13" w:rsidRPr="007412F1" w:rsidRDefault="00361D13" w:rsidP="0012665B">
            <w:pPr>
              <w:jc w:val="center"/>
              <w:rPr>
                <w:sz w:val="16"/>
                <w:szCs w:val="16"/>
              </w:rPr>
            </w:pPr>
            <w:r>
              <w:rPr>
                <w:sz w:val="16"/>
                <w:szCs w:val="16"/>
              </w:rPr>
              <w:t>N+5</w:t>
            </w:r>
          </w:p>
        </w:tc>
      </w:tr>
      <w:tr w:rsidR="00361D13" w:rsidRPr="007412F1" w14:paraId="24AC27B8" w14:textId="77777777" w:rsidTr="0012665B">
        <w:trPr>
          <w:trHeight w:val="279"/>
        </w:trPr>
        <w:tc>
          <w:tcPr>
            <w:tcW w:w="4253" w:type="dxa"/>
            <w:vAlign w:val="center"/>
          </w:tcPr>
          <w:p w14:paraId="602804B0" w14:textId="77777777" w:rsidR="00361D13" w:rsidRPr="007412F1" w:rsidRDefault="00361D13" w:rsidP="0012665B">
            <w:pPr>
              <w:ind w:right="-1134"/>
              <w:rPr>
                <w:sz w:val="16"/>
                <w:szCs w:val="16"/>
              </w:rPr>
            </w:pPr>
            <w:r>
              <w:rPr>
                <w:sz w:val="16"/>
                <w:szCs w:val="16"/>
              </w:rPr>
              <w:t>UKUPNI PRIHODI/PRIMICI</w:t>
            </w:r>
          </w:p>
        </w:tc>
        <w:tc>
          <w:tcPr>
            <w:tcW w:w="1550" w:type="dxa"/>
            <w:vAlign w:val="center"/>
          </w:tcPr>
          <w:p w14:paraId="7A48B903" w14:textId="77777777" w:rsidR="00361D13" w:rsidRPr="007412F1" w:rsidRDefault="00361D13" w:rsidP="0012665B">
            <w:pPr>
              <w:ind w:right="-1134"/>
              <w:rPr>
                <w:sz w:val="16"/>
                <w:szCs w:val="16"/>
              </w:rPr>
            </w:pPr>
          </w:p>
        </w:tc>
        <w:tc>
          <w:tcPr>
            <w:tcW w:w="1071" w:type="dxa"/>
            <w:vAlign w:val="center"/>
          </w:tcPr>
          <w:p w14:paraId="52EEA991" w14:textId="77777777" w:rsidR="00361D13" w:rsidRPr="007412F1" w:rsidRDefault="00361D13" w:rsidP="0012665B">
            <w:pPr>
              <w:ind w:right="-1134"/>
              <w:rPr>
                <w:sz w:val="16"/>
                <w:szCs w:val="16"/>
              </w:rPr>
            </w:pPr>
          </w:p>
        </w:tc>
        <w:tc>
          <w:tcPr>
            <w:tcW w:w="1071" w:type="dxa"/>
            <w:vAlign w:val="center"/>
          </w:tcPr>
          <w:p w14:paraId="28EBF4B9" w14:textId="77777777" w:rsidR="00361D13" w:rsidRPr="007412F1" w:rsidRDefault="00361D13" w:rsidP="0012665B">
            <w:pPr>
              <w:ind w:right="-1134"/>
              <w:rPr>
                <w:sz w:val="16"/>
                <w:szCs w:val="16"/>
              </w:rPr>
            </w:pPr>
          </w:p>
        </w:tc>
        <w:tc>
          <w:tcPr>
            <w:tcW w:w="1071" w:type="dxa"/>
            <w:vAlign w:val="center"/>
          </w:tcPr>
          <w:p w14:paraId="7F1816E6" w14:textId="77777777" w:rsidR="00361D13" w:rsidRPr="007412F1" w:rsidRDefault="00361D13" w:rsidP="0012665B">
            <w:pPr>
              <w:ind w:right="-1134"/>
              <w:rPr>
                <w:sz w:val="16"/>
                <w:szCs w:val="16"/>
              </w:rPr>
            </w:pPr>
          </w:p>
        </w:tc>
        <w:tc>
          <w:tcPr>
            <w:tcW w:w="1071" w:type="dxa"/>
            <w:vAlign w:val="center"/>
          </w:tcPr>
          <w:p w14:paraId="5A337083" w14:textId="77777777" w:rsidR="00361D13" w:rsidRPr="007412F1" w:rsidRDefault="00361D13" w:rsidP="0012665B">
            <w:pPr>
              <w:ind w:right="-1134"/>
              <w:rPr>
                <w:sz w:val="16"/>
                <w:szCs w:val="16"/>
              </w:rPr>
            </w:pPr>
          </w:p>
        </w:tc>
        <w:tc>
          <w:tcPr>
            <w:tcW w:w="1072" w:type="dxa"/>
            <w:vAlign w:val="center"/>
          </w:tcPr>
          <w:p w14:paraId="02702E48" w14:textId="77777777" w:rsidR="00361D13" w:rsidRPr="007412F1" w:rsidRDefault="00361D13" w:rsidP="0012665B">
            <w:pPr>
              <w:ind w:right="-1134"/>
              <w:rPr>
                <w:sz w:val="16"/>
                <w:szCs w:val="16"/>
              </w:rPr>
            </w:pPr>
          </w:p>
        </w:tc>
      </w:tr>
      <w:tr w:rsidR="00361D13" w:rsidRPr="007412F1" w14:paraId="22739D05" w14:textId="77777777" w:rsidTr="0012665B">
        <w:trPr>
          <w:trHeight w:val="279"/>
        </w:trPr>
        <w:tc>
          <w:tcPr>
            <w:tcW w:w="4253" w:type="dxa"/>
            <w:vAlign w:val="center"/>
          </w:tcPr>
          <w:p w14:paraId="7B7C9416" w14:textId="77777777" w:rsidR="00361D13" w:rsidRPr="007412F1" w:rsidRDefault="00361D13" w:rsidP="0012665B">
            <w:pPr>
              <w:ind w:right="-1134"/>
              <w:rPr>
                <w:sz w:val="16"/>
                <w:szCs w:val="16"/>
              </w:rPr>
            </w:pPr>
            <w:r w:rsidRPr="007412F1">
              <w:rPr>
                <w:sz w:val="16"/>
                <w:szCs w:val="16"/>
              </w:rPr>
              <w:t>1.</w:t>
            </w:r>
            <w:r>
              <w:rPr>
                <w:sz w:val="16"/>
                <w:szCs w:val="16"/>
              </w:rPr>
              <w:t xml:space="preserve"> </w:t>
            </w:r>
            <w:r w:rsidRPr="007412F1">
              <w:rPr>
                <w:sz w:val="16"/>
                <w:szCs w:val="16"/>
              </w:rPr>
              <w:t>Izvori fina</w:t>
            </w:r>
            <w:r>
              <w:rPr>
                <w:sz w:val="16"/>
                <w:szCs w:val="16"/>
              </w:rPr>
              <w:t>nciranja</w:t>
            </w:r>
          </w:p>
        </w:tc>
        <w:tc>
          <w:tcPr>
            <w:tcW w:w="1550" w:type="dxa"/>
            <w:vAlign w:val="center"/>
          </w:tcPr>
          <w:p w14:paraId="754A0374" w14:textId="77777777" w:rsidR="00361D13" w:rsidRPr="007412F1" w:rsidRDefault="00361D13" w:rsidP="0012665B">
            <w:pPr>
              <w:ind w:right="-1134"/>
              <w:rPr>
                <w:sz w:val="16"/>
                <w:szCs w:val="16"/>
              </w:rPr>
            </w:pPr>
          </w:p>
        </w:tc>
        <w:tc>
          <w:tcPr>
            <w:tcW w:w="1071" w:type="dxa"/>
            <w:vAlign w:val="center"/>
          </w:tcPr>
          <w:p w14:paraId="337375E6" w14:textId="77777777" w:rsidR="00361D13" w:rsidRPr="007412F1" w:rsidRDefault="00361D13" w:rsidP="0012665B">
            <w:pPr>
              <w:ind w:right="-1134"/>
              <w:rPr>
                <w:sz w:val="16"/>
                <w:szCs w:val="16"/>
              </w:rPr>
            </w:pPr>
          </w:p>
        </w:tc>
        <w:tc>
          <w:tcPr>
            <w:tcW w:w="1071" w:type="dxa"/>
            <w:vAlign w:val="center"/>
          </w:tcPr>
          <w:p w14:paraId="6F7EBCA9" w14:textId="77777777" w:rsidR="00361D13" w:rsidRPr="007412F1" w:rsidRDefault="00361D13" w:rsidP="0012665B">
            <w:pPr>
              <w:ind w:right="-1134"/>
              <w:rPr>
                <w:sz w:val="16"/>
                <w:szCs w:val="16"/>
              </w:rPr>
            </w:pPr>
          </w:p>
        </w:tc>
        <w:tc>
          <w:tcPr>
            <w:tcW w:w="1071" w:type="dxa"/>
            <w:vAlign w:val="center"/>
          </w:tcPr>
          <w:p w14:paraId="6C18A3DE" w14:textId="77777777" w:rsidR="00361D13" w:rsidRPr="007412F1" w:rsidRDefault="00361D13" w:rsidP="0012665B">
            <w:pPr>
              <w:ind w:right="-1134"/>
              <w:rPr>
                <w:sz w:val="16"/>
                <w:szCs w:val="16"/>
              </w:rPr>
            </w:pPr>
          </w:p>
        </w:tc>
        <w:tc>
          <w:tcPr>
            <w:tcW w:w="1071" w:type="dxa"/>
            <w:vAlign w:val="center"/>
          </w:tcPr>
          <w:p w14:paraId="08535AE3" w14:textId="77777777" w:rsidR="00361D13" w:rsidRPr="007412F1" w:rsidRDefault="00361D13" w:rsidP="0012665B">
            <w:pPr>
              <w:ind w:right="-1134"/>
              <w:rPr>
                <w:sz w:val="16"/>
                <w:szCs w:val="16"/>
              </w:rPr>
            </w:pPr>
          </w:p>
        </w:tc>
        <w:tc>
          <w:tcPr>
            <w:tcW w:w="1072" w:type="dxa"/>
            <w:vAlign w:val="center"/>
          </w:tcPr>
          <w:p w14:paraId="00D264DA" w14:textId="77777777" w:rsidR="00361D13" w:rsidRPr="007412F1" w:rsidRDefault="00361D13" w:rsidP="0012665B">
            <w:pPr>
              <w:ind w:right="-1134"/>
              <w:rPr>
                <w:sz w:val="16"/>
                <w:szCs w:val="16"/>
              </w:rPr>
            </w:pPr>
          </w:p>
        </w:tc>
      </w:tr>
      <w:tr w:rsidR="00361D13" w:rsidRPr="007412F1" w14:paraId="1CEC9874" w14:textId="77777777" w:rsidTr="0012665B">
        <w:trPr>
          <w:trHeight w:val="279"/>
        </w:trPr>
        <w:tc>
          <w:tcPr>
            <w:tcW w:w="4253" w:type="dxa"/>
            <w:vAlign w:val="center"/>
          </w:tcPr>
          <w:p w14:paraId="485B8788" w14:textId="77777777" w:rsidR="00361D13" w:rsidRPr="007412F1" w:rsidRDefault="00361D13" w:rsidP="0012665B">
            <w:pPr>
              <w:ind w:right="-1134"/>
              <w:rPr>
                <w:sz w:val="16"/>
                <w:szCs w:val="16"/>
              </w:rPr>
            </w:pPr>
            <w:r>
              <w:rPr>
                <w:sz w:val="16"/>
                <w:szCs w:val="16"/>
              </w:rPr>
              <w:t>2. Prihod od prodaje proizvoda</w:t>
            </w:r>
          </w:p>
        </w:tc>
        <w:tc>
          <w:tcPr>
            <w:tcW w:w="1550" w:type="dxa"/>
            <w:vAlign w:val="center"/>
          </w:tcPr>
          <w:p w14:paraId="7A6B5304" w14:textId="77777777" w:rsidR="00361D13" w:rsidRPr="007412F1" w:rsidRDefault="00361D13" w:rsidP="0012665B">
            <w:pPr>
              <w:ind w:right="-1134"/>
              <w:rPr>
                <w:sz w:val="16"/>
                <w:szCs w:val="16"/>
              </w:rPr>
            </w:pPr>
          </w:p>
        </w:tc>
        <w:tc>
          <w:tcPr>
            <w:tcW w:w="1071" w:type="dxa"/>
            <w:vAlign w:val="center"/>
          </w:tcPr>
          <w:p w14:paraId="025CCA7A" w14:textId="77777777" w:rsidR="00361D13" w:rsidRPr="007412F1" w:rsidRDefault="00361D13" w:rsidP="0012665B">
            <w:pPr>
              <w:ind w:right="-1134"/>
              <w:rPr>
                <w:sz w:val="16"/>
                <w:szCs w:val="16"/>
              </w:rPr>
            </w:pPr>
          </w:p>
        </w:tc>
        <w:tc>
          <w:tcPr>
            <w:tcW w:w="1071" w:type="dxa"/>
            <w:vAlign w:val="center"/>
          </w:tcPr>
          <w:p w14:paraId="3CD04DE9" w14:textId="77777777" w:rsidR="00361D13" w:rsidRPr="007412F1" w:rsidRDefault="00361D13" w:rsidP="0012665B">
            <w:pPr>
              <w:ind w:right="-1134"/>
              <w:rPr>
                <w:sz w:val="16"/>
                <w:szCs w:val="16"/>
              </w:rPr>
            </w:pPr>
          </w:p>
        </w:tc>
        <w:tc>
          <w:tcPr>
            <w:tcW w:w="1071" w:type="dxa"/>
            <w:vAlign w:val="center"/>
          </w:tcPr>
          <w:p w14:paraId="1E49C834" w14:textId="77777777" w:rsidR="00361D13" w:rsidRPr="007412F1" w:rsidRDefault="00361D13" w:rsidP="0012665B">
            <w:pPr>
              <w:ind w:right="-1134"/>
              <w:rPr>
                <w:sz w:val="16"/>
                <w:szCs w:val="16"/>
              </w:rPr>
            </w:pPr>
          </w:p>
        </w:tc>
        <w:tc>
          <w:tcPr>
            <w:tcW w:w="1071" w:type="dxa"/>
            <w:vAlign w:val="center"/>
          </w:tcPr>
          <w:p w14:paraId="0F92343B" w14:textId="77777777" w:rsidR="00361D13" w:rsidRPr="007412F1" w:rsidRDefault="00361D13" w:rsidP="0012665B">
            <w:pPr>
              <w:ind w:right="-1134"/>
              <w:rPr>
                <w:sz w:val="16"/>
                <w:szCs w:val="16"/>
              </w:rPr>
            </w:pPr>
          </w:p>
        </w:tc>
        <w:tc>
          <w:tcPr>
            <w:tcW w:w="1072" w:type="dxa"/>
            <w:vAlign w:val="center"/>
          </w:tcPr>
          <w:p w14:paraId="76EA7DE4" w14:textId="77777777" w:rsidR="00361D13" w:rsidRPr="007412F1" w:rsidRDefault="00361D13" w:rsidP="0012665B">
            <w:pPr>
              <w:ind w:right="-1134"/>
              <w:rPr>
                <w:sz w:val="16"/>
                <w:szCs w:val="16"/>
              </w:rPr>
            </w:pPr>
          </w:p>
        </w:tc>
      </w:tr>
      <w:tr w:rsidR="00361D13" w:rsidRPr="007412F1" w14:paraId="5E0AED72" w14:textId="77777777" w:rsidTr="0012665B">
        <w:trPr>
          <w:trHeight w:val="279"/>
        </w:trPr>
        <w:tc>
          <w:tcPr>
            <w:tcW w:w="4253" w:type="dxa"/>
            <w:vAlign w:val="center"/>
          </w:tcPr>
          <w:p w14:paraId="3BA16119" w14:textId="77777777" w:rsidR="00361D13" w:rsidRPr="007412F1" w:rsidRDefault="00361D13" w:rsidP="0012665B">
            <w:pPr>
              <w:ind w:right="-1134"/>
              <w:rPr>
                <w:sz w:val="16"/>
                <w:szCs w:val="16"/>
              </w:rPr>
            </w:pPr>
            <w:r>
              <w:rPr>
                <w:sz w:val="16"/>
                <w:szCs w:val="16"/>
              </w:rPr>
              <w:t>3. Krediti</w:t>
            </w:r>
          </w:p>
        </w:tc>
        <w:tc>
          <w:tcPr>
            <w:tcW w:w="1550" w:type="dxa"/>
            <w:vAlign w:val="center"/>
          </w:tcPr>
          <w:p w14:paraId="3916D672" w14:textId="77777777" w:rsidR="00361D13" w:rsidRPr="007412F1" w:rsidRDefault="00361D13" w:rsidP="0012665B">
            <w:pPr>
              <w:ind w:right="-1134"/>
              <w:rPr>
                <w:sz w:val="16"/>
                <w:szCs w:val="16"/>
              </w:rPr>
            </w:pPr>
          </w:p>
        </w:tc>
        <w:tc>
          <w:tcPr>
            <w:tcW w:w="1071" w:type="dxa"/>
            <w:vAlign w:val="center"/>
          </w:tcPr>
          <w:p w14:paraId="3C2DAF80" w14:textId="77777777" w:rsidR="00361D13" w:rsidRPr="007412F1" w:rsidRDefault="00361D13" w:rsidP="0012665B">
            <w:pPr>
              <w:ind w:right="-1134"/>
              <w:rPr>
                <w:sz w:val="16"/>
                <w:szCs w:val="16"/>
              </w:rPr>
            </w:pPr>
          </w:p>
        </w:tc>
        <w:tc>
          <w:tcPr>
            <w:tcW w:w="1071" w:type="dxa"/>
            <w:vAlign w:val="center"/>
          </w:tcPr>
          <w:p w14:paraId="3FB2A468" w14:textId="77777777" w:rsidR="00361D13" w:rsidRPr="007412F1" w:rsidRDefault="00361D13" w:rsidP="0012665B">
            <w:pPr>
              <w:ind w:right="-1134"/>
              <w:rPr>
                <w:sz w:val="16"/>
                <w:szCs w:val="16"/>
              </w:rPr>
            </w:pPr>
          </w:p>
        </w:tc>
        <w:tc>
          <w:tcPr>
            <w:tcW w:w="1071" w:type="dxa"/>
            <w:vAlign w:val="center"/>
          </w:tcPr>
          <w:p w14:paraId="4359FAA1" w14:textId="77777777" w:rsidR="00361D13" w:rsidRPr="007412F1" w:rsidRDefault="00361D13" w:rsidP="0012665B">
            <w:pPr>
              <w:ind w:right="-1134"/>
              <w:rPr>
                <w:sz w:val="16"/>
                <w:szCs w:val="16"/>
              </w:rPr>
            </w:pPr>
          </w:p>
        </w:tc>
        <w:tc>
          <w:tcPr>
            <w:tcW w:w="1071" w:type="dxa"/>
            <w:vAlign w:val="center"/>
          </w:tcPr>
          <w:p w14:paraId="6DF0CBF3" w14:textId="77777777" w:rsidR="00361D13" w:rsidRPr="007412F1" w:rsidRDefault="00361D13" w:rsidP="0012665B">
            <w:pPr>
              <w:ind w:right="-1134"/>
              <w:rPr>
                <w:sz w:val="16"/>
                <w:szCs w:val="16"/>
              </w:rPr>
            </w:pPr>
          </w:p>
        </w:tc>
        <w:tc>
          <w:tcPr>
            <w:tcW w:w="1072" w:type="dxa"/>
            <w:vAlign w:val="center"/>
          </w:tcPr>
          <w:p w14:paraId="49CD24D5" w14:textId="77777777" w:rsidR="00361D13" w:rsidRPr="007412F1" w:rsidRDefault="00361D13" w:rsidP="0012665B">
            <w:pPr>
              <w:ind w:right="-1134"/>
              <w:rPr>
                <w:sz w:val="16"/>
                <w:szCs w:val="16"/>
              </w:rPr>
            </w:pPr>
          </w:p>
        </w:tc>
      </w:tr>
      <w:tr w:rsidR="00361D13" w:rsidRPr="007412F1" w14:paraId="3896FE35" w14:textId="77777777" w:rsidTr="0012665B">
        <w:trPr>
          <w:trHeight w:val="279"/>
        </w:trPr>
        <w:tc>
          <w:tcPr>
            <w:tcW w:w="4253" w:type="dxa"/>
            <w:vAlign w:val="center"/>
          </w:tcPr>
          <w:p w14:paraId="64442819" w14:textId="77777777" w:rsidR="00361D13" w:rsidRPr="007412F1" w:rsidRDefault="00361D13" w:rsidP="0012665B">
            <w:pPr>
              <w:ind w:right="-1134"/>
              <w:rPr>
                <w:sz w:val="16"/>
                <w:szCs w:val="16"/>
              </w:rPr>
            </w:pPr>
            <w:r>
              <w:rPr>
                <w:sz w:val="16"/>
                <w:szCs w:val="16"/>
              </w:rPr>
              <w:t>4. Potpore</w:t>
            </w:r>
          </w:p>
        </w:tc>
        <w:tc>
          <w:tcPr>
            <w:tcW w:w="1550" w:type="dxa"/>
            <w:vAlign w:val="center"/>
          </w:tcPr>
          <w:p w14:paraId="25C32053" w14:textId="77777777" w:rsidR="00361D13" w:rsidRPr="007412F1" w:rsidRDefault="00361D13" w:rsidP="0012665B">
            <w:pPr>
              <w:ind w:right="-1134"/>
              <w:rPr>
                <w:sz w:val="16"/>
                <w:szCs w:val="16"/>
              </w:rPr>
            </w:pPr>
          </w:p>
        </w:tc>
        <w:tc>
          <w:tcPr>
            <w:tcW w:w="1071" w:type="dxa"/>
            <w:vAlign w:val="center"/>
          </w:tcPr>
          <w:p w14:paraId="49BBD071" w14:textId="77777777" w:rsidR="00361D13" w:rsidRPr="007412F1" w:rsidRDefault="00361D13" w:rsidP="0012665B">
            <w:pPr>
              <w:ind w:right="-1134"/>
              <w:rPr>
                <w:sz w:val="16"/>
                <w:szCs w:val="16"/>
              </w:rPr>
            </w:pPr>
          </w:p>
        </w:tc>
        <w:tc>
          <w:tcPr>
            <w:tcW w:w="1071" w:type="dxa"/>
            <w:vAlign w:val="center"/>
          </w:tcPr>
          <w:p w14:paraId="4538530C" w14:textId="77777777" w:rsidR="00361D13" w:rsidRPr="007412F1" w:rsidRDefault="00361D13" w:rsidP="0012665B">
            <w:pPr>
              <w:ind w:right="-1134"/>
              <w:rPr>
                <w:sz w:val="16"/>
                <w:szCs w:val="16"/>
              </w:rPr>
            </w:pPr>
          </w:p>
        </w:tc>
        <w:tc>
          <w:tcPr>
            <w:tcW w:w="1071" w:type="dxa"/>
            <w:vAlign w:val="center"/>
          </w:tcPr>
          <w:p w14:paraId="1CD6BE97" w14:textId="77777777" w:rsidR="00361D13" w:rsidRPr="007412F1" w:rsidRDefault="00361D13" w:rsidP="0012665B">
            <w:pPr>
              <w:ind w:right="-1134"/>
              <w:rPr>
                <w:sz w:val="16"/>
                <w:szCs w:val="16"/>
              </w:rPr>
            </w:pPr>
          </w:p>
        </w:tc>
        <w:tc>
          <w:tcPr>
            <w:tcW w:w="1071" w:type="dxa"/>
            <w:vAlign w:val="center"/>
          </w:tcPr>
          <w:p w14:paraId="755A686A" w14:textId="77777777" w:rsidR="00361D13" w:rsidRPr="007412F1" w:rsidRDefault="00361D13" w:rsidP="0012665B">
            <w:pPr>
              <w:ind w:right="-1134"/>
              <w:rPr>
                <w:sz w:val="16"/>
                <w:szCs w:val="16"/>
              </w:rPr>
            </w:pPr>
          </w:p>
        </w:tc>
        <w:tc>
          <w:tcPr>
            <w:tcW w:w="1072" w:type="dxa"/>
            <w:vAlign w:val="center"/>
          </w:tcPr>
          <w:p w14:paraId="2864A83D" w14:textId="77777777" w:rsidR="00361D13" w:rsidRPr="007412F1" w:rsidRDefault="00361D13" w:rsidP="0012665B">
            <w:pPr>
              <w:ind w:right="-1134"/>
              <w:rPr>
                <w:sz w:val="16"/>
                <w:szCs w:val="16"/>
              </w:rPr>
            </w:pPr>
          </w:p>
        </w:tc>
      </w:tr>
      <w:tr w:rsidR="00361D13" w:rsidRPr="007412F1" w14:paraId="22582F74" w14:textId="77777777" w:rsidTr="0012665B">
        <w:trPr>
          <w:trHeight w:val="279"/>
        </w:trPr>
        <w:tc>
          <w:tcPr>
            <w:tcW w:w="4253" w:type="dxa"/>
            <w:vAlign w:val="center"/>
          </w:tcPr>
          <w:p w14:paraId="13A30D20" w14:textId="77777777" w:rsidR="00361D13" w:rsidRPr="007412F1" w:rsidRDefault="00361D13" w:rsidP="0012665B">
            <w:pPr>
              <w:ind w:right="-1134"/>
              <w:rPr>
                <w:sz w:val="16"/>
                <w:szCs w:val="16"/>
              </w:rPr>
            </w:pPr>
            <w:r>
              <w:rPr>
                <w:sz w:val="16"/>
                <w:szCs w:val="16"/>
              </w:rPr>
              <w:t>UKUPNI RASHODI</w:t>
            </w:r>
          </w:p>
        </w:tc>
        <w:tc>
          <w:tcPr>
            <w:tcW w:w="1550" w:type="dxa"/>
            <w:vAlign w:val="center"/>
          </w:tcPr>
          <w:p w14:paraId="713B3E3E" w14:textId="77777777" w:rsidR="00361D13" w:rsidRPr="007412F1" w:rsidRDefault="00361D13" w:rsidP="0012665B">
            <w:pPr>
              <w:ind w:right="-1134"/>
              <w:rPr>
                <w:sz w:val="16"/>
                <w:szCs w:val="16"/>
              </w:rPr>
            </w:pPr>
          </w:p>
        </w:tc>
        <w:tc>
          <w:tcPr>
            <w:tcW w:w="1071" w:type="dxa"/>
            <w:vAlign w:val="center"/>
          </w:tcPr>
          <w:p w14:paraId="08CFC484" w14:textId="77777777" w:rsidR="00361D13" w:rsidRPr="007412F1" w:rsidRDefault="00361D13" w:rsidP="0012665B">
            <w:pPr>
              <w:ind w:right="-1134"/>
              <w:rPr>
                <w:sz w:val="16"/>
                <w:szCs w:val="16"/>
              </w:rPr>
            </w:pPr>
          </w:p>
        </w:tc>
        <w:tc>
          <w:tcPr>
            <w:tcW w:w="1071" w:type="dxa"/>
            <w:vAlign w:val="center"/>
          </w:tcPr>
          <w:p w14:paraId="25B2B653" w14:textId="77777777" w:rsidR="00361D13" w:rsidRPr="007412F1" w:rsidRDefault="00361D13" w:rsidP="0012665B">
            <w:pPr>
              <w:ind w:right="-1134"/>
              <w:rPr>
                <w:sz w:val="16"/>
                <w:szCs w:val="16"/>
              </w:rPr>
            </w:pPr>
          </w:p>
        </w:tc>
        <w:tc>
          <w:tcPr>
            <w:tcW w:w="1071" w:type="dxa"/>
            <w:vAlign w:val="center"/>
          </w:tcPr>
          <w:p w14:paraId="540954BC" w14:textId="77777777" w:rsidR="00361D13" w:rsidRPr="007412F1" w:rsidRDefault="00361D13" w:rsidP="0012665B">
            <w:pPr>
              <w:ind w:right="-1134"/>
              <w:rPr>
                <w:sz w:val="16"/>
                <w:szCs w:val="16"/>
              </w:rPr>
            </w:pPr>
          </w:p>
        </w:tc>
        <w:tc>
          <w:tcPr>
            <w:tcW w:w="1071" w:type="dxa"/>
            <w:vAlign w:val="center"/>
          </w:tcPr>
          <w:p w14:paraId="05048E30" w14:textId="77777777" w:rsidR="00361D13" w:rsidRPr="007412F1" w:rsidRDefault="00361D13" w:rsidP="0012665B">
            <w:pPr>
              <w:ind w:right="-1134"/>
              <w:rPr>
                <w:sz w:val="16"/>
                <w:szCs w:val="16"/>
              </w:rPr>
            </w:pPr>
          </w:p>
        </w:tc>
        <w:tc>
          <w:tcPr>
            <w:tcW w:w="1072" w:type="dxa"/>
            <w:vAlign w:val="center"/>
          </w:tcPr>
          <w:p w14:paraId="1ACF6B68" w14:textId="77777777" w:rsidR="00361D13" w:rsidRPr="007412F1" w:rsidRDefault="00361D13" w:rsidP="0012665B">
            <w:pPr>
              <w:ind w:right="-1134"/>
              <w:rPr>
                <w:sz w:val="16"/>
                <w:szCs w:val="16"/>
              </w:rPr>
            </w:pPr>
          </w:p>
        </w:tc>
      </w:tr>
      <w:tr w:rsidR="00361D13" w:rsidRPr="007412F1" w14:paraId="65C8C64E" w14:textId="77777777" w:rsidTr="0012665B">
        <w:trPr>
          <w:trHeight w:val="279"/>
        </w:trPr>
        <w:tc>
          <w:tcPr>
            <w:tcW w:w="4253" w:type="dxa"/>
            <w:vAlign w:val="center"/>
          </w:tcPr>
          <w:p w14:paraId="2C21313C" w14:textId="77777777" w:rsidR="00361D13" w:rsidRPr="007412F1" w:rsidRDefault="00361D13" w:rsidP="0012665B">
            <w:pPr>
              <w:ind w:right="-1134"/>
              <w:rPr>
                <w:sz w:val="16"/>
                <w:szCs w:val="16"/>
              </w:rPr>
            </w:pPr>
            <w:r w:rsidRPr="007412F1">
              <w:rPr>
                <w:sz w:val="16"/>
                <w:szCs w:val="16"/>
              </w:rPr>
              <w:t>1.</w:t>
            </w:r>
            <w:r>
              <w:rPr>
                <w:sz w:val="16"/>
                <w:szCs w:val="16"/>
              </w:rPr>
              <w:t xml:space="preserve"> Ulaganja u dugotrajnu imovinu</w:t>
            </w:r>
          </w:p>
        </w:tc>
        <w:tc>
          <w:tcPr>
            <w:tcW w:w="1550" w:type="dxa"/>
            <w:vAlign w:val="center"/>
          </w:tcPr>
          <w:p w14:paraId="106A9833" w14:textId="77777777" w:rsidR="00361D13" w:rsidRPr="007412F1" w:rsidRDefault="00361D13" w:rsidP="0012665B">
            <w:pPr>
              <w:ind w:right="-1134"/>
              <w:rPr>
                <w:sz w:val="16"/>
                <w:szCs w:val="16"/>
              </w:rPr>
            </w:pPr>
          </w:p>
        </w:tc>
        <w:tc>
          <w:tcPr>
            <w:tcW w:w="1071" w:type="dxa"/>
            <w:vAlign w:val="center"/>
          </w:tcPr>
          <w:p w14:paraId="645DA85A" w14:textId="77777777" w:rsidR="00361D13" w:rsidRPr="007412F1" w:rsidRDefault="00361D13" w:rsidP="0012665B">
            <w:pPr>
              <w:ind w:right="-1134"/>
              <w:rPr>
                <w:sz w:val="16"/>
                <w:szCs w:val="16"/>
              </w:rPr>
            </w:pPr>
          </w:p>
        </w:tc>
        <w:tc>
          <w:tcPr>
            <w:tcW w:w="1071" w:type="dxa"/>
            <w:vAlign w:val="center"/>
          </w:tcPr>
          <w:p w14:paraId="78107E00" w14:textId="77777777" w:rsidR="00361D13" w:rsidRPr="007412F1" w:rsidRDefault="00361D13" w:rsidP="0012665B">
            <w:pPr>
              <w:ind w:right="-1134"/>
              <w:rPr>
                <w:sz w:val="16"/>
                <w:szCs w:val="16"/>
              </w:rPr>
            </w:pPr>
          </w:p>
        </w:tc>
        <w:tc>
          <w:tcPr>
            <w:tcW w:w="1071" w:type="dxa"/>
            <w:vAlign w:val="center"/>
          </w:tcPr>
          <w:p w14:paraId="2BBEC920" w14:textId="77777777" w:rsidR="00361D13" w:rsidRPr="007412F1" w:rsidRDefault="00361D13" w:rsidP="0012665B">
            <w:pPr>
              <w:ind w:right="-1134"/>
              <w:rPr>
                <w:sz w:val="16"/>
                <w:szCs w:val="16"/>
              </w:rPr>
            </w:pPr>
          </w:p>
        </w:tc>
        <w:tc>
          <w:tcPr>
            <w:tcW w:w="1071" w:type="dxa"/>
            <w:vAlign w:val="center"/>
          </w:tcPr>
          <w:p w14:paraId="5136A5AB" w14:textId="77777777" w:rsidR="00361D13" w:rsidRPr="007412F1" w:rsidRDefault="00361D13" w:rsidP="0012665B">
            <w:pPr>
              <w:ind w:right="-1134"/>
              <w:rPr>
                <w:sz w:val="16"/>
                <w:szCs w:val="16"/>
              </w:rPr>
            </w:pPr>
          </w:p>
        </w:tc>
        <w:tc>
          <w:tcPr>
            <w:tcW w:w="1072" w:type="dxa"/>
            <w:vAlign w:val="center"/>
          </w:tcPr>
          <w:p w14:paraId="387E712E" w14:textId="77777777" w:rsidR="00361D13" w:rsidRPr="007412F1" w:rsidRDefault="00361D13" w:rsidP="0012665B">
            <w:pPr>
              <w:ind w:right="-1134"/>
              <w:rPr>
                <w:sz w:val="16"/>
                <w:szCs w:val="16"/>
              </w:rPr>
            </w:pPr>
          </w:p>
        </w:tc>
      </w:tr>
      <w:tr w:rsidR="00361D13" w:rsidRPr="007412F1" w14:paraId="17F198FE" w14:textId="77777777" w:rsidTr="0012665B">
        <w:trPr>
          <w:trHeight w:val="279"/>
        </w:trPr>
        <w:tc>
          <w:tcPr>
            <w:tcW w:w="4253" w:type="dxa"/>
            <w:vAlign w:val="center"/>
          </w:tcPr>
          <w:p w14:paraId="626C7AF2" w14:textId="77777777" w:rsidR="00361D13" w:rsidRPr="007412F1" w:rsidRDefault="00361D13" w:rsidP="0012665B">
            <w:pPr>
              <w:ind w:right="-1134"/>
              <w:rPr>
                <w:sz w:val="16"/>
                <w:szCs w:val="16"/>
              </w:rPr>
            </w:pPr>
            <w:r>
              <w:rPr>
                <w:sz w:val="16"/>
                <w:szCs w:val="16"/>
              </w:rPr>
              <w:t>2. Ulaganja u kratkotrajnu imovinu</w:t>
            </w:r>
          </w:p>
        </w:tc>
        <w:tc>
          <w:tcPr>
            <w:tcW w:w="1550" w:type="dxa"/>
            <w:vAlign w:val="center"/>
          </w:tcPr>
          <w:p w14:paraId="76B5833B" w14:textId="77777777" w:rsidR="00361D13" w:rsidRPr="007412F1" w:rsidRDefault="00361D13" w:rsidP="0012665B">
            <w:pPr>
              <w:ind w:right="-1134"/>
              <w:rPr>
                <w:sz w:val="16"/>
                <w:szCs w:val="16"/>
              </w:rPr>
            </w:pPr>
          </w:p>
        </w:tc>
        <w:tc>
          <w:tcPr>
            <w:tcW w:w="1071" w:type="dxa"/>
            <w:vAlign w:val="center"/>
          </w:tcPr>
          <w:p w14:paraId="2C786F29" w14:textId="77777777" w:rsidR="00361D13" w:rsidRPr="007412F1" w:rsidRDefault="00361D13" w:rsidP="0012665B">
            <w:pPr>
              <w:ind w:right="-1134"/>
              <w:rPr>
                <w:sz w:val="16"/>
                <w:szCs w:val="16"/>
              </w:rPr>
            </w:pPr>
          </w:p>
        </w:tc>
        <w:tc>
          <w:tcPr>
            <w:tcW w:w="1071" w:type="dxa"/>
            <w:vAlign w:val="center"/>
          </w:tcPr>
          <w:p w14:paraId="234D5422" w14:textId="77777777" w:rsidR="00361D13" w:rsidRPr="007412F1" w:rsidRDefault="00361D13" w:rsidP="0012665B">
            <w:pPr>
              <w:ind w:right="-1134"/>
              <w:rPr>
                <w:sz w:val="16"/>
                <w:szCs w:val="16"/>
              </w:rPr>
            </w:pPr>
          </w:p>
        </w:tc>
        <w:tc>
          <w:tcPr>
            <w:tcW w:w="1071" w:type="dxa"/>
            <w:vAlign w:val="center"/>
          </w:tcPr>
          <w:p w14:paraId="68A166D4" w14:textId="77777777" w:rsidR="00361D13" w:rsidRPr="007412F1" w:rsidRDefault="00361D13" w:rsidP="0012665B">
            <w:pPr>
              <w:ind w:right="-1134"/>
              <w:rPr>
                <w:sz w:val="16"/>
                <w:szCs w:val="16"/>
              </w:rPr>
            </w:pPr>
          </w:p>
        </w:tc>
        <w:tc>
          <w:tcPr>
            <w:tcW w:w="1071" w:type="dxa"/>
            <w:vAlign w:val="center"/>
          </w:tcPr>
          <w:p w14:paraId="12F2C1FD" w14:textId="77777777" w:rsidR="00361D13" w:rsidRPr="007412F1" w:rsidRDefault="00361D13" w:rsidP="0012665B">
            <w:pPr>
              <w:ind w:right="-1134"/>
              <w:rPr>
                <w:sz w:val="16"/>
                <w:szCs w:val="16"/>
              </w:rPr>
            </w:pPr>
          </w:p>
        </w:tc>
        <w:tc>
          <w:tcPr>
            <w:tcW w:w="1072" w:type="dxa"/>
            <w:vAlign w:val="center"/>
          </w:tcPr>
          <w:p w14:paraId="0608BAC4" w14:textId="77777777" w:rsidR="00361D13" w:rsidRPr="007412F1" w:rsidRDefault="00361D13" w:rsidP="0012665B">
            <w:pPr>
              <w:ind w:right="-1134"/>
              <w:rPr>
                <w:sz w:val="16"/>
                <w:szCs w:val="16"/>
              </w:rPr>
            </w:pPr>
          </w:p>
        </w:tc>
      </w:tr>
      <w:tr w:rsidR="00361D13" w:rsidRPr="007412F1" w14:paraId="5D2A2D56" w14:textId="77777777" w:rsidTr="0012665B">
        <w:trPr>
          <w:trHeight w:val="279"/>
        </w:trPr>
        <w:tc>
          <w:tcPr>
            <w:tcW w:w="4253" w:type="dxa"/>
            <w:vAlign w:val="center"/>
          </w:tcPr>
          <w:p w14:paraId="2A870D0F" w14:textId="77777777" w:rsidR="00361D13" w:rsidRPr="007412F1" w:rsidRDefault="00361D13" w:rsidP="0012665B">
            <w:pPr>
              <w:ind w:right="-1134"/>
              <w:rPr>
                <w:sz w:val="16"/>
                <w:szCs w:val="16"/>
              </w:rPr>
            </w:pPr>
            <w:r>
              <w:rPr>
                <w:sz w:val="16"/>
                <w:szCs w:val="16"/>
              </w:rPr>
              <w:t>3. Ostali troškovi</w:t>
            </w:r>
          </w:p>
        </w:tc>
        <w:tc>
          <w:tcPr>
            <w:tcW w:w="1550" w:type="dxa"/>
            <w:vAlign w:val="center"/>
          </w:tcPr>
          <w:p w14:paraId="1A0CC88D" w14:textId="77777777" w:rsidR="00361D13" w:rsidRPr="007412F1" w:rsidRDefault="00361D13" w:rsidP="0012665B">
            <w:pPr>
              <w:ind w:right="-1134"/>
              <w:rPr>
                <w:sz w:val="16"/>
                <w:szCs w:val="16"/>
              </w:rPr>
            </w:pPr>
          </w:p>
        </w:tc>
        <w:tc>
          <w:tcPr>
            <w:tcW w:w="1071" w:type="dxa"/>
            <w:vAlign w:val="center"/>
          </w:tcPr>
          <w:p w14:paraId="7776835D" w14:textId="77777777" w:rsidR="00361D13" w:rsidRPr="007412F1" w:rsidRDefault="00361D13" w:rsidP="0012665B">
            <w:pPr>
              <w:ind w:right="-1134"/>
              <w:rPr>
                <w:sz w:val="16"/>
                <w:szCs w:val="16"/>
              </w:rPr>
            </w:pPr>
          </w:p>
        </w:tc>
        <w:tc>
          <w:tcPr>
            <w:tcW w:w="1071" w:type="dxa"/>
            <w:vAlign w:val="center"/>
          </w:tcPr>
          <w:p w14:paraId="189A8531" w14:textId="77777777" w:rsidR="00361D13" w:rsidRPr="007412F1" w:rsidRDefault="00361D13" w:rsidP="0012665B">
            <w:pPr>
              <w:ind w:right="-1134"/>
              <w:rPr>
                <w:sz w:val="16"/>
                <w:szCs w:val="16"/>
              </w:rPr>
            </w:pPr>
          </w:p>
        </w:tc>
        <w:tc>
          <w:tcPr>
            <w:tcW w:w="1071" w:type="dxa"/>
            <w:vAlign w:val="center"/>
          </w:tcPr>
          <w:p w14:paraId="7AF46CC2" w14:textId="77777777" w:rsidR="00361D13" w:rsidRPr="007412F1" w:rsidRDefault="00361D13" w:rsidP="0012665B">
            <w:pPr>
              <w:ind w:right="-1134"/>
              <w:rPr>
                <w:sz w:val="16"/>
                <w:szCs w:val="16"/>
              </w:rPr>
            </w:pPr>
          </w:p>
        </w:tc>
        <w:tc>
          <w:tcPr>
            <w:tcW w:w="1071" w:type="dxa"/>
            <w:vAlign w:val="center"/>
          </w:tcPr>
          <w:p w14:paraId="0DFD4504" w14:textId="77777777" w:rsidR="00361D13" w:rsidRPr="007412F1" w:rsidRDefault="00361D13" w:rsidP="0012665B">
            <w:pPr>
              <w:ind w:right="-1134"/>
              <w:rPr>
                <w:sz w:val="16"/>
                <w:szCs w:val="16"/>
              </w:rPr>
            </w:pPr>
          </w:p>
        </w:tc>
        <w:tc>
          <w:tcPr>
            <w:tcW w:w="1072" w:type="dxa"/>
            <w:vAlign w:val="center"/>
          </w:tcPr>
          <w:p w14:paraId="484D6BB7" w14:textId="77777777" w:rsidR="00361D13" w:rsidRPr="007412F1" w:rsidRDefault="00361D13" w:rsidP="0012665B">
            <w:pPr>
              <w:ind w:right="-1134"/>
              <w:rPr>
                <w:sz w:val="16"/>
                <w:szCs w:val="16"/>
              </w:rPr>
            </w:pPr>
          </w:p>
        </w:tc>
      </w:tr>
      <w:tr w:rsidR="00361D13" w:rsidRPr="007412F1" w14:paraId="19A5FA42" w14:textId="77777777" w:rsidTr="0012665B">
        <w:trPr>
          <w:trHeight w:val="279"/>
        </w:trPr>
        <w:tc>
          <w:tcPr>
            <w:tcW w:w="4253" w:type="dxa"/>
            <w:vAlign w:val="center"/>
          </w:tcPr>
          <w:p w14:paraId="361A1EA0" w14:textId="77777777" w:rsidR="00361D13" w:rsidRPr="007412F1" w:rsidRDefault="00361D13" w:rsidP="0012665B">
            <w:pPr>
              <w:ind w:right="-1134"/>
              <w:rPr>
                <w:sz w:val="16"/>
                <w:szCs w:val="16"/>
              </w:rPr>
            </w:pPr>
            <w:r>
              <w:rPr>
                <w:sz w:val="16"/>
                <w:szCs w:val="16"/>
              </w:rPr>
              <w:t>4. Troškovi za zaposlenike</w:t>
            </w:r>
          </w:p>
        </w:tc>
        <w:tc>
          <w:tcPr>
            <w:tcW w:w="1550" w:type="dxa"/>
            <w:vAlign w:val="center"/>
          </w:tcPr>
          <w:p w14:paraId="2315A68F" w14:textId="77777777" w:rsidR="00361D13" w:rsidRPr="007412F1" w:rsidRDefault="00361D13" w:rsidP="0012665B">
            <w:pPr>
              <w:ind w:right="-1134"/>
              <w:rPr>
                <w:sz w:val="16"/>
                <w:szCs w:val="16"/>
              </w:rPr>
            </w:pPr>
          </w:p>
        </w:tc>
        <w:tc>
          <w:tcPr>
            <w:tcW w:w="1071" w:type="dxa"/>
            <w:vAlign w:val="center"/>
          </w:tcPr>
          <w:p w14:paraId="10A38BE7" w14:textId="77777777" w:rsidR="00361D13" w:rsidRPr="007412F1" w:rsidRDefault="00361D13" w:rsidP="0012665B">
            <w:pPr>
              <w:ind w:right="-1134"/>
              <w:rPr>
                <w:sz w:val="16"/>
                <w:szCs w:val="16"/>
              </w:rPr>
            </w:pPr>
          </w:p>
        </w:tc>
        <w:tc>
          <w:tcPr>
            <w:tcW w:w="1071" w:type="dxa"/>
            <w:vAlign w:val="center"/>
          </w:tcPr>
          <w:p w14:paraId="6D3AC920" w14:textId="77777777" w:rsidR="00361D13" w:rsidRPr="007412F1" w:rsidRDefault="00361D13" w:rsidP="0012665B">
            <w:pPr>
              <w:ind w:right="-1134"/>
              <w:rPr>
                <w:sz w:val="16"/>
                <w:szCs w:val="16"/>
              </w:rPr>
            </w:pPr>
          </w:p>
        </w:tc>
        <w:tc>
          <w:tcPr>
            <w:tcW w:w="1071" w:type="dxa"/>
            <w:vAlign w:val="center"/>
          </w:tcPr>
          <w:p w14:paraId="0342B0E9" w14:textId="77777777" w:rsidR="00361D13" w:rsidRPr="007412F1" w:rsidRDefault="00361D13" w:rsidP="0012665B">
            <w:pPr>
              <w:ind w:right="-1134"/>
              <w:rPr>
                <w:sz w:val="16"/>
                <w:szCs w:val="16"/>
              </w:rPr>
            </w:pPr>
          </w:p>
        </w:tc>
        <w:tc>
          <w:tcPr>
            <w:tcW w:w="1071" w:type="dxa"/>
            <w:vAlign w:val="center"/>
          </w:tcPr>
          <w:p w14:paraId="30899DDB" w14:textId="77777777" w:rsidR="00361D13" w:rsidRPr="007412F1" w:rsidRDefault="00361D13" w:rsidP="0012665B">
            <w:pPr>
              <w:ind w:right="-1134"/>
              <w:rPr>
                <w:sz w:val="16"/>
                <w:szCs w:val="16"/>
              </w:rPr>
            </w:pPr>
          </w:p>
        </w:tc>
        <w:tc>
          <w:tcPr>
            <w:tcW w:w="1072" w:type="dxa"/>
            <w:vAlign w:val="center"/>
          </w:tcPr>
          <w:p w14:paraId="2A79B1C7" w14:textId="77777777" w:rsidR="00361D13" w:rsidRPr="007412F1" w:rsidRDefault="00361D13" w:rsidP="0012665B">
            <w:pPr>
              <w:ind w:right="-1134"/>
              <w:rPr>
                <w:sz w:val="16"/>
                <w:szCs w:val="16"/>
              </w:rPr>
            </w:pPr>
          </w:p>
        </w:tc>
      </w:tr>
      <w:tr w:rsidR="00361D13" w:rsidRPr="007412F1" w14:paraId="3668C806" w14:textId="77777777" w:rsidTr="0012665B">
        <w:trPr>
          <w:trHeight w:val="279"/>
        </w:trPr>
        <w:tc>
          <w:tcPr>
            <w:tcW w:w="4253" w:type="dxa"/>
            <w:vAlign w:val="center"/>
          </w:tcPr>
          <w:p w14:paraId="0F7E7D16" w14:textId="77777777" w:rsidR="00361D13" w:rsidRPr="007412F1" w:rsidRDefault="00361D13" w:rsidP="0012665B">
            <w:pPr>
              <w:ind w:right="-1134"/>
              <w:rPr>
                <w:sz w:val="16"/>
                <w:szCs w:val="16"/>
              </w:rPr>
            </w:pPr>
            <w:r>
              <w:rPr>
                <w:sz w:val="16"/>
                <w:szCs w:val="16"/>
              </w:rPr>
              <w:t>5. Porez na dobit/dohodak</w:t>
            </w:r>
          </w:p>
        </w:tc>
        <w:tc>
          <w:tcPr>
            <w:tcW w:w="1550" w:type="dxa"/>
            <w:vAlign w:val="center"/>
          </w:tcPr>
          <w:p w14:paraId="029176EF" w14:textId="77777777" w:rsidR="00361D13" w:rsidRPr="007412F1" w:rsidRDefault="00361D13" w:rsidP="0012665B">
            <w:pPr>
              <w:ind w:right="-1134"/>
              <w:rPr>
                <w:sz w:val="16"/>
                <w:szCs w:val="16"/>
              </w:rPr>
            </w:pPr>
          </w:p>
        </w:tc>
        <w:tc>
          <w:tcPr>
            <w:tcW w:w="1071" w:type="dxa"/>
            <w:vAlign w:val="center"/>
          </w:tcPr>
          <w:p w14:paraId="218C5C4F" w14:textId="77777777" w:rsidR="00361D13" w:rsidRPr="007412F1" w:rsidRDefault="00361D13" w:rsidP="0012665B">
            <w:pPr>
              <w:ind w:right="-1134"/>
              <w:rPr>
                <w:sz w:val="16"/>
                <w:szCs w:val="16"/>
              </w:rPr>
            </w:pPr>
          </w:p>
        </w:tc>
        <w:tc>
          <w:tcPr>
            <w:tcW w:w="1071" w:type="dxa"/>
            <w:vAlign w:val="center"/>
          </w:tcPr>
          <w:p w14:paraId="20BDFFFF" w14:textId="77777777" w:rsidR="00361D13" w:rsidRPr="007412F1" w:rsidRDefault="00361D13" w:rsidP="0012665B">
            <w:pPr>
              <w:ind w:right="-1134"/>
              <w:rPr>
                <w:sz w:val="16"/>
                <w:szCs w:val="16"/>
              </w:rPr>
            </w:pPr>
          </w:p>
        </w:tc>
        <w:tc>
          <w:tcPr>
            <w:tcW w:w="1071" w:type="dxa"/>
            <w:vAlign w:val="center"/>
          </w:tcPr>
          <w:p w14:paraId="34129415" w14:textId="77777777" w:rsidR="00361D13" w:rsidRPr="007412F1" w:rsidRDefault="00361D13" w:rsidP="0012665B">
            <w:pPr>
              <w:ind w:right="-1134"/>
              <w:rPr>
                <w:sz w:val="16"/>
                <w:szCs w:val="16"/>
              </w:rPr>
            </w:pPr>
          </w:p>
        </w:tc>
        <w:tc>
          <w:tcPr>
            <w:tcW w:w="1071" w:type="dxa"/>
            <w:vAlign w:val="center"/>
          </w:tcPr>
          <w:p w14:paraId="47C7B72E" w14:textId="77777777" w:rsidR="00361D13" w:rsidRPr="007412F1" w:rsidRDefault="00361D13" w:rsidP="0012665B">
            <w:pPr>
              <w:ind w:right="-1134"/>
              <w:rPr>
                <w:sz w:val="16"/>
                <w:szCs w:val="16"/>
              </w:rPr>
            </w:pPr>
          </w:p>
        </w:tc>
        <w:tc>
          <w:tcPr>
            <w:tcW w:w="1072" w:type="dxa"/>
            <w:vAlign w:val="center"/>
          </w:tcPr>
          <w:p w14:paraId="53CB3979" w14:textId="77777777" w:rsidR="00361D13" w:rsidRPr="007412F1" w:rsidRDefault="00361D13" w:rsidP="0012665B">
            <w:pPr>
              <w:ind w:right="-1134"/>
              <w:rPr>
                <w:sz w:val="16"/>
                <w:szCs w:val="16"/>
              </w:rPr>
            </w:pPr>
          </w:p>
        </w:tc>
      </w:tr>
      <w:tr w:rsidR="00361D13" w:rsidRPr="007412F1" w14:paraId="75773D5B" w14:textId="77777777" w:rsidTr="0012665B">
        <w:trPr>
          <w:trHeight w:val="279"/>
        </w:trPr>
        <w:tc>
          <w:tcPr>
            <w:tcW w:w="4253" w:type="dxa"/>
            <w:vAlign w:val="center"/>
          </w:tcPr>
          <w:p w14:paraId="6CCE6BB0" w14:textId="77777777" w:rsidR="00361D13" w:rsidRPr="007412F1" w:rsidRDefault="00361D13" w:rsidP="0012665B">
            <w:pPr>
              <w:ind w:right="-1134"/>
              <w:rPr>
                <w:sz w:val="16"/>
                <w:szCs w:val="16"/>
              </w:rPr>
            </w:pPr>
            <w:r>
              <w:rPr>
                <w:sz w:val="16"/>
                <w:szCs w:val="16"/>
              </w:rPr>
              <w:t>6. Anuitet kredita</w:t>
            </w:r>
          </w:p>
        </w:tc>
        <w:tc>
          <w:tcPr>
            <w:tcW w:w="1550" w:type="dxa"/>
            <w:vAlign w:val="center"/>
          </w:tcPr>
          <w:p w14:paraId="46063327" w14:textId="77777777" w:rsidR="00361D13" w:rsidRPr="007412F1" w:rsidRDefault="00361D13" w:rsidP="0012665B">
            <w:pPr>
              <w:ind w:right="-1134"/>
              <w:rPr>
                <w:sz w:val="16"/>
                <w:szCs w:val="16"/>
              </w:rPr>
            </w:pPr>
          </w:p>
        </w:tc>
        <w:tc>
          <w:tcPr>
            <w:tcW w:w="1071" w:type="dxa"/>
            <w:vAlign w:val="center"/>
          </w:tcPr>
          <w:p w14:paraId="76E52E84" w14:textId="77777777" w:rsidR="00361D13" w:rsidRPr="007412F1" w:rsidRDefault="00361D13" w:rsidP="0012665B">
            <w:pPr>
              <w:ind w:right="-1134"/>
              <w:rPr>
                <w:sz w:val="16"/>
                <w:szCs w:val="16"/>
              </w:rPr>
            </w:pPr>
          </w:p>
        </w:tc>
        <w:tc>
          <w:tcPr>
            <w:tcW w:w="1071" w:type="dxa"/>
            <w:vAlign w:val="center"/>
          </w:tcPr>
          <w:p w14:paraId="51366581" w14:textId="77777777" w:rsidR="00361D13" w:rsidRPr="007412F1" w:rsidRDefault="00361D13" w:rsidP="0012665B">
            <w:pPr>
              <w:ind w:right="-1134"/>
              <w:rPr>
                <w:sz w:val="16"/>
                <w:szCs w:val="16"/>
              </w:rPr>
            </w:pPr>
          </w:p>
        </w:tc>
        <w:tc>
          <w:tcPr>
            <w:tcW w:w="1071" w:type="dxa"/>
            <w:vAlign w:val="center"/>
          </w:tcPr>
          <w:p w14:paraId="2EE0E0E7" w14:textId="77777777" w:rsidR="00361D13" w:rsidRPr="007412F1" w:rsidRDefault="00361D13" w:rsidP="0012665B">
            <w:pPr>
              <w:ind w:right="-1134"/>
              <w:rPr>
                <w:sz w:val="16"/>
                <w:szCs w:val="16"/>
              </w:rPr>
            </w:pPr>
          </w:p>
        </w:tc>
        <w:tc>
          <w:tcPr>
            <w:tcW w:w="1071" w:type="dxa"/>
            <w:vAlign w:val="center"/>
          </w:tcPr>
          <w:p w14:paraId="0420CBFF" w14:textId="77777777" w:rsidR="00361D13" w:rsidRPr="007412F1" w:rsidRDefault="00361D13" w:rsidP="0012665B">
            <w:pPr>
              <w:ind w:right="-1134"/>
              <w:rPr>
                <w:sz w:val="16"/>
                <w:szCs w:val="16"/>
              </w:rPr>
            </w:pPr>
          </w:p>
        </w:tc>
        <w:tc>
          <w:tcPr>
            <w:tcW w:w="1072" w:type="dxa"/>
            <w:vAlign w:val="center"/>
          </w:tcPr>
          <w:p w14:paraId="793EB373" w14:textId="77777777" w:rsidR="00361D13" w:rsidRPr="007412F1" w:rsidRDefault="00361D13" w:rsidP="0012665B">
            <w:pPr>
              <w:ind w:right="-1134"/>
              <w:rPr>
                <w:sz w:val="16"/>
                <w:szCs w:val="16"/>
              </w:rPr>
            </w:pPr>
          </w:p>
        </w:tc>
      </w:tr>
      <w:tr w:rsidR="00361D13" w:rsidRPr="007412F1" w14:paraId="3D165C81" w14:textId="77777777" w:rsidTr="0012665B">
        <w:trPr>
          <w:trHeight w:val="279"/>
        </w:trPr>
        <w:tc>
          <w:tcPr>
            <w:tcW w:w="4253" w:type="dxa"/>
            <w:vAlign w:val="center"/>
          </w:tcPr>
          <w:p w14:paraId="7A79D28D" w14:textId="77777777" w:rsidR="00361D13" w:rsidRPr="007412F1" w:rsidRDefault="00361D13" w:rsidP="0012665B">
            <w:pPr>
              <w:ind w:right="-1134"/>
              <w:rPr>
                <w:b/>
                <w:bCs/>
                <w:sz w:val="16"/>
                <w:szCs w:val="16"/>
              </w:rPr>
            </w:pPr>
            <w:r w:rsidRPr="007412F1">
              <w:rPr>
                <w:b/>
                <w:bCs/>
                <w:sz w:val="16"/>
                <w:szCs w:val="16"/>
              </w:rPr>
              <w:t>RAZLIKA VIŠAK/MANJAK</w:t>
            </w:r>
          </w:p>
        </w:tc>
        <w:tc>
          <w:tcPr>
            <w:tcW w:w="1550" w:type="dxa"/>
            <w:vAlign w:val="center"/>
          </w:tcPr>
          <w:p w14:paraId="2E8F6D3A" w14:textId="77777777" w:rsidR="00361D13" w:rsidRPr="007412F1" w:rsidRDefault="00361D13" w:rsidP="0012665B">
            <w:pPr>
              <w:ind w:right="-1134"/>
              <w:rPr>
                <w:sz w:val="16"/>
                <w:szCs w:val="16"/>
              </w:rPr>
            </w:pPr>
          </w:p>
        </w:tc>
        <w:tc>
          <w:tcPr>
            <w:tcW w:w="1071" w:type="dxa"/>
            <w:vAlign w:val="center"/>
          </w:tcPr>
          <w:p w14:paraId="4F5E033D" w14:textId="77777777" w:rsidR="00361D13" w:rsidRPr="007412F1" w:rsidRDefault="00361D13" w:rsidP="0012665B">
            <w:pPr>
              <w:ind w:right="-1134"/>
              <w:rPr>
                <w:sz w:val="16"/>
                <w:szCs w:val="16"/>
              </w:rPr>
            </w:pPr>
          </w:p>
        </w:tc>
        <w:tc>
          <w:tcPr>
            <w:tcW w:w="1071" w:type="dxa"/>
            <w:vAlign w:val="center"/>
          </w:tcPr>
          <w:p w14:paraId="64AF2BB3" w14:textId="77777777" w:rsidR="00361D13" w:rsidRPr="007412F1" w:rsidRDefault="00361D13" w:rsidP="0012665B">
            <w:pPr>
              <w:ind w:right="-1134"/>
              <w:rPr>
                <w:sz w:val="16"/>
                <w:szCs w:val="16"/>
              </w:rPr>
            </w:pPr>
          </w:p>
        </w:tc>
        <w:tc>
          <w:tcPr>
            <w:tcW w:w="1071" w:type="dxa"/>
            <w:vAlign w:val="center"/>
          </w:tcPr>
          <w:p w14:paraId="2F2C6B7D" w14:textId="77777777" w:rsidR="00361D13" w:rsidRPr="007412F1" w:rsidRDefault="00361D13" w:rsidP="0012665B">
            <w:pPr>
              <w:ind w:right="-1134"/>
              <w:rPr>
                <w:sz w:val="16"/>
                <w:szCs w:val="16"/>
              </w:rPr>
            </w:pPr>
          </w:p>
        </w:tc>
        <w:tc>
          <w:tcPr>
            <w:tcW w:w="1071" w:type="dxa"/>
            <w:vAlign w:val="center"/>
          </w:tcPr>
          <w:p w14:paraId="56245EBE" w14:textId="77777777" w:rsidR="00361D13" w:rsidRPr="007412F1" w:rsidRDefault="00361D13" w:rsidP="0012665B">
            <w:pPr>
              <w:ind w:right="-1134"/>
              <w:rPr>
                <w:sz w:val="16"/>
                <w:szCs w:val="16"/>
              </w:rPr>
            </w:pPr>
          </w:p>
        </w:tc>
        <w:tc>
          <w:tcPr>
            <w:tcW w:w="1072" w:type="dxa"/>
            <w:vAlign w:val="center"/>
          </w:tcPr>
          <w:p w14:paraId="4C53920A" w14:textId="77777777" w:rsidR="00361D13" w:rsidRPr="007412F1" w:rsidRDefault="00361D13" w:rsidP="0012665B">
            <w:pPr>
              <w:ind w:right="-1134"/>
              <w:rPr>
                <w:sz w:val="16"/>
                <w:szCs w:val="16"/>
              </w:rPr>
            </w:pPr>
          </w:p>
        </w:tc>
      </w:tr>
    </w:tbl>
    <w:p w14:paraId="110C8FCD" w14:textId="77777777" w:rsidR="00361D13" w:rsidRPr="009C45E8" w:rsidRDefault="00361D13" w:rsidP="006D26F1">
      <w:pPr>
        <w:autoSpaceDE w:val="0"/>
        <w:autoSpaceDN w:val="0"/>
        <w:adjustRightInd w:val="0"/>
        <w:spacing w:after="0"/>
        <w:rPr>
          <w:szCs w:val="24"/>
        </w:rPr>
      </w:pPr>
    </w:p>
    <w:sectPr w:rsidR="00361D13" w:rsidRPr="009C4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23F2E" w14:textId="77777777" w:rsidR="00C94446" w:rsidRDefault="00C94446" w:rsidP="00361D13">
      <w:pPr>
        <w:spacing w:after="0"/>
      </w:pPr>
      <w:r>
        <w:separator/>
      </w:r>
    </w:p>
  </w:endnote>
  <w:endnote w:type="continuationSeparator" w:id="0">
    <w:p w14:paraId="3D7BAB09" w14:textId="77777777" w:rsidR="00C94446" w:rsidRDefault="00C94446" w:rsidP="00361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SerifPro-Book">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FE12" w14:textId="77777777" w:rsidR="00C94446" w:rsidRDefault="00C94446" w:rsidP="00361D13">
      <w:pPr>
        <w:spacing w:after="0"/>
      </w:pPr>
      <w:r>
        <w:separator/>
      </w:r>
    </w:p>
  </w:footnote>
  <w:footnote w:type="continuationSeparator" w:id="0">
    <w:p w14:paraId="50805216" w14:textId="77777777" w:rsidR="00C94446" w:rsidRDefault="00C94446" w:rsidP="00361D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80EC5"/>
    <w:multiLevelType w:val="hybridMultilevel"/>
    <w:tmpl w:val="EF1814F6"/>
    <w:lvl w:ilvl="0" w:tplc="F926E2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F7246F"/>
    <w:multiLevelType w:val="hybridMultilevel"/>
    <w:tmpl w:val="D21AE0BA"/>
    <w:lvl w:ilvl="0" w:tplc="EE54D4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0220F"/>
    <w:rsid w:val="00013532"/>
    <w:rsid w:val="000331BB"/>
    <w:rsid w:val="00033D19"/>
    <w:rsid w:val="00042D4F"/>
    <w:rsid w:val="00064674"/>
    <w:rsid w:val="00067FFB"/>
    <w:rsid w:val="000A4EE0"/>
    <w:rsid w:val="000B2A26"/>
    <w:rsid w:val="000C55CB"/>
    <w:rsid w:val="000D405E"/>
    <w:rsid w:val="000F0E56"/>
    <w:rsid w:val="000F10BB"/>
    <w:rsid w:val="001028B8"/>
    <w:rsid w:val="00102D5E"/>
    <w:rsid w:val="0012574B"/>
    <w:rsid w:val="00146D7A"/>
    <w:rsid w:val="0015143A"/>
    <w:rsid w:val="00162523"/>
    <w:rsid w:val="00162A18"/>
    <w:rsid w:val="0019089A"/>
    <w:rsid w:val="001942DD"/>
    <w:rsid w:val="001A1B3C"/>
    <w:rsid w:val="001A1DD4"/>
    <w:rsid w:val="001C3059"/>
    <w:rsid w:val="001D0FE6"/>
    <w:rsid w:val="001D63E7"/>
    <w:rsid w:val="001E5707"/>
    <w:rsid w:val="001F4101"/>
    <w:rsid w:val="0020413D"/>
    <w:rsid w:val="002201E5"/>
    <w:rsid w:val="002227BA"/>
    <w:rsid w:val="0022792A"/>
    <w:rsid w:val="002479CD"/>
    <w:rsid w:val="0026019A"/>
    <w:rsid w:val="00264821"/>
    <w:rsid w:val="002813D2"/>
    <w:rsid w:val="00292487"/>
    <w:rsid w:val="00297E0A"/>
    <w:rsid w:val="002A0815"/>
    <w:rsid w:val="002A7978"/>
    <w:rsid w:val="002B0012"/>
    <w:rsid w:val="002B1B74"/>
    <w:rsid w:val="002E4CA1"/>
    <w:rsid w:val="002F1516"/>
    <w:rsid w:val="002F4628"/>
    <w:rsid w:val="003137F8"/>
    <w:rsid w:val="00333763"/>
    <w:rsid w:val="00346770"/>
    <w:rsid w:val="0035606E"/>
    <w:rsid w:val="00361D13"/>
    <w:rsid w:val="003764D1"/>
    <w:rsid w:val="00386ABC"/>
    <w:rsid w:val="00390E63"/>
    <w:rsid w:val="003A6012"/>
    <w:rsid w:val="003E5CF4"/>
    <w:rsid w:val="004431F5"/>
    <w:rsid w:val="004862AE"/>
    <w:rsid w:val="00490583"/>
    <w:rsid w:val="004B5972"/>
    <w:rsid w:val="004C1A34"/>
    <w:rsid w:val="004C3232"/>
    <w:rsid w:val="004C6536"/>
    <w:rsid w:val="004E44FE"/>
    <w:rsid w:val="004E7C80"/>
    <w:rsid w:val="004E7D42"/>
    <w:rsid w:val="004F542A"/>
    <w:rsid w:val="004F6173"/>
    <w:rsid w:val="0051275D"/>
    <w:rsid w:val="00512CFF"/>
    <w:rsid w:val="00525852"/>
    <w:rsid w:val="005317D8"/>
    <w:rsid w:val="00582A4B"/>
    <w:rsid w:val="005B712B"/>
    <w:rsid w:val="005C1E5B"/>
    <w:rsid w:val="005D63B0"/>
    <w:rsid w:val="005D6670"/>
    <w:rsid w:val="005E267F"/>
    <w:rsid w:val="005F2F99"/>
    <w:rsid w:val="00643BFE"/>
    <w:rsid w:val="00643D90"/>
    <w:rsid w:val="006833A0"/>
    <w:rsid w:val="00685E3D"/>
    <w:rsid w:val="006B0600"/>
    <w:rsid w:val="006B62B4"/>
    <w:rsid w:val="006B6874"/>
    <w:rsid w:val="006C6164"/>
    <w:rsid w:val="006D26F1"/>
    <w:rsid w:val="006E253E"/>
    <w:rsid w:val="006E30EB"/>
    <w:rsid w:val="006E5F2F"/>
    <w:rsid w:val="00702CC6"/>
    <w:rsid w:val="007151B3"/>
    <w:rsid w:val="0071634D"/>
    <w:rsid w:val="007165DC"/>
    <w:rsid w:val="00732277"/>
    <w:rsid w:val="007B45C6"/>
    <w:rsid w:val="007D32F6"/>
    <w:rsid w:val="00803B8D"/>
    <w:rsid w:val="00824349"/>
    <w:rsid w:val="0083797B"/>
    <w:rsid w:val="00843E9B"/>
    <w:rsid w:val="00851671"/>
    <w:rsid w:val="00852928"/>
    <w:rsid w:val="0086331E"/>
    <w:rsid w:val="0086571E"/>
    <w:rsid w:val="008814F4"/>
    <w:rsid w:val="00894177"/>
    <w:rsid w:val="00894B07"/>
    <w:rsid w:val="008A0B6B"/>
    <w:rsid w:val="00911A48"/>
    <w:rsid w:val="0092773A"/>
    <w:rsid w:val="00932874"/>
    <w:rsid w:val="00936E53"/>
    <w:rsid w:val="00937AB8"/>
    <w:rsid w:val="009577D9"/>
    <w:rsid w:val="00966D1B"/>
    <w:rsid w:val="00967C4C"/>
    <w:rsid w:val="009871CB"/>
    <w:rsid w:val="0098723D"/>
    <w:rsid w:val="009A3E97"/>
    <w:rsid w:val="009B35A5"/>
    <w:rsid w:val="009C197A"/>
    <w:rsid w:val="009C45E8"/>
    <w:rsid w:val="009D16F6"/>
    <w:rsid w:val="009D1AB9"/>
    <w:rsid w:val="009D667E"/>
    <w:rsid w:val="009F245A"/>
    <w:rsid w:val="009F3A27"/>
    <w:rsid w:val="00A43682"/>
    <w:rsid w:val="00A632CD"/>
    <w:rsid w:val="00A634FE"/>
    <w:rsid w:val="00A7384C"/>
    <w:rsid w:val="00AA14C0"/>
    <w:rsid w:val="00AA6BC4"/>
    <w:rsid w:val="00AB7531"/>
    <w:rsid w:val="00AF3245"/>
    <w:rsid w:val="00B1397B"/>
    <w:rsid w:val="00B2686A"/>
    <w:rsid w:val="00B41B7D"/>
    <w:rsid w:val="00B50B86"/>
    <w:rsid w:val="00B60F6E"/>
    <w:rsid w:val="00B65406"/>
    <w:rsid w:val="00B66C74"/>
    <w:rsid w:val="00B93423"/>
    <w:rsid w:val="00BC37EA"/>
    <w:rsid w:val="00BD2135"/>
    <w:rsid w:val="00BF0A37"/>
    <w:rsid w:val="00C57902"/>
    <w:rsid w:val="00C7297E"/>
    <w:rsid w:val="00C876CA"/>
    <w:rsid w:val="00C911E7"/>
    <w:rsid w:val="00C92FBB"/>
    <w:rsid w:val="00C94446"/>
    <w:rsid w:val="00CC7D5E"/>
    <w:rsid w:val="00CF68F4"/>
    <w:rsid w:val="00CF778A"/>
    <w:rsid w:val="00D121EB"/>
    <w:rsid w:val="00D15805"/>
    <w:rsid w:val="00D16E57"/>
    <w:rsid w:val="00D17E15"/>
    <w:rsid w:val="00D21F69"/>
    <w:rsid w:val="00D24FB4"/>
    <w:rsid w:val="00D35D4D"/>
    <w:rsid w:val="00D36313"/>
    <w:rsid w:val="00D53664"/>
    <w:rsid w:val="00DA0EEE"/>
    <w:rsid w:val="00DA3A53"/>
    <w:rsid w:val="00DC6AEB"/>
    <w:rsid w:val="00DD10B5"/>
    <w:rsid w:val="00DE119B"/>
    <w:rsid w:val="00DF1333"/>
    <w:rsid w:val="00DF2102"/>
    <w:rsid w:val="00E040D3"/>
    <w:rsid w:val="00E0478A"/>
    <w:rsid w:val="00E06878"/>
    <w:rsid w:val="00E12176"/>
    <w:rsid w:val="00E32086"/>
    <w:rsid w:val="00E32CE3"/>
    <w:rsid w:val="00E343A4"/>
    <w:rsid w:val="00E462B2"/>
    <w:rsid w:val="00E577F6"/>
    <w:rsid w:val="00E7663E"/>
    <w:rsid w:val="00E804F6"/>
    <w:rsid w:val="00E902A8"/>
    <w:rsid w:val="00E93258"/>
    <w:rsid w:val="00ED24C1"/>
    <w:rsid w:val="00EF440C"/>
    <w:rsid w:val="00F2436C"/>
    <w:rsid w:val="00F82867"/>
    <w:rsid w:val="00F8492F"/>
    <w:rsid w:val="00FE33ED"/>
    <w:rsid w:val="00FF5D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5796D"/>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1">
    <w:name w:val="heading 1"/>
    <w:basedOn w:val="Normal"/>
    <w:next w:val="Normal"/>
    <w:link w:val="Naslov1Char"/>
    <w:uiPriority w:val="9"/>
    <w:qFormat/>
    <w:rsid w:val="00E343A4"/>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styleId="Referencakomentara">
    <w:name w:val="annotation reference"/>
    <w:basedOn w:val="Zadanifontodlomka"/>
    <w:uiPriority w:val="99"/>
    <w:semiHidden/>
    <w:unhideWhenUsed/>
    <w:rsid w:val="000D405E"/>
    <w:rPr>
      <w:sz w:val="16"/>
      <w:szCs w:val="16"/>
    </w:rPr>
  </w:style>
  <w:style w:type="paragraph" w:styleId="Tekstkomentara">
    <w:name w:val="annotation text"/>
    <w:basedOn w:val="Normal"/>
    <w:link w:val="TekstkomentaraChar"/>
    <w:uiPriority w:val="99"/>
    <w:semiHidden/>
    <w:unhideWhenUsed/>
    <w:rsid w:val="000D405E"/>
    <w:rPr>
      <w:sz w:val="20"/>
      <w:szCs w:val="20"/>
    </w:rPr>
  </w:style>
  <w:style w:type="character" w:customStyle="1" w:styleId="TekstkomentaraChar">
    <w:name w:val="Tekst komentara Char"/>
    <w:basedOn w:val="Zadanifontodlomka"/>
    <w:link w:val="Tekstkomentara"/>
    <w:uiPriority w:val="99"/>
    <w:semiHidden/>
    <w:rsid w:val="000D405E"/>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0D405E"/>
    <w:rPr>
      <w:b/>
      <w:bCs/>
    </w:rPr>
  </w:style>
  <w:style w:type="character" w:customStyle="1" w:styleId="PredmetkomentaraChar">
    <w:name w:val="Predmet komentara Char"/>
    <w:basedOn w:val="TekstkomentaraChar"/>
    <w:link w:val="Predmetkomentara"/>
    <w:uiPriority w:val="99"/>
    <w:semiHidden/>
    <w:rsid w:val="000D405E"/>
    <w:rPr>
      <w:rFonts w:ascii="Times New Roman" w:eastAsia="Calibri" w:hAnsi="Times New Roman" w:cs="Times New Roman"/>
      <w:b/>
      <w:bCs/>
      <w:sz w:val="20"/>
      <w:szCs w:val="20"/>
    </w:rPr>
  </w:style>
  <w:style w:type="character" w:styleId="Hiperveza">
    <w:name w:val="Hyperlink"/>
    <w:basedOn w:val="Zadanifontodlomka"/>
    <w:uiPriority w:val="99"/>
    <w:semiHidden/>
    <w:unhideWhenUsed/>
    <w:rsid w:val="00C876CA"/>
    <w:rPr>
      <w:color w:val="0563C1"/>
      <w:u w:val="single"/>
    </w:rPr>
  </w:style>
  <w:style w:type="character" w:styleId="SlijeenaHiperveza">
    <w:name w:val="FollowedHyperlink"/>
    <w:basedOn w:val="Zadanifontodlomka"/>
    <w:uiPriority w:val="99"/>
    <w:semiHidden/>
    <w:unhideWhenUsed/>
    <w:rsid w:val="00C876CA"/>
    <w:rPr>
      <w:color w:val="954F72"/>
      <w:u w:val="single"/>
    </w:rPr>
  </w:style>
  <w:style w:type="paragraph" w:customStyle="1" w:styleId="msonormal0">
    <w:name w:val="msonormal"/>
    <w:basedOn w:val="Normal"/>
    <w:rsid w:val="00C876CA"/>
    <w:pPr>
      <w:spacing w:before="100" w:beforeAutospacing="1" w:after="100" w:afterAutospacing="1"/>
    </w:pPr>
    <w:rPr>
      <w:rFonts w:eastAsia="Times New Roman"/>
      <w:szCs w:val="24"/>
      <w:lang w:eastAsia="hr-HR"/>
    </w:rPr>
  </w:style>
  <w:style w:type="paragraph" w:customStyle="1" w:styleId="xl65">
    <w:name w:val="xl65"/>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66">
    <w:name w:val="xl66"/>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7">
    <w:name w:val="xl67"/>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8">
    <w:name w:val="xl68"/>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9">
    <w:name w:val="xl69"/>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hr-HR"/>
    </w:rPr>
  </w:style>
  <w:style w:type="paragraph" w:customStyle="1" w:styleId="xl70">
    <w:name w:val="xl70"/>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1">
    <w:name w:val="xl71"/>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hr-HR"/>
    </w:rPr>
  </w:style>
  <w:style w:type="paragraph" w:styleId="Zaglavlje">
    <w:name w:val="header"/>
    <w:basedOn w:val="Normal"/>
    <w:link w:val="ZaglavljeChar"/>
    <w:uiPriority w:val="99"/>
    <w:unhideWhenUsed/>
    <w:rsid w:val="00361D13"/>
    <w:pPr>
      <w:tabs>
        <w:tab w:val="center" w:pos="4536"/>
        <w:tab w:val="right" w:pos="9072"/>
      </w:tabs>
      <w:spacing w:after="0"/>
    </w:pPr>
  </w:style>
  <w:style w:type="character" w:customStyle="1" w:styleId="ZaglavljeChar">
    <w:name w:val="Zaglavlje Char"/>
    <w:basedOn w:val="Zadanifontodlomka"/>
    <w:link w:val="Zaglavlje"/>
    <w:uiPriority w:val="99"/>
    <w:rsid w:val="00361D13"/>
    <w:rPr>
      <w:rFonts w:ascii="Times New Roman" w:eastAsia="Calibri" w:hAnsi="Times New Roman" w:cs="Times New Roman"/>
      <w:sz w:val="24"/>
    </w:rPr>
  </w:style>
  <w:style w:type="paragraph" w:customStyle="1" w:styleId="box472034">
    <w:name w:val="box_472034"/>
    <w:basedOn w:val="Normal"/>
    <w:rsid w:val="00361D13"/>
    <w:pPr>
      <w:spacing w:before="100" w:beforeAutospacing="1" w:after="100" w:afterAutospacing="1"/>
    </w:pPr>
    <w:rPr>
      <w:rFonts w:eastAsia="Times New Roman"/>
      <w:szCs w:val="24"/>
      <w:lang w:eastAsia="hr-HR"/>
    </w:rPr>
  </w:style>
  <w:style w:type="character" w:customStyle="1" w:styleId="Naslov1Char">
    <w:name w:val="Naslov 1 Char"/>
    <w:basedOn w:val="Zadanifontodlomka"/>
    <w:link w:val="Naslov1"/>
    <w:uiPriority w:val="9"/>
    <w:rsid w:val="00E343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7706">
      <w:bodyDiv w:val="1"/>
      <w:marLeft w:val="0"/>
      <w:marRight w:val="0"/>
      <w:marTop w:val="0"/>
      <w:marBottom w:val="0"/>
      <w:divBdr>
        <w:top w:val="none" w:sz="0" w:space="0" w:color="auto"/>
        <w:left w:val="none" w:sz="0" w:space="0" w:color="auto"/>
        <w:bottom w:val="none" w:sz="0" w:space="0" w:color="auto"/>
        <w:right w:val="none" w:sz="0" w:space="0" w:color="auto"/>
      </w:divBdr>
    </w:div>
    <w:div w:id="406147108">
      <w:bodyDiv w:val="1"/>
      <w:marLeft w:val="0"/>
      <w:marRight w:val="0"/>
      <w:marTop w:val="0"/>
      <w:marBottom w:val="0"/>
      <w:divBdr>
        <w:top w:val="none" w:sz="0" w:space="0" w:color="auto"/>
        <w:left w:val="none" w:sz="0" w:space="0" w:color="auto"/>
        <w:bottom w:val="none" w:sz="0" w:space="0" w:color="auto"/>
        <w:right w:val="none" w:sz="0" w:space="0" w:color="auto"/>
      </w:divBdr>
    </w:div>
    <w:div w:id="1243642901">
      <w:bodyDiv w:val="1"/>
      <w:marLeft w:val="0"/>
      <w:marRight w:val="0"/>
      <w:marTop w:val="0"/>
      <w:marBottom w:val="0"/>
      <w:divBdr>
        <w:top w:val="none" w:sz="0" w:space="0" w:color="auto"/>
        <w:left w:val="none" w:sz="0" w:space="0" w:color="auto"/>
        <w:bottom w:val="none" w:sz="0" w:space="0" w:color="auto"/>
        <w:right w:val="none" w:sz="0" w:space="0" w:color="auto"/>
      </w:divBdr>
    </w:div>
    <w:div w:id="1351025186">
      <w:bodyDiv w:val="1"/>
      <w:marLeft w:val="0"/>
      <w:marRight w:val="0"/>
      <w:marTop w:val="0"/>
      <w:marBottom w:val="0"/>
      <w:divBdr>
        <w:top w:val="none" w:sz="0" w:space="0" w:color="auto"/>
        <w:left w:val="none" w:sz="0" w:space="0" w:color="auto"/>
        <w:bottom w:val="none" w:sz="0" w:space="0" w:color="auto"/>
        <w:right w:val="none" w:sz="0" w:space="0" w:color="auto"/>
      </w:divBdr>
    </w:div>
    <w:div w:id="14340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2F72-EE44-4EAC-9BE8-1EFD4AEB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9110</Words>
  <Characters>51933</Characters>
  <Application>Microsoft Office Word</Application>
  <DocSecurity>0</DocSecurity>
  <Lines>432</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OPCINA KOSKA</cp:lastModifiedBy>
  <cp:revision>24</cp:revision>
  <cp:lastPrinted>2023-03-16T09:27:00Z</cp:lastPrinted>
  <dcterms:created xsi:type="dcterms:W3CDTF">2023-04-24T09:11:00Z</dcterms:created>
  <dcterms:modified xsi:type="dcterms:W3CDTF">2023-07-12T09:28:00Z</dcterms:modified>
</cp:coreProperties>
</file>