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7435E" w14:textId="77777777" w:rsidR="00F21F72" w:rsidRPr="00220F9F" w:rsidRDefault="00F21F72" w:rsidP="00F21F72">
      <w:pPr>
        <w:spacing w:after="100" w:afterAutospacing="1"/>
        <w:jc w:val="both"/>
        <w:rPr>
          <w:szCs w:val="24"/>
        </w:rPr>
      </w:pPr>
      <w:r w:rsidRPr="00220F9F">
        <w:rPr>
          <w:noProof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281A9" wp14:editId="28F4E8AB">
                <wp:simplePos x="0" y="0"/>
                <wp:positionH relativeFrom="column">
                  <wp:posOffset>-64908</wp:posOffset>
                </wp:positionH>
                <wp:positionV relativeFrom="paragraph">
                  <wp:posOffset>-287515</wp:posOffset>
                </wp:positionV>
                <wp:extent cx="2401274" cy="16432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274" cy="1643245"/>
                          <a:chOff x="1070852" y="1052893"/>
                          <a:chExt cx="22131" cy="16838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Hrvatski_drzavni_grb_XXL_815x1000_p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459" y="1052893"/>
                            <a:ext cx="4679" cy="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grb 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328" y="1064585"/>
                            <a:ext cx="3774" cy="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52" y="1059805"/>
                            <a:ext cx="18833" cy="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FE4D38" w14:textId="77777777" w:rsidR="00F21F72" w:rsidRDefault="00F21F72" w:rsidP="00F21F7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REPUBLIKA HRVATSKA</w:t>
                              </w:r>
                            </w:p>
                            <w:p w14:paraId="68E545B7" w14:textId="77777777" w:rsidR="00F21F72" w:rsidRDefault="00F21F72" w:rsidP="00F21F7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ZADARSKA ŽUPANIJA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281" y="1064585"/>
                            <a:ext cx="16702" cy="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F7D291" w14:textId="77777777" w:rsidR="00F21F72" w:rsidRDefault="00F21F72" w:rsidP="00F21F72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GRAD BENKOVAC</w:t>
                              </w:r>
                            </w:p>
                            <w:p w14:paraId="2555CEDB" w14:textId="77777777" w:rsidR="00F21F72" w:rsidRDefault="00F21F72" w:rsidP="00F21F72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GRADSKO VIJEĆE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281A9" id="Group 3" o:spid="_x0000_s1026" style="position:absolute;left:0;text-align:left;margin-left:-5.1pt;margin-top:-22.65pt;width:189.1pt;height:129.4pt;z-index:251659264" coordorigin="10708,10528" coordsize="221,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R/6dfQDAABbDQAADgAAAGRycy9lMm9Eb2MueG1s3Fdt&#10;b9s2EP4+YP+B0PfGki3bihGn6Jo1K5BtwdoB/WbQFGUJkUiOpF/SX7/nKCl+29auQINuHyTwSOp4&#10;99xzd9TVy11Ts420rtJqHiUXccSkEjqv1Goe/f7+zYssYs5zlfNaKzmPHqWLXl5//93V1szkUJe6&#10;zqVlUKLcbGvmUem9mQ0GTpSy4e5CG6mwWGjbcA/Rrga55Vtob+rBMI4ng622ubFaSOcwe9MuRtdB&#10;f1FI4X8tCic9q+cRbPPhbcN7Se/B9RWfrSw3ZSU6M/gXWNHwSuHQJ1U33HO2ttWZqqYSVjtd+Auh&#10;m4EuikrI4AO8SeITb26tXpvgy2q2XZknmADtCU5frFb8srm15p25t631GN5p8eCAy2BrVrPDdZJX&#10;7Wa23P6sc8STr70Oju8K25AKuMR2Ad/HJ3zlzjOByWEaJ8NpGjGBtWSSjobpuI2AKBEm+i6Jp3E2&#10;HkaMdsTjYXY56nf82GsZJqOk15GNMlof8FlrQDC6M/L6ylRihqcDDqMz4D5NMHzl11ZGnZLms3Q0&#10;3D6szQvE2HBfLau68o+Br8CKjFKb+0oQ5iQA43vLqnweARrFG8CKVTqUjSKWSydA2J/sBhnwUC1y&#10;+5FvVLVY2eXiw4e7RZaMd0kcxwuzqwmKXmOrn5P/IaJM6dclVyv5yhmkBeDFYf2UtXpbSp47miY8&#10;j7UE8cjmZV2ZN1VdU8hp3KEDQ0+Y+RcAt6y/0WLdSOXbNLayBlBaubIyLmJ2JpulBCL2bU6xRgnx&#10;gMXYSvmWD86K3+AGbOUz5630oqRhAZu6eXDiaSE4sLeZvHPg/CdpDDpO0/HlOR17SqeTKVaJz6Dz&#10;5IiKgN46fyt1w2gAX2BvyBW+uXNkOSzst5DtShOiwaNaHU1gYzsjQ0nrvu696MIF8b/H+PEp45EC&#10;HeNBcIbKnPP/JatR4o5ZTQGv1w0TWnnLiS8psjp0KISfuEs7no32yWiI1h2q8CQdZ12d7mk/Qlq0&#10;tB8n6TdA+63B9cH1VQjSWR36Vx3yXcmNRKqS2n11nvRcfU8w/KB3LKDSbaIeyvwO01RDQ6zaVvoP&#10;Vfbg0/awzy1Khz3yMotPopNk2Qidg6pSOs16CvUdui85X6kqkU/kRuuQ3y13qGg0udT5IyCyGtTG&#10;VQyXRgxKbT9GbIsL2Dxyf6w5Ndr6rUL8RpPxFIj7Q8EeCstDgSsBVfPIR6wdvvaQcMwaPWNV4qQ2&#10;Jkq/wo2lqEL53VuFEkoCKNTa+tW5ND3jUsgiMgKEe1YuTYYZWuzfZXoymcZUq7A+upykz9vhCI5j&#10;LoVrUrii7IP37VMq3Epxgw8tv/vboF+EQzlQcP9PdP0nAAAA//8DAFBLAwQKAAAAAAAAACEA+9q0&#10;cjkrAAA5KwAAFQAAAGRycy9tZWRpYS9pbWFnZTEuanBlZ//Y/+AAEEpGSUYAAQEBANwA3AAA/9sA&#10;QwACAQECAQECAgICAgICAgMFAwMDAwMGBAQDBQcGBwcHBgcHCAkLCQgICggHBwoNCgoLDAwMDAcJ&#10;Dg8NDA4LDAwM/9sAQwECAgIDAwMGAwMGDAgHCAwMDAwMDAwMDAwMDAwMDAwMDAwMDAwMDAwMDAwM&#10;DAwMDAwMDAwMDAwMDAwMDAwMDAwM/8AAEQgAlwB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nAoDZFNlbYhNfHP7S/wDwVHsf2e/jbb6W&#10;1zpF1odws1skMltKzebDN5M1zJdwySvFAsq3EHlrZyymWymztVkY9mAy/F46usLgaUqlRpvliruy&#10;V27eS/yV20jHE4rDYWjLE4yrGlTjZOU3yxvJ2Su9Lt99LJttJNr7IpskiqpzXkfwX/bc8A/GjSrK&#10;ez1aHTmvpIoIFvZohHPNLvMcCTo7wPcFULG3WQzopUvGm4CvNv8AgqJ/wUD0H9hv9n3W9e1K9htl&#10;tIVWZ0uRHcyySB/IsbUYLG8uTHIEO0rBHHPcPlYBHLzqhWdb6tGD9pfl5bNS5n0s9U/XbdnZSoOa&#10;U7rkavzXvHl/mUldNdmr30Su2j2jTP2mPBupeP7nw3HqyrqNvcfYw8sEkdrPcbihhjuGURSSB1kT&#10;YrFi8FwgBaCYJ3okU96/jZ8dft0fGT42/tQan8VLPWtWs/E91ENOhtdHiY2Gn6YpHlaUtsd0b2Co&#10;qoYJg6SjJlErO7N+rv8AwTN/4ONfF2lCx8L/ABq8Na3ayO6ourfYrmSxnZn3MzHY81o5BfC/vbZn&#10;eNFGnQRk19TnnBuJyuiqs60Juy5oqSUovqkm7yS7rX+6duX4CrmWuBw9W3RuLlGXnzRjaLfZ6L+Y&#10;/bvxN4n0/wAI6Fcalql9a6fp9ovmT3NzKIooV9WZsAD614j4M/b98K+IvildeHL9Y9HVVEkUk1wD&#10;c2KklVOo2+0NY+YRlBITsLxxz/Zp5YoH+Df29P8Agp1feNvFF1pvhLUllns18mLUrOfdZ6Q3/LRr&#10;I4HnXORt+3MMxqCtsIwzzz/Fvh/xTqPhLxHBq+m391Y6nauZIrqGQrKhIKt83XlWZSOhDEHIJFfo&#10;/CHgTmeb5fLHY+r9WclenBq7fVOot4xa2ive1u7W5X+F8VeNmU5Pj44DB0vrXK7VZqVox7xpPaUk&#10;95NODtaKatM/pAjkVkBHfmotQv4dOspZ55Y4YYVLu7ttVFHJJJ7ADNflx+x7/wAFlNP+Dvwzns/H&#10;8lra6foNtJPIXkW3giiRWZmtzghFXGfsnQDetr/y72B+CP8AgpH/AMHMPi/473F1oPwvt003TY22&#10;jV72APDGVkDK9paSDazAgYubxXf5Y5IrexlDZ/Pqvh5xDSzCWWVcO4zjvJ/w7dJKf2k+iScujSd7&#10;fp2UcQZPmWDWY4XEKVJ9F/ET6xlC94yV9eZqPWMpK1/6D/AHx+8L/EjX207Sb2aaZ7c3lrJJayww&#10;albhtrT2sjqEuIgSmXiLKBNC2dssZbtgciv4+P2Ef+Cm/jj9kX9p2Tx5qmteJvE9t4hvorvxL52o&#10;vNqN5Km8JfJNKW3XkQklCtISskcs8Em6GeVG/qZ/ZR/bj8D/ALSn7Ptr46svE2gvpK2C391qHni2&#10;tPIO4faf3jZijLRyoyyHdFJDNE+JInA4OJ+FcXkVSMcQ1KElpNKyv1i9XZrprqtejS9bD1qONg6m&#10;Di01o4t3a6JppK6eiemj06o9uJxQDmvnT4+/8FHvBvwZs5P3sO/gxz6lK9jbzrvRd0Uflvd3EbKx&#10;KTW9tLbsVIaZMFhk/sQf8FA9N/ae1m8tX1GGfzrh7a0aSxTTZFnVXl8nyftEx2yW6s8R8xnkNpfM&#10;VjWNVryY5Vj5YN5lGhP2CaTqcr5LvRLmeju9NL66O1zmli8JHFf2fOtBV2m1T5l7SyV3eKu1Za2l&#10;ZtXaTsz6hpp/zzTlORSfnXCbHln7Xnxxh+Bfwa1HVGvF0+4mUwx3RAP2JNrNLcAMjIzxxK7RxvhZ&#10;pRFDuDSrX4uaL4Y8U/twftCzTWOmXxjvLiCKc26tdR6Fp8arDEhdtu/yoIwql2DymPkl2Jr9b/8A&#10;got8ALD4xfBPUJ7vy4hZ2E9jcXUknlpY2kzwStcMzSIqxwXNpZXMrHcxgtZkRWaQA/jn8IviFqX7&#10;Mfxjk1K60mSTVdDNzYzafcSmFUn2tEyTKASyo2coCp3KPmBFfuXhdhcy/wBXM7xfCnI85jTcaCqJ&#10;OCvG8N5RXvTTTbdlyxbTV0/w3xlxVNY7KsLmt1l0pOVVx3c1K0k7J/BTcXFWu+edmm9On+MfwJ8d&#10;fsPa1pd1J4gsra48QLd28baRdy5ngiaNZEmVkUNDJvA8ttysAwYY4Pzl+3D8XJfjfrnhu+8eSaGb&#10;Dw3ZNb2SNaw2WnxyyECSUwKFg85o4rePcEGI7eBFwsaivo79q79sTV/2obfw/DdQ/wBnWenWitd2&#10;SBWgN8HmDTRMRvVGiaIbCcAqfvEb2+T/APgoX+yT4i1Xwh4MmvbddK1C4gXVrRbosoOn3O9fMIAJ&#10;BdoI2UcZUg9xX0lThjiDOPDbD4nxLnSwucwUp1alFK6hGcm4pxtp7KykouUbq95HT4E8dYfhzxPp&#10;0eFMPLHYGs/Zwo1W+R1ZxtTlaV0pKr8Mmoys2ly9PJ9X/aR8G6DC0Md/9qa3PlCK1t2OAPQkBCB7&#10;NWOf2wfCoXBsdfz7W8OP/RtUdE/Yz0uBG/tLV9QumYYH2ZEt9v8A315mf0rWt/2SPClvF8z6pN/t&#10;PcDP/jqiv5ndHwxwz5Z1MRXfe1l+Kgz/AFpjivHfGr2lOjg8KukW+Zr7pVEfb37IT+Evi74fvF8R&#10;xtbzeItBS90q4uNXGmR29uts895I0gimZWVWtwXEZWKJrmYlvIMbVdKt9L8JfF7QJr5Y/EehWJiv&#10;9SCYtUANn5zrL5ZcRwwzMEmZC/lpFI4RwpA898CQWemfDXR7dfM+x6VZxwpuO5gIYzEDx1+UMPcM&#10;R3NezeI/hRorfsoeGPEiWeoXGr6hezW9+uoSJHEpjWeSVFj3LIXQWrqDMPLP2a8X/WfZvO+18QMD&#10;R4fx1bGY7OKsaHEkKdKnFRTVCMuSSqT5pLkjGHuN07SfNKo/eij/ACjw0a2JxlXLo5fF1slrVfav&#10;maVScHUg4waWrclzLm0VlFaPTxz/AIKtaho8XhD4lXfh2RbfT572GOPTikkdxp3761WXzFYbEWSV&#10;pyEV227W6IY2fxL9rX/gktqP7F3w703xB4k8UNq0OqNJCGTRNR0m2tZfs8l3Enn3lvHFM0lt5R8u&#10;NxKs/nwLHI0EjDc/b3vF0P8AZ6mtEijhj1LUYbYqqbRnLSk4HvHX6t/s6fC20/aR/wCCXPhXw58T&#10;JbX4xTN4S03xrPH4oS91LVZFvNOe4i3SwA3XnLefaY4nhV5XtUSMea7M5+Y+kFn3Efg/kPDeWxx9&#10;TEUKb9jiHCMY1ZwbvBwlKMkvZ35VeUXNuN5bo+j8IszwOdVMbnNPCwj7SpKUYTvKK92MXzJNXu05&#10;O2id7I/nb8U6NZaRcE2N0lxbSlnhk85WYKGIAZQMhiADyF64x3r7L/4JQ/F/xx8Mfh94sXRdcu9N&#10;0ifUYmsjGI2m0678r/SZrWUqZbSWSL7KskkDRmVIo1cuI1C/pR8Wf2Ufgx+yd8H/ABFqWr/s9/D2&#10;30ux8O+INU0Yx2xTWbZ9P/tGeOWbUJpCU823XTlhWKR7rz53cRhIJHh+Zf8Agmn8Qf2MdL/Zg8F/&#10;DX4i3njfwl8SltZtX1rxDphEsN150rSxKYFe4YbYHgiytspIiDEjcTX1/g79IrhriHCVMXnGGq/V&#10;6NRQUqqpVPaSXM27Rk0vZuKu9ryi46ar6PjHw/4mzzC1qXCVO1ZpXVOUotKTtyx+03NXSirtxvc9&#10;x/ZD/Yyf9pfTNQ8ReKpPElra3V5H9i1BXR49Sbe5uRIXBfd0xJuHO4YbnbneC/FjfsM/tc32nWvi&#10;CO40eO8+x3s1lK8r6egmDwySiPHmT27pFJJDGxWQLJbs+2WVa9c8AfsJXmp6Vrusfs1fGrwj4+W+&#10;054r2wW5Fjq1pC7AooXcwSZlDLvl8jAdsYzkfNfxQ/Z9+I2gfGFtL8daHq+i69rl1LLNealbP5Eu&#10;077i581AyyRRqWkkkjLBVDMTxX6hwXRzLPeLc7zTNeIKWJyPE0uWjhIrklRSjG8mp3a5bTblGVpS&#10;960VaEf5y4iyvGcMYXLsHRyirh80o1E51ZJy55OTtHTR814rllHZ21bbf7ufBf4lxfFn4eWGtRRp&#10;BJMpjuIUdpEhnU7ZFR2VfNj3AlJlXZLGUkQlHUnqj/nivLf2PPgx/wAKR+Buk6bNDNFqF1DBPdid&#10;UWaPZbQ20EUuxmjaSG1gt4GdDtdoS4A3Yr1Sv51ly3ag7q7s2rNro2uja3XRn9T1labVku6Tuk+q&#10;T6pO6T6qzaWxDqNlHqNjNBNHHNDMhjeORdyupGCCO4Ir8gf2z/gJ4H+An7XM3/CwtN1268I+IYvs&#10;s15o0wg1CxlQIYb1Fl3icyw7Flkm5muUvnUDywp/YQjIr5O/4K0/s3r8Zv2fbrUbWIyajpIDDMux&#10;c7v3MrZKplJGMfmTMI4YLu8k6gV9n4f8RLJ85p1qs5QpVL06jjJxahK3vJrbkklP0TWzaPk+NOH3&#10;nOT1cJSgp1Y2qU01zJ1IXtG3Xni5Qt3kn0TPmv4a2P7Dv7OtqfE6+INZ+ImoWubmws9UtLi4lLqr&#10;YjWAQQwEt0BuBtBwdy9a+JP2+f2h9a/a8+IPjDxi1msd1fWzLpGmIxZYEhT/AEeHPcllBcjALSOQ&#10;FBCj2T4Kf8EwfHnxbs2upVkhtxGkyLpcCag1zG5wskNw0sOnSqOdyre+Yu05TJAP1t8Nf+CKWhaE&#10;jNqEWlXFwksZWbVtQutUjljHLEW9qbAwOewae5Ud93Wv3TGcWcDZRUxDxWNrZlVqwlSd37RKEtJR&#10;jL3KaT62k3p0vr+N5Nwvx3ia2FxWDwtLLY0KkK0W/wB2/aQalCbh79V2e3uW9bafzV65+1R4u1Zx&#10;Jb3VrpqBdpS2tlwffMm8g/Qir3w48LfGr4+XzL4L0f4k+LJmGSnh+wvLw4/3bdT0+lf1YfBr/glb&#10;8HfgN4tk1nwz4f0PQbprY2qHR/D+laTcQIcZ2Xttax3+Tj+K5br9K9g0z4A+E7PTZLO7i1LXrOYE&#10;PBr2sXmsRsD6rdSyCvxOPF2SYRcuW5TSil1ly3+doSf/AJNc/rTMOK+I8wnz5lnOIm30jKfKu+jn&#10;BL0UbH8937JH7Fnx1/4UPolvr3wn+K9tqsZuBcDVvDN/DMc3ErLu82MH7rLjPbFekw/sbfFzSfD1&#10;vpMXw38XR2Frdz38MEeiybop50jSZgQm/wCdYYgVyV/drxkV+2Wj/sZ/Bjw9qH2vT/hX8NbG6znz&#10;oPDVlHJnOc7hGD1rrE+FnhCG38lfDnh9YsY2Lp8IXH024r6ip41V69PDwxWW4ap9Xs6bmnJwaVk4&#10;3+F26qx+D43wiwFXGYrF08xxEXiZSlNJRipczbal7z5tW9292fzVft4fsRfGzxT8NdFsNO+CXxd1&#10;xl1lLuePT/CWozMsaQyqcskLbcmQYJHb2rwz9pb9rPx9F8AvGnw+8ceCPFng/wAQ/ELxpZ6/4haW&#10;BtCtRpdjaC2sdFjszAB5MW2N1LHbH9mgAiJXdX9T2u/sc/BrxRqX2zUvhZ8N9QvO09z4aspZOufv&#10;NGT+tX9V/Z38I39pDb2y6vodpb48u30PXr7R4Fx28u1mjXHtjBr53inxChxDmFHMs1wMJTotOFqk&#10;o2acZL7L05oxn35oQd/dR9twlwll+QZZ/ZuFrzkrt3lTg3q97qavpeNnpZvS5/LB8P8A9u68+P3i&#10;fWPC2uQzaTqHxU1LRvCMWp2oU6f8P/CcImtX0/S7RUJiAtrmWJnX5jC04IZ7iZ3+3fiZ/wAG8fw5&#10;/bJ1qz1T4QftDaJ4nmt3L2nhzVppNIuraJdoJChZJeyjKwQqeDnvX6vePv8AglB8HvHfxAn8T3Hh&#10;/wAOzavNEyme78PaZPcPIUKeZJfC3XUpG2kg5u8nJ56Y8C+LH/BEnT59IaTR1tVvFtXLy6LeyQxG&#10;QZKrFp9885kJHB36lEuTngcV5VHC8DYyj7KrCrgp3upQSqQXuQppNJqdlGEYxSVkk205Nt+9HiPj&#10;DJqsv7CWHxFCooupSqe45yg5NO848itzN2U1duy0SPym/bM/Yg+OH7HPjnw/4q0P4UXHwSsPC8bP&#10;cT6Prus+IdN1FtxaKaOW4urgW10u3CRx3Slywz5eCW/R/wD4IafHf45/tcW2o6D8TvF8Pi3wr4Zu&#10;ba8+1eR5d3H5Rd44GmFx9q/eS+UxacSRzxwXMWcBwzrO8/ae/Yv1W1tbPxV/b+gkwI2n+MHWG2hD&#10;jy4rdp7l/J3Ak5isLyUKFyxxjP6C/sjfDa38DfC1byLSbHQD4lmOrf2ZZad/ZtvpscgBjhW1yfs7&#10;bcSSxhmAuJbhsnfmvlM84Qo5diqVbCY6niaU09aekrK2lSNoyi3faS117afoWB8WP7V4exOAzHJq&#10;mFxMXHklUlKdOLk3KToczl0itYTaWnWSv6nGuxAo6Clz/nFKBgU0/wCeak/OR1eVftk6LY+Jfgzb&#10;6bqVna6hp2oeJvD1tdWtzEssNzE+tWKvG6NkMrKSCpBBB5r1WvM/2sf+SY6X/wBjb4a/9PlhWOI1&#10;pST7M7ssk1jKTW/NH80fgzrv7fWv2et3kMXgH4IrHDO8aD/hXelHADED/ljVE/t9+IiP+RE+Cf4f&#10;DrSP/jFeMeJTnxHqH/XzJ/6EapV+QzxldyfvM/1ewfh7w06EJPBU7tL7K7H7bf8ABNX9l7wb+1t+&#10;yD4X+IHijw14Ih1jWnvFngsPBGgxWqiG7mgXapsmYfLGpOWPOeg4r3if/gmb8LZYmVfDfheNm/iH&#10;g3QCR+dgR+lcZ/wQzGP+CZ3w/wD+u2qf+nK6r65r9My7B0amEpTnG7cU39yP82fEDMsTg+J8xwmF&#10;ny06derGMVZJRjOSSS7JKx+Iv/BTv4jJ+xZ+1PdeB/DPgv4T6hpUGnW16sup/D/RpLjfKCWBMdsi&#10;4Hb5a+dn/b08QFsr4D+CKew+HOkH+cFez/8ABf0/8bDtQ/7AVh/6Aa+J6/Ps0xFSni6lOEmkm7H9&#10;8eGfBuRY7hXL8bjMJCdSpShKUnFNttJts/T7/gkD4b0//goHqHj+Hxd4c+Helr4VjsGtDo3gDQIT&#10;IZzcB9/m2UmceSuMYxk9eMfbh/4JYfDsn/j10X/wiPDH/wArK+M/+DZI/wDE9+Mw/wCmGjH/AMev&#10;q/Wavtchw9OrgYVKiu3fX5s/jfxvxlXKOM8XgMttTpQ9naKjGyvSg306ttn5Vf8ABXX4VaT+wJ8N&#10;vCOs+EdF8D6lc69qctlOureAfDssaIsW8FRHYRnOeOSeK+DF/by8UKP+RQ+DP/ht9E/+Rq/Rz/g5&#10;Z/5IT8Nf+w9cf+k9fjvXyvEEnRxsqdJ2Vlp8j+oPAXh/LM44PoY7M8PCrVlKonKUI3aU2l06I+wP&#10;2J/2or742/tZeA/CniLwP8HrrRde1aO0vYk+HujxNJGwOQGW3DD6g5r9yvgdH5XwY8Jqeq6NZg4/&#10;64pX89P/AATNGf2+/hT/ANh+H+TV/Q18GDn4R+F/+wTa/wDola97hOpKdOUpu7u/yR+H/SgynBZd&#10;muGw+ApRpwdNSaikldyqJuy6tJK/kux01J+dLTT/AJ4r7A/lkdXmn7V6+Z8MdMX/AKm3w2R/4PLC&#10;vS681/aryPhtpZ/6mvw5/wCnywrHEfwpejO3Lf8Ae6X+KP5o/DHS/wDgkd+0X8TNOg8RaH8NLi/0&#10;bXkGo2FyNb0yMXEEo8yN9r3IZcqwOGUEZ5ANTt/wRY/agH/NKbr/AMKDSf8A5Kr92v2aVUfs6+A9&#10;qhV/4R+xwAOn+jpXauMIeO1fMx4TwkkpOUtfNf8AyJ/SdT6VHFdCToU8Ph+WOivCpey0V/3p+Vf7&#10;Ff8AwVT8Ff8ABNv9n/TPgt8TvC3jqz8ceCbq9h1WGwgsru3ieW7mnVVkFyA2ElXJHGc4z1r1f/iI&#10;4+B56eHfib/4LLP/AOSq/Mr/AIKoPv8A+ChnxYx0GuyD8kQV8/14D4hxeGf1enblh7qutbLRXP3b&#10;C+AfCvEdGHEGYKoq2KSrTUZ2jz1Epy5U02leTsm3ZdWfdX7Wvwt8ff8ABYP4/wCsfFT4J+A9c1nw&#10;naxW+iTSahfadYTxXUUSu6GOS5BxtkjIIyOeuQQPOf8Ahyt+0/n/AJJVc/hr+k//ACVX39/wbZ8f&#10;sfeNPfxpcf8ApBY1+iVezhchoY6ksZWlLmnq7Wtfy0f5n5LxN46Z5wVmdXhTKKNGWHwlqcHOM3Nx&#10;UVbmaqRTfpFH4v8A7A3xnvP+CJHjjxlpnx28F+KNL1Hx5Zafc6Xb6XLYagxige7V3cpc7Vy0gAGS&#10;Tg8AYz9PP/wcd/BFD/yLPxO/8F1l/wDJdfM//ByeP+Mo/Af/AGK3T/t7mr85a8rEZtiMuqywWHfu&#10;wel1d6667dz9MyHwtyHxDy6jxjn0ZLE4qN5qnJxh7jdNcsXzNe7FXvJ63P0v/bz/AGqYv+C1Gn+F&#10;/AfwO8F+MNS8TeF5rjXby31VtP09Da4jhLK7XW0kPKg25B+bPODj50/4cqftQdvhXP8Aj4h0j/5L&#10;r1X/AINyxn9u3Xj/ANSVef8ApbYV+3Y6V6OByunmtP65im+Zu2lktNOzPgeM/ErMPC7MFwlw3Rpy&#10;w0IqadVTlO9RuUruM4K19tD8Of2N/wDgmD8d/wBnP9rH4c+MPGvgKTQ/Dela/ai6vTrOnXHlGRxE&#10;nyQ3Du2ZHVflU4zk4AJr9pvhMuz4XeHB6aXbD/yEtc/+0am/wJYf7PiHR2/LUbc10XwsGPhn4d/7&#10;BtsP/IS17+W5bSwUnSpNtPXXvt2XY/BfETxCzHjFUsyzOEIzj7iUFJKyvL7UpO95PrtbQ3qaf880&#10;6k/OvXPy8WvNf2rTj4ZaX/2Nvhv/ANPljXpVeZ/tX/8AJMtL/wCxs8Of+nuxrHEfw5ejO7Lf97pf&#10;4l+aI/2KbpX/AGO/hWzSZLeEdKOSef8Aj0ir0xpkI+8v51/KjrFhA+r3TGGHc0zknYMnk1X/ALOt&#10;/wDnhD/3wK+Mjxg4Ll9lt/e/+1P7Gq/RJliJvELNEuduVvY7X1t/F6H0B/wVDbd/wUF+LP8A2ME3&#10;/steC1+33/BGv9k34W/Ej/gnh4D1nxF8NfAWu6xdvqImvtQ0C1ubiYLqN0i7pHQscKoUZPAAHQCv&#10;qA/sK/BL/oj/AML/APwlrH/41WFPhmpiorEqaXP71rXtfWx7WI+kjgOGakuHJ4KdR4N+wc1KKUnS&#10;9zmSs7c3Le13a9rs+Qv+DbeaNP2O/GWWUN/wmtwcFuQPsFh/hX6HG8iH/LRfzr8Av+C1/wANPDfw&#10;u/bw1jSPDPh/RfDmlR6XYyLZaZZR2lujNFlmCRgKCTyTjmvkvyE/ur+VaU+IJZevqTp83Jpe9r/K&#10;xw4zwBp8d1f9cIY90FjFGqqbo87hzRWnN7WN7d+VH6Kf8HI2qQ3X7V3giGNtzReFFdiGBHzXdwB/&#10;6Ca/O2v0k/4N2PgV4J+M+r/GBfGHg/wv4rXTYtENmNY0qC+FoZDqO/y/NVtu7YmcYztXPQV+nqfs&#10;N/BWMYX4Q/DFR7eFrH/41ULJamaf7epKPP03tbTfTsdUvGTA+GiXBFTDzxMsIkvaJqClzr2l+X3r&#10;W57fE9rn5Lf8G5rqn7dfiDccf8UTedf+v2wr9uBdR7f9Yv51+Vf/AAcKfs++AfhB8DPANx4T8E+E&#10;/DFzea9LHNLpOkW9m8yi3Y7WaNFJGecHvX5QiBB/Av5VcM0lk98E487Wt72312s/zOXFeGVHxcce&#10;M6WKeEVRcns3TVRr2bcb8yqQ37cunc/p0/aLuEHgKxwysf7f0jgH/qIW9dN8Mht+HWgj00+Af+Q1&#10;r+d3/gmHCq/t8fC8qqj/AInA6D/pm9f0TfD3jwJo3/XlCP8Axxa+gyfNPrydXl5baWvft5I/A/Fz&#10;w3XBNajlSxHt+ePtObk5LXco2tzT/lve/XbQ2Kaf88U6mn/PNe4fjY6vM/2sT/xa7Tf+xr8N/wDp&#10;8sa9Mrz/APaW0O48RfD2wt7ZS0kfiPQ7pgB0jh1azlc/gqE1lW1py9GdmW6Yuk3/ADR/NH8yeq8a&#10;pdf9dX/mar1+qHw//wCDca18c+EbHVNR+KN5pup3UW6+sotFSZLO5GRLEJPPG8JIGXdgZx0Fbx/4&#10;NnNEA5+LWre//Eij/wDj1fmX+reYPVQ/Ff5n+k8fpEcCUYqlPFu8dH+6qbrR/YPpD/ghx/yjL+Hf&#10;+/qn/p0u6+tj0r8QY/8Agp98VP8Agl3q2sfAfwna+AvEXh/4date2FpqOq6VdfbLoPcyTM0gju1Q&#10;HdKwAA6Adepl/wCIjn47/wDQu/Cn/wAFN9/8m19Ng+IMJh6EMPVvzRST06pWZ/NnE3gHxXn2b4rP&#10;MujTlQxNSdWm3NJuFSTnFtNXTcWrp6rY5D/gvT/ykU1z/sE6f/6IFfGdfpj+zt+xrd/8Fy7XxN8Z&#10;vHXii38H67b6uPDpstC0otavHb2ltIsn76ZmDHzyCN2Plz3r0b/iGf8ADI/5qpr3/goi/wDjleBi&#10;MnxeMqyxVCN4zba1S0+8/euH/F3hfhDK8PwznddxxWFhCnUjGE5JSjFXSko2a80cx/wbGjGsfG45&#10;/wCWWgfz1Ov1kFfin8WPFvir/g3++P8AqHhX4c3+h+M4/iF4f0/Vb648R6ZLutzDcX0SJEIJ0wPm&#10;YksTnIxjBzSP/Bxz8eM/8i78Kf8AwVX3/wAmV7eX5xQy+gsHibqcb3sr7tvf0Z+L8deE+fcd53W4&#10;s4dUJ4TEqDg5S5G1GEYO8Wrr3ovfpqfSH/ByucfAD4c/9jBN/wCk5r8dK/Rf4S/Gnxt/wXw+Kdv8&#10;MPiJd+GfB2m+FNNufE1teeHtKm8+WVZLe38txNcuNpWcnIAOVFewn/g2f8MZ4+Kmvj/uEQ//AByv&#10;LzDA18zrPF4SN4Oy1aWy10ufqHAvG2TeG2TUuFuKq3s8VBym1CMprlnJuPvRjbbp0PgH/gl/z+37&#10;8Mf+wqT/AOQpK/ol8DLs8GaSOmLSLj/gAr819C/4I++D/wDgn/8AFfwT8RJviJq2pS6fqkxigudO&#10;jhgIhsLu8mZ3DnaFt7Wds46gDvX6X+GLY2Ph6xt2+9DAiH6gAV73DeBq4WE6dZWd+9+i7H4H9ITj&#10;TKuJ8ywuYZPNzpqny3cXHVTm3pJJ9UXqT86Wmn/PFfTH88jqwfif4Nj+Ivw517w/NdXVjFrmnz2D&#10;3FrJ5c9uJY2TzI2/hdd2VPYgGt6myLuWlJJqzKp1JQkpw3TuvkeY/szeNE1/w9fWb2tvpt7HO2oy&#10;2IvVuri2a6d5J1l28I0d6L6DaCw/0YnPOB6ex+WvAvi74hu/2afiMviSO3vbvw3fyTXdxbQK8zR5&#10;QNexxQrIvzhIVvUCRyu5g1BAPMuIgeDb/guV+zLsP/Fwrj8PDup//I9cP12jR9yvNRfm0rn11PhP&#10;Ns2k8Vk+EqVoOzfs4Snyt9JWTad099Hra9j8c/8AgpK279vj4vZ5P/CU3uf+/prxGvqn9oj9lv4k&#10;ftk/tB+OPiZ8NfA/ibxX4F8Za/fXuj6ta2DrDdxee6EgOFZcMrKQwBBBFcaf+CYf7QSxbv8AhUvj&#10;PGM4+xHP5ZzX5diMLWnVlOEG027NJ2evof6b8N8U5Lg8pwuExeLpU6tOnCMoyqQjKMoxSlGUXJNN&#10;NNNNXTVmfpj/AMG23H7F/jH/ALHm5/8ATdp9foZX5Rf8EoP2xPAv/BNX4J+Kvh/8bb7VvAfjG48T&#10;yasmmXeiXs0ptZbKzSOQmKJ1G5onwCc8Zxggn6jP/Bcz9mb/AKKBc/8AhPan/wDI9foGU47DUsHT&#10;p1akYyS1TaTXqmfwh4rcF8QZpxbjswy3A1a1GpPmhOFOc4Si0rOMoppp902j4K/4OQj/AMZteFP+&#10;xJtv/S6+r8+q/QH/AIKVJdf8FY/2p7bxF8ANO1L4haT4W8LWOm6rLBavZmzne7v5EVluBGxDLyCA&#10;RwR2rwpf+CSP7RrtgfCvXPxuLYf+1a+MzbD1a+MqVaEXKLejSbT0WzR/YXhTn2WZLwlgcsznE08P&#10;iKcGpU6s405xvKTXNCTUldNNXS0aezPbv+Dcr/k+3xB/2JF7/wCl2n1+3QPFfij/AME5vCmtf8Em&#10;v2lJ/HHx80XU/AvhnxB4du9FsLt4vt32i7NzZzCPZbmRh8kTnJAHGM5Ir7vs/wDguL+z3rN3DY6X&#10;4k17WNUvJBBZ2Fn4bv5Lm+mY4SGJfKG6R2IVRxkkCvqeH8VRw2EVHESUZXej0evk9T+Y/Hrh3NOI&#10;eKJZrkWHnisM6cF7SlF1Kd435lzxvH3euunU9Y/aEmk8dePNF8HrHDLZ6gYoLyO5017iGeOd2My+&#10;YAVjBsLXUomLYw93bjOXAPssSeWuP8ivDf2TPCmoeKL288e69Ha/2hqvnJA0CDa7SOhuJA/lx+dG&#10;BBa2sUpVhJBpsEyti4YV7oBivfwt2nVf2vy6H875tak44OLv7NWdv5n8Vn22XlYKaf8APNOpPzrr&#10;PJFooooAxfHfgfT/AIieGbnSdTh861uCjgg7ZIJI3WSKaNuqSxyIkiOPmR0VgQQDX4p/8FUv+CYe&#10;o/BfxXqvjTwjparpTB7zVtMtEAihQcvf2iDGLc/emgUZtWJIH2do2X9xqxPHXw+0v4i6BLp2q27z&#10;Qyco8cz289u+CBJFLGVkikXJ2yRsrKeQQa8vNcrp42lyy0fRn6N4a+JGYcH5ksZhPepy0nB7SX+f&#10;Z9Hbpo/mT/gh0wP/AATG+G/+/qv/AKdbyvrTaCvSvm3wb8OvEn7FDS2fh/T31rwBJMs32SytTiyk&#10;lmbzpBbQIWgLbw5FrG8EkhJ8iyUSzSerfDT9o/wt8T4LUWeoQ211eFkht7iWPN06oHkWCRGaK5EY&#10;JDtbvIisrKWDKwFYGpGjRhhqmkopLXrZW0PL4ylLM83xedYZc1KvVqVFbXl55OXLLqmk9dD8Tv8A&#10;gu6c/wDBRvxP/wBg7Tv/AElSvjqvsT/gu4+//go94p9tP04f+SsdfHdfmObf77V/xP8AM/028KdO&#10;DcrX/Tin/wCko/U7/g2NP/E8+N3/AFx0H/0LUq/WbFfkx/wbINs1v43E8Zh0Hn1+bUq/SL4j/tOe&#10;Ffh00lvLfx6hfR3Udi9tZujGC4fYUhlkZliikcSIUjkdXlyBGrsQp/QMhrQp5bTlN23/APSmfwP4&#10;/YarX8QsfCjFyf7rZf8ATmmfCX/By2y/8KO+Gnb/AInlyT/34Fed/wDBIb/glbqTa3D468aR3Wm3&#10;wVo4rVJDDcaREyfMu4fNHeyKSjbSGtY2flbl0a1+0b39nTXv2zfGHh3xV8QrdtH0Xw+0V9o2nqJI&#10;bi1lePMjxBgk0cpygFzMsc6D/V21lPGLmT6X0Dw9Y+GtJt7HT7WCxs7VBHFBCgSOJRwAoHAH0rOO&#10;UxxOOeNq/DpZPrZbsuXiti8p4LpcH5dpNubqzT6Sk3yJ+j97u/d2TUpdK0q30SwhtbWGK2tbdBHF&#10;FEoVI1AwFAHAAHAA6VZoor6Q/DNXuFNP+eKdTT/nmgB1FFFABRRRQA1o1cYZQR6EVw3j79nLwf8A&#10;Ea8urjUNHt47q9aNrq4tc28l+I0ZES5KEC5iUMcRTh48gHacCiiplTjNcsldG1HEVaMuejJxfdOx&#10;8xfHv/gij4D+NOvtq095Hc6xdKsdzqGpW07T+WiBIkijs7i1tYlRQoAW3OcZJJJNeXr/AMG4HgKG&#10;9+0L401+UckwTW6tb/krLJj/AIHn3oory6uS4KUryprU/QMv8XOMMFRjh8NmFSMErJXVkuyVtF5I&#10;9r/Zz/4JGeE/2frG7XTdYn0241No11I6NHOltrMCb8QXdrf3F7byL87YZY0kXc2xlyc/RHw5/Z/8&#10;J/C94JNK0iP7VbJJDBd3Uj3d1bxSNuaGOWVmeOHIGIkIjXACqAAKKK7MPgaFFWpRSsfK5txNmuaV&#10;ZVswxEqkpbtvV2Vld9bLRXvZaI7QIFHSloorqPDCiiigApPzoooA/9lQSwMECgAAAAAAAAAhADFv&#10;zr6FBgAAhQYAABQAAABkcnMvbWVkaWEvaW1hZ2UyLnBuZ4lQTkcNChoKAAAADUlIRFIAAABiAAAA&#10;eQQDAAAAMJrpZQAAAAFzUkdCAK7OHOkAAAAEZ0FNQQAAsY8L/GEFAAAAElBMVEUfGhcAo+Q4rDbf&#10;TBj45BX///90/CweAAAACXBIWXMAACHVAAAh1QEEnLSdAAAF/ElEQVRYw+2YW5LqOAxAZcf5F8wG&#10;3Cb8p0kW4Im9AIoq738rI8mPPIBb8DFV8zHp27eB+ERvWQYe7rvrCha+uzTY03fX/8R/lcDvCfUt&#10;0d+/JPD6+JZI6XtCfUecvyUAUurtN8T5nj4UUgkyIz1O/z5x/55AUJ8SCEL06a4+I7BPwMRH7hJC&#10;k9X9I7mPbBGip6XO6j49PvAXE2xDumvLfx7qM+JBS521+nPimgCc0/b6+FQr99CWGr3q+08tv99R&#10;CHhBHOs/Ew9A3kwUpp/D+jPMr4jzQ1XicBuGGJsUtRLYiOueQBPDWKUgbIlTJk79VivQjjaxOcZM&#10;gFGrVmSvdo5frYULtDQGE8cuFJNuvhFAT6Z4wEEhupZIoC+fLKERWb9dX0CYgBjvSVIjRL03BBoP&#10;PT3+5klQ7Whh/nlL4KW79Fpf4jyRiOI/jPPvW8LEJTjbm8hKjadG+HcEkirzxTq2PdoaIpzNW+LM&#10;K4eYgSbjNJig3sqY4hwyYcRVSj4d4lvCK8Bhzghbjh0t/RNBj0QwviCkCnoShCTvDcHPm6ZOLGGK&#10;iNsivnpnB5AW0Bkh+JeyZ6D8/QPRTRNwZVQZZAgTf4mC7/OKgsgpJZaok6EEMTnDtsQmd1HzgDeH&#10;jiNCnxvz+0QA2O7YqwCye4mgBBn2xPkSl/FIYNwQGMOOoJsB/IHoGjE8E6yV2RGochkygVSInJe/&#10;exl+LwN1TZNR7hry9M+eGG/jjqgArctE3FctwDjcdqbrWBglz5sPBMbF66hPmz6LECtBBcNv1u4j&#10;fpk8hEVxVonIBsyUV6QR+21LSL5oTjq00i5Hfpc9NTFBrY5dRQoUgjZybZHqTmFQxiuM62UVOcFm&#10;9aARlIb8j+KuqQvuCU+fXzglF6qTlXCKCBzioilff7n/xFa17OdFUDP8roTlbNec34G7B/X1JoMF&#10;MsGSVxlaCBLC4j1gt2olKlJnWU4mrMTZOqmo3AWj7apnhZiFUBzSRqCDTPgLddqlAEG2EFJxCbqj&#10;AEvy1ghmrcquUfuOL7lO+0BcgEX6bV4xUbxajYCcuUJQs8qJtc67RNBJbytihJgdh74Qy2nfGdDR&#10;2ZAcPGaFvPGF6HzR8LhHaffDzU2UGtj8hZoBFyajLGKfu0Q4/SNBNPLEMWsCIK2e4xnUIXedpQ29&#10;RGQsD51FKd4S8u6GjQAmxL9arIccC+puoHBg7TTPqbzd95lwnO2yoSP3nNFLD2Up3FHYau6RHTft&#10;HmQ+spztxSJaYQL9LNqwhztRMHS8Z42+EZLtdWDhRVSDlJX0UoxanFTkFP9eCWs3+4fk1NTqw4iU&#10;iX44ID3ILHl2uhIKcissO2cczVxSJOfYNRPomozWEgTjd40Q/14hj23Ft9QszLrcghQiVQDoabrJ&#10;OQBTIbBohdBaYcwTFhGjnse6HTFha5bIB+SfWh3ydylJuPA3GKz0kTivOmXTF8M+Kk7gZUSUEVee&#10;cFob1Zz/8172Nokfr+CDRz6lQCebWt1l+Nm0fonU9cTdE8WVxwAa2Mtwb0LgibGD7N2xPNhy6kPb&#10;FvgcAeVcQwlB8qfBWJHSVc06ycKhmpEJaSIjWepZWynVMl2Z3B2C4njIDqaFuIvFS02jGC+lOuhF&#10;DopvE3UvBBuCnKsycvvou0pwfYuSLX5XIZIQPIVQHlAAySsha7XEOTeUivABCvIBjff3PBHSvEaN&#10;tjhZ24FehktFdCVISKehfCqCChFc3mUvOa+wL4So1WYf3mxhk/EemiVyqhPCno5T+DyshOI+mWui&#10;EazWfiKDTZmwlrkk+kakZ2K7STXJaSXuLUTt7gui3xCPNiy0yzS9fjbha0R6/hoDmu11iNJpSzyf&#10;Z1ultDPOdUe8EHIkiohGPAvRYUdUEY14FoJ6R1QRK/H0FUObyITIsdgTx+8xEIu3eE7L4T4Qz3qZ&#10;libYdNoR6RDDmsGcWNtVm9ePA4KVgOsbIt1f5xb06R1xQAox7oADQcjGYzkgdg8cCbJF7XwVdja8&#10;IlJyjaEuYt3T/WeCAlO/9h71i7uvCBbE16sbKf0DRkoUle5Omv8AAAAASUVORK5CYIJQSwMEFAAG&#10;AAgAAAAhALUyotPhAAAACwEAAA8AAABkcnMvZG93bnJldi54bWxMj01Lw0AQhu+C/2EZwVu7+TCl&#10;xGxKKeqpCLaCeNtmp0lodjZkt0n67x1PepthHt553mIz206MOPjWkYJ4GYFAqpxpqVbweXxdrEH4&#10;oMnozhEquKGHTXl/V+jcuIk+cDyEWnAI+VwraELocyl91aDVful6JL6d3WB14HWopRn0xOG2k0kU&#10;raTVLfGHRve4a7C6HK5Wwdukp20av4z7y3l3+z5m71/7GJV6fJi3zyACzuEPhl99VoeSnU7uSsaL&#10;TsEijhJGeXjKUhBMpKs1tzspSOI0A1kW8n+H8gc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DpH/p19AMAAFsNAAAOAAAAAAAAAAAAAAAAAEQC&#10;AABkcnMvZTJvRG9jLnhtbFBLAQItAAoAAAAAAAAAIQD72rRyOSsAADkrAAAVAAAAAAAAAAAAAAAA&#10;AGQGAABkcnMvbWVkaWEvaW1hZ2UxLmpwZWdQSwECLQAKAAAAAAAAACEAMW/OvoUGAACFBgAAFAAA&#10;AAAAAAAAAAAAAADQMQAAZHJzL21lZGlhL2ltYWdlMi5wbmdQSwECLQAUAAYACAAAACEAtTKi0+EA&#10;AAALAQAADwAAAAAAAAAAAAAAAACHOAAAZHJzL2Rvd25yZXYueG1sUEsBAi0AFAAGAAgAAAAhACvZ&#10;2PHIAAAApgEAABkAAAAAAAAAAAAAAAAAlTkAAGRycy9fcmVscy9lMm9Eb2MueG1sLnJlbHNQSwUG&#10;AAAAAAcABwC/AQAAl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rvatski_drzavni_grb_XXL_815x1000_pxl" style="position:absolute;left:10774;top:10528;width:47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2JxAAAANoAAAAPAAAAZHJzL2Rvd25yZXYueG1sRI9Ba8JA&#10;FITvBf/D8oReSt20iEh0lbaQEvAQNB56fGZfk7TZt2F3a9J/7wqCx2FmvmHW29F04kzOt5YVvMwS&#10;EMSV1S3XCo5l9rwE4QOyxs4yKfgnD9vN5GGNqbYD7+l8CLWIEPYpKmhC6FMpfdWQQT+zPXH0vq0z&#10;GKJ0tdQOhwg3nXxNkoU02HJcaLCnj4aq38OfUVA9/fhOZyTHffH++XUsXV7sTko9Tse3FYhAY7iH&#10;b+1cK5jD9Uq8AXJzAQAA//8DAFBLAQItABQABgAIAAAAIQDb4fbL7gAAAIUBAAATAAAAAAAAAAAA&#10;AAAAAAAAAABbQ29udGVudF9UeXBlc10ueG1sUEsBAi0AFAAGAAgAAAAhAFr0LFu/AAAAFQEAAAsA&#10;AAAAAAAAAAAAAAAAHwEAAF9yZWxzLy5yZWxzUEsBAi0AFAAGAAgAAAAhAFngHYnEAAAA2gAAAA8A&#10;AAAAAAAAAAAAAAAABwIAAGRycy9kb3ducmV2LnhtbFBLBQYAAAAAAwADALcAAAD4AgAAAAA=&#10;" strokecolor="black [0]" strokeweight="2pt">
                  <v:imagedata r:id="rId10" o:title="Hrvatski_drzavni_grb_XXL_815x1000_pxl"/>
                </v:shape>
                <v:shape id="Picture 4" o:spid="_x0000_s1028" type="#_x0000_t75" alt="grb grada" style="position:absolute;left:10713;top:10645;width:38;height: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+nRxAAAANoAAAAPAAAAZHJzL2Rvd25yZXYueG1sRI/RasJA&#10;FETfC/2H5RZ8kbpppFKiqxSLKOKL0Q+4Zq9JTPZuml017de7guDjMDNnmMmsM7W4UOtKywo+BhEI&#10;4szqknMF+93i/QuE88gaa8uk4I8czKavLxNMtL3yli6pz0WAsEtQQeF9k0jpsoIMuoFtiIN3tK1B&#10;H2SbS93iNcBNLeMoGkmDJYeFAhuaF5RV6dko2P2Ofv4P/ZjnVXVyaX89XMebpVK9t+57DMJT55/h&#10;R3ulFXzC/Uq4AXJ6AwAA//8DAFBLAQItABQABgAIAAAAIQDb4fbL7gAAAIUBAAATAAAAAAAAAAAA&#10;AAAAAAAAAABbQ29udGVudF9UeXBlc10ueG1sUEsBAi0AFAAGAAgAAAAhAFr0LFu/AAAAFQEAAAsA&#10;AAAAAAAAAAAAAAAAHwEAAF9yZWxzLy5yZWxzUEsBAi0AFAAGAAgAAAAhADcH6dHEAAAA2gAAAA8A&#10;AAAAAAAAAAAAAAAABwIAAGRycy9kb3ducmV2LnhtbFBLBQYAAAAAAwADALcAAAD4AgAAAAA=&#10;" strokecolor="black [0]" strokeweight="2pt">
                  <v:imagedata r:id="rId11" o:title="grb grada" gain="10922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708;top:10598;width:18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1rwgAAANoAAAAPAAAAZHJzL2Rvd25yZXYueG1sRI/RagIx&#10;FETfC/5DuIJvNassVlajiFgphVJc/YDr5rpZ3dwsSarbv28KhT4OM3OGWa5724o7+dA4VjAZZyCI&#10;K6cbrhWcjq/PcxAhImtsHZOCbwqwXg2ellho9+AD3ctYiwThUKACE2NXSBkqQxbD2HXEybs4bzEm&#10;6WupPT4S3LZymmUzabHhtGCwo62h6lZ+WQW7ibf7Mv+45mfz8u6n1edV5lKp0bDfLEBE6uN/+K/9&#10;phXM4PdKugFy9QMAAP//AwBQSwECLQAUAAYACAAAACEA2+H2y+4AAACFAQAAEwAAAAAAAAAAAAAA&#10;AAAAAAAAW0NvbnRlbnRfVHlwZXNdLnhtbFBLAQItABQABgAIAAAAIQBa9CxbvwAAABUBAAALAAAA&#10;AAAAAAAAAAAAAB8BAABfcmVscy8ucmVsc1BLAQItABQABgAIAAAAIQD1ZA1r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14:paraId="5AFE4D38" w14:textId="77777777" w:rsidR="00F21F72" w:rsidRDefault="00F21F72" w:rsidP="00F21F72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REPUBLIKA HRVATSKA</w:t>
                        </w:r>
                      </w:p>
                      <w:p w14:paraId="68E545B7" w14:textId="77777777" w:rsidR="00F21F72" w:rsidRDefault="00F21F72" w:rsidP="00F21F72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ZADARSKA ŽUPANIJA</w:t>
                        </w:r>
                      </w:p>
                    </w:txbxContent>
                  </v:textbox>
                </v:shape>
                <v:shape id="Text Box 6" o:spid="_x0000_s1030" type="#_x0000_t202" style="position:absolute;left:10762;top:10645;width:1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jwwgAAANoAAAAPAAAAZHJzL2Rvd25yZXYueG1sRI/RagIx&#10;FETfC/5DuIJvNassVVajiFgphVJc/YDr5rpZ3dwsSarbv28KhT4OM3OGWa5724o7+dA4VjAZZyCI&#10;K6cbrhWcjq/PcxAhImtsHZOCbwqwXg2ellho9+AD3ctYiwThUKACE2NXSBkqQxbD2HXEybs4bzEm&#10;6WupPT4S3LZymmUv0mLDacFgR1tD1a38sgp2E2/3Zf5xzc9m9u6n1edV5lKp0bDfLEBE6uN/+K/9&#10;phXM4PdKugFy9QMAAP//AwBQSwECLQAUAAYACAAAACEA2+H2y+4AAACFAQAAEwAAAAAAAAAAAAAA&#10;AAAAAAAAW0NvbnRlbnRfVHlwZXNdLnhtbFBLAQItABQABgAIAAAAIQBa9CxbvwAAABUBAAALAAAA&#10;AAAAAAAAAAAAAB8BAABfcmVscy8ucmVsc1BLAQItABQABgAIAAAAIQCaKKjw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14:paraId="13F7D291" w14:textId="77777777" w:rsidR="00F21F72" w:rsidRDefault="00F21F72" w:rsidP="00F21F72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GRAD BENKOVAC</w:t>
                        </w:r>
                      </w:p>
                      <w:p w14:paraId="2555CEDB" w14:textId="77777777" w:rsidR="00F21F72" w:rsidRDefault="00F21F72" w:rsidP="00F21F72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GRADSKO VIJEĆE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3039CE" w14:textId="77777777" w:rsidR="00F21F72" w:rsidRPr="00220F9F" w:rsidRDefault="00F21F72" w:rsidP="00F21F72">
      <w:pPr>
        <w:spacing w:after="100" w:afterAutospacing="1"/>
        <w:jc w:val="both"/>
        <w:rPr>
          <w:szCs w:val="24"/>
        </w:rPr>
      </w:pPr>
    </w:p>
    <w:p w14:paraId="31264058" w14:textId="77777777" w:rsidR="00F21F72" w:rsidRPr="00220F9F" w:rsidRDefault="00F21F72" w:rsidP="00F21F72">
      <w:pPr>
        <w:spacing w:after="100" w:afterAutospacing="1"/>
        <w:jc w:val="both"/>
        <w:rPr>
          <w:szCs w:val="24"/>
        </w:rPr>
      </w:pPr>
    </w:p>
    <w:p w14:paraId="237F45C4" w14:textId="77777777" w:rsidR="00F21F72" w:rsidRPr="00220F9F" w:rsidRDefault="00F21F72" w:rsidP="00F21F72">
      <w:pPr>
        <w:spacing w:after="100" w:afterAutospacing="1"/>
        <w:jc w:val="both"/>
        <w:rPr>
          <w:szCs w:val="24"/>
        </w:rPr>
      </w:pPr>
    </w:p>
    <w:p w14:paraId="64A422DA" w14:textId="41A0759F" w:rsidR="00F21F72" w:rsidRPr="00220F9F" w:rsidRDefault="00C94FA4" w:rsidP="00C94FA4">
      <w:pPr>
        <w:tabs>
          <w:tab w:val="left" w:pos="7563"/>
        </w:tabs>
        <w:spacing w:after="100" w:afterAutospacing="1"/>
        <w:jc w:val="both"/>
        <w:rPr>
          <w:szCs w:val="24"/>
        </w:rPr>
      </w:pPr>
      <w:r w:rsidRPr="00220F9F">
        <w:rPr>
          <w:szCs w:val="24"/>
        </w:rPr>
        <w:tab/>
      </w:r>
    </w:p>
    <w:p w14:paraId="07D9FD4F" w14:textId="2595B660" w:rsidR="00F21F72" w:rsidRPr="00220F9F" w:rsidRDefault="00F21F72" w:rsidP="00622B40">
      <w:pPr>
        <w:spacing w:after="0"/>
      </w:pPr>
      <w:r w:rsidRPr="00220F9F">
        <w:t xml:space="preserve">KLASA: </w:t>
      </w:r>
      <w:r w:rsidR="00A15399" w:rsidRPr="00220F9F">
        <w:t xml:space="preserve">320-02/21-01/15 </w:t>
      </w:r>
    </w:p>
    <w:p w14:paraId="7B212A68" w14:textId="0BA987BD" w:rsidR="00622B40" w:rsidRPr="00A040DA" w:rsidRDefault="00622B40" w:rsidP="00622B40">
      <w:pPr>
        <w:spacing w:after="0"/>
      </w:pPr>
      <w:r w:rsidRPr="00A040DA">
        <w:t>URBROJ: 2198-27-01-24-</w:t>
      </w:r>
      <w:r w:rsidR="00CB6025">
        <w:t>71</w:t>
      </w:r>
    </w:p>
    <w:p w14:paraId="75646BC4" w14:textId="276E5DF3" w:rsidR="00F21F72" w:rsidRDefault="00F21F72" w:rsidP="00622B40">
      <w:pPr>
        <w:spacing w:after="0"/>
      </w:pPr>
      <w:r w:rsidRPr="00220F9F">
        <w:t xml:space="preserve">Benkovac, </w:t>
      </w:r>
      <w:r w:rsidR="00237ACC">
        <w:t>06. ožujka 2024.</w:t>
      </w:r>
    </w:p>
    <w:p w14:paraId="62291B69" w14:textId="77777777" w:rsidR="0096768D" w:rsidRPr="00220F9F" w:rsidRDefault="0096768D" w:rsidP="00F21F72">
      <w:pPr>
        <w:spacing w:after="0"/>
      </w:pPr>
    </w:p>
    <w:p w14:paraId="4F18BBEF" w14:textId="36F83841" w:rsidR="00EA572E" w:rsidRPr="00622B40" w:rsidRDefault="0096768D" w:rsidP="005002AE">
      <w:pPr>
        <w:jc w:val="both"/>
        <w:rPr>
          <w:szCs w:val="24"/>
        </w:rPr>
      </w:pPr>
      <w:r w:rsidRPr="00622B40">
        <w:rPr>
          <w:szCs w:val="24"/>
        </w:rPr>
        <w:t xml:space="preserve">Na temelju članka 61. stavka 1. Zakona o poljoprivrednom zemljištu (Narodne novine, </w:t>
      </w:r>
      <w:r w:rsidRPr="00622B40">
        <w:rPr>
          <w:szCs w:val="24"/>
          <w:lang w:eastAsia="hr-HR"/>
        </w:rPr>
        <w:t>20/2018, 115/2018, 98/2019 i 57/2022</w:t>
      </w:r>
      <w:r w:rsidRPr="00622B40">
        <w:rPr>
          <w:szCs w:val="24"/>
        </w:rPr>
        <w:t>)</w:t>
      </w:r>
      <w:r w:rsidR="005002AE" w:rsidRPr="00622B40">
        <w:rPr>
          <w:szCs w:val="24"/>
        </w:rPr>
        <w:t xml:space="preserve"> te </w:t>
      </w:r>
      <w:r w:rsidR="00EA572E" w:rsidRPr="00622B40">
        <w:rPr>
          <w:szCs w:val="24"/>
        </w:rPr>
        <w:t xml:space="preserve">Odluke o raspisivanju javnog natječaja za prodaju poljoprivrednog zemljišta u vlasništvu Republike Hrvatske na području Grada Benkovca, KLASA: </w:t>
      </w:r>
      <w:r w:rsidR="00354FDA" w:rsidRPr="00A040DA">
        <w:t>320-02/21-01/15</w:t>
      </w:r>
      <w:r w:rsidR="00354FDA">
        <w:t>,</w:t>
      </w:r>
      <w:r w:rsidR="00354FDA" w:rsidRPr="00A040DA">
        <w:t xml:space="preserve"> </w:t>
      </w:r>
      <w:r w:rsidR="00EA572E" w:rsidRPr="00622B40">
        <w:rPr>
          <w:szCs w:val="24"/>
        </w:rPr>
        <w:t xml:space="preserve">URBROJ: </w:t>
      </w:r>
      <w:r w:rsidR="00354FDA" w:rsidRPr="00A040DA">
        <w:t>2198-27-01-24-</w:t>
      </w:r>
      <w:r w:rsidR="00E015A4">
        <w:t>70</w:t>
      </w:r>
      <w:r w:rsidR="00354FDA">
        <w:t xml:space="preserve"> </w:t>
      </w:r>
      <w:r w:rsidR="00EA572E" w:rsidRPr="00622B40">
        <w:rPr>
          <w:szCs w:val="24"/>
        </w:rPr>
        <w:t xml:space="preserve">od </w:t>
      </w:r>
      <w:r w:rsidR="00237ACC">
        <w:rPr>
          <w:szCs w:val="24"/>
        </w:rPr>
        <w:t>06. ožujka 2024.</w:t>
      </w:r>
      <w:r w:rsidR="00EA572E" w:rsidRPr="00622B40">
        <w:rPr>
          <w:szCs w:val="24"/>
        </w:rPr>
        <w:t xml:space="preserve"> godine </w:t>
      </w:r>
      <w:r w:rsidR="005002AE" w:rsidRPr="00622B40">
        <w:rPr>
          <w:szCs w:val="24"/>
        </w:rPr>
        <w:t>na koju je</w:t>
      </w:r>
      <w:r w:rsidR="00EA572E" w:rsidRPr="00622B40">
        <w:rPr>
          <w:szCs w:val="24"/>
        </w:rPr>
        <w:t xml:space="preserve"> Ministarstv</w:t>
      </w:r>
      <w:r w:rsidR="005002AE" w:rsidRPr="00622B40">
        <w:rPr>
          <w:szCs w:val="24"/>
        </w:rPr>
        <w:t>o</w:t>
      </w:r>
      <w:r w:rsidR="00EA572E" w:rsidRPr="00622B40">
        <w:rPr>
          <w:szCs w:val="24"/>
        </w:rPr>
        <w:t xml:space="preserve"> poljoprivrede</w:t>
      </w:r>
      <w:r w:rsidR="005002AE" w:rsidRPr="00622B40">
        <w:rPr>
          <w:szCs w:val="24"/>
        </w:rPr>
        <w:t xml:space="preserve"> dalo prethodnu suglasnost, </w:t>
      </w:r>
      <w:r w:rsidR="00E015A4" w:rsidRPr="00E015A4">
        <w:rPr>
          <w:szCs w:val="24"/>
        </w:rPr>
        <w:t>KLASA: 320-02/24-06/9, URBROJ: 525-06/182-24-2 od dana 06. veljače 2024. godine</w:t>
      </w:r>
      <w:r w:rsidR="00EA572E" w:rsidRPr="00622B40">
        <w:rPr>
          <w:szCs w:val="24"/>
        </w:rPr>
        <w:t xml:space="preserve">, Gradsko vijeće Grada Benkovca na </w:t>
      </w:r>
      <w:r w:rsidR="00237ACC">
        <w:rPr>
          <w:szCs w:val="24"/>
        </w:rPr>
        <w:t xml:space="preserve">17. </w:t>
      </w:r>
      <w:r w:rsidR="00EA572E" w:rsidRPr="00622B40">
        <w:rPr>
          <w:szCs w:val="24"/>
        </w:rPr>
        <w:t xml:space="preserve">sjednici održanoj </w:t>
      </w:r>
      <w:r w:rsidR="00237ACC">
        <w:rPr>
          <w:szCs w:val="24"/>
        </w:rPr>
        <w:t xml:space="preserve">06. ožujka 2024. </w:t>
      </w:r>
      <w:r w:rsidR="00EA572E" w:rsidRPr="00622B40">
        <w:rPr>
          <w:szCs w:val="24"/>
        </w:rPr>
        <w:t xml:space="preserve">godine, raspisuje </w:t>
      </w:r>
    </w:p>
    <w:p w14:paraId="162B102A" w14:textId="77777777" w:rsidR="00EA572E" w:rsidRPr="00ED4906" w:rsidRDefault="00EA572E" w:rsidP="008F64A6">
      <w:pPr>
        <w:spacing w:after="120"/>
        <w:jc w:val="center"/>
        <w:rPr>
          <w:b/>
          <w:bCs/>
          <w:szCs w:val="24"/>
        </w:rPr>
      </w:pPr>
      <w:r w:rsidRPr="00ED4906">
        <w:rPr>
          <w:b/>
          <w:bCs/>
          <w:szCs w:val="24"/>
        </w:rPr>
        <w:t>JAVNI NATJEČAJ</w:t>
      </w:r>
      <w:r w:rsidRPr="00ED4906">
        <w:rPr>
          <w:b/>
          <w:bCs/>
          <w:szCs w:val="24"/>
        </w:rPr>
        <w:br/>
        <w:t>za prodaju poljoprivrednog zemljišta u vlasništvu Republike Hrvatske</w:t>
      </w:r>
      <w:r w:rsidRPr="00ED4906">
        <w:rPr>
          <w:b/>
          <w:bCs/>
          <w:szCs w:val="24"/>
        </w:rPr>
        <w:br/>
        <w:t>na području Grada Benkovca</w:t>
      </w:r>
    </w:p>
    <w:p w14:paraId="0D17DB2D" w14:textId="44F3C470" w:rsidR="00EA572E" w:rsidRPr="00ED4906" w:rsidRDefault="00EA572E" w:rsidP="008F64A6">
      <w:pPr>
        <w:spacing w:after="120"/>
        <w:jc w:val="center"/>
        <w:rPr>
          <w:b/>
          <w:bCs/>
          <w:szCs w:val="24"/>
        </w:rPr>
      </w:pPr>
      <w:r w:rsidRPr="00ED4906">
        <w:rPr>
          <w:b/>
          <w:bCs/>
          <w:szCs w:val="24"/>
        </w:rPr>
        <w:br/>
      </w:r>
      <w:r w:rsidR="006A7B8C" w:rsidRPr="00ED4906">
        <w:rPr>
          <w:b/>
          <w:bCs/>
          <w:szCs w:val="24"/>
        </w:rPr>
        <w:t>Članak 1</w:t>
      </w:r>
      <w:r w:rsidRPr="00ED4906">
        <w:rPr>
          <w:b/>
          <w:bCs/>
          <w:szCs w:val="24"/>
        </w:rPr>
        <w:t>.</w:t>
      </w:r>
    </w:p>
    <w:p w14:paraId="67401580" w14:textId="305F218E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Predmet </w:t>
      </w:r>
      <w:r w:rsidR="00D93BC5">
        <w:rPr>
          <w:szCs w:val="24"/>
        </w:rPr>
        <w:t>J</w:t>
      </w:r>
      <w:r w:rsidRPr="00ED4906">
        <w:rPr>
          <w:szCs w:val="24"/>
        </w:rPr>
        <w:t>avnog natječaja</w:t>
      </w:r>
      <w:r w:rsidR="00D93BC5">
        <w:rPr>
          <w:szCs w:val="24"/>
        </w:rPr>
        <w:t xml:space="preserve"> </w:t>
      </w:r>
      <w:r w:rsidR="00D93BC5" w:rsidRPr="00D93BC5">
        <w:rPr>
          <w:szCs w:val="24"/>
        </w:rPr>
        <w:t>za prodaju poljoprivrednog zemljišta u vlasništvu Republike Hrvatske</w:t>
      </w:r>
      <w:r w:rsidR="00D93BC5">
        <w:rPr>
          <w:szCs w:val="24"/>
        </w:rPr>
        <w:t xml:space="preserve"> </w:t>
      </w:r>
      <w:r w:rsidR="00D93BC5" w:rsidRPr="00D93BC5">
        <w:rPr>
          <w:szCs w:val="24"/>
        </w:rPr>
        <w:t>na području Grada Benkovca</w:t>
      </w:r>
      <w:r w:rsidR="001961EF">
        <w:rPr>
          <w:szCs w:val="24"/>
        </w:rPr>
        <w:t xml:space="preserve"> (u daljnjem tekstu: Javni natječaj)</w:t>
      </w:r>
      <w:r w:rsidRPr="00ED4906">
        <w:rPr>
          <w:szCs w:val="24"/>
        </w:rPr>
        <w:t xml:space="preserve"> je prodaja poljoprivrednog zemljišta u vlasništvu Republike Hrvatske na području Grada Benkovca, na području katastarske općine </w:t>
      </w:r>
      <w:proofErr w:type="spellStart"/>
      <w:r w:rsidRPr="00ED4906">
        <w:rPr>
          <w:szCs w:val="24"/>
        </w:rPr>
        <w:t>Tinj</w:t>
      </w:r>
      <w:proofErr w:type="spellEnd"/>
      <w:r w:rsidRPr="00ED4906">
        <w:rPr>
          <w:szCs w:val="24"/>
        </w:rPr>
        <w:t>, koje je Programom raspolaganja poljoprivrednim zemljištem u vlasništvu Republike Hrvatske na području Grada Benkovca predviđeno za prodaju.</w:t>
      </w:r>
    </w:p>
    <w:p w14:paraId="3B3576B6" w14:textId="77777777" w:rsidR="006A7B8C" w:rsidRPr="00ED4906" w:rsidRDefault="006A7B8C" w:rsidP="008F64A6">
      <w:pPr>
        <w:spacing w:after="120"/>
        <w:jc w:val="both"/>
        <w:rPr>
          <w:szCs w:val="24"/>
          <w:lang w:eastAsia="hr-HR"/>
        </w:rPr>
      </w:pPr>
      <w:r w:rsidRPr="00ED4906">
        <w:rPr>
          <w:szCs w:val="24"/>
          <w:lang w:eastAsia="hr-HR"/>
        </w:rPr>
        <w:t>Poljoprivredno zemljište koje je predmet Javnog natječaja je navedeno u Tablici 1.:</w:t>
      </w:r>
    </w:p>
    <w:p w14:paraId="6D2E6965" w14:textId="70B8D498" w:rsidR="006A7B8C" w:rsidRDefault="006A7B8C" w:rsidP="008F64A6">
      <w:pPr>
        <w:spacing w:after="120"/>
        <w:jc w:val="both"/>
        <w:rPr>
          <w:szCs w:val="24"/>
          <w:lang w:eastAsia="hr-HR"/>
        </w:rPr>
      </w:pPr>
      <w:r w:rsidRPr="00ED4906">
        <w:rPr>
          <w:szCs w:val="24"/>
          <w:lang w:eastAsia="hr-HR"/>
        </w:rPr>
        <w:t>Tablica 1.</w:t>
      </w:r>
    </w:p>
    <w:tbl>
      <w:tblPr>
        <w:tblW w:w="824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992"/>
        <w:gridCol w:w="993"/>
        <w:gridCol w:w="992"/>
        <w:gridCol w:w="1619"/>
      </w:tblGrid>
      <w:tr w:rsidR="00102261" w:rsidRPr="00D51479" w14:paraId="704DFEF1" w14:textId="77777777" w:rsidTr="008B5185">
        <w:trPr>
          <w:trHeight w:val="12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EEBA259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0BFF6C4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6A8D26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5B5E3BD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Površina (m²)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DEEAA19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Prosječna tržišna cijena po m² (EUR)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8002BCB" w14:textId="16728D38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Početna cijena</w:t>
            </w:r>
            <w:r w:rsidR="001C3221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99CD2C0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102261" w:rsidRPr="00D51479" w14:paraId="2D87EBD5" w14:textId="77777777" w:rsidTr="008B5185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B3A52AB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782525A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D9DED49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EA4D1E7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415503A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0B39B96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5648D26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102261" w:rsidRPr="00D51479" w14:paraId="529E7A4E" w14:textId="77777777" w:rsidTr="008B5185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26F1C20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B96D7FC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4E8A8A7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C9ADACB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BC88C91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7C562F5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5*6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A720109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2261" w:rsidRPr="00D51479" w14:paraId="001EA63D" w14:textId="77777777" w:rsidTr="008B5185">
        <w:trPr>
          <w:trHeight w:val="9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D97B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TINJ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0AC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502/98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C125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6942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107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D7EC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24</w:t>
            </w:r>
            <w:r>
              <w:rPr>
                <w:color w:val="000000"/>
                <w:sz w:val="18"/>
                <w:szCs w:val="18"/>
                <w:lang w:eastAsia="hr-HR"/>
              </w:rPr>
              <w:t>.</w:t>
            </w:r>
            <w:r w:rsidRPr="00D51479">
              <w:rPr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6348" w14:textId="77777777" w:rsidR="00102261" w:rsidRPr="00D51479" w:rsidRDefault="00102261" w:rsidP="008F64A6">
            <w:pPr>
              <w:spacing w:after="120"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51479">
              <w:rPr>
                <w:color w:val="000000"/>
                <w:sz w:val="18"/>
                <w:szCs w:val="18"/>
                <w:lang w:eastAsia="hr-HR"/>
              </w:rPr>
              <w:t>VODOZAŠTITNO PODRU</w:t>
            </w:r>
            <w:r>
              <w:rPr>
                <w:color w:val="000000"/>
                <w:sz w:val="18"/>
                <w:szCs w:val="18"/>
                <w:lang w:eastAsia="hr-HR"/>
              </w:rPr>
              <w:t>Č</w:t>
            </w:r>
            <w:r w:rsidRPr="00D51479">
              <w:rPr>
                <w:color w:val="000000"/>
                <w:sz w:val="18"/>
                <w:szCs w:val="18"/>
                <w:lang w:eastAsia="hr-HR"/>
              </w:rPr>
              <w:t>JE - III. ZONA ZAŠTITE</w:t>
            </w:r>
          </w:p>
        </w:tc>
      </w:tr>
    </w:tbl>
    <w:p w14:paraId="4CFCF263" w14:textId="77777777" w:rsidR="00102261" w:rsidRDefault="00102261" w:rsidP="008F64A6">
      <w:pPr>
        <w:spacing w:after="120"/>
        <w:jc w:val="both"/>
        <w:rPr>
          <w:szCs w:val="24"/>
          <w:lang w:eastAsia="hr-HR"/>
        </w:rPr>
      </w:pPr>
    </w:p>
    <w:p w14:paraId="3B1A1DE1" w14:textId="77777777" w:rsidR="008F64A6" w:rsidRPr="00ED4906" w:rsidRDefault="008F64A6" w:rsidP="008F64A6">
      <w:pPr>
        <w:spacing w:after="120"/>
        <w:jc w:val="both"/>
        <w:rPr>
          <w:szCs w:val="24"/>
          <w:lang w:eastAsia="hr-HR"/>
        </w:rPr>
      </w:pPr>
    </w:p>
    <w:p w14:paraId="4808235D" w14:textId="59C648B2" w:rsidR="00EA572E" w:rsidRPr="00ED4906" w:rsidRDefault="00432448" w:rsidP="008F64A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Članak 2</w:t>
      </w:r>
      <w:r w:rsidR="00EA572E" w:rsidRPr="00ED4906">
        <w:rPr>
          <w:b/>
          <w:bCs/>
          <w:szCs w:val="24"/>
        </w:rPr>
        <w:t>.</w:t>
      </w:r>
    </w:p>
    <w:p w14:paraId="1D3211CE" w14:textId="0DAED07A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Sudionici </w:t>
      </w:r>
      <w:r w:rsidR="001961EF">
        <w:rPr>
          <w:szCs w:val="24"/>
        </w:rPr>
        <w:t>J</w:t>
      </w:r>
      <w:r w:rsidRPr="00ED4906">
        <w:rPr>
          <w:szCs w:val="24"/>
        </w:rPr>
        <w:t>avnog natječaja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zemljišta.</w:t>
      </w:r>
      <w:r w:rsidRPr="00ED4906">
        <w:rPr>
          <w:szCs w:val="24"/>
        </w:rPr>
        <w:br/>
        <w:t xml:space="preserve">Sudionik </w:t>
      </w:r>
      <w:r w:rsidR="001961EF">
        <w:rPr>
          <w:szCs w:val="24"/>
        </w:rPr>
        <w:t>J</w:t>
      </w:r>
      <w:r w:rsidRPr="00ED4906">
        <w:rPr>
          <w:szCs w:val="24"/>
        </w:rPr>
        <w:t>avnog natječaja</w:t>
      </w:r>
      <w:r w:rsidR="001961EF">
        <w:rPr>
          <w:szCs w:val="24"/>
        </w:rPr>
        <w:t xml:space="preserve"> </w:t>
      </w:r>
      <w:r w:rsidRPr="00ED4906">
        <w:rPr>
          <w:szCs w:val="24"/>
        </w:rPr>
        <w:t xml:space="preserve"> ne može biti fizička ili pravna osoba koja je poljoprivredno zemljište u vlasništvu države dodijeljeno u zakup dala u podzakup ili je njime na drugi način neovlašteno pravno raspolagala. </w:t>
      </w:r>
    </w:p>
    <w:p w14:paraId="05BF975B" w14:textId="14DD6B45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Zajednička ponuda ponuditelja na </w:t>
      </w:r>
      <w:r w:rsidR="001961EF">
        <w:rPr>
          <w:szCs w:val="24"/>
        </w:rPr>
        <w:t xml:space="preserve">Javnom </w:t>
      </w:r>
      <w:r w:rsidRPr="00ED4906">
        <w:rPr>
          <w:szCs w:val="24"/>
        </w:rPr>
        <w:t>natječaju smatra se nevažećom.</w:t>
      </w:r>
    </w:p>
    <w:p w14:paraId="33025988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221E3462" w14:textId="4F6DCFCE" w:rsidR="00EA572E" w:rsidRPr="00ED4906" w:rsidRDefault="001961EF" w:rsidP="008F64A6">
      <w:pPr>
        <w:spacing w:after="120"/>
        <w:jc w:val="center"/>
        <w:rPr>
          <w:szCs w:val="24"/>
        </w:rPr>
      </w:pPr>
      <w:r>
        <w:rPr>
          <w:b/>
          <w:bCs/>
          <w:szCs w:val="24"/>
        </w:rPr>
        <w:t>Članak 3</w:t>
      </w:r>
      <w:r w:rsidR="00EA572E" w:rsidRPr="00ED4906">
        <w:rPr>
          <w:b/>
          <w:bCs/>
          <w:szCs w:val="24"/>
        </w:rPr>
        <w:t>.</w:t>
      </w:r>
    </w:p>
    <w:p w14:paraId="7BCC6186" w14:textId="75DA6D11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Pravo prvenstva na </w:t>
      </w:r>
      <w:r w:rsidR="001961EF">
        <w:rPr>
          <w:szCs w:val="24"/>
        </w:rPr>
        <w:t>J</w:t>
      </w:r>
      <w:r w:rsidRPr="00ED4906">
        <w:rPr>
          <w:szCs w:val="24"/>
        </w:rPr>
        <w:t xml:space="preserve">avnom natječaju imaju fizičke ili pravne osobe koje su sudjelovale u </w:t>
      </w:r>
      <w:r w:rsidR="004776CF">
        <w:rPr>
          <w:szCs w:val="24"/>
        </w:rPr>
        <w:t>J</w:t>
      </w:r>
      <w:r w:rsidRPr="00ED4906">
        <w:rPr>
          <w:szCs w:val="24"/>
        </w:rPr>
        <w:t>avnom natječaju sljedećim redoslijedom:</w:t>
      </w:r>
    </w:p>
    <w:p w14:paraId="6AC64E48" w14:textId="72EA99B6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a) u mirnom posjedu zemljišta na temelju isteklog ugovora o zakupu sklopljenog po prije provedenom javnom natječaju ili u mirnom posjedu zemljišta na temelju ugovora o privremenom korištenju koji su sklopljeni nakon isteklih ugovora sklopljenih po prije</w:t>
      </w:r>
      <w:r w:rsidRPr="00ED4906">
        <w:rPr>
          <w:szCs w:val="24"/>
        </w:rPr>
        <w:br/>
        <w:t>provedenim javnim natječajima, pod uvjetom da je izvršio sve obveze iz isteklog ugovora i</w:t>
      </w:r>
      <w:r w:rsidRPr="00ED4906">
        <w:rPr>
          <w:szCs w:val="24"/>
        </w:rPr>
        <w:br/>
        <w:t>Gospodarskog programa</w:t>
      </w:r>
      <w:r w:rsidR="00D14A02">
        <w:rPr>
          <w:szCs w:val="24"/>
        </w:rPr>
        <w:t>;</w:t>
      </w:r>
    </w:p>
    <w:p w14:paraId="54B6230E" w14:textId="77777777" w:rsidR="00EA572E" w:rsidRPr="00ED4906" w:rsidRDefault="00EA572E" w:rsidP="008F64A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ED4906">
        <w:rPr>
          <w:rFonts w:ascii="Times New Roman" w:hAnsi="Times New Roman"/>
          <w:sz w:val="24"/>
          <w:szCs w:val="24"/>
        </w:rPr>
        <w:t>b) vlasnik poljoprivrednog zemljišta koje graniči s poljoprivrednim zemljištem u vlasništvu države pri čemu je površina katastarske čestice ili više neposredno povezanih katastarskih čestica poljoprivrednog zemljišta u vlasništvu te fizičke ili pravne osobe jednaka ili veća od površine katastarske čestice poljoprivrednog zemljišta u vlasništvu države i postupkom prodaje se okrupnjava poljoprivredno zemljište u vlasništvu te fizičke ili pravne osobe.</w:t>
      </w:r>
      <w:r w:rsidRPr="00ED4906">
        <w:rPr>
          <w:rFonts w:ascii="Times New Roman" w:hAnsi="Times New Roman"/>
          <w:sz w:val="24"/>
          <w:szCs w:val="24"/>
        </w:rPr>
        <w:br/>
      </w:r>
    </w:p>
    <w:p w14:paraId="6A6BB683" w14:textId="750BFFB8" w:rsidR="00EA572E" w:rsidRPr="00ED4906" w:rsidRDefault="00EA572E" w:rsidP="008F64A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ED4906">
        <w:rPr>
          <w:rFonts w:ascii="Times New Roman" w:hAnsi="Times New Roman"/>
          <w:sz w:val="24"/>
          <w:szCs w:val="24"/>
        </w:rPr>
        <w:t xml:space="preserve">Fizička ili pravna osoba ostvaruje pravo prvenstva na </w:t>
      </w:r>
      <w:r w:rsidR="00283961">
        <w:rPr>
          <w:rFonts w:ascii="Times New Roman" w:hAnsi="Times New Roman"/>
          <w:sz w:val="24"/>
          <w:szCs w:val="24"/>
        </w:rPr>
        <w:t>J</w:t>
      </w:r>
      <w:r w:rsidRPr="00ED4906">
        <w:rPr>
          <w:rFonts w:ascii="Times New Roman" w:hAnsi="Times New Roman"/>
          <w:sz w:val="24"/>
          <w:szCs w:val="24"/>
        </w:rPr>
        <w:t xml:space="preserve">avnom natječaju prema utvrđenom redoslijedu iz stavka 1. </w:t>
      </w:r>
      <w:r w:rsidR="00773230">
        <w:rPr>
          <w:rFonts w:ascii="Times New Roman" w:hAnsi="Times New Roman"/>
          <w:sz w:val="24"/>
          <w:szCs w:val="24"/>
        </w:rPr>
        <w:t>ovog članka</w:t>
      </w:r>
      <w:r w:rsidRPr="00ED4906">
        <w:rPr>
          <w:rFonts w:ascii="Times New Roman" w:hAnsi="Times New Roman"/>
          <w:sz w:val="24"/>
          <w:szCs w:val="24"/>
        </w:rPr>
        <w:t xml:space="preserve"> uz uvjet da prihvati najvišu cijenu koju je za to poljoprivredno zemljište ponudio bilo koji od ponuditelja iz istog redoslijeda prava prvenstva.</w:t>
      </w:r>
      <w:r w:rsidRPr="00ED4906">
        <w:rPr>
          <w:rFonts w:ascii="Times New Roman" w:hAnsi="Times New Roman"/>
          <w:sz w:val="24"/>
          <w:szCs w:val="24"/>
        </w:rPr>
        <w:br/>
      </w:r>
    </w:p>
    <w:p w14:paraId="4145A50B" w14:textId="15DD3F01" w:rsidR="00EA572E" w:rsidRPr="00ED4906" w:rsidRDefault="00EA572E" w:rsidP="008F64A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ED4906">
        <w:rPr>
          <w:rFonts w:ascii="Times New Roman" w:hAnsi="Times New Roman"/>
          <w:sz w:val="24"/>
          <w:szCs w:val="24"/>
        </w:rPr>
        <w:t>Ako nema ponuditelja iz stavka 1. ov</w:t>
      </w:r>
      <w:r w:rsidR="00773230">
        <w:rPr>
          <w:rFonts w:ascii="Times New Roman" w:hAnsi="Times New Roman"/>
          <w:sz w:val="24"/>
          <w:szCs w:val="24"/>
        </w:rPr>
        <w:t>og članka</w:t>
      </w:r>
      <w:r w:rsidRPr="00ED4906">
        <w:rPr>
          <w:rFonts w:ascii="Times New Roman" w:hAnsi="Times New Roman"/>
          <w:sz w:val="24"/>
          <w:szCs w:val="24"/>
        </w:rPr>
        <w:t>, najpovoljniji ponuditelj je onaj ponuditelj koji ispunjava uvjete za sudjelovanje u javnom natječaju, a ponudio je najvišu kupoprodajnu cijenu.</w:t>
      </w:r>
      <w:r w:rsidRPr="00ED4906">
        <w:rPr>
          <w:rFonts w:ascii="Times New Roman" w:hAnsi="Times New Roman"/>
          <w:sz w:val="24"/>
          <w:szCs w:val="24"/>
        </w:rPr>
        <w:br/>
      </w:r>
    </w:p>
    <w:p w14:paraId="27D96E97" w14:textId="65A5EC9D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Ako je više ponuditelja iz stavka 3. ov</w:t>
      </w:r>
      <w:r w:rsidR="00773230">
        <w:rPr>
          <w:szCs w:val="24"/>
        </w:rPr>
        <w:t>og članka</w:t>
      </w:r>
      <w:r w:rsidRPr="00ED4906">
        <w:rPr>
          <w:szCs w:val="24"/>
        </w:rPr>
        <w:t xml:space="preserve"> ponudilo istu kupoprodajnu cijenu, provodi se javno nadmetanje, a najpovoljniji ponuditelj je onaj ponuditelj koji ponudi najvišu kupoprodajnu cijenu.</w:t>
      </w:r>
    </w:p>
    <w:p w14:paraId="106141A3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5B74574B" w14:textId="5499D650" w:rsidR="00EA572E" w:rsidRPr="00ED4906" w:rsidRDefault="00773230" w:rsidP="008F64A6">
      <w:pPr>
        <w:spacing w:after="120"/>
        <w:jc w:val="center"/>
        <w:rPr>
          <w:b/>
          <w:szCs w:val="24"/>
        </w:rPr>
      </w:pPr>
      <w:r>
        <w:rPr>
          <w:b/>
          <w:bCs/>
          <w:szCs w:val="24"/>
        </w:rPr>
        <w:t>Članak 4</w:t>
      </w:r>
      <w:r w:rsidR="00EA572E" w:rsidRPr="00ED4906">
        <w:rPr>
          <w:b/>
          <w:bCs/>
          <w:szCs w:val="24"/>
        </w:rPr>
        <w:t>.</w:t>
      </w:r>
    </w:p>
    <w:p w14:paraId="1945BA2E" w14:textId="4DC2E7F3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Ponuda na </w:t>
      </w:r>
      <w:r w:rsidR="00773230">
        <w:rPr>
          <w:szCs w:val="24"/>
        </w:rPr>
        <w:t>J</w:t>
      </w:r>
      <w:r w:rsidRPr="00ED4906">
        <w:rPr>
          <w:szCs w:val="24"/>
        </w:rPr>
        <w:t>avni natječaj obavezno treba sadržavati: ime/naziv adresu i OIB ponuditelja, oznaku katastarske čestice za koju se dostavlja ponuda, ponuđenu cijenu za katastarsku česticu za koju se dostavlja ponuda i popis dokumentacije dostavljen uz ponudu.</w:t>
      </w:r>
    </w:p>
    <w:p w14:paraId="2346FAC4" w14:textId="77777777" w:rsidR="008F64A6" w:rsidRDefault="008F64A6" w:rsidP="008F64A6">
      <w:pPr>
        <w:spacing w:after="120"/>
        <w:jc w:val="both"/>
        <w:rPr>
          <w:szCs w:val="24"/>
        </w:rPr>
      </w:pPr>
    </w:p>
    <w:p w14:paraId="5C360188" w14:textId="77777777" w:rsidR="008F64A6" w:rsidRDefault="008F64A6" w:rsidP="008F64A6">
      <w:pPr>
        <w:spacing w:after="120"/>
        <w:jc w:val="both"/>
        <w:rPr>
          <w:szCs w:val="24"/>
        </w:rPr>
      </w:pPr>
    </w:p>
    <w:p w14:paraId="69257986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230439B3" w14:textId="5238C250" w:rsidR="00EA572E" w:rsidRPr="00ED4906" w:rsidRDefault="00DD6D89" w:rsidP="008F64A6">
      <w:pPr>
        <w:spacing w:after="120"/>
        <w:jc w:val="center"/>
        <w:rPr>
          <w:szCs w:val="24"/>
        </w:rPr>
      </w:pPr>
      <w:r>
        <w:rPr>
          <w:b/>
          <w:bCs/>
          <w:szCs w:val="24"/>
        </w:rPr>
        <w:lastRenderedPageBreak/>
        <w:t>Članak 5.</w:t>
      </w:r>
    </w:p>
    <w:p w14:paraId="74264A56" w14:textId="50F0BAC4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Osobe koje sudjeluju u </w:t>
      </w:r>
      <w:r w:rsidR="00DD6D89">
        <w:rPr>
          <w:szCs w:val="24"/>
        </w:rPr>
        <w:t>J</w:t>
      </w:r>
      <w:r w:rsidRPr="00ED4906">
        <w:rPr>
          <w:szCs w:val="24"/>
        </w:rPr>
        <w:t>avnom natječaju dužne su sukladno članku 4. Pravilnika o provođenju javnog natječaja za prodaju poljoprivrednog zemljišta u vlasništvu Republike Hrvatske (Narodne novine, broj 134/</w:t>
      </w:r>
      <w:r w:rsidR="00824349">
        <w:rPr>
          <w:szCs w:val="24"/>
        </w:rPr>
        <w:t>20</w:t>
      </w:r>
      <w:r w:rsidRPr="00ED4906">
        <w:rPr>
          <w:szCs w:val="24"/>
        </w:rPr>
        <w:t>22) uz ponudu priložiti sljedeću dokumentaciju:</w:t>
      </w:r>
    </w:p>
    <w:p w14:paraId="7BFEBBED" w14:textId="337F8193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– potvrdu Grada Benkovca o podmirenju svih obveza s osnove korištenja</w:t>
      </w:r>
      <w:r w:rsidRPr="00ED4906">
        <w:rPr>
          <w:color w:val="000000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>poljoprivrednog zemljišta u vlasništvu države</w:t>
      </w:r>
      <w:r w:rsidR="003C7D78">
        <w:rPr>
          <w:rStyle w:val="fontstyle01"/>
          <w:rFonts w:ascii="Times New Roman" w:hAnsi="Times New Roman"/>
        </w:rPr>
        <w:t>;</w:t>
      </w:r>
    </w:p>
    <w:p w14:paraId="767C6882" w14:textId="3D9AA6B7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–   potvrdu Porezne uprave o podmirenju svih obveza s osnove javnih davanja</w:t>
      </w:r>
      <w:r w:rsidR="003C7D78">
        <w:rPr>
          <w:rStyle w:val="fontstyle01"/>
          <w:rFonts w:ascii="Times New Roman" w:hAnsi="Times New Roman"/>
        </w:rPr>
        <w:t>;</w:t>
      </w:r>
    </w:p>
    <w:p w14:paraId="1DC23558" w14:textId="70FA8ACD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–   izjavu da se protiv njih ne vodi postupak zbog predaje u posjed poljoprivrednog</w:t>
      </w:r>
      <w:r w:rsidRPr="00ED4906">
        <w:rPr>
          <w:color w:val="000000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>zemljišta</w:t>
      </w:r>
      <w:r w:rsidR="003C7D78">
        <w:rPr>
          <w:rStyle w:val="fontstyle01"/>
          <w:rFonts w:ascii="Times New Roman" w:hAnsi="Times New Roman"/>
        </w:rPr>
        <w:t>;</w:t>
      </w:r>
    </w:p>
    <w:p w14:paraId="3E853D05" w14:textId="56ABCFE2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 – izjavu da nema duga s osnova korištenja poljoprivrednog zemljišta na području</w:t>
      </w:r>
      <w:r w:rsidRPr="00ED4906">
        <w:rPr>
          <w:color w:val="000000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>Republike Hrvatske</w:t>
      </w:r>
      <w:r w:rsidR="003C7D78">
        <w:rPr>
          <w:rStyle w:val="fontstyle01"/>
          <w:rFonts w:ascii="Times New Roman" w:hAnsi="Times New Roman"/>
        </w:rPr>
        <w:t>;</w:t>
      </w:r>
    </w:p>
    <w:p w14:paraId="1882D0AB" w14:textId="18530338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 –  izjavu o površinama poljoprivrednog zemljišta u vlasništvu države </w:t>
      </w:r>
      <w:r w:rsidRPr="00ED4906">
        <w:rPr>
          <w:rStyle w:val="fontstyle01"/>
          <w:rFonts w:ascii="Times New Roman" w:hAnsi="Times New Roman"/>
          <w:color w:val="000000" w:themeColor="text1"/>
        </w:rPr>
        <w:t>koje je kupio</w:t>
      </w:r>
      <w:r w:rsidRPr="00ED4906">
        <w:rPr>
          <w:rStyle w:val="fontstyle01"/>
          <w:rFonts w:ascii="Times New Roman" w:hAnsi="Times New Roman"/>
        </w:rPr>
        <w:t xml:space="preserve"> po</w:t>
      </w:r>
      <w:r w:rsidRPr="00ED4906">
        <w:rPr>
          <w:color w:val="000000"/>
          <w:szCs w:val="24"/>
        </w:rPr>
        <w:br/>
      </w:r>
      <w:r w:rsidRPr="00ED4906">
        <w:rPr>
          <w:rStyle w:val="fontstyle01"/>
          <w:rFonts w:ascii="Times New Roman" w:hAnsi="Times New Roman"/>
        </w:rPr>
        <w:t>provedenim natječajima</w:t>
      </w:r>
      <w:r w:rsidR="003C7D78">
        <w:rPr>
          <w:rStyle w:val="fontstyle01"/>
          <w:rFonts w:ascii="Times New Roman" w:hAnsi="Times New Roman"/>
        </w:rPr>
        <w:t>;</w:t>
      </w:r>
    </w:p>
    <w:p w14:paraId="6D8C0084" w14:textId="43AF4752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 –   izjavu da se osobni podaci iz ponude na javnom natječaju za prodaju koriste u</w:t>
      </w:r>
      <w:r w:rsidRPr="00ED4906">
        <w:rPr>
          <w:color w:val="000000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>daljnjem postupku sklapanja ugovora i vođenja registra evidencije ugovora i naplate po</w:t>
      </w:r>
      <w:r w:rsidRPr="00ED4906">
        <w:rPr>
          <w:color w:val="000000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>ugovoru</w:t>
      </w:r>
      <w:r w:rsidR="003C7D78">
        <w:rPr>
          <w:rStyle w:val="fontstyle01"/>
          <w:rFonts w:ascii="Times New Roman" w:hAnsi="Times New Roman"/>
        </w:rPr>
        <w:t>;</w:t>
      </w:r>
    </w:p>
    <w:p w14:paraId="2EFCC456" w14:textId="77777777" w:rsidR="00EA572E" w:rsidRPr="00ED4906" w:rsidRDefault="00EA572E" w:rsidP="008F64A6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      – izjavu da </w:t>
      </w:r>
      <w:r w:rsidRPr="00ED4906">
        <w:rPr>
          <w:rStyle w:val="fontstyle01"/>
          <w:rFonts w:ascii="Times New Roman" w:hAnsi="Times New Roman"/>
          <w:color w:val="000000" w:themeColor="text1"/>
        </w:rPr>
        <w:t>održava</w:t>
      </w:r>
      <w:r w:rsidRPr="00ED4906">
        <w:rPr>
          <w:rStyle w:val="fontstyle01"/>
          <w:rFonts w:ascii="Times New Roman" w:hAnsi="Times New Roman"/>
        </w:rPr>
        <w:t xml:space="preserve"> poljoprivredno zemljište u svom vlasništvu pogodnim za</w:t>
      </w:r>
      <w:r w:rsidRPr="00ED4906">
        <w:rPr>
          <w:color w:val="000000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>poljoprivrednu proizvodnju.</w:t>
      </w:r>
    </w:p>
    <w:p w14:paraId="3204DECD" w14:textId="5D368641" w:rsidR="00EA572E" w:rsidRPr="00ED4906" w:rsidRDefault="00EA572E" w:rsidP="004541BA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Sudionici </w:t>
      </w:r>
      <w:r w:rsidR="001B1411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 xml:space="preserve">avnog natječaja dužni su uz ponudu za ispunjavanje uvjeta za ostvarivanje prava prvenstva priložiti dokumentaciju navedenu u Tablici 2. koja se nalazi u prilogu ovog </w:t>
      </w:r>
      <w:r w:rsidR="00666977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>avnog natječaja i čini njegov sastavni dio.</w:t>
      </w:r>
    </w:p>
    <w:p w14:paraId="7FE423DA" w14:textId="3EB7F6DC" w:rsidR="00EA572E" w:rsidRPr="00ED4906" w:rsidRDefault="00EA572E" w:rsidP="004541BA">
      <w:pPr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Sudionici </w:t>
      </w:r>
      <w:r w:rsidR="001E44EC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 xml:space="preserve">avnog natječaja sukladno članku 64. stavku 1. točki a. Zakona o poljoprivrednom zemljištu (u daljnjem tekstu: Zakon), dužni su za sudjelovanje na </w:t>
      </w:r>
      <w:r w:rsidR="00B6202D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>avnom natječaju uz</w:t>
      </w:r>
      <w:r w:rsidRPr="00ED4906">
        <w:rPr>
          <w:color w:val="000000"/>
          <w:szCs w:val="24"/>
        </w:rPr>
        <w:br/>
      </w:r>
      <w:r w:rsidRPr="00ED4906">
        <w:rPr>
          <w:rStyle w:val="fontstyle01"/>
          <w:rFonts w:ascii="Times New Roman" w:hAnsi="Times New Roman"/>
        </w:rPr>
        <w:t>ponudu, osim dokumentacije iz stavka 1. i 2. ov</w:t>
      </w:r>
      <w:r w:rsidR="00A93838">
        <w:rPr>
          <w:rStyle w:val="fontstyle01"/>
          <w:rFonts w:ascii="Times New Roman" w:hAnsi="Times New Roman"/>
        </w:rPr>
        <w:t>og članka</w:t>
      </w:r>
      <w:r w:rsidRPr="00ED4906">
        <w:rPr>
          <w:rStyle w:val="fontstyle01"/>
          <w:rFonts w:ascii="Times New Roman" w:hAnsi="Times New Roman"/>
          <w:color w:val="000000" w:themeColor="text1"/>
        </w:rPr>
        <w:t xml:space="preserve">, priložiti i izjavu pod punom materijalnom i kaznenom odgovornošću u kojoj navode da su ispunjavali gospodarski program </w:t>
      </w:r>
      <w:r w:rsidRPr="00ED4906">
        <w:rPr>
          <w:rStyle w:val="fontstyle01"/>
          <w:rFonts w:ascii="Times New Roman" w:hAnsi="Times New Roman"/>
        </w:rPr>
        <w:t>iz ugovora temeljem kojeg ostvaruju status dosadašnjeg posjednika za vrijeme trajanja ugovora i nakon isteka ugovora do trenutka raspisivanja natječaja.</w:t>
      </w:r>
    </w:p>
    <w:p w14:paraId="39002F6D" w14:textId="77777777" w:rsidR="004541BA" w:rsidRDefault="00EA572E" w:rsidP="004541BA">
      <w:pPr>
        <w:pStyle w:val="NoSpacing"/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 xml:space="preserve">Sudionici </w:t>
      </w:r>
      <w:r w:rsidR="0099464F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>avnog natječaja sukladno članku 64.</w:t>
      </w:r>
      <w:r w:rsidR="0099464F">
        <w:rPr>
          <w:rStyle w:val="fontstyle01"/>
          <w:rFonts w:ascii="Times New Roman" w:hAnsi="Times New Roman"/>
        </w:rPr>
        <w:t>,</w:t>
      </w:r>
      <w:r w:rsidRPr="00ED4906">
        <w:rPr>
          <w:rStyle w:val="fontstyle01"/>
          <w:rFonts w:ascii="Times New Roman" w:hAnsi="Times New Roman"/>
        </w:rPr>
        <w:t xml:space="preserve"> stavku 1.</w:t>
      </w:r>
      <w:r w:rsidR="0099464F">
        <w:rPr>
          <w:rStyle w:val="fontstyle01"/>
          <w:rFonts w:ascii="Times New Roman" w:hAnsi="Times New Roman"/>
        </w:rPr>
        <w:t>,</w:t>
      </w:r>
      <w:r w:rsidRPr="00ED4906">
        <w:rPr>
          <w:rStyle w:val="fontstyle01"/>
          <w:rFonts w:ascii="Times New Roman" w:hAnsi="Times New Roman"/>
        </w:rPr>
        <w:t xml:space="preserve"> točki a) Zakona koji u ugovorima temeljem kojih ostvaruju status dosadašnjeg posjednika nema gospodarski program kao sastavni dio ugovora, dužni su za sudjelovanje na </w:t>
      </w:r>
      <w:r w:rsidR="00AD0BC9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>avnom natječaju uz ponudu, osim dokumentacije iz stavka 1. i 2. ov</w:t>
      </w:r>
      <w:r w:rsidR="00A93838">
        <w:rPr>
          <w:rStyle w:val="fontstyle01"/>
          <w:rFonts w:ascii="Times New Roman" w:hAnsi="Times New Roman"/>
        </w:rPr>
        <w:t>og članka</w:t>
      </w:r>
      <w:r w:rsidRPr="00ED4906">
        <w:rPr>
          <w:rStyle w:val="fontstyle01"/>
          <w:rFonts w:ascii="Times New Roman" w:hAnsi="Times New Roman"/>
        </w:rPr>
        <w:t xml:space="preserve">, priložiti i izjavu pod punom materijalnom i kaznenom odgovornošću u kojoj navode da su koristili zemljište sukladno odredbama ugovora za vrijeme trajanja ugovora i nakon isteka ugovora do trenutka raspisivanja </w:t>
      </w:r>
      <w:r w:rsidR="00AD0BC9">
        <w:rPr>
          <w:rStyle w:val="fontstyle01"/>
          <w:rFonts w:ascii="Times New Roman" w:hAnsi="Times New Roman"/>
        </w:rPr>
        <w:t xml:space="preserve">Javnog </w:t>
      </w:r>
      <w:r w:rsidRPr="00ED4906">
        <w:rPr>
          <w:rStyle w:val="fontstyle01"/>
          <w:rFonts w:ascii="Times New Roman" w:hAnsi="Times New Roman"/>
        </w:rPr>
        <w:t>natječaja.</w:t>
      </w:r>
    </w:p>
    <w:p w14:paraId="47322DC1" w14:textId="01539398" w:rsidR="00EA572E" w:rsidRDefault="00EA572E" w:rsidP="004541BA">
      <w:pPr>
        <w:pStyle w:val="NoSpacing"/>
        <w:spacing w:after="120"/>
        <w:jc w:val="both"/>
        <w:rPr>
          <w:rStyle w:val="fontstyle01"/>
          <w:rFonts w:ascii="Times New Roman" w:hAnsi="Times New Roman"/>
        </w:rPr>
      </w:pPr>
      <w:r w:rsidRPr="00ED4906">
        <w:rPr>
          <w:rStyle w:val="fontstyle01"/>
          <w:rFonts w:ascii="Times New Roman" w:hAnsi="Times New Roman"/>
        </w:rPr>
        <w:t>Izjave iz</w:t>
      </w:r>
      <w:r w:rsidRPr="00ED4906">
        <w:rPr>
          <w:rStyle w:val="fontstyle01"/>
          <w:rFonts w:ascii="Times New Roman" w:hAnsi="Times New Roman"/>
          <w:color w:val="FF0000"/>
        </w:rPr>
        <w:t xml:space="preserve"> </w:t>
      </w:r>
      <w:r w:rsidRPr="00ED4906">
        <w:rPr>
          <w:rStyle w:val="fontstyle01"/>
          <w:rFonts w:ascii="Times New Roman" w:hAnsi="Times New Roman"/>
          <w:color w:val="000000" w:themeColor="text1"/>
        </w:rPr>
        <w:t>stavka 1. podstavak 3, 4, 5, 6. i 7.</w:t>
      </w:r>
      <w:r w:rsidR="00F53F35">
        <w:rPr>
          <w:rStyle w:val="fontstyle01"/>
          <w:rFonts w:ascii="Times New Roman" w:hAnsi="Times New Roman"/>
          <w:color w:val="000000" w:themeColor="text1"/>
        </w:rPr>
        <w:t xml:space="preserve"> ovog članka te stavaka 3. i 4.</w:t>
      </w:r>
      <w:r w:rsidRPr="00ED4906">
        <w:rPr>
          <w:rStyle w:val="fontstyle01"/>
          <w:rFonts w:ascii="Times New Roman" w:hAnsi="Times New Roman"/>
          <w:color w:val="FF0000"/>
        </w:rPr>
        <w:t xml:space="preserve"> </w:t>
      </w:r>
      <w:r w:rsidRPr="00ED4906">
        <w:rPr>
          <w:rStyle w:val="fontstyle01"/>
          <w:rFonts w:ascii="Times New Roman" w:hAnsi="Times New Roman"/>
        </w:rPr>
        <w:t>ov</w:t>
      </w:r>
      <w:r w:rsidR="00F53F35">
        <w:rPr>
          <w:rStyle w:val="fontstyle01"/>
          <w:rFonts w:ascii="Times New Roman" w:hAnsi="Times New Roman"/>
        </w:rPr>
        <w:t>og članka</w:t>
      </w:r>
      <w:r w:rsidRPr="00ED4906">
        <w:rPr>
          <w:rStyle w:val="fontstyle01"/>
          <w:rFonts w:ascii="Times New Roman" w:hAnsi="Times New Roman"/>
        </w:rPr>
        <w:t xml:space="preserve"> prilažu se na Obrascu 1,</w:t>
      </w:r>
      <w:r w:rsidRPr="00ED4906">
        <w:rPr>
          <w:rFonts w:ascii="Times New Roman" w:hAnsi="Times New Roman"/>
          <w:sz w:val="24"/>
          <w:szCs w:val="24"/>
        </w:rPr>
        <w:t xml:space="preserve"> </w:t>
      </w:r>
      <w:r w:rsidRPr="00ED4906">
        <w:rPr>
          <w:rStyle w:val="fontstyle01"/>
          <w:rFonts w:ascii="Times New Roman" w:hAnsi="Times New Roman"/>
        </w:rPr>
        <w:t xml:space="preserve">koji se nalazi u prilogu ovog </w:t>
      </w:r>
      <w:r w:rsidR="00CA6C4D">
        <w:rPr>
          <w:rStyle w:val="fontstyle01"/>
          <w:rFonts w:ascii="Times New Roman" w:hAnsi="Times New Roman"/>
        </w:rPr>
        <w:t>J</w:t>
      </w:r>
      <w:r w:rsidRPr="00ED4906">
        <w:rPr>
          <w:rStyle w:val="fontstyle01"/>
          <w:rFonts w:ascii="Times New Roman" w:hAnsi="Times New Roman"/>
        </w:rPr>
        <w:t>avnog natječaja i čini njegov sastavni dio</w:t>
      </w:r>
      <w:r w:rsidR="00F53F35">
        <w:rPr>
          <w:rStyle w:val="fontstyle01"/>
          <w:rFonts w:ascii="Times New Roman" w:hAnsi="Times New Roman"/>
        </w:rPr>
        <w:t>.</w:t>
      </w:r>
    </w:p>
    <w:p w14:paraId="4B973BCF" w14:textId="51C5B38F" w:rsidR="004541BA" w:rsidRPr="00354FDA" w:rsidRDefault="004541BA" w:rsidP="004541BA">
      <w:pPr>
        <w:pStyle w:val="NoSpacing"/>
        <w:spacing w:after="120"/>
        <w:jc w:val="both"/>
        <w:rPr>
          <w:rStyle w:val="fontstyle01"/>
          <w:rFonts w:ascii="Times New Roman" w:hAnsi="Times New Roman"/>
          <w:b/>
          <w:bCs/>
          <w:color w:val="FF0000"/>
        </w:rPr>
      </w:pPr>
      <w:r w:rsidRPr="00B41A68">
        <w:rPr>
          <w:rStyle w:val="fontstyle01"/>
          <w:rFonts w:ascii="Times New Roman" w:hAnsi="Times New Roman"/>
          <w:b/>
          <w:bCs/>
          <w:color w:val="auto"/>
        </w:rPr>
        <w:t>Izjave iz stavka 1. podstavak 3, 4, 5, 6. i 7. ovog članka moraju biti ovjerene kod javnog bilježnika.</w:t>
      </w:r>
    </w:p>
    <w:p w14:paraId="6B121609" w14:textId="223F54C4" w:rsidR="00EA572E" w:rsidRPr="00ED4906" w:rsidRDefault="00EA572E" w:rsidP="008F64A6">
      <w:pPr>
        <w:spacing w:after="120"/>
        <w:jc w:val="center"/>
        <w:rPr>
          <w:szCs w:val="24"/>
        </w:rPr>
      </w:pPr>
      <w:r w:rsidRPr="00ED4906">
        <w:rPr>
          <w:szCs w:val="24"/>
        </w:rPr>
        <w:br/>
      </w:r>
      <w:r w:rsidR="00F53F35">
        <w:rPr>
          <w:b/>
          <w:bCs/>
          <w:szCs w:val="24"/>
        </w:rPr>
        <w:t>Članak 6</w:t>
      </w:r>
      <w:r w:rsidRPr="00ED4906">
        <w:rPr>
          <w:b/>
          <w:bCs/>
          <w:szCs w:val="24"/>
        </w:rPr>
        <w:t>.</w:t>
      </w:r>
    </w:p>
    <w:p w14:paraId="2FE437B4" w14:textId="77777777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Maksimalna površina poljoprivrednog zemljišta u vlasništvu države koju neka osoba može kupiti na području Republike Hrvatske iznosi maksimalno do 50 ha za kontinentalno područje i do 5 ha za priobalno područje.</w:t>
      </w:r>
    </w:p>
    <w:p w14:paraId="6139C589" w14:textId="0D5D97A6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U maksimalnu površinu iz stavka 1. ov</w:t>
      </w:r>
      <w:r w:rsidR="004E3C81">
        <w:rPr>
          <w:szCs w:val="24"/>
        </w:rPr>
        <w:t>og članka</w:t>
      </w:r>
      <w:r w:rsidRPr="00ED4906">
        <w:rPr>
          <w:szCs w:val="24"/>
        </w:rPr>
        <w:t xml:space="preserve"> uračunavaju se sve površine državnoga</w:t>
      </w:r>
      <w:r w:rsidRPr="00ED4906">
        <w:rPr>
          <w:szCs w:val="24"/>
        </w:rPr>
        <w:br/>
        <w:t>poljoprivrednog zemljišta koje je pojedina fizička ili pravna osoba kupila po natječajima</w:t>
      </w:r>
      <w:r w:rsidRPr="00ED4906">
        <w:rPr>
          <w:szCs w:val="24"/>
        </w:rPr>
        <w:br/>
        <w:t>provedenim do stupanja na snagu Zakona.</w:t>
      </w:r>
    </w:p>
    <w:p w14:paraId="005C0E1D" w14:textId="77777777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lastRenderedPageBreak/>
        <w:t xml:space="preserve">Priobalnim područjem smatraju se jedinice lokalne samouprave koje imaju izlaz na more, otoci i poluotoci, dok se ostala područja smatraju kontinentalnim područjem. </w:t>
      </w:r>
    </w:p>
    <w:p w14:paraId="66960CE1" w14:textId="77777777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Iznimno na poluotoku Istri jedinice lokalne samouprave koje imaju izlaz na more smatraju se</w:t>
      </w:r>
      <w:r w:rsidRPr="00ED4906">
        <w:rPr>
          <w:szCs w:val="24"/>
        </w:rPr>
        <w:br/>
        <w:t>priobalnim područjem, dok se ostala područja smatraju kontinentalnim područjem.</w:t>
      </w:r>
    </w:p>
    <w:p w14:paraId="59E9EE74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2579033C" w14:textId="08E999EF" w:rsidR="00EA572E" w:rsidRPr="00ED4906" w:rsidRDefault="004E3C81" w:rsidP="008F64A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7</w:t>
      </w:r>
      <w:r w:rsidR="00EA572E" w:rsidRPr="00ED4906">
        <w:rPr>
          <w:b/>
          <w:bCs/>
          <w:szCs w:val="24"/>
        </w:rPr>
        <w:t>.</w:t>
      </w:r>
    </w:p>
    <w:p w14:paraId="2E7DE173" w14:textId="7EFE7491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Početna vrijednost poljoprivrednog zemljišta za </w:t>
      </w:r>
      <w:r w:rsidR="00CC624B">
        <w:rPr>
          <w:szCs w:val="24"/>
        </w:rPr>
        <w:t>J</w:t>
      </w:r>
      <w:r w:rsidRPr="00ED4906">
        <w:rPr>
          <w:szCs w:val="24"/>
        </w:rPr>
        <w:t>avni natječaj utvrđuje se na temelju podataka iz modula e-Nekretnine informacijskog sustava prostornog uređenja o prosječnoj vrijednosti poljoprivrednog zemljišta</w:t>
      </w:r>
      <w:r w:rsidR="00CC624B">
        <w:rPr>
          <w:szCs w:val="24"/>
        </w:rPr>
        <w:t xml:space="preserve">, </w:t>
      </w:r>
      <w:r w:rsidR="00CC624B" w:rsidRPr="00CC624B">
        <w:rPr>
          <w:szCs w:val="24"/>
        </w:rPr>
        <w:t xml:space="preserve">koja je dostavljena od strane Zadarske županije, Upravnog odjela za prostorno uređenje, zaštitu okoliša i komunalne poslove </w:t>
      </w:r>
      <w:r w:rsidR="0017734A" w:rsidRPr="0017734A">
        <w:rPr>
          <w:szCs w:val="24"/>
        </w:rPr>
        <w:t>(KLASA: 364-01/23-01/96, URBROJ:2198-07-05-02/1-23-3, od dana 20. prosinca 2023. godine u Zadru)</w:t>
      </w:r>
      <w:r w:rsidR="0017734A">
        <w:rPr>
          <w:szCs w:val="24"/>
        </w:rPr>
        <w:t>.</w:t>
      </w:r>
    </w:p>
    <w:p w14:paraId="30F41919" w14:textId="66748C83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Kupoprodajna cijena za prodaju poljoprivrednog zemljišta plaća se jednokratno u roku 30 dana od dana sklapanja ugovora o prodaji.</w:t>
      </w:r>
    </w:p>
    <w:p w14:paraId="50BC4294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1F73A5D5" w14:textId="08FC09C4" w:rsidR="00EA572E" w:rsidRPr="00ED4906" w:rsidRDefault="000B059D" w:rsidP="008F64A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8</w:t>
      </w:r>
      <w:r w:rsidR="00EA572E" w:rsidRPr="00ED4906">
        <w:rPr>
          <w:b/>
          <w:bCs/>
          <w:szCs w:val="24"/>
        </w:rPr>
        <w:t>.</w:t>
      </w:r>
    </w:p>
    <w:p w14:paraId="32AD9660" w14:textId="266E1685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Pisane ponude šalju se poštom, preporučeno u zatvorenim omotnicama</w:t>
      </w:r>
      <w:r w:rsidR="004B648C">
        <w:rPr>
          <w:szCs w:val="24"/>
        </w:rPr>
        <w:t xml:space="preserve"> </w:t>
      </w:r>
      <w:r w:rsidR="004B648C" w:rsidRPr="004B648C">
        <w:rPr>
          <w:szCs w:val="24"/>
        </w:rPr>
        <w:t>ili osobnom predajom u</w:t>
      </w:r>
      <w:r w:rsidR="004B648C">
        <w:rPr>
          <w:szCs w:val="24"/>
        </w:rPr>
        <w:t xml:space="preserve"> </w:t>
      </w:r>
      <w:r w:rsidR="004B648C" w:rsidRPr="004B648C">
        <w:rPr>
          <w:szCs w:val="24"/>
        </w:rPr>
        <w:t>pisarnicu Grada</w:t>
      </w:r>
      <w:r w:rsidR="00B8789A">
        <w:rPr>
          <w:szCs w:val="24"/>
        </w:rPr>
        <w:t xml:space="preserve"> Benkovca</w:t>
      </w:r>
      <w:r w:rsidRPr="00ED4906">
        <w:rPr>
          <w:szCs w:val="24"/>
        </w:rPr>
        <w:t xml:space="preserve"> s naznakom:</w:t>
      </w:r>
      <w:r w:rsidR="004B648C">
        <w:rPr>
          <w:szCs w:val="24"/>
        </w:rPr>
        <w:t xml:space="preserve"> </w:t>
      </w:r>
      <w:r w:rsidRPr="00ED4906">
        <w:rPr>
          <w:szCs w:val="24"/>
        </w:rPr>
        <w:t>„</w:t>
      </w:r>
      <w:r w:rsidRPr="00ED4906">
        <w:rPr>
          <w:b/>
          <w:bCs/>
          <w:szCs w:val="24"/>
        </w:rPr>
        <w:t>NE OTVARAJ - Ponuda za kupnju poljoprivrednog</w:t>
      </w:r>
      <w:r w:rsidR="004B648C">
        <w:rPr>
          <w:b/>
          <w:bCs/>
          <w:szCs w:val="24"/>
        </w:rPr>
        <w:t xml:space="preserve"> </w:t>
      </w:r>
      <w:r w:rsidRPr="00ED4906">
        <w:rPr>
          <w:b/>
          <w:bCs/>
          <w:szCs w:val="24"/>
        </w:rPr>
        <w:t>zemljišta u vlasništvu</w:t>
      </w:r>
      <w:r w:rsidR="004B648C">
        <w:rPr>
          <w:b/>
          <w:bCs/>
          <w:szCs w:val="24"/>
        </w:rPr>
        <w:t xml:space="preserve"> </w:t>
      </w:r>
      <w:r w:rsidRPr="00ED4906">
        <w:rPr>
          <w:b/>
          <w:bCs/>
          <w:szCs w:val="24"/>
        </w:rPr>
        <w:t>države</w:t>
      </w:r>
      <w:r w:rsidRPr="00ED4906">
        <w:rPr>
          <w:szCs w:val="24"/>
        </w:rPr>
        <w:t xml:space="preserve">“ na adresu </w:t>
      </w:r>
      <w:r w:rsidR="004B648C">
        <w:rPr>
          <w:szCs w:val="24"/>
        </w:rPr>
        <w:t xml:space="preserve">Grad Benkovac, Šetalište kneza Branimira 12, 23420 Benkovac </w:t>
      </w:r>
      <w:r w:rsidRPr="00ED4906">
        <w:rPr>
          <w:szCs w:val="24"/>
        </w:rPr>
        <w:t xml:space="preserve">u roku od 30 dana od dana objave </w:t>
      </w:r>
      <w:r w:rsidR="00AD0BC9">
        <w:rPr>
          <w:szCs w:val="24"/>
        </w:rPr>
        <w:t>J</w:t>
      </w:r>
      <w:r w:rsidRPr="00ED4906">
        <w:rPr>
          <w:szCs w:val="24"/>
        </w:rPr>
        <w:t>avnog natječaja na oglasnoj ploči i mrežnoj stranici Grada Benkovca.</w:t>
      </w:r>
    </w:p>
    <w:p w14:paraId="486EAAFB" w14:textId="43AE2378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Povjerenstvo za prodaju poljoprivrednog zemljišta u vlasništvu Republike Hrvatske  na području Grada Benkovca (u daljnjem tekstu: Povjerenstvo) izvršit će analizu ponuda dostavljenih na </w:t>
      </w:r>
      <w:r w:rsidR="008F64A6">
        <w:rPr>
          <w:szCs w:val="24"/>
        </w:rPr>
        <w:t>J</w:t>
      </w:r>
      <w:r w:rsidRPr="00ED4906">
        <w:rPr>
          <w:szCs w:val="24"/>
        </w:rPr>
        <w:t>avnom natječaju u roku do 60 dana od isteka roka za dostavu ponuda.</w:t>
      </w:r>
    </w:p>
    <w:p w14:paraId="18599081" w14:textId="3E7975AF" w:rsidR="00E001C1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Javno otvaranje ponuda održat će se najranije deseti dan od dana isteka roka za dostavu ponuda</w:t>
      </w:r>
      <w:r w:rsidR="004541BA">
        <w:rPr>
          <w:szCs w:val="24"/>
        </w:rPr>
        <w:t xml:space="preserve"> </w:t>
      </w:r>
      <w:r w:rsidR="004541BA" w:rsidRPr="00B41A68">
        <w:rPr>
          <w:szCs w:val="24"/>
        </w:rPr>
        <w:t>te će Povjerenstvo o istome sastaviti Zapisnik.</w:t>
      </w:r>
    </w:p>
    <w:p w14:paraId="2FE0B8B7" w14:textId="77777777" w:rsidR="00974CBE" w:rsidRDefault="00974CBE" w:rsidP="008F64A6">
      <w:pPr>
        <w:spacing w:after="120"/>
        <w:jc w:val="both"/>
        <w:rPr>
          <w:szCs w:val="24"/>
        </w:rPr>
      </w:pPr>
    </w:p>
    <w:p w14:paraId="2F95AEFF" w14:textId="42A58713" w:rsidR="00974CBE" w:rsidRPr="00974CBE" w:rsidRDefault="00974CBE" w:rsidP="00974CBE">
      <w:pPr>
        <w:spacing w:after="120"/>
        <w:jc w:val="center"/>
        <w:rPr>
          <w:szCs w:val="24"/>
        </w:rPr>
      </w:pPr>
      <w:r w:rsidRPr="00974CBE">
        <w:rPr>
          <w:b/>
          <w:bCs/>
          <w:szCs w:val="24"/>
        </w:rPr>
        <w:t xml:space="preserve">Članak </w:t>
      </w:r>
      <w:r>
        <w:rPr>
          <w:b/>
          <w:bCs/>
          <w:szCs w:val="24"/>
        </w:rPr>
        <w:t>9</w:t>
      </w:r>
      <w:r w:rsidRPr="00974CBE">
        <w:rPr>
          <w:b/>
          <w:bCs/>
          <w:szCs w:val="24"/>
        </w:rPr>
        <w:t>.</w:t>
      </w:r>
    </w:p>
    <w:p w14:paraId="1C6726A2" w14:textId="77777777" w:rsidR="00974CBE" w:rsidRPr="00974CBE" w:rsidRDefault="00974CBE" w:rsidP="00974CBE">
      <w:pPr>
        <w:spacing w:after="120"/>
        <w:jc w:val="both"/>
        <w:rPr>
          <w:szCs w:val="24"/>
        </w:rPr>
      </w:pPr>
      <w:r w:rsidRPr="00974CBE">
        <w:rPr>
          <w:szCs w:val="24"/>
        </w:rPr>
        <w:t>Ponuditelji koji sudjeluju u Javnom natječaju moraju uplatiti jamčevinu u iznosu od 10% od početnog iznosa cijene za ukupnu površinu  katastarske čestice za koju se daje ponuda u korist Proračuna Grada Benkovca.</w:t>
      </w:r>
    </w:p>
    <w:p w14:paraId="3C41DEF5" w14:textId="77777777" w:rsidR="00974CBE" w:rsidRPr="00974CBE" w:rsidRDefault="00974CBE" w:rsidP="00974CBE">
      <w:pPr>
        <w:spacing w:after="120"/>
        <w:jc w:val="both"/>
        <w:rPr>
          <w:szCs w:val="24"/>
        </w:rPr>
      </w:pPr>
      <w:r w:rsidRPr="00974CBE">
        <w:rPr>
          <w:szCs w:val="24"/>
        </w:rPr>
        <w:t xml:space="preserve">Jamčevina se polaže na račun otvoren u Hrvatskoj poštanskoj banci, IBAN: HR8023900011801700002, poziv na broj odobrenja HR68-9016-OIB. </w:t>
      </w:r>
    </w:p>
    <w:p w14:paraId="46132922" w14:textId="77777777" w:rsidR="00974CBE" w:rsidRPr="00974CBE" w:rsidRDefault="00974CBE" w:rsidP="00974CBE">
      <w:pPr>
        <w:spacing w:after="120"/>
        <w:jc w:val="both"/>
        <w:rPr>
          <w:szCs w:val="24"/>
        </w:rPr>
      </w:pPr>
      <w:r w:rsidRPr="00974CBE">
        <w:rPr>
          <w:szCs w:val="24"/>
        </w:rPr>
        <w:t>Ukoliko ponuditelji ne postupe sukladno stavku 1. ovoga članka njihova ponuda neće se razmatrati.</w:t>
      </w:r>
    </w:p>
    <w:p w14:paraId="4BC442B3" w14:textId="633BB832" w:rsidR="008F64A6" w:rsidRPr="00ED4906" w:rsidRDefault="00974CBE" w:rsidP="008F64A6">
      <w:pPr>
        <w:spacing w:after="120"/>
        <w:jc w:val="both"/>
        <w:rPr>
          <w:b/>
          <w:bCs/>
          <w:szCs w:val="24"/>
        </w:rPr>
      </w:pPr>
      <w:r w:rsidRPr="00974CBE">
        <w:rPr>
          <w:szCs w:val="24"/>
        </w:rPr>
        <w:t>Grad Benkovac će, po odabiru najpovoljnijeg ponuditelja, vratiti uplaćenu jamčevinu svim ponuditeljima budući da se ukupni uplaćeni iznos kupoprodajne cijene raspoređuje sukladno članku 49., stavak 1. Zakona.</w:t>
      </w:r>
    </w:p>
    <w:p w14:paraId="60646484" w14:textId="4A1F314E" w:rsidR="00EA572E" w:rsidRPr="00ED4906" w:rsidRDefault="004C5192" w:rsidP="008F64A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Članak </w:t>
      </w:r>
      <w:r w:rsidR="00974CBE">
        <w:rPr>
          <w:b/>
          <w:bCs/>
          <w:szCs w:val="24"/>
        </w:rPr>
        <w:t>10</w:t>
      </w:r>
      <w:r w:rsidR="00EA572E" w:rsidRPr="00ED4906">
        <w:rPr>
          <w:b/>
          <w:bCs/>
          <w:szCs w:val="24"/>
        </w:rPr>
        <w:t>.</w:t>
      </w:r>
    </w:p>
    <w:p w14:paraId="06710E99" w14:textId="2DEBD753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Ponuda je nevažeća i neće se razmatrati ako je izvan roka, nepotpisana, ne sadrži podatke iz </w:t>
      </w:r>
      <w:r w:rsidR="004C5192">
        <w:rPr>
          <w:szCs w:val="24"/>
        </w:rPr>
        <w:t>članka 4</w:t>
      </w:r>
      <w:r w:rsidRPr="00ED4906">
        <w:rPr>
          <w:szCs w:val="24"/>
        </w:rPr>
        <w:t>.</w:t>
      </w:r>
      <w:r w:rsidR="004C5192">
        <w:rPr>
          <w:szCs w:val="24"/>
        </w:rPr>
        <w:t xml:space="preserve"> </w:t>
      </w:r>
      <w:r w:rsidRPr="00ED4906">
        <w:rPr>
          <w:szCs w:val="24"/>
        </w:rPr>
        <w:t xml:space="preserve">te dokumentaciju i izjave iz </w:t>
      </w:r>
      <w:r w:rsidR="004C5192">
        <w:rPr>
          <w:szCs w:val="24"/>
        </w:rPr>
        <w:t>članka 5</w:t>
      </w:r>
      <w:r w:rsidRPr="00ED4906">
        <w:rPr>
          <w:szCs w:val="24"/>
        </w:rPr>
        <w:t xml:space="preserve">. ovog </w:t>
      </w:r>
      <w:r w:rsidR="004C5192">
        <w:rPr>
          <w:szCs w:val="24"/>
        </w:rPr>
        <w:t>J</w:t>
      </w:r>
      <w:r w:rsidRPr="00ED4906">
        <w:rPr>
          <w:szCs w:val="24"/>
        </w:rPr>
        <w:t>avnog natječaja.</w:t>
      </w:r>
    </w:p>
    <w:p w14:paraId="3A49B39D" w14:textId="3BC615B8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lastRenderedPageBreak/>
        <w:t xml:space="preserve">Budući da se ovim </w:t>
      </w:r>
      <w:r w:rsidR="00E001C1">
        <w:rPr>
          <w:szCs w:val="24"/>
        </w:rPr>
        <w:t>J</w:t>
      </w:r>
      <w:r w:rsidRPr="00ED4906">
        <w:rPr>
          <w:szCs w:val="24"/>
        </w:rPr>
        <w:t>avnim natječajem raspisuje samo jedna katastarska čestica, ponuditelj dostavlja jednu ponudu za tu katastarsku česticu zajedno s pripadajućom ostalom dokumentacijom u jednom primjerku.</w:t>
      </w:r>
    </w:p>
    <w:p w14:paraId="387C5212" w14:textId="6CD39BA9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Povjerenstvo će za ostvarivanje prava prvenstva razmatrati samo dokumentaciju navedenu u članku </w:t>
      </w:r>
      <w:r w:rsidR="00107C04">
        <w:rPr>
          <w:szCs w:val="24"/>
        </w:rPr>
        <w:t>5</w:t>
      </w:r>
      <w:r w:rsidRPr="00ED4906">
        <w:rPr>
          <w:szCs w:val="24"/>
        </w:rPr>
        <w:t xml:space="preserve">. </w:t>
      </w:r>
      <w:r w:rsidR="00107C04">
        <w:rPr>
          <w:szCs w:val="24"/>
        </w:rPr>
        <w:t>stavcima 3. i 4</w:t>
      </w:r>
      <w:r w:rsidRPr="00ED4906">
        <w:rPr>
          <w:szCs w:val="24"/>
        </w:rPr>
        <w:t xml:space="preserve">. ovog </w:t>
      </w:r>
      <w:r w:rsidR="00633D0E">
        <w:rPr>
          <w:szCs w:val="24"/>
        </w:rPr>
        <w:t>J</w:t>
      </w:r>
      <w:r w:rsidRPr="00ED4906">
        <w:rPr>
          <w:szCs w:val="24"/>
        </w:rPr>
        <w:t>avnog natječaja.</w:t>
      </w:r>
    </w:p>
    <w:p w14:paraId="7D0B17A5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146553AF" w14:textId="684D7DCA" w:rsidR="00EA572E" w:rsidRPr="00ED4906" w:rsidRDefault="00633D0E" w:rsidP="008F64A6">
      <w:pPr>
        <w:spacing w:after="120"/>
        <w:jc w:val="center"/>
        <w:rPr>
          <w:szCs w:val="24"/>
        </w:rPr>
      </w:pPr>
      <w:r>
        <w:rPr>
          <w:b/>
          <w:bCs/>
          <w:szCs w:val="24"/>
        </w:rPr>
        <w:t>Članak 1</w:t>
      </w:r>
      <w:r w:rsidR="00E12C2E">
        <w:rPr>
          <w:b/>
          <w:bCs/>
          <w:szCs w:val="24"/>
        </w:rPr>
        <w:t>1</w:t>
      </w:r>
      <w:r w:rsidR="00EA572E" w:rsidRPr="00ED4906">
        <w:rPr>
          <w:b/>
          <w:bCs/>
          <w:szCs w:val="24"/>
        </w:rPr>
        <w:t>.</w:t>
      </w:r>
    </w:p>
    <w:p w14:paraId="0E481D92" w14:textId="567670C3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Prijedlog </w:t>
      </w:r>
      <w:r w:rsidR="00633D0E">
        <w:rPr>
          <w:szCs w:val="24"/>
        </w:rPr>
        <w:t>O</w:t>
      </w:r>
      <w:r w:rsidRPr="00ED4906">
        <w:rPr>
          <w:szCs w:val="24"/>
        </w:rPr>
        <w:t>dluke o izboru najpovoljnije ponude za prodaju koju predlaže Povjerenstvo s popratnom dokumentacijom dostavlja se na prethodnu suglasnost Ministarstvu</w:t>
      </w:r>
      <w:r w:rsidR="00CB3665">
        <w:rPr>
          <w:szCs w:val="24"/>
        </w:rPr>
        <w:t xml:space="preserve"> poljoprivrede (u daljnjem tekstu: Ministarstvo)</w:t>
      </w:r>
      <w:r w:rsidRPr="00ED4906">
        <w:rPr>
          <w:szCs w:val="24"/>
        </w:rPr>
        <w:t>.</w:t>
      </w:r>
    </w:p>
    <w:p w14:paraId="7FA317F7" w14:textId="2EB81FCB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Nakon dobivanja prethodne suglasnosti Ministarstva</w:t>
      </w:r>
      <w:r w:rsidR="00CB3665">
        <w:rPr>
          <w:szCs w:val="24"/>
        </w:rPr>
        <w:t>,</w:t>
      </w:r>
      <w:r w:rsidRPr="00ED4906">
        <w:rPr>
          <w:szCs w:val="24"/>
        </w:rPr>
        <w:t xml:space="preserve"> </w:t>
      </w:r>
      <w:r w:rsidR="00CB3665">
        <w:rPr>
          <w:szCs w:val="24"/>
        </w:rPr>
        <w:t>O</w:t>
      </w:r>
      <w:r w:rsidRPr="00ED4906">
        <w:rPr>
          <w:szCs w:val="24"/>
        </w:rPr>
        <w:t>dluku o izboru najpovoljnije ponude za</w:t>
      </w:r>
      <w:r w:rsidRPr="00ED4906">
        <w:rPr>
          <w:szCs w:val="24"/>
        </w:rPr>
        <w:br/>
        <w:t>prodaju donosi Gradsko vijeće Grada Benkovca.</w:t>
      </w:r>
    </w:p>
    <w:p w14:paraId="2EDB6C32" w14:textId="5A2DFC22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O donesenoj </w:t>
      </w:r>
      <w:r w:rsidR="00CB3665">
        <w:rPr>
          <w:szCs w:val="24"/>
        </w:rPr>
        <w:t>O</w:t>
      </w:r>
      <w:r w:rsidRPr="00ED4906">
        <w:rPr>
          <w:szCs w:val="24"/>
        </w:rPr>
        <w:t xml:space="preserve">dluci iz </w:t>
      </w:r>
      <w:r w:rsidR="00CB3665">
        <w:rPr>
          <w:szCs w:val="24"/>
        </w:rPr>
        <w:t>stavka 2. ovog</w:t>
      </w:r>
      <w:r w:rsidRPr="00ED4906">
        <w:rPr>
          <w:szCs w:val="24"/>
        </w:rPr>
        <w:t xml:space="preserve"> </w:t>
      </w:r>
      <w:r w:rsidR="00CB3665">
        <w:rPr>
          <w:szCs w:val="24"/>
        </w:rPr>
        <w:t>članka</w:t>
      </w:r>
      <w:r w:rsidRPr="00ED4906">
        <w:rPr>
          <w:szCs w:val="24"/>
        </w:rPr>
        <w:t xml:space="preserve"> obavještavaju se svi sudionici </w:t>
      </w:r>
      <w:r w:rsidR="00AD0BC9">
        <w:rPr>
          <w:szCs w:val="24"/>
        </w:rPr>
        <w:t xml:space="preserve">Javnog </w:t>
      </w:r>
      <w:r w:rsidRPr="00ED4906">
        <w:rPr>
          <w:szCs w:val="24"/>
        </w:rPr>
        <w:t>natječaja javnom objavom na oglasnoj ploči i mrežnoj stranici Grada Benkovca.</w:t>
      </w:r>
    </w:p>
    <w:p w14:paraId="32D2919B" w14:textId="1F60D080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Protiv </w:t>
      </w:r>
      <w:r w:rsidR="00007C22">
        <w:rPr>
          <w:szCs w:val="24"/>
        </w:rPr>
        <w:t>O</w:t>
      </w:r>
      <w:r w:rsidRPr="00ED4906">
        <w:rPr>
          <w:szCs w:val="24"/>
        </w:rPr>
        <w:t xml:space="preserve">dluke o izboru najpovoljnije ponude iz </w:t>
      </w:r>
      <w:r w:rsidR="00007C22">
        <w:rPr>
          <w:szCs w:val="24"/>
        </w:rPr>
        <w:t>stavka 2. ovog</w:t>
      </w:r>
      <w:r w:rsidR="00007C22" w:rsidRPr="00ED4906">
        <w:rPr>
          <w:szCs w:val="24"/>
        </w:rPr>
        <w:t xml:space="preserve"> </w:t>
      </w:r>
      <w:r w:rsidR="00007C22">
        <w:rPr>
          <w:szCs w:val="24"/>
        </w:rPr>
        <w:t>članka</w:t>
      </w:r>
      <w:r w:rsidRPr="00ED4906">
        <w:rPr>
          <w:szCs w:val="24"/>
        </w:rPr>
        <w:t xml:space="preserve">, nije dopuštena žalba, niti se može pokrenuti upravni spor. </w:t>
      </w:r>
    </w:p>
    <w:p w14:paraId="5328C02C" w14:textId="3C0CFD01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Sudionici </w:t>
      </w:r>
      <w:r w:rsidR="00050E79">
        <w:rPr>
          <w:szCs w:val="24"/>
        </w:rPr>
        <w:t>J</w:t>
      </w:r>
      <w:r w:rsidRPr="00ED4906">
        <w:rPr>
          <w:szCs w:val="24"/>
        </w:rPr>
        <w:t xml:space="preserve">avnog natječaja koji smatraju da su povrijeđena pravila </w:t>
      </w:r>
      <w:r w:rsidR="00050E79">
        <w:rPr>
          <w:szCs w:val="24"/>
        </w:rPr>
        <w:t>J</w:t>
      </w:r>
      <w:r w:rsidRPr="00ED4906">
        <w:rPr>
          <w:szCs w:val="24"/>
        </w:rPr>
        <w:t>avnog natječaja ili iz drugih zakonom predviđenih razloga mogu pred sudom pobijati ugovor o prodaji sklopljen s trećom osobom.</w:t>
      </w:r>
    </w:p>
    <w:p w14:paraId="14F9A1E3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5D614228" w14:textId="1E906013" w:rsidR="00EA572E" w:rsidRPr="00ED4906" w:rsidRDefault="00436195" w:rsidP="008F64A6">
      <w:pPr>
        <w:spacing w:after="120"/>
        <w:jc w:val="center"/>
        <w:rPr>
          <w:szCs w:val="24"/>
        </w:rPr>
      </w:pPr>
      <w:r>
        <w:rPr>
          <w:b/>
          <w:bCs/>
          <w:szCs w:val="24"/>
        </w:rPr>
        <w:t>Članak 1</w:t>
      </w:r>
      <w:r w:rsidR="0081307D">
        <w:rPr>
          <w:b/>
          <w:bCs/>
          <w:szCs w:val="24"/>
        </w:rPr>
        <w:t>2</w:t>
      </w:r>
      <w:r w:rsidR="00EA572E" w:rsidRPr="00ED4906">
        <w:rPr>
          <w:b/>
          <w:bCs/>
          <w:szCs w:val="24"/>
        </w:rPr>
        <w:t>.</w:t>
      </w:r>
    </w:p>
    <w:p w14:paraId="7733E121" w14:textId="75FB5BCD" w:rsidR="00EA572E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 xml:space="preserve">Nakon </w:t>
      </w:r>
      <w:r w:rsidR="009614CD">
        <w:rPr>
          <w:szCs w:val="24"/>
        </w:rPr>
        <w:t>što budu ispunjeni uvjeti iz članka 1</w:t>
      </w:r>
      <w:r w:rsidR="00A571D5">
        <w:rPr>
          <w:szCs w:val="24"/>
        </w:rPr>
        <w:t>1</w:t>
      </w:r>
      <w:r w:rsidR="009614CD">
        <w:rPr>
          <w:szCs w:val="24"/>
        </w:rPr>
        <w:t>., stavka 2. Javnog natječaja</w:t>
      </w:r>
      <w:r w:rsidRPr="00ED4906">
        <w:rPr>
          <w:szCs w:val="24"/>
        </w:rPr>
        <w:t xml:space="preserve"> te po sastavljanju nacrta ugovora o prodaji na koji je nadležno županijsko državno odvjetništvo dalo pozitivno prethodno mišljenje o njegovoj pravnoj valjanosti, Gradonačelnik Grada Benkovca i najpovoljniji ponu</w:t>
      </w:r>
      <w:r w:rsidR="00757469">
        <w:rPr>
          <w:szCs w:val="24"/>
        </w:rPr>
        <w:t>ditelj</w:t>
      </w:r>
      <w:r w:rsidRPr="00ED4906">
        <w:rPr>
          <w:szCs w:val="24"/>
        </w:rPr>
        <w:t xml:space="preserve"> sklapaju ugovor o prodaji.</w:t>
      </w:r>
    </w:p>
    <w:p w14:paraId="4C247F40" w14:textId="77777777" w:rsidR="008F64A6" w:rsidRPr="00ED4906" w:rsidRDefault="008F64A6" w:rsidP="008F64A6">
      <w:pPr>
        <w:spacing w:after="120"/>
        <w:jc w:val="both"/>
        <w:rPr>
          <w:b/>
          <w:bCs/>
          <w:szCs w:val="24"/>
        </w:rPr>
      </w:pPr>
    </w:p>
    <w:p w14:paraId="1C509EB5" w14:textId="76B8C068" w:rsidR="00EA572E" w:rsidRPr="00ED4906" w:rsidRDefault="00757469" w:rsidP="008F64A6">
      <w:pPr>
        <w:spacing w:after="120"/>
        <w:jc w:val="center"/>
        <w:rPr>
          <w:szCs w:val="24"/>
        </w:rPr>
      </w:pPr>
      <w:r>
        <w:rPr>
          <w:b/>
          <w:bCs/>
          <w:szCs w:val="24"/>
        </w:rPr>
        <w:t>Članak 1</w:t>
      </w:r>
      <w:r w:rsidR="0081307D">
        <w:rPr>
          <w:b/>
          <w:bCs/>
          <w:szCs w:val="24"/>
        </w:rPr>
        <w:t>3</w:t>
      </w:r>
      <w:r w:rsidR="00EA572E" w:rsidRPr="00ED4906">
        <w:rPr>
          <w:b/>
          <w:bCs/>
          <w:szCs w:val="24"/>
        </w:rPr>
        <w:t>.</w:t>
      </w:r>
    </w:p>
    <w:p w14:paraId="5BE558FF" w14:textId="77777777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Kupljeno poljoprivredno zemljište ne može se otuđiti u roku od deset godina od dana sklapanja ugovora o prodaji.</w:t>
      </w:r>
    </w:p>
    <w:p w14:paraId="08942746" w14:textId="584E8632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Nakon isteka roka iz stavka 1. ov</w:t>
      </w:r>
      <w:r w:rsidR="00042FFD">
        <w:rPr>
          <w:szCs w:val="24"/>
        </w:rPr>
        <w:t>og članka,</w:t>
      </w:r>
      <w:r w:rsidRPr="00ED4906">
        <w:rPr>
          <w:szCs w:val="24"/>
        </w:rPr>
        <w:t xml:space="preserve"> Republika Hrvatska ima pravo prvokupa prodanog poljoprivrednog zemljišta po tržišnoj cijeni. </w:t>
      </w:r>
    </w:p>
    <w:p w14:paraId="36B36CD7" w14:textId="77777777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Ako Ministarstvo ne prihvati ponudu i ne iskoristi pravo prvokupa, kupac ne može predmetno zemljište prodati po cijeni koja je niža od one ponuđene Ministarstvu.</w:t>
      </w:r>
    </w:p>
    <w:p w14:paraId="1C6347BA" w14:textId="7F163BAD" w:rsidR="00EA572E" w:rsidRPr="00ED4906" w:rsidRDefault="00EA572E" w:rsidP="008F64A6">
      <w:pPr>
        <w:spacing w:after="120"/>
        <w:jc w:val="both"/>
        <w:rPr>
          <w:szCs w:val="24"/>
        </w:rPr>
      </w:pPr>
      <w:r w:rsidRPr="00ED4906">
        <w:rPr>
          <w:szCs w:val="24"/>
        </w:rPr>
        <w:t>Zabrana otuđenja iz stavka 1. ov</w:t>
      </w:r>
      <w:r w:rsidR="00042FFD">
        <w:rPr>
          <w:szCs w:val="24"/>
        </w:rPr>
        <w:t>og članka</w:t>
      </w:r>
      <w:r w:rsidRPr="00ED4906">
        <w:rPr>
          <w:szCs w:val="24"/>
        </w:rPr>
        <w:t xml:space="preserve"> i pravo prvokupa iz stavka 2. ov</w:t>
      </w:r>
      <w:r w:rsidR="00042FFD">
        <w:rPr>
          <w:szCs w:val="24"/>
        </w:rPr>
        <w:t>og članka</w:t>
      </w:r>
      <w:r w:rsidRPr="00ED4906">
        <w:rPr>
          <w:szCs w:val="24"/>
        </w:rPr>
        <w:t xml:space="preserve"> upisuje se u zemljišne knjige istodobno s upisom prava vlasništva kupca.</w:t>
      </w:r>
    </w:p>
    <w:p w14:paraId="27C37952" w14:textId="34CFFD9D" w:rsidR="00EA572E" w:rsidRPr="00ED4906" w:rsidRDefault="00EA572E" w:rsidP="00EA572E">
      <w:pPr>
        <w:pStyle w:val="NoSpacing"/>
        <w:rPr>
          <w:rFonts w:ascii="Times New Roman" w:hAnsi="Times New Roman"/>
          <w:sz w:val="24"/>
          <w:szCs w:val="24"/>
        </w:rPr>
      </w:pPr>
    </w:p>
    <w:p w14:paraId="77D55061" w14:textId="5016A5E5" w:rsidR="00ED4906" w:rsidRPr="00ED4906" w:rsidRDefault="00ED4906" w:rsidP="00237ACC">
      <w:pPr>
        <w:ind w:left="7080"/>
        <w:jc w:val="center"/>
        <w:rPr>
          <w:b/>
          <w:szCs w:val="24"/>
        </w:rPr>
      </w:pPr>
      <w:r w:rsidRPr="00ED4906">
        <w:rPr>
          <w:b/>
          <w:szCs w:val="24"/>
        </w:rPr>
        <w:t>PREDSJEDNIK</w:t>
      </w:r>
    </w:p>
    <w:p w14:paraId="4D798F7A" w14:textId="0FE71477" w:rsidR="00ED4906" w:rsidRPr="00237ACC" w:rsidRDefault="00ED4906" w:rsidP="00237ACC">
      <w:pPr>
        <w:ind w:left="7080"/>
        <w:jc w:val="center"/>
        <w:rPr>
          <w:bCs/>
          <w:szCs w:val="24"/>
        </w:rPr>
      </w:pPr>
      <w:r w:rsidRPr="00237ACC">
        <w:rPr>
          <w:bCs/>
          <w:szCs w:val="24"/>
        </w:rPr>
        <w:t>Boris Erceg</w:t>
      </w:r>
    </w:p>
    <w:p w14:paraId="02DD7BA5" w14:textId="4B820713" w:rsidR="00EA572E" w:rsidRPr="00ED4906" w:rsidRDefault="00EA572E" w:rsidP="00ED490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D4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5D7566E" w14:textId="12332F83" w:rsidR="00220F9F" w:rsidRPr="00476D8D" w:rsidRDefault="00EA572E" w:rsidP="00DE5814">
      <w:pPr>
        <w:pStyle w:val="NoSpacing"/>
        <w:rPr>
          <w:b/>
          <w:color w:val="FF0000"/>
        </w:rPr>
      </w:pPr>
      <w:r w:rsidRPr="008B6D4A"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bookmarkStart w:id="0" w:name="_Hlk93601309"/>
      <w:bookmarkEnd w:id="0"/>
    </w:p>
    <w:sectPr w:rsidR="00220F9F" w:rsidRPr="00476D8D" w:rsidSect="00015CD3">
      <w:headerReference w:type="defaul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2B89C" w14:textId="77777777" w:rsidR="00207C16" w:rsidRDefault="00207C16" w:rsidP="00C94FA4">
      <w:pPr>
        <w:spacing w:after="0"/>
      </w:pPr>
      <w:r>
        <w:separator/>
      </w:r>
    </w:p>
  </w:endnote>
  <w:endnote w:type="continuationSeparator" w:id="0">
    <w:p w14:paraId="0817AA45" w14:textId="77777777" w:rsidR="00207C16" w:rsidRDefault="00207C16" w:rsidP="00C94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D7040" w14:textId="77777777" w:rsidR="00207C16" w:rsidRDefault="00207C16" w:rsidP="00C94FA4">
      <w:pPr>
        <w:spacing w:after="0"/>
      </w:pPr>
      <w:r>
        <w:separator/>
      </w:r>
    </w:p>
  </w:footnote>
  <w:footnote w:type="continuationSeparator" w:id="0">
    <w:p w14:paraId="404E55B8" w14:textId="77777777" w:rsidR="00207C16" w:rsidRDefault="00207C16" w:rsidP="00C94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9BC0" w14:textId="096024EE" w:rsidR="00C94FA4" w:rsidRPr="00237ACC" w:rsidRDefault="00C94FA4" w:rsidP="0023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AF9"/>
    <w:multiLevelType w:val="hybridMultilevel"/>
    <w:tmpl w:val="D6342B38"/>
    <w:lvl w:ilvl="0" w:tplc="C1CEA6A2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769"/>
    <w:multiLevelType w:val="hybridMultilevel"/>
    <w:tmpl w:val="6144E590"/>
    <w:lvl w:ilvl="0" w:tplc="C1CEA6A2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05F"/>
    <w:multiLevelType w:val="hybridMultilevel"/>
    <w:tmpl w:val="61DA7F56"/>
    <w:lvl w:ilvl="0" w:tplc="9BCC50F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188"/>
    <w:multiLevelType w:val="hybridMultilevel"/>
    <w:tmpl w:val="8B20E0D0"/>
    <w:lvl w:ilvl="0" w:tplc="44D4F3D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4DA"/>
    <w:multiLevelType w:val="hybridMultilevel"/>
    <w:tmpl w:val="EB42F802"/>
    <w:lvl w:ilvl="0" w:tplc="D0A2713E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31F6"/>
    <w:multiLevelType w:val="hybridMultilevel"/>
    <w:tmpl w:val="4574C010"/>
    <w:lvl w:ilvl="0" w:tplc="D52C98C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6CEE"/>
    <w:multiLevelType w:val="hybridMultilevel"/>
    <w:tmpl w:val="9C0050DE"/>
    <w:lvl w:ilvl="0" w:tplc="B2F60DC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7E8"/>
    <w:multiLevelType w:val="hybridMultilevel"/>
    <w:tmpl w:val="A678CC24"/>
    <w:lvl w:ilvl="0" w:tplc="D52C98C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04B"/>
    <w:multiLevelType w:val="hybridMultilevel"/>
    <w:tmpl w:val="61DA7F56"/>
    <w:lvl w:ilvl="0" w:tplc="9BCC50F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18A4"/>
    <w:multiLevelType w:val="hybridMultilevel"/>
    <w:tmpl w:val="2E8E75A2"/>
    <w:lvl w:ilvl="0" w:tplc="D52C98C6">
      <w:start w:val="1"/>
      <w:numFmt w:val="decimal"/>
      <w:lvlText w:val="(%1)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05FF"/>
    <w:multiLevelType w:val="hybridMultilevel"/>
    <w:tmpl w:val="2480A306"/>
    <w:lvl w:ilvl="0" w:tplc="B8122844">
      <w:start w:val="1"/>
      <w:numFmt w:val="decimal"/>
      <w:lvlText w:val="(%1)"/>
      <w:lvlJc w:val="center"/>
      <w:pPr>
        <w:ind w:left="7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4144FB8">
      <w:start w:val="1"/>
      <w:numFmt w:val="lowerLetter"/>
      <w:lvlText w:val="%2)"/>
      <w:lvlJc w:val="left"/>
      <w:pPr>
        <w:ind w:left="1498" w:hanging="360"/>
      </w:pPr>
      <w:rPr>
        <w:rFonts w:ascii="Times New Roman" w:eastAsia="Times New Roman" w:hAnsi="Times New Roman" w:cs="Times New Roman"/>
      </w:rPr>
    </w:lvl>
    <w:lvl w:ilvl="2" w:tplc="DD243870">
      <w:start w:val="2"/>
      <w:numFmt w:val="decimal"/>
      <w:lvlText w:val="%3."/>
      <w:lvlJc w:val="left"/>
      <w:pPr>
        <w:ind w:left="239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D1125ED"/>
    <w:multiLevelType w:val="hybridMultilevel"/>
    <w:tmpl w:val="8B20E0D0"/>
    <w:lvl w:ilvl="0" w:tplc="44D4F3D6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5073">
    <w:abstractNumId w:val="11"/>
  </w:num>
  <w:num w:numId="2" w16cid:durableId="106196370">
    <w:abstractNumId w:val="2"/>
  </w:num>
  <w:num w:numId="3" w16cid:durableId="976371206">
    <w:abstractNumId w:val="6"/>
  </w:num>
  <w:num w:numId="4" w16cid:durableId="742483829">
    <w:abstractNumId w:val="7"/>
  </w:num>
  <w:num w:numId="5" w16cid:durableId="1994137090">
    <w:abstractNumId w:val="12"/>
  </w:num>
  <w:num w:numId="6" w16cid:durableId="1673146826">
    <w:abstractNumId w:val="4"/>
  </w:num>
  <w:num w:numId="7" w16cid:durableId="493375878">
    <w:abstractNumId w:val="13"/>
  </w:num>
  <w:num w:numId="8" w16cid:durableId="1984002562">
    <w:abstractNumId w:val="3"/>
  </w:num>
  <w:num w:numId="9" w16cid:durableId="931281123">
    <w:abstractNumId w:val="9"/>
  </w:num>
  <w:num w:numId="10" w16cid:durableId="377096790">
    <w:abstractNumId w:val="10"/>
  </w:num>
  <w:num w:numId="11" w16cid:durableId="1601527065">
    <w:abstractNumId w:val="0"/>
  </w:num>
  <w:num w:numId="12" w16cid:durableId="1364557738">
    <w:abstractNumId w:val="1"/>
  </w:num>
  <w:num w:numId="13" w16cid:durableId="1341591359">
    <w:abstractNumId w:val="8"/>
  </w:num>
  <w:num w:numId="14" w16cid:durableId="826895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4DEB"/>
    <w:rsid w:val="00007C22"/>
    <w:rsid w:val="00013E58"/>
    <w:rsid w:val="00015AD8"/>
    <w:rsid w:val="00015CD3"/>
    <w:rsid w:val="00033CEB"/>
    <w:rsid w:val="00033D19"/>
    <w:rsid w:val="00042FFD"/>
    <w:rsid w:val="00050E79"/>
    <w:rsid w:val="000515A6"/>
    <w:rsid w:val="000601A8"/>
    <w:rsid w:val="00073852"/>
    <w:rsid w:val="000B059D"/>
    <w:rsid w:val="000C55CB"/>
    <w:rsid w:val="000D6B87"/>
    <w:rsid w:val="000E5F5D"/>
    <w:rsid w:val="00102261"/>
    <w:rsid w:val="00103605"/>
    <w:rsid w:val="00107C04"/>
    <w:rsid w:val="00111D45"/>
    <w:rsid w:val="00113D1D"/>
    <w:rsid w:val="001327BD"/>
    <w:rsid w:val="0013363B"/>
    <w:rsid w:val="00146D7A"/>
    <w:rsid w:val="00151ADC"/>
    <w:rsid w:val="00162A18"/>
    <w:rsid w:val="001728E4"/>
    <w:rsid w:val="0017734A"/>
    <w:rsid w:val="00184127"/>
    <w:rsid w:val="001961EF"/>
    <w:rsid w:val="001A3D47"/>
    <w:rsid w:val="001B1411"/>
    <w:rsid w:val="001C3221"/>
    <w:rsid w:val="001D612B"/>
    <w:rsid w:val="001E1DCA"/>
    <w:rsid w:val="001E44EC"/>
    <w:rsid w:val="001E5707"/>
    <w:rsid w:val="001E6080"/>
    <w:rsid w:val="001E69ED"/>
    <w:rsid w:val="001F78BE"/>
    <w:rsid w:val="0020413D"/>
    <w:rsid w:val="00207C16"/>
    <w:rsid w:val="002121F5"/>
    <w:rsid w:val="00220F9F"/>
    <w:rsid w:val="002227BA"/>
    <w:rsid w:val="002368AB"/>
    <w:rsid w:val="00237ACC"/>
    <w:rsid w:val="002535E4"/>
    <w:rsid w:val="0026019A"/>
    <w:rsid w:val="0026394C"/>
    <w:rsid w:val="00264821"/>
    <w:rsid w:val="0028384D"/>
    <w:rsid w:val="00283961"/>
    <w:rsid w:val="00285FF3"/>
    <w:rsid w:val="00292620"/>
    <w:rsid w:val="002A7978"/>
    <w:rsid w:val="002E4573"/>
    <w:rsid w:val="002F1516"/>
    <w:rsid w:val="002F1E3C"/>
    <w:rsid w:val="0031171A"/>
    <w:rsid w:val="00333763"/>
    <w:rsid w:val="00337FFD"/>
    <w:rsid w:val="00353409"/>
    <w:rsid w:val="00354FDA"/>
    <w:rsid w:val="00360422"/>
    <w:rsid w:val="00372840"/>
    <w:rsid w:val="003764D1"/>
    <w:rsid w:val="00390E63"/>
    <w:rsid w:val="00395E20"/>
    <w:rsid w:val="003B3A09"/>
    <w:rsid w:val="003C7D78"/>
    <w:rsid w:val="003F4766"/>
    <w:rsid w:val="00404B0B"/>
    <w:rsid w:val="0040507A"/>
    <w:rsid w:val="00413F7B"/>
    <w:rsid w:val="0042148A"/>
    <w:rsid w:val="0042608E"/>
    <w:rsid w:val="00432448"/>
    <w:rsid w:val="00436195"/>
    <w:rsid w:val="004541BA"/>
    <w:rsid w:val="00467A76"/>
    <w:rsid w:val="00476D8D"/>
    <w:rsid w:val="004776CF"/>
    <w:rsid w:val="00486D4F"/>
    <w:rsid w:val="004B5972"/>
    <w:rsid w:val="004B648C"/>
    <w:rsid w:val="004C1A34"/>
    <w:rsid w:val="004C3232"/>
    <w:rsid w:val="004C5192"/>
    <w:rsid w:val="004C5DB6"/>
    <w:rsid w:val="004C6536"/>
    <w:rsid w:val="004D4FB9"/>
    <w:rsid w:val="004E3C81"/>
    <w:rsid w:val="004F3515"/>
    <w:rsid w:val="005002AE"/>
    <w:rsid w:val="0051275D"/>
    <w:rsid w:val="00512CFF"/>
    <w:rsid w:val="00530B04"/>
    <w:rsid w:val="005317D8"/>
    <w:rsid w:val="005462A9"/>
    <w:rsid w:val="00547DCB"/>
    <w:rsid w:val="005A19E1"/>
    <w:rsid w:val="005A5CED"/>
    <w:rsid w:val="005C1E5B"/>
    <w:rsid w:val="005D63B0"/>
    <w:rsid w:val="006004FB"/>
    <w:rsid w:val="00607D6C"/>
    <w:rsid w:val="00622B40"/>
    <w:rsid w:val="0062528F"/>
    <w:rsid w:val="00625C33"/>
    <w:rsid w:val="006312E9"/>
    <w:rsid w:val="00631FF1"/>
    <w:rsid w:val="00633D0E"/>
    <w:rsid w:val="006350A5"/>
    <w:rsid w:val="006362D8"/>
    <w:rsid w:val="00643D90"/>
    <w:rsid w:val="00666977"/>
    <w:rsid w:val="00683304"/>
    <w:rsid w:val="006833A0"/>
    <w:rsid w:val="00685C44"/>
    <w:rsid w:val="00685E3D"/>
    <w:rsid w:val="00693504"/>
    <w:rsid w:val="00695100"/>
    <w:rsid w:val="006A3D69"/>
    <w:rsid w:val="006A7B8C"/>
    <w:rsid w:val="006A7FE6"/>
    <w:rsid w:val="006B6495"/>
    <w:rsid w:val="006E30EB"/>
    <w:rsid w:val="006F2D7B"/>
    <w:rsid w:val="007003F6"/>
    <w:rsid w:val="00710AAC"/>
    <w:rsid w:val="0071634D"/>
    <w:rsid w:val="007165DC"/>
    <w:rsid w:val="007175F6"/>
    <w:rsid w:val="00732277"/>
    <w:rsid w:val="007469E5"/>
    <w:rsid w:val="007501F4"/>
    <w:rsid w:val="00751977"/>
    <w:rsid w:val="0075654B"/>
    <w:rsid w:val="00757469"/>
    <w:rsid w:val="00767738"/>
    <w:rsid w:val="00773230"/>
    <w:rsid w:val="00796264"/>
    <w:rsid w:val="007D30F1"/>
    <w:rsid w:val="00803B8D"/>
    <w:rsid w:val="0081307D"/>
    <w:rsid w:val="00824349"/>
    <w:rsid w:val="00824900"/>
    <w:rsid w:val="0083797B"/>
    <w:rsid w:val="00852928"/>
    <w:rsid w:val="00856C5A"/>
    <w:rsid w:val="00863EE1"/>
    <w:rsid w:val="008939E6"/>
    <w:rsid w:val="00894177"/>
    <w:rsid w:val="008B1FE7"/>
    <w:rsid w:val="008C4355"/>
    <w:rsid w:val="008D2BBC"/>
    <w:rsid w:val="008D73AF"/>
    <w:rsid w:val="008F64A6"/>
    <w:rsid w:val="00911A48"/>
    <w:rsid w:val="00911BC1"/>
    <w:rsid w:val="00914215"/>
    <w:rsid w:val="0091765F"/>
    <w:rsid w:val="00931D19"/>
    <w:rsid w:val="00944601"/>
    <w:rsid w:val="00950E5E"/>
    <w:rsid w:val="009614CD"/>
    <w:rsid w:val="00967484"/>
    <w:rsid w:val="0096768D"/>
    <w:rsid w:val="00967C4C"/>
    <w:rsid w:val="00974CBE"/>
    <w:rsid w:val="00982BBF"/>
    <w:rsid w:val="00983C22"/>
    <w:rsid w:val="009871CB"/>
    <w:rsid w:val="009872A4"/>
    <w:rsid w:val="0099464F"/>
    <w:rsid w:val="00995BF0"/>
    <w:rsid w:val="009A32BD"/>
    <w:rsid w:val="009B3E45"/>
    <w:rsid w:val="009B44CB"/>
    <w:rsid w:val="009C1ED8"/>
    <w:rsid w:val="009C42C8"/>
    <w:rsid w:val="009C45E8"/>
    <w:rsid w:val="009D16F6"/>
    <w:rsid w:val="00A06D6E"/>
    <w:rsid w:val="00A15399"/>
    <w:rsid w:val="00A33650"/>
    <w:rsid w:val="00A414B5"/>
    <w:rsid w:val="00A571D5"/>
    <w:rsid w:val="00A640D7"/>
    <w:rsid w:val="00A827C8"/>
    <w:rsid w:val="00A84A7B"/>
    <w:rsid w:val="00A93838"/>
    <w:rsid w:val="00AA14C0"/>
    <w:rsid w:val="00AA6BC4"/>
    <w:rsid w:val="00AB7531"/>
    <w:rsid w:val="00AD0BC9"/>
    <w:rsid w:val="00B06DB5"/>
    <w:rsid w:val="00B07AEE"/>
    <w:rsid w:val="00B25810"/>
    <w:rsid w:val="00B258B0"/>
    <w:rsid w:val="00B41A68"/>
    <w:rsid w:val="00B50B86"/>
    <w:rsid w:val="00B60F6E"/>
    <w:rsid w:val="00B6202D"/>
    <w:rsid w:val="00B778A3"/>
    <w:rsid w:val="00B8789A"/>
    <w:rsid w:val="00BA01E4"/>
    <w:rsid w:val="00BB06DC"/>
    <w:rsid w:val="00BB4DD2"/>
    <w:rsid w:val="00BB675C"/>
    <w:rsid w:val="00BB6AE0"/>
    <w:rsid w:val="00C04CE6"/>
    <w:rsid w:val="00C1582B"/>
    <w:rsid w:val="00C2089D"/>
    <w:rsid w:val="00C21575"/>
    <w:rsid w:val="00C30D19"/>
    <w:rsid w:val="00C41BCF"/>
    <w:rsid w:val="00C55210"/>
    <w:rsid w:val="00C57902"/>
    <w:rsid w:val="00C71673"/>
    <w:rsid w:val="00C7297E"/>
    <w:rsid w:val="00C94FA4"/>
    <w:rsid w:val="00CA229A"/>
    <w:rsid w:val="00CA6C4D"/>
    <w:rsid w:val="00CB3665"/>
    <w:rsid w:val="00CB3F58"/>
    <w:rsid w:val="00CB40BE"/>
    <w:rsid w:val="00CB6025"/>
    <w:rsid w:val="00CC5EEE"/>
    <w:rsid w:val="00CC624B"/>
    <w:rsid w:val="00CC6B4E"/>
    <w:rsid w:val="00CC7D5E"/>
    <w:rsid w:val="00CD087A"/>
    <w:rsid w:val="00CE1677"/>
    <w:rsid w:val="00CF68F4"/>
    <w:rsid w:val="00D01C4C"/>
    <w:rsid w:val="00D1165B"/>
    <w:rsid w:val="00D14A02"/>
    <w:rsid w:val="00D15805"/>
    <w:rsid w:val="00D16E57"/>
    <w:rsid w:val="00D21F69"/>
    <w:rsid w:val="00D24FB4"/>
    <w:rsid w:val="00D53664"/>
    <w:rsid w:val="00D93BC5"/>
    <w:rsid w:val="00DA64BA"/>
    <w:rsid w:val="00DB519E"/>
    <w:rsid w:val="00DC2A29"/>
    <w:rsid w:val="00DC6AEB"/>
    <w:rsid w:val="00DD0800"/>
    <w:rsid w:val="00DD08AD"/>
    <w:rsid w:val="00DD6D89"/>
    <w:rsid w:val="00DE5814"/>
    <w:rsid w:val="00DF5362"/>
    <w:rsid w:val="00E001C1"/>
    <w:rsid w:val="00E015A4"/>
    <w:rsid w:val="00E0478A"/>
    <w:rsid w:val="00E12C2E"/>
    <w:rsid w:val="00E15CC8"/>
    <w:rsid w:val="00E2105E"/>
    <w:rsid w:val="00E23E14"/>
    <w:rsid w:val="00E32086"/>
    <w:rsid w:val="00E353ED"/>
    <w:rsid w:val="00E460F4"/>
    <w:rsid w:val="00E577F6"/>
    <w:rsid w:val="00E7663E"/>
    <w:rsid w:val="00E83E78"/>
    <w:rsid w:val="00EA572E"/>
    <w:rsid w:val="00EA6D44"/>
    <w:rsid w:val="00EC3259"/>
    <w:rsid w:val="00EC6875"/>
    <w:rsid w:val="00ED24C1"/>
    <w:rsid w:val="00ED3ED5"/>
    <w:rsid w:val="00ED4906"/>
    <w:rsid w:val="00ED75C7"/>
    <w:rsid w:val="00EF0CC8"/>
    <w:rsid w:val="00EF326C"/>
    <w:rsid w:val="00EF440C"/>
    <w:rsid w:val="00F02E11"/>
    <w:rsid w:val="00F1339B"/>
    <w:rsid w:val="00F21F72"/>
    <w:rsid w:val="00F2436C"/>
    <w:rsid w:val="00F47D1B"/>
    <w:rsid w:val="00F53F35"/>
    <w:rsid w:val="00F55EE2"/>
    <w:rsid w:val="00F6332C"/>
    <w:rsid w:val="00F7392C"/>
    <w:rsid w:val="00F82867"/>
    <w:rsid w:val="00FC7FA7"/>
    <w:rsid w:val="00FE0D96"/>
    <w:rsid w:val="00FF429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4C50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26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620"/>
    <w:pPr>
      <w:spacing w:after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6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2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20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61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12B"/>
    <w:rPr>
      <w:color w:val="954F72"/>
      <w:u w:val="single"/>
    </w:rPr>
  </w:style>
  <w:style w:type="paragraph" w:customStyle="1" w:styleId="msonormal0">
    <w:name w:val="msonormal"/>
    <w:basedOn w:val="Normal"/>
    <w:rsid w:val="001D612B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xl63">
    <w:name w:val="xl63"/>
    <w:basedOn w:val="Normal"/>
    <w:rsid w:val="001D612B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xl64">
    <w:name w:val="xl64"/>
    <w:basedOn w:val="Normal"/>
    <w:rsid w:val="001D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5">
    <w:name w:val="xl65"/>
    <w:basedOn w:val="Normal"/>
    <w:rsid w:val="001D612B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6">
    <w:name w:val="xl66"/>
    <w:basedOn w:val="Normal"/>
    <w:rsid w:val="001D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7">
    <w:name w:val="xl67"/>
    <w:basedOn w:val="Normal"/>
    <w:rsid w:val="00B06DB5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8">
    <w:name w:val="xl68"/>
    <w:basedOn w:val="Normal"/>
    <w:rsid w:val="00B06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9">
    <w:name w:val="xl69"/>
    <w:basedOn w:val="Normal"/>
    <w:rsid w:val="00B06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70">
    <w:name w:val="xl70"/>
    <w:basedOn w:val="Normal"/>
    <w:rsid w:val="00B06DB5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94FA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F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B3A09"/>
    <w:pPr>
      <w:spacing w:after="160" w:line="259" w:lineRule="auto"/>
      <w:ind w:left="720"/>
      <w:contextualSpacing/>
    </w:pPr>
    <w:rPr>
      <w:rFonts w:asciiTheme="minorHAnsi" w:eastAsia="Times New Roman"/>
      <w:sz w:val="22"/>
      <w:lang w:eastAsia="hr-HR"/>
    </w:rPr>
  </w:style>
  <w:style w:type="paragraph" w:customStyle="1" w:styleId="box457104">
    <w:name w:val="box_457104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58251">
    <w:name w:val="box_458251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box458588">
    <w:name w:val="box_458588"/>
    <w:basedOn w:val="Normal"/>
    <w:rsid w:val="003B3A09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fontstyle01">
    <w:name w:val="fontstyle01"/>
    <w:basedOn w:val="DefaultParagraphFont"/>
    <w:rsid w:val="00EA572E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72654">
    <w:name w:val="box_472654"/>
    <w:basedOn w:val="Normal"/>
    <w:rsid w:val="00EA572E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DefaultParagraphFont"/>
    <w:rsid w:val="00EA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1B5F-2461-4E7D-B2C0-E81E5FA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Klapan</cp:lastModifiedBy>
  <cp:revision>3</cp:revision>
  <cp:lastPrinted>2024-02-14T08:06:00Z</cp:lastPrinted>
  <dcterms:created xsi:type="dcterms:W3CDTF">2024-06-17T12:41:00Z</dcterms:created>
  <dcterms:modified xsi:type="dcterms:W3CDTF">2024-06-17T12:43:00Z</dcterms:modified>
</cp:coreProperties>
</file>