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C6C5" w14:textId="77777777" w:rsidR="00C51CA8" w:rsidRDefault="00C51CA8" w:rsidP="00C51CA8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D92EFC" w14:textId="38B86E5C" w:rsidR="00C51CA8" w:rsidRPr="00C51CA8" w:rsidRDefault="006E07E6" w:rsidP="00C51CA8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24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48F22" wp14:editId="0749BA49">
                <wp:simplePos x="0" y="0"/>
                <wp:positionH relativeFrom="margin">
                  <wp:align>right</wp:align>
                </wp:positionH>
                <wp:positionV relativeFrom="paragraph">
                  <wp:posOffset>642620</wp:posOffset>
                </wp:positionV>
                <wp:extent cx="5772150" cy="2524125"/>
                <wp:effectExtent l="0" t="0" r="19050" b="285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E57A" w14:textId="77777777" w:rsidR="00234249" w:rsidRPr="001A3BB9" w:rsidRDefault="00234249" w:rsidP="008421A9">
                            <w:pPr>
                              <w:shd w:val="clear" w:color="auto" w:fill="EAF1DD" w:themeFill="accent3" w:themeFillTint="33"/>
                              <w:spacing w:before="120" w:after="12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3BB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NAPOMENA:</w:t>
                            </w:r>
                          </w:p>
                          <w:p w14:paraId="4BDB3E07" w14:textId="77777777" w:rsidR="00234249" w:rsidRDefault="00234249" w:rsidP="008421A9">
                            <w:pPr>
                              <w:shd w:val="clear" w:color="auto" w:fill="EAF1DD" w:themeFill="accent3" w:themeFillTint="33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3B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Svaki ekološki proizvođač </w:t>
                            </w:r>
                            <w:r w:rsidRPr="00BC0F5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koji proizvodi poljoprivredni reprodukcijski materijal biljnih vrsta koje podliježu odredbama Zakona o sjemenu, sadnom materijalu i priznavanju sorti poljoprivrednog bilja (»Narodne novine«, br. 140/05, 35/08, 25/09, 124/10, 55/11 i 14/14)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C0F5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obvezan je upisati se u Upisnik dobavljača poljoprivrednog sjemena ili sadnog materijala u skladu s člankom 7. navedenog Zakona.</w:t>
                            </w:r>
                            <w:r w:rsidRPr="00BC0F5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E7820A" w14:textId="77777777" w:rsidR="00234249" w:rsidRDefault="00234249" w:rsidP="008421A9">
                            <w:pPr>
                              <w:shd w:val="clear" w:color="auto" w:fill="EAF1DD" w:themeFill="accent3" w:themeFillTint="33"/>
                              <w:spacing w:after="225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868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Za detaljne informacije o </w:t>
                            </w:r>
                            <w:r w:rsidRPr="00574E8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biljnim vrstama koje podliježu odredbama Zakona o sjemenu, sadnom materijalu i priznavanju sorti poljoprivrednog bilja i</w:t>
                            </w:r>
                            <w:r w:rsidRPr="009868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upisu u Upisnik dobavljača poljoprivrednog sjemena i Upisnik dobavljača poljoprivrednog sadnog materijala možete se obratiti 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e-mail: </w:t>
                            </w:r>
                            <w:hyperlink r:id="rId5" w:history="1">
                              <w:r w:rsidRPr="005636A2">
                                <w:rPr>
                                  <w:rStyle w:val="Hiperveza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HR_reprodukcijski.materijal@mps.hr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2EC76DD5" w14:textId="40E9C182" w:rsidR="00234249" w:rsidRDefault="00234249" w:rsidP="008421A9">
                            <w:pPr>
                              <w:shd w:val="clear" w:color="auto" w:fill="EAF1DD" w:themeFill="accent3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48F2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03.3pt;margin-top:50.6pt;width:454.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">
                <v:textbox>
                  <w:txbxContent>
                    <w:p w14:paraId="2B67E57A" w14:textId="77777777" w:rsidR="00234249" w:rsidRPr="001A3BB9" w:rsidRDefault="00234249" w:rsidP="008421A9">
                      <w:pPr>
                        <w:shd w:val="clear" w:color="auto" w:fill="EAF1DD" w:themeFill="accent3" w:themeFillTint="33"/>
                        <w:spacing w:before="120" w:after="120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A3BB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NAPOMENA:</w:t>
                      </w:r>
                    </w:p>
                    <w:p w14:paraId="4BDB3E07" w14:textId="77777777" w:rsidR="00234249" w:rsidRDefault="00234249" w:rsidP="008421A9">
                      <w:pPr>
                        <w:shd w:val="clear" w:color="auto" w:fill="EAF1DD" w:themeFill="accent3" w:themeFillTint="33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A3B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Svaki ekološki proizvođač </w:t>
                      </w:r>
                      <w:r w:rsidRPr="00BC0F5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koji proizvodi poljoprivredni reprodukcijski materijal biljnih vrsta koje podliježu odredbama Zakona o sjemenu, sadnom materijalu i priznavanju sorti poljoprivrednog bilja (»Narodne novine«, br. 140/05, 35/08, 25/09, 124/10, 55/11 i 14/14)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BC0F5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obvezan je upisati se u Upisnik dobavljača poljoprivrednog sjemena ili sadnog materijala u skladu s člankom 7. navedenog Zakona.</w:t>
                      </w:r>
                      <w:r w:rsidRPr="00BC0F5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E7820A" w14:textId="77777777" w:rsidR="00234249" w:rsidRDefault="00234249" w:rsidP="008421A9">
                      <w:pPr>
                        <w:shd w:val="clear" w:color="auto" w:fill="EAF1DD" w:themeFill="accent3" w:themeFillTint="33"/>
                        <w:spacing w:after="225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986826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Za detaljne informacije o </w:t>
                      </w:r>
                      <w:r w:rsidRPr="00574E8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biljnim vrstama koje podliježu odredbama Zakona o sjemenu, sadnom materijalu i priznavanju sorti poljoprivrednog bilja i</w:t>
                      </w:r>
                      <w:r w:rsidRPr="00986826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upisu u Upisnik dobavljača poljoprivrednog sjemena i Upisnik dobavljača poljoprivrednog sadnog materijala možete se obratiti na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e-mail: </w:t>
                      </w:r>
                      <w:hyperlink r:id="rId6" w:history="1">
                        <w:r w:rsidRPr="005636A2">
                          <w:rPr>
                            <w:rStyle w:val="Hiperveza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HR_reprodukcijski.materijal@mps.hr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2EC76DD5" w14:textId="40E9C182" w:rsidR="00234249" w:rsidRDefault="00234249" w:rsidP="008421A9">
                      <w:pPr>
                        <w:shd w:val="clear" w:color="auto" w:fill="EAF1DD" w:themeFill="accent3" w:themeFillTint="3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CA8"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UPUTA ZA DOBAVLJAČE SJEMENSKOG I SADNOG MATERIJALA IZ EKOLOŠKE PROIZVODNJE</w:t>
      </w:r>
      <w:r w:rsid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UPIS U BAZU </w:t>
      </w:r>
      <w:r w:rsidR="002863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RM </w:t>
      </w:r>
    </w:p>
    <w:p w14:paraId="57EC54F5" w14:textId="171ABF45" w:rsidR="0068364F" w:rsidRDefault="00E64588" w:rsidP="006E07E6">
      <w:pPr>
        <w:spacing w:before="480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>Sukladno</w:t>
      </w:r>
      <w:r w:rsidR="008407AD"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16E3">
        <w:rPr>
          <w:rFonts w:ascii="Times New Roman" w:eastAsia="Times New Roman" w:hAnsi="Times New Roman" w:cs="Times New Roman"/>
          <w:color w:val="000000"/>
          <w:sz w:val="24"/>
          <w:szCs w:val="24"/>
        </w:rPr>
        <w:t>članku 22</w:t>
      </w:r>
      <w:r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stavku 2. </w:t>
      </w:r>
      <w:r w:rsidR="002D4407" w:rsidRPr="002D4407">
        <w:rPr>
          <w:rFonts w:ascii="Times New Roman" w:eastAsia="Times New Roman" w:hAnsi="Times New Roman" w:cs="Times New Roman"/>
          <w:color w:val="000000"/>
          <w:sz w:val="24"/>
          <w:szCs w:val="24"/>
        </w:rPr>
        <w:t>Pravilnik</w:t>
      </w:r>
      <w:r w:rsidR="002D440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D4407" w:rsidRPr="002D4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kontrolnom sustavu ekološke poljoprivrede </w:t>
      </w:r>
      <w:r w:rsidR="008407AD"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>(„Narodne novine“ br.</w:t>
      </w:r>
      <w:r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6C42">
        <w:rPr>
          <w:rFonts w:ascii="Times New Roman" w:eastAsia="Times New Roman" w:hAnsi="Times New Roman" w:cs="Times New Roman"/>
          <w:color w:val="000000"/>
          <w:sz w:val="24"/>
          <w:szCs w:val="24"/>
        </w:rPr>
        <w:t>11/20</w:t>
      </w:r>
      <w:r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407AD"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16E3" w:rsidRPr="008C16E3">
        <w:rPr>
          <w:rFonts w:ascii="Times New Roman" w:eastAsia="Times New Roman" w:hAnsi="Times New Roman" w:cs="Times New Roman"/>
          <w:b/>
          <w:sz w:val="24"/>
          <w:szCs w:val="24"/>
        </w:rPr>
        <w:t>dobavljač</w:t>
      </w:r>
      <w:r w:rsidR="008C16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16E3" w:rsidRPr="0068364F">
        <w:rPr>
          <w:rFonts w:ascii="Times New Roman" w:eastAsia="Times New Roman" w:hAnsi="Times New Roman" w:cs="Times New Roman"/>
          <w:b/>
          <w:sz w:val="24"/>
          <w:szCs w:val="24"/>
        </w:rPr>
        <w:t>ekološkog</w:t>
      </w:r>
      <w:r w:rsidR="008C16E3" w:rsidRPr="00683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biljnog reprodukcijskog materijala</w:t>
      </w:r>
      <w:r w:rsidR="008C16E3" w:rsidRPr="008C1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16E3"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podnosi Ministarstvu poljoprivrede zahtjev za upis biljnog reprodukcijskog materijala u Bazu </w:t>
      </w:r>
      <w:r w:rsidR="009723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8C16E3"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RM</w:t>
      </w:r>
      <w:r w:rsidR="008C1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8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Baza </w:t>
      </w:r>
      <w:r w:rsidR="00991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podataka za poljoprivredni </w:t>
      </w:r>
      <w:r w:rsidR="008C16E3">
        <w:rPr>
          <w:rFonts w:ascii="Times New Roman" w:eastAsia="Times New Roman" w:hAnsi="Times New Roman" w:cs="Times New Roman"/>
          <w:color w:val="000000"/>
          <w:sz w:val="24"/>
          <w:szCs w:val="24"/>
        </w:rPr>
        <w:t>reprodukcijsk</w:t>
      </w:r>
      <w:r w:rsidR="002F6F5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C1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materijal</w:t>
      </w:r>
      <w:r w:rsidR="0098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ekološke proizvodnje</w:t>
      </w:r>
      <w:r w:rsidR="00746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iz prijelaznog razdoblja</w:t>
      </w:r>
      <w:r w:rsidR="008C16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836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C16E3" w:rsidRPr="008C1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0A82E6" w14:textId="77777777" w:rsidR="008421A9" w:rsidRDefault="008407AD" w:rsidP="008421A9">
      <w:pPr>
        <w:pStyle w:val="Odlomakpopisa"/>
        <w:numPr>
          <w:ilvl w:val="0"/>
          <w:numId w:val="4"/>
        </w:numPr>
        <w:spacing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Zahtjev za upis</w:t>
      </w:r>
      <w:r w:rsidR="004803E9" w:rsidRP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poljoprivredno</w:t>
      </w:r>
      <w:r w:rsidR="00C51CA8" w:rsidRP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4803E9" w:rsidRP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reprodukcijskog materijala podnosi se</w:t>
      </w:r>
      <w:r w:rsidR="00B8511B" w:rsidRPr="00B8511B">
        <w:t xml:space="preserve"> </w:t>
      </w:r>
      <w:r w:rsidR="00B8511B" w:rsidRPr="008421A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B8511B" w:rsidRPr="008421A9">
        <w:rPr>
          <w:rFonts w:ascii="Times New Roman" w:eastAsia="Times New Roman" w:hAnsi="Times New Roman" w:cs="Times New Roman"/>
          <w:b/>
          <w:sz w:val="24"/>
          <w:szCs w:val="24"/>
        </w:rPr>
        <w:t xml:space="preserve"> obrascu ZUBRM iz Priloga 6. </w:t>
      </w:r>
      <w:r w:rsidR="00B8511B" w:rsidRP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>navedenog Pravilnika</w:t>
      </w:r>
      <w:r w:rsidR="004803E9" w:rsidRP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8364F" w:rsidRP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Obrazac ZUBRM </w:t>
      </w:r>
      <w:r w:rsidR="008421A9" w:rsidRP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>nalazi se u prilogu ove Upute.</w:t>
      </w:r>
    </w:p>
    <w:p w14:paraId="0995CC50" w14:textId="6F4AA0DF" w:rsidR="00D72030" w:rsidRPr="008421A9" w:rsidRDefault="004803E9" w:rsidP="008421A9">
      <w:pPr>
        <w:pStyle w:val="Odlomakpopisa"/>
        <w:numPr>
          <w:ilvl w:val="0"/>
          <w:numId w:val="4"/>
        </w:numPr>
        <w:spacing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Uz zahtjev</w:t>
      </w:r>
      <w:r w:rsidR="0068364F"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E64588"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771C9"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dobavljač prilaže</w:t>
      </w:r>
      <w:r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dokument</w:t>
      </w:r>
      <w:r w:rsidR="009771C9"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iz članka 50. stavka 1. Uredbe Komisije (EZ) br. 889/2008</w:t>
      </w:r>
      <w:r w:rsidR="00D72030"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F913ED0" w14:textId="358BF1F9" w:rsidR="00A91635" w:rsidRPr="006E07E6" w:rsidRDefault="008421A9" w:rsidP="00A91635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E0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Č</w:t>
      </w:r>
      <w:r w:rsidR="002907BC" w:rsidRPr="006E0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</w:t>
      </w:r>
      <w:r w:rsidR="00A91635" w:rsidRPr="006E0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anak</w:t>
      </w:r>
      <w:r w:rsidR="002907BC" w:rsidRPr="006E0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50. st</w:t>
      </w:r>
      <w:r w:rsidR="00A91635" w:rsidRPr="006E0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avak</w:t>
      </w:r>
      <w:r w:rsidR="002907BC" w:rsidRPr="006E0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1. </w:t>
      </w:r>
    </w:p>
    <w:p w14:paraId="50A1341A" w14:textId="28E4E0CF" w:rsidR="002907BC" w:rsidRPr="00A91635" w:rsidRDefault="002907BC" w:rsidP="00A91635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91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Za potrebe upisa, dobavljač: </w:t>
      </w:r>
    </w:p>
    <w:p w14:paraId="1A0C3022" w14:textId="77777777" w:rsidR="00A91635" w:rsidRPr="00A91635" w:rsidRDefault="002907BC" w:rsidP="002907BC">
      <w:pPr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E0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(a)</w:t>
      </w:r>
      <w:r w:rsidRPr="0029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dokazuje da je on ili posljednji subjekt, u slučajevima kada dobavljač radi samo s prethodno pakiranim sjemenom ili sjemenskim krumpirom, podlijegao sustavu kontrole iz članka 27. Uredbe (EZ) br. 834/2007;</w:t>
      </w:r>
    </w:p>
    <w:p w14:paraId="3CCA0ED0" w14:textId="0CB95433" w:rsidR="002907BC" w:rsidRDefault="006E07E6" w:rsidP="0027386E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9771C9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="00E64588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ertifikat</w:t>
      </w:r>
      <w:r w:rsidR="004803E9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kojim se potvrđuje da je </w:t>
      </w:r>
      <w:r w:rsidR="00C62440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subjekt</w:t>
      </w:r>
      <w:r w:rsidR="002907BC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uključen u kontrolni sustav</w:t>
      </w:r>
      <w:r w:rsidR="002907BC" w:rsidRPr="0029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obzirom da Ministarstvo raspolaže izdanim certifikatima, certifikat dobavljača će provjeriti službenik Ministarstva</w:t>
      </w:r>
      <w:r w:rsidR="00273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27386E" w:rsidRPr="002738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nije ga potrebno dostavljati</w:t>
      </w:r>
      <w:r w:rsidR="00273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 certifikatu </w:t>
      </w:r>
      <w:r w:rsidR="0027386E" w:rsidRPr="002738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mora biti naveden sadni materijal</w:t>
      </w:r>
      <w:r w:rsidR="00273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koji se traži upis u Bazu </w:t>
      </w:r>
      <w:r w:rsidR="00EC5D9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27386E">
        <w:rPr>
          <w:rFonts w:ascii="Times New Roman" w:eastAsia="Times New Roman" w:hAnsi="Times New Roman" w:cs="Times New Roman"/>
          <w:color w:val="000000"/>
          <w:sz w:val="24"/>
          <w:szCs w:val="24"/>
        </w:rPr>
        <w:t>RM.</w:t>
      </w:r>
      <w:r w:rsidR="002907BC" w:rsidRPr="0029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35200E" w14:textId="52B93F4E" w:rsidR="00A91635" w:rsidRPr="00A91635" w:rsidRDefault="00A91635" w:rsidP="00A91635">
      <w:pPr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E0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(b)</w:t>
      </w:r>
      <w:r w:rsidRPr="00A9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dokazuje da sjeme ili sjemenski krumpir koji se stavlja na tržište zadovoljava opće zahtjeve koji vrijede za sjeme i sjemenski krumpir;</w:t>
      </w:r>
    </w:p>
    <w:p w14:paraId="19856E97" w14:textId="76263016" w:rsidR="00A91635" w:rsidRDefault="006E07E6" w:rsidP="00A91635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A6BE2">
        <w:rPr>
          <w:rFonts w:ascii="Times New Roman" w:eastAsia="Times New Roman" w:hAnsi="Times New Roman" w:cs="Times New Roman"/>
          <w:color w:val="000000"/>
          <w:sz w:val="24"/>
          <w:szCs w:val="24"/>
        </w:rPr>
        <w:t>Za sjeme i sjemenski krumpir:</w:t>
      </w:r>
      <w:r w:rsidR="003A6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</w:t>
      </w:r>
      <w:r w:rsidR="00273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opiju u</w:t>
      </w:r>
      <w:r w:rsidR="00E64588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vjerenj</w:t>
      </w:r>
      <w:r w:rsidR="00273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4803E9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 prizn</w:t>
      </w:r>
      <w:r w:rsidR="00E64588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avanju sjemenskog usjeva</w:t>
      </w:r>
      <w:r w:rsidR="003A6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(za </w:t>
      </w:r>
      <w:r w:rsidR="003A6BE2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HAPIH</w:t>
      </w:r>
      <w:r w:rsidR="003A6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3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6BE2" w:rsidRPr="00A9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E2E245" w14:textId="6BF6CD13" w:rsidR="008407AD" w:rsidRPr="00A91635" w:rsidRDefault="006E07E6" w:rsidP="00A91635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3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CAC kategoriju voćnog sadnog materijala: </w:t>
      </w:r>
      <w:r w:rsidR="003A6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</w:t>
      </w:r>
      <w:r w:rsidR="00A91635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opij</w:t>
      </w:r>
      <w:r w:rsidR="00BC0F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</w:t>
      </w:r>
      <w:r w:rsidR="00A91635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izvješća o proizvodnji CAC sadnica </w:t>
      </w:r>
      <w:r w:rsidR="003A6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(za </w:t>
      </w:r>
      <w:r w:rsidR="00A91635"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HAPIH</w:t>
      </w:r>
      <w:r w:rsidR="003A6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A9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1635" w:rsidRPr="00A9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03E9" w:rsidRPr="00A91635">
        <w:rPr>
          <w:rFonts w:ascii="Times New Roman" w:eastAsia="Times New Roman" w:hAnsi="Times New Roman" w:cs="Times New Roman"/>
          <w:color w:val="000000"/>
          <w:sz w:val="24"/>
          <w:szCs w:val="24"/>
        </w:rPr>
        <w:t>Uvjerenja o priznavanju sadnog materijala</w:t>
      </w:r>
      <w:r w:rsidR="00E64588" w:rsidRPr="00A9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(kopija)</w:t>
      </w:r>
      <w:r w:rsidR="004803E9" w:rsidRPr="00A916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689A91" w14:textId="77777777" w:rsidR="006E07E6" w:rsidRDefault="006E07E6" w:rsidP="00C51CA8">
      <w:pPr>
        <w:spacing w:before="225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0F58B2" w14:textId="50B121C0" w:rsidR="00C51CA8" w:rsidRDefault="00D72030" w:rsidP="00C51CA8">
      <w:pPr>
        <w:spacing w:before="225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Podaci koji se vode u B</w:t>
      </w:r>
      <w:r w:rsidR="004803E9" w:rsidRPr="00840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azi podataka </w:t>
      </w:r>
      <w:r w:rsidR="004803E9" w:rsidRPr="00BC0F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obnavljaju se</w:t>
      </w:r>
      <w:r w:rsidR="00271211" w:rsidRPr="00BC0F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68364F" w:rsidRPr="00BC0F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kvartalno</w:t>
      </w:r>
      <w:r w:rsidR="006836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71211" w:rsidRPr="00271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 ožujka, 15. l</w:t>
      </w:r>
      <w:r w:rsidR="00271211">
        <w:rPr>
          <w:rFonts w:ascii="Times New Roman" w:eastAsia="Times New Roman" w:hAnsi="Times New Roman" w:cs="Times New Roman"/>
          <w:color w:val="000000"/>
          <w:sz w:val="24"/>
          <w:szCs w:val="24"/>
        </w:rPr>
        <w:t>ipnja, 15. rujna i 15. prosinca</w:t>
      </w:r>
      <w:r w:rsid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16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tu svrhu </w:t>
      </w:r>
      <w:r w:rsidR="0011697E" w:rsidRPr="00281E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4803E9" w:rsidRPr="00281E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obavljači su obvezni</w:t>
      </w:r>
      <w:r w:rsidR="004803E9" w:rsidRPr="00116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1211">
        <w:rPr>
          <w:rFonts w:ascii="Times New Roman" w:eastAsia="Times New Roman" w:hAnsi="Times New Roman" w:cs="Times New Roman"/>
          <w:color w:val="000000"/>
          <w:sz w:val="24"/>
          <w:szCs w:val="24"/>
        </w:rPr>
        <w:t>četiri</w:t>
      </w:r>
      <w:r w:rsidR="00E64588" w:rsidRPr="00116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puta godišnje, </w:t>
      </w:r>
      <w:r w:rsidR="00683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najkasnije </w:t>
      </w:r>
      <w:r w:rsidR="004803E9"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1. ožujka</w:t>
      </w:r>
      <w:r w:rsidR="002712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1. lipnja,</w:t>
      </w:r>
      <w:r w:rsidR="00E64588"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803E9"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rujna</w:t>
      </w:r>
      <w:r w:rsidR="00683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</w:t>
      </w:r>
      <w:r w:rsidR="002712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 prosinca</w:t>
      </w:r>
      <w:r w:rsidR="00683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803E9"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dostaviti </w:t>
      </w:r>
      <w:r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Ministarstvu </w:t>
      </w:r>
      <w:r w:rsidR="0011697E"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ažurirano stanje podataka o dostupnom </w:t>
      </w:r>
      <w:r w:rsidR="00683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poljoprivrednom reprodukcijskom materijalu</w:t>
      </w:r>
      <w:r w:rsidR="0011697E"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11697E" w:rsidRPr="00281EC9">
        <w:rPr>
          <w:rFonts w:ascii="Times New Roman" w:eastAsia="Times New Roman" w:hAnsi="Times New Roman" w:cs="Times New Roman"/>
          <w:color w:val="000000"/>
          <w:sz w:val="24"/>
          <w:szCs w:val="24"/>
        </w:rPr>
        <w:t>također</w:t>
      </w:r>
      <w:r w:rsidR="0011697E"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 obra</w:t>
      </w:r>
      <w:r w:rsidR="002712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scu </w:t>
      </w:r>
      <w:r w:rsidR="00683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ZUBRM</w:t>
      </w:r>
      <w:r w:rsidR="00C51C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CA603C" w14:textId="6F238DAA" w:rsidR="00D72030" w:rsidRDefault="00D72030" w:rsidP="00C51CA8">
      <w:pPr>
        <w:spacing w:before="225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116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koliko </w:t>
      </w:r>
      <w:r w:rsidR="0011697E" w:rsidRPr="004E5D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dobavljači u navedenom roku ne dostave</w:t>
      </w:r>
      <w:r w:rsidR="004803E9" w:rsidRPr="004E5D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1697E" w:rsidRPr="004E5D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ažurirano stanje podataka</w:t>
      </w:r>
      <w:r w:rsidR="0085487C">
        <w:rPr>
          <w:rFonts w:ascii="Times New Roman" w:eastAsia="Times New Roman" w:hAnsi="Times New Roman" w:cs="Times New Roman"/>
          <w:color w:val="000000"/>
          <w:sz w:val="24"/>
          <w:szCs w:val="24"/>
        </w:rPr>
        <w:t>, sukladno članku 22. stavku 6</w:t>
      </w:r>
      <w:r w:rsidR="001169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5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Pravilnika,</w:t>
      </w:r>
      <w:r w:rsidR="00116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upisani podaci smatrat će se</w:t>
      </w:r>
      <w:r w:rsidR="004803E9" w:rsidRPr="00840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nedostupnim</w:t>
      </w:r>
      <w:r w:rsidR="0011697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803E9" w:rsidRPr="00840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6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4803E9" w:rsidRPr="004E5D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Ministarstvo </w:t>
      </w:r>
      <w:r w:rsidR="0011697E" w:rsidRPr="004E5D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će iste </w:t>
      </w:r>
      <w:r w:rsidR="004803E9" w:rsidRPr="004E5D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brisati</w:t>
      </w:r>
      <w:r w:rsidR="004803E9" w:rsidRPr="00840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baze podataka.</w:t>
      </w:r>
    </w:p>
    <w:p w14:paraId="0863252C" w14:textId="77777777" w:rsidR="008421A9" w:rsidRDefault="008421A9" w:rsidP="00C51CA8">
      <w:pPr>
        <w:spacing w:before="225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DAA0C9" w14:textId="45B5A672" w:rsidR="004E5D08" w:rsidRDefault="004E5D08" w:rsidP="00C51CA8">
      <w:pPr>
        <w:spacing w:before="225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Ukoliko trebate dodatne informacije možete se obratiti na mail </w:t>
      </w:r>
      <w:hyperlink r:id="rId7" w:history="1">
        <w:r w:rsidRPr="00EF504D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eko@mps.hr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ili na br. telefona 01/61 06 880</w:t>
      </w:r>
      <w:r w:rsid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6E07E6">
        <w:rPr>
          <w:rFonts w:ascii="Times New Roman" w:eastAsia="Times New Roman" w:hAnsi="Times New Roman" w:cs="Times New Roman"/>
          <w:color w:val="000000"/>
          <w:sz w:val="24"/>
          <w:szCs w:val="24"/>
        </w:rPr>
        <w:t>01/61 06 830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BF4D5C" w14:textId="77777777" w:rsidR="006E07E6" w:rsidRPr="0011697E" w:rsidRDefault="006E07E6" w:rsidP="00C51CA8">
      <w:pPr>
        <w:spacing w:before="225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61B414" w14:textId="361DE2C0" w:rsidR="00234249" w:rsidRDefault="0023424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4D06383A" w14:textId="77777777" w:rsidR="001C2BA2" w:rsidRPr="001C2BA2" w:rsidRDefault="001C2BA2" w:rsidP="001C2BA2">
      <w:pPr>
        <w:spacing w:before="120" w:after="120" w:line="240" w:lineRule="auto"/>
        <w:rPr>
          <w:rFonts w:ascii="&amp;quot" w:eastAsia="Times New Roman" w:hAnsi="&amp;quot" w:cs="Times New Roman"/>
          <w:color w:val="000000"/>
          <w:szCs w:val="24"/>
        </w:rPr>
      </w:pPr>
      <w:r w:rsidRPr="001C2BA2">
        <w:rPr>
          <w:rFonts w:ascii="&amp;quot" w:eastAsia="Times New Roman" w:hAnsi="&amp;quot" w:cs="Times New Roman"/>
          <w:color w:val="000000"/>
          <w:szCs w:val="24"/>
        </w:rPr>
        <w:lastRenderedPageBreak/>
        <w:t>PRILOG 6</w:t>
      </w:r>
    </w:p>
    <w:p w14:paraId="02A7F472" w14:textId="77777777" w:rsidR="001C2BA2" w:rsidRPr="001C2BA2" w:rsidRDefault="001C2BA2" w:rsidP="001C2BA2">
      <w:pPr>
        <w:spacing w:before="120" w:after="120" w:line="240" w:lineRule="auto"/>
        <w:rPr>
          <w:rFonts w:ascii="&amp;quot" w:eastAsia="Times New Roman" w:hAnsi="&amp;quot" w:cs="Times New Roman"/>
          <w:color w:val="000000"/>
          <w:szCs w:val="24"/>
        </w:rPr>
      </w:pPr>
      <w:r w:rsidRPr="001C2BA2">
        <w:rPr>
          <w:rFonts w:ascii="&amp;quot" w:eastAsia="Times New Roman" w:hAnsi="&amp;quot" w:cs="Times New Roman"/>
          <w:color w:val="000000"/>
          <w:szCs w:val="24"/>
        </w:rPr>
        <w:t>Obrazac ZUBRM - Zahtjev za upis u Bazu biljnog reprodukcijskog materijala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353"/>
        <w:gridCol w:w="5033"/>
      </w:tblGrid>
      <w:tr w:rsidR="001C2BA2" w:rsidRPr="001C2BA2" w14:paraId="64852184" w14:textId="77777777" w:rsidTr="003F2A43">
        <w:trPr>
          <w:trHeight w:val="1587"/>
        </w:trPr>
        <w:tc>
          <w:tcPr>
            <w:tcW w:w="4679" w:type="dxa"/>
            <w:gridSpan w:val="3"/>
            <w:shd w:val="clear" w:color="auto" w:fill="auto"/>
          </w:tcPr>
          <w:p w14:paraId="0059780F" w14:textId="77777777" w:rsidR="001C2BA2" w:rsidRPr="001C2BA2" w:rsidRDefault="001C2BA2" w:rsidP="001C2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035F853D" w14:textId="77777777" w:rsidR="001C2BA2" w:rsidRPr="001C2BA2" w:rsidRDefault="001C2BA2" w:rsidP="001C2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1C2BA2">
              <w:rPr>
                <w:rFonts w:ascii="Calibri" w:eastAsia="Calibri" w:hAnsi="Calibri" w:cs="Times New Roman"/>
                <w:b/>
                <w:noProof/>
              </w:rPr>
              <w:t>MINISTARSTVO POLJOPRIVREDE</w:t>
            </w:r>
          </w:p>
          <w:p w14:paraId="0287189A" w14:textId="77777777" w:rsidR="001C2BA2" w:rsidRPr="001C2BA2" w:rsidRDefault="001C2BA2" w:rsidP="001C2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1C2BA2">
              <w:rPr>
                <w:rFonts w:ascii="Calibri" w:eastAsia="Calibri" w:hAnsi="Calibri" w:cs="Times New Roman"/>
                <w:b/>
                <w:noProof/>
              </w:rPr>
              <w:t>Ulica grada Vukovara 78</w:t>
            </w:r>
          </w:p>
          <w:p w14:paraId="13C76BF4" w14:textId="77777777" w:rsidR="001C2BA2" w:rsidRPr="001C2BA2" w:rsidRDefault="001C2BA2" w:rsidP="001C2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1C2BA2">
              <w:rPr>
                <w:rFonts w:ascii="Calibri" w:eastAsia="Calibri" w:hAnsi="Calibri" w:cs="Times New Roman"/>
                <w:b/>
                <w:noProof/>
              </w:rPr>
              <w:t>Zagreb</w:t>
            </w:r>
          </w:p>
        </w:tc>
      </w:tr>
      <w:tr w:rsidR="001C2BA2" w:rsidRPr="001C2BA2" w14:paraId="24FD4A55" w14:textId="77777777" w:rsidTr="003F2A43">
        <w:trPr>
          <w:trHeight w:val="567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6263AD54" w14:textId="77777777" w:rsidR="001C2BA2" w:rsidRPr="001C2BA2" w:rsidRDefault="001C2BA2" w:rsidP="001C2BA2">
            <w:pPr>
              <w:spacing w:after="0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noProof/>
              </w:rPr>
              <w:t>ZAHTJEV ZA UPIS U BAZU BILJNOG REPRODUKCIJSKOG MATERIJALA</w:t>
            </w:r>
          </w:p>
        </w:tc>
      </w:tr>
      <w:tr w:rsidR="001C2BA2" w:rsidRPr="001C2BA2" w14:paraId="554FD503" w14:textId="77777777" w:rsidTr="003F2A43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2419580D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1.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7B53B4E6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Dobavljač biljnog reprodukcijskog materijala</w:t>
            </w:r>
          </w:p>
        </w:tc>
      </w:tr>
      <w:tr w:rsidR="001C2BA2" w:rsidRPr="001C2BA2" w14:paraId="1FF25F13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72ABBEDC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lang w:eastAsia="en-US"/>
              </w:rPr>
              <w:t>1.1.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1C5F7E8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2C44E07" w14:textId="77777777" w:rsidR="001C2BA2" w:rsidRPr="001C2BA2" w:rsidRDefault="001C2BA2" w:rsidP="001C2BA2">
            <w:pPr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Naziv</w:t>
            </w:r>
          </w:p>
        </w:tc>
      </w:tr>
      <w:tr w:rsidR="001C2BA2" w:rsidRPr="001C2BA2" w14:paraId="15888C8E" w14:textId="77777777" w:rsidTr="003F2A43">
        <w:tc>
          <w:tcPr>
            <w:tcW w:w="710" w:type="dxa"/>
            <w:shd w:val="clear" w:color="auto" w:fill="auto"/>
          </w:tcPr>
          <w:p w14:paraId="30363166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lang w:eastAsia="en-US"/>
              </w:rPr>
              <w:t>1.2.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A11D333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08E00766" w14:textId="77777777" w:rsidR="001C2BA2" w:rsidRPr="001C2BA2" w:rsidRDefault="001C2BA2" w:rsidP="001C2BA2">
            <w:pPr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OIB</w:t>
            </w:r>
          </w:p>
        </w:tc>
      </w:tr>
      <w:tr w:rsidR="001C2BA2" w:rsidRPr="001C2BA2" w14:paraId="546B0A73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3284D56A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lang w:eastAsia="en-US"/>
              </w:rPr>
              <w:t>1.3.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CFC1555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5DCB1ED7" w14:textId="77777777" w:rsidR="001C2BA2" w:rsidRPr="001C2BA2" w:rsidRDefault="001C2BA2" w:rsidP="001C2BA2">
            <w:pPr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Adresa</w:t>
            </w:r>
          </w:p>
        </w:tc>
      </w:tr>
      <w:tr w:rsidR="001C2BA2" w:rsidRPr="001C2BA2" w14:paraId="21DAE56A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297CD0A5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lang w:eastAsia="en-US"/>
              </w:rPr>
              <w:t>1.4.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45D0EE0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71108568" w14:textId="77777777" w:rsidR="001C2BA2" w:rsidRPr="001C2BA2" w:rsidRDefault="001C2BA2" w:rsidP="001C2BA2">
            <w:pPr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Kontakt e-mail</w:t>
            </w:r>
          </w:p>
        </w:tc>
      </w:tr>
      <w:tr w:rsidR="001C2BA2" w:rsidRPr="001C2BA2" w14:paraId="4CE6DE0B" w14:textId="77777777" w:rsidTr="003F2A43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659FC615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2.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3D7F04C5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 xml:space="preserve">Biljni reprodukcijski materijal </w:t>
            </w:r>
          </w:p>
        </w:tc>
      </w:tr>
      <w:tr w:rsidR="001C2BA2" w:rsidRPr="001C2BA2" w14:paraId="560D3500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4FE13C17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2.1.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ECB0E02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Područje gdje dobavljač može korisniku dostaviti biljni reprodukcijski materijal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1EE5196D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C2BA2" w:rsidRPr="001C2BA2" w14:paraId="2844F020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53B72900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2.2.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4ACC356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Država ili regija u kojoj je poljoprivredni reprodukcijski materijal ispitan i odobren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62CE8804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C2BA2" w:rsidRPr="001C2BA2" w14:paraId="7E534460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77BCB9F6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2.3.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E37175E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Datum od kada će poljoprivredni reprodukcijski materijal biti dostupan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42883482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C2BA2" w:rsidRPr="001C2BA2" w14:paraId="58012F2F" w14:textId="77777777" w:rsidTr="003F2A43">
        <w:trPr>
          <w:trHeight w:val="397"/>
        </w:trPr>
        <w:tc>
          <w:tcPr>
            <w:tcW w:w="710" w:type="dxa"/>
            <w:vMerge w:val="restart"/>
            <w:shd w:val="clear" w:color="auto" w:fill="auto"/>
          </w:tcPr>
          <w:p w14:paraId="5B731F51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3.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A855DC9" w14:textId="77777777" w:rsidR="001C2BA2" w:rsidRPr="001C2BA2" w:rsidRDefault="001C2BA2" w:rsidP="001C2BA2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Kontrolno tijelo dobavljača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96BCF6C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Naziv</w:t>
            </w:r>
          </w:p>
        </w:tc>
      </w:tr>
      <w:tr w:rsidR="001C2BA2" w:rsidRPr="001C2BA2" w14:paraId="58514BBE" w14:textId="77777777" w:rsidTr="003F2A43">
        <w:trPr>
          <w:trHeight w:val="397"/>
        </w:trPr>
        <w:tc>
          <w:tcPr>
            <w:tcW w:w="710" w:type="dxa"/>
            <w:vMerge/>
            <w:shd w:val="clear" w:color="auto" w:fill="auto"/>
          </w:tcPr>
          <w:p w14:paraId="407C0CD2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049998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14:paraId="35855D19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Kodni broj</w:t>
            </w:r>
          </w:p>
        </w:tc>
      </w:tr>
      <w:tr w:rsidR="001C2BA2" w:rsidRPr="001C2BA2" w14:paraId="198BC931" w14:textId="77777777" w:rsidTr="003F2A43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41D392B0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4.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6CAF3B88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Popis biljnog reprodukcijskog materijala</w:t>
            </w:r>
          </w:p>
        </w:tc>
      </w:tr>
      <w:tr w:rsidR="001C2BA2" w:rsidRPr="001C2BA2" w14:paraId="0AF32A94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  <w:vAlign w:val="center"/>
          </w:tcPr>
          <w:p w14:paraId="22B22F26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Znanstveni naziv vrste (latinski + hrvatski)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8C7902F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Znanstveni naziv sorte</w:t>
            </w:r>
          </w:p>
        </w:tc>
      </w:tr>
      <w:tr w:rsidR="001C2BA2" w:rsidRPr="001C2BA2" w14:paraId="5BFED830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2DB51887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177AC5B1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74F3BDC7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5AB88ED0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  <w:vAlign w:val="center"/>
          </w:tcPr>
          <w:p w14:paraId="754BB88C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17A52B17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45C4834A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1EED7B70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5E719337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3672DC0F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6F7108F5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060A0916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46299AB1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45205FDA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043DCE9E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4A0B5121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2F344B69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7D24A349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522C4436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0741AA08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03FAC711" w14:textId="77777777" w:rsidTr="003F2A43">
        <w:trPr>
          <w:trHeight w:val="1280"/>
        </w:trPr>
        <w:tc>
          <w:tcPr>
            <w:tcW w:w="5032" w:type="dxa"/>
            <w:gridSpan w:val="4"/>
            <w:shd w:val="clear" w:color="auto" w:fill="auto"/>
          </w:tcPr>
          <w:p w14:paraId="01991212" w14:textId="77777777" w:rsidR="001C2BA2" w:rsidRPr="001C2BA2" w:rsidRDefault="001C2BA2" w:rsidP="001C2BA2">
            <w:pPr>
              <w:spacing w:before="120" w:after="0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1C2BA2">
              <w:rPr>
                <w:rFonts w:ascii="Calibri" w:eastAsia="Calibri" w:hAnsi="Calibri" w:cs="Calibri"/>
                <w:sz w:val="20"/>
                <w:lang w:eastAsia="en-US"/>
              </w:rPr>
              <w:t>Mjesto i datum:</w:t>
            </w:r>
          </w:p>
        </w:tc>
        <w:tc>
          <w:tcPr>
            <w:tcW w:w="5033" w:type="dxa"/>
            <w:shd w:val="clear" w:color="auto" w:fill="auto"/>
          </w:tcPr>
          <w:p w14:paraId="6856FB67" w14:textId="77777777" w:rsidR="001C2BA2" w:rsidRPr="001C2BA2" w:rsidRDefault="001C2BA2" w:rsidP="001C2BA2">
            <w:pPr>
              <w:spacing w:before="120" w:after="0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1C2BA2">
              <w:rPr>
                <w:rFonts w:ascii="Calibri" w:eastAsia="Calibri" w:hAnsi="Calibri" w:cs="Calibri"/>
                <w:sz w:val="20"/>
                <w:lang w:eastAsia="en-US"/>
              </w:rPr>
              <w:t xml:space="preserve">Potpis odgovorne osobe: </w:t>
            </w:r>
          </w:p>
          <w:p w14:paraId="6BF78777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Calibri"/>
                <w:lang w:eastAsia="en-US"/>
              </w:rPr>
            </w:pPr>
          </w:p>
          <w:p w14:paraId="1214DEDD" w14:textId="77777777" w:rsidR="001C2BA2" w:rsidRPr="001C2BA2" w:rsidRDefault="001C2BA2" w:rsidP="001C2BA2">
            <w:pPr>
              <w:spacing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C2BA2">
              <w:rPr>
                <w:rFonts w:ascii="Calibri" w:eastAsia="Calibri" w:hAnsi="Calibri" w:cs="Calibri"/>
                <w:lang w:eastAsia="en-US"/>
              </w:rPr>
              <w:t>__________________________________________</w:t>
            </w:r>
          </w:p>
          <w:p w14:paraId="45B676DD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Calibri"/>
                <w:lang w:eastAsia="en-US"/>
              </w:rPr>
            </w:pPr>
            <w:r w:rsidRPr="001C2BA2">
              <w:rPr>
                <w:rFonts w:ascii="Calibri" w:eastAsia="Calibri" w:hAnsi="Calibri" w:cs="Calibri"/>
                <w:sz w:val="18"/>
                <w:lang w:eastAsia="en-US"/>
              </w:rPr>
              <w:t xml:space="preserve">                                             </w:t>
            </w:r>
            <w:r w:rsidRPr="001C2BA2">
              <w:rPr>
                <w:rFonts w:ascii="Calibri" w:eastAsia="Calibri" w:hAnsi="Calibri" w:cs="Calibri"/>
                <w:sz w:val="16"/>
                <w:lang w:eastAsia="en-US"/>
              </w:rPr>
              <w:t>Ovjera (pečat)</w:t>
            </w:r>
          </w:p>
        </w:tc>
      </w:tr>
      <w:tr w:rsidR="001C2BA2" w:rsidRPr="001C2BA2" w14:paraId="6BFAE5BA" w14:textId="77777777" w:rsidTr="00574E80">
        <w:trPr>
          <w:trHeight w:val="462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46D17178" w14:textId="4DF538C0" w:rsidR="001C2BA2" w:rsidRPr="001C2BA2" w:rsidRDefault="001C2BA2" w:rsidP="00574E80">
            <w:pPr>
              <w:spacing w:before="40" w:after="40" w:line="240" w:lineRule="auto"/>
              <w:ind w:left="91"/>
              <w:jc w:val="both"/>
              <w:textAlignment w:val="baseline"/>
              <w:rPr>
                <w:rFonts w:ascii="Calibri" w:eastAsia="Calibri" w:hAnsi="Calibri" w:cs="Times New Roman"/>
                <w:sz w:val="18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18"/>
                <w:u w:val="single"/>
                <w:lang w:eastAsia="en-US"/>
              </w:rPr>
              <w:t>Prilog:</w:t>
            </w:r>
            <w:r w:rsidRPr="001C2BA2">
              <w:rPr>
                <w:rFonts w:ascii="Calibri" w:eastAsia="Calibri" w:hAnsi="Calibri" w:cs="Times New Roman"/>
                <w:sz w:val="18"/>
                <w:lang w:eastAsia="en-US"/>
              </w:rPr>
              <w:t xml:space="preserve"> Dokumenti iz članka 50. stavka 1. </w:t>
            </w:r>
            <w:r w:rsidR="00574E80">
              <w:rPr>
                <w:rFonts w:ascii="Calibri" w:eastAsia="Calibri" w:hAnsi="Calibri" w:cs="Times New Roman"/>
                <w:sz w:val="18"/>
                <w:lang w:eastAsia="en-US"/>
              </w:rPr>
              <w:t xml:space="preserve">(a) i (b) </w:t>
            </w:r>
            <w:r w:rsidRPr="001C2BA2">
              <w:rPr>
                <w:rFonts w:ascii="Calibri" w:eastAsia="Calibri" w:hAnsi="Calibri" w:cs="Times New Roman"/>
                <w:sz w:val="18"/>
                <w:lang w:eastAsia="en-US"/>
              </w:rPr>
              <w:t>Uredbe Komisije (EZ) br. 889/2008</w:t>
            </w:r>
          </w:p>
        </w:tc>
      </w:tr>
    </w:tbl>
    <w:p w14:paraId="134C084F" w14:textId="77777777" w:rsidR="008407AD" w:rsidRPr="008407AD" w:rsidRDefault="008407AD" w:rsidP="008407AD">
      <w:pPr>
        <w:rPr>
          <w:rFonts w:ascii="Times New Roman" w:hAnsi="Times New Roman" w:cs="Times New Roman"/>
          <w:sz w:val="24"/>
          <w:szCs w:val="24"/>
        </w:rPr>
      </w:pPr>
    </w:p>
    <w:sectPr w:rsidR="008407AD" w:rsidRPr="008407AD" w:rsidSect="006E07E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0874"/>
    <w:multiLevelType w:val="hybridMultilevel"/>
    <w:tmpl w:val="A9464DFA"/>
    <w:lvl w:ilvl="0" w:tplc="041A000F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2D3A405D"/>
    <w:multiLevelType w:val="hybridMultilevel"/>
    <w:tmpl w:val="3C444910"/>
    <w:lvl w:ilvl="0" w:tplc="27D0E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E18A5"/>
    <w:multiLevelType w:val="hybridMultilevel"/>
    <w:tmpl w:val="47AAA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F32A8"/>
    <w:multiLevelType w:val="hybridMultilevel"/>
    <w:tmpl w:val="4628C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271261">
    <w:abstractNumId w:val="1"/>
  </w:num>
  <w:num w:numId="2" w16cid:durableId="801773352">
    <w:abstractNumId w:val="3"/>
  </w:num>
  <w:num w:numId="3" w16cid:durableId="776022317">
    <w:abstractNumId w:val="0"/>
  </w:num>
  <w:num w:numId="4" w16cid:durableId="316374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AD"/>
    <w:rsid w:val="00016C42"/>
    <w:rsid w:val="00020D5D"/>
    <w:rsid w:val="000E33F8"/>
    <w:rsid w:val="0011697E"/>
    <w:rsid w:val="0014385C"/>
    <w:rsid w:val="001A3BB9"/>
    <w:rsid w:val="001C2BA2"/>
    <w:rsid w:val="001D2A11"/>
    <w:rsid w:val="00234249"/>
    <w:rsid w:val="00263CB9"/>
    <w:rsid w:val="00271211"/>
    <w:rsid w:val="0027386E"/>
    <w:rsid w:val="00281EC9"/>
    <w:rsid w:val="002863D9"/>
    <w:rsid w:val="002907BC"/>
    <w:rsid w:val="002D4407"/>
    <w:rsid w:val="002F6F5C"/>
    <w:rsid w:val="003A6BE2"/>
    <w:rsid w:val="003E6134"/>
    <w:rsid w:val="004803E9"/>
    <w:rsid w:val="00491060"/>
    <w:rsid w:val="004E5D08"/>
    <w:rsid w:val="00507510"/>
    <w:rsid w:val="005356EB"/>
    <w:rsid w:val="00574E80"/>
    <w:rsid w:val="00644CE6"/>
    <w:rsid w:val="0068364F"/>
    <w:rsid w:val="006E07E6"/>
    <w:rsid w:val="00746AEA"/>
    <w:rsid w:val="007605F6"/>
    <w:rsid w:val="008407AD"/>
    <w:rsid w:val="008421A9"/>
    <w:rsid w:val="0085487C"/>
    <w:rsid w:val="00872C31"/>
    <w:rsid w:val="008C16E3"/>
    <w:rsid w:val="00916F7E"/>
    <w:rsid w:val="00972384"/>
    <w:rsid w:val="009771C9"/>
    <w:rsid w:val="00986826"/>
    <w:rsid w:val="00991740"/>
    <w:rsid w:val="00A91635"/>
    <w:rsid w:val="00AC7211"/>
    <w:rsid w:val="00AF3FD6"/>
    <w:rsid w:val="00B8511B"/>
    <w:rsid w:val="00BC0F55"/>
    <w:rsid w:val="00C51CA8"/>
    <w:rsid w:val="00C62440"/>
    <w:rsid w:val="00CA380B"/>
    <w:rsid w:val="00D72030"/>
    <w:rsid w:val="00DC6B71"/>
    <w:rsid w:val="00E64588"/>
    <w:rsid w:val="00E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4BA3"/>
  <w15:docId w15:val="{4E26E8B4-597E-44F1-AC0B-1BFF0240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A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030"/>
    <w:pPr>
      <w:ind w:left="720"/>
      <w:contextualSpacing/>
    </w:pPr>
  </w:style>
  <w:style w:type="table" w:styleId="Reetkatablice">
    <w:name w:val="Table Grid"/>
    <w:basedOn w:val="Obinatablica"/>
    <w:uiPriority w:val="59"/>
    <w:rsid w:val="0028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E5D08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3E61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613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6134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61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6134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6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134"/>
    <w:rPr>
      <w:rFonts w:ascii="Segoe UI" w:eastAsiaTheme="minorEastAsia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C0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6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@mp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_reprodukcijski.materijal@mps.hr" TargetMode="External"/><Relationship Id="rId5" Type="http://schemas.openxmlformats.org/officeDocument/2006/relationships/hyperlink" Target="mailto:HR_reprodukcijski.materijal@mps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Pofuk</dc:creator>
  <cp:lastModifiedBy>Dunja Pofuk</cp:lastModifiedBy>
  <cp:revision>9</cp:revision>
  <dcterms:created xsi:type="dcterms:W3CDTF">2021-10-05T13:55:00Z</dcterms:created>
  <dcterms:modified xsi:type="dcterms:W3CDTF">2025-06-25T08:14:00Z</dcterms:modified>
</cp:coreProperties>
</file>