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A6B3" w14:textId="2AF0B88F" w:rsidR="00AA104F" w:rsidRDefault="000425CC" w:rsidP="000425CC">
      <w:pPr>
        <w:jc w:val="both"/>
        <w:rPr>
          <w:rFonts w:ascii="Times New Roman" w:hAnsi="Times New Roman" w:cs="Times New Roman"/>
          <w:sz w:val="24"/>
          <w:szCs w:val="24"/>
        </w:rPr>
      </w:pPr>
      <w:r w:rsidRPr="000425CC">
        <w:rPr>
          <w:rFonts w:ascii="Times New Roman" w:hAnsi="Times New Roman" w:cs="Times New Roman"/>
          <w:b/>
          <w:bCs/>
          <w:sz w:val="24"/>
          <w:szCs w:val="24"/>
        </w:rPr>
        <w:t xml:space="preserve">Predmet: </w:t>
      </w:r>
      <w:r w:rsidR="00AA104F" w:rsidRPr="00AA104F">
        <w:rPr>
          <w:rFonts w:ascii="Times New Roman" w:hAnsi="Times New Roman" w:cs="Times New Roman"/>
          <w:sz w:val="24"/>
          <w:szCs w:val="24"/>
        </w:rPr>
        <w:t>Usluga vanjske procjene Samostalnog sektora za unutarnju reviziju</w:t>
      </w:r>
    </w:p>
    <w:p w14:paraId="0A10A5B5" w14:textId="77777777" w:rsidR="000425CC" w:rsidRDefault="000425CC" w:rsidP="000425CC">
      <w:pPr>
        <w:jc w:val="both"/>
        <w:rPr>
          <w:rFonts w:ascii="Times New Roman" w:hAnsi="Times New Roman" w:cs="Times New Roman"/>
          <w:sz w:val="24"/>
          <w:szCs w:val="24"/>
        </w:rPr>
      </w:pPr>
    </w:p>
    <w:p w14:paraId="5EBCF046" w14:textId="63F076E8" w:rsidR="000425CC" w:rsidRPr="000425CC" w:rsidRDefault="00867637" w:rsidP="000425CC">
      <w:pPr>
        <w:jc w:val="both"/>
        <w:rPr>
          <w:rFonts w:ascii="Times New Roman" w:hAnsi="Times New Roman" w:cs="Times New Roman"/>
          <w:b/>
          <w:bCs/>
          <w:sz w:val="24"/>
          <w:szCs w:val="24"/>
        </w:rPr>
      </w:pPr>
      <w:r>
        <w:rPr>
          <w:rFonts w:ascii="Times New Roman" w:hAnsi="Times New Roman" w:cs="Times New Roman"/>
          <w:b/>
          <w:bCs/>
          <w:sz w:val="24"/>
          <w:szCs w:val="24"/>
        </w:rPr>
        <w:t>Naručit</w:t>
      </w:r>
      <w:r w:rsidR="00BE7B0A">
        <w:rPr>
          <w:rFonts w:ascii="Times New Roman" w:hAnsi="Times New Roman" w:cs="Times New Roman"/>
          <w:b/>
          <w:bCs/>
          <w:sz w:val="24"/>
          <w:szCs w:val="24"/>
        </w:rPr>
        <w:t>el</w:t>
      </w:r>
      <w:r>
        <w:rPr>
          <w:rFonts w:ascii="Times New Roman" w:hAnsi="Times New Roman" w:cs="Times New Roman"/>
          <w:b/>
          <w:bCs/>
          <w:sz w:val="24"/>
          <w:szCs w:val="24"/>
        </w:rPr>
        <w:t>j</w:t>
      </w:r>
      <w:r w:rsidR="000425CC" w:rsidRPr="000425CC">
        <w:rPr>
          <w:rFonts w:ascii="Times New Roman" w:hAnsi="Times New Roman" w:cs="Times New Roman"/>
          <w:b/>
          <w:bCs/>
          <w:sz w:val="24"/>
          <w:szCs w:val="24"/>
        </w:rPr>
        <w:t xml:space="preserve"> je dana </w:t>
      </w:r>
      <w:r w:rsidR="00AA104F">
        <w:rPr>
          <w:rFonts w:ascii="Times New Roman" w:hAnsi="Times New Roman" w:cs="Times New Roman"/>
          <w:b/>
          <w:bCs/>
          <w:sz w:val="24"/>
          <w:szCs w:val="24"/>
        </w:rPr>
        <w:t>05</w:t>
      </w:r>
      <w:r w:rsidR="001549F9">
        <w:rPr>
          <w:rFonts w:ascii="Times New Roman" w:hAnsi="Times New Roman" w:cs="Times New Roman"/>
          <w:b/>
          <w:bCs/>
          <w:sz w:val="24"/>
          <w:szCs w:val="24"/>
        </w:rPr>
        <w:t>.0</w:t>
      </w:r>
      <w:r w:rsidR="00AA104F">
        <w:rPr>
          <w:rFonts w:ascii="Times New Roman" w:hAnsi="Times New Roman" w:cs="Times New Roman"/>
          <w:b/>
          <w:bCs/>
          <w:sz w:val="24"/>
          <w:szCs w:val="24"/>
        </w:rPr>
        <w:t>6</w:t>
      </w:r>
      <w:r w:rsidR="001549F9">
        <w:rPr>
          <w:rFonts w:ascii="Times New Roman" w:hAnsi="Times New Roman" w:cs="Times New Roman"/>
          <w:b/>
          <w:bCs/>
          <w:sz w:val="24"/>
          <w:szCs w:val="24"/>
        </w:rPr>
        <w:t>.2025</w:t>
      </w:r>
      <w:r w:rsidR="000425CC" w:rsidRPr="000425CC">
        <w:rPr>
          <w:rFonts w:ascii="Times New Roman" w:hAnsi="Times New Roman" w:cs="Times New Roman"/>
          <w:b/>
          <w:bCs/>
          <w:sz w:val="24"/>
          <w:szCs w:val="24"/>
        </w:rPr>
        <w:t>. godine zaprimio sljedeći upit gospodarskog subjekta:</w:t>
      </w:r>
    </w:p>
    <w:p w14:paraId="7991EED4" w14:textId="77777777" w:rsidR="00FE3D1E" w:rsidRPr="0037622F" w:rsidRDefault="00FE3D1E" w:rsidP="007D6135">
      <w:pPr>
        <w:pStyle w:val="Odlomakpopisa"/>
        <w:numPr>
          <w:ilvl w:val="0"/>
          <w:numId w:val="1"/>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Kao dokaz tehničke i stručne sposobnosti, ali i specifičnog iskustva predloženih stručnjaka potrebno je dostaviti u ponudi u sklopu točke 11.2 Poziva, među ostalim, dokaz o završenom osposobljavanju o eksternoj procjeni kvalitete koju priznaje Institut internih revizora (</w:t>
      </w:r>
      <w:proofErr w:type="spellStart"/>
      <w:r w:rsidRPr="0037622F">
        <w:rPr>
          <w:rFonts w:ascii="Times New Roman" w:hAnsi="Times New Roman" w:cs="Times New Roman"/>
          <w:sz w:val="24"/>
          <w:szCs w:val="24"/>
        </w:rPr>
        <w:t>The</w:t>
      </w:r>
      <w:proofErr w:type="spellEnd"/>
      <w:r w:rsidRPr="0037622F">
        <w:rPr>
          <w:rFonts w:ascii="Times New Roman" w:hAnsi="Times New Roman" w:cs="Times New Roman"/>
          <w:sz w:val="24"/>
          <w:szCs w:val="24"/>
        </w:rPr>
        <w:t xml:space="preserve"> Institute </w:t>
      </w:r>
      <w:proofErr w:type="spellStart"/>
      <w:r w:rsidRPr="0037622F">
        <w:rPr>
          <w:rFonts w:ascii="Times New Roman" w:hAnsi="Times New Roman" w:cs="Times New Roman"/>
          <w:sz w:val="24"/>
          <w:szCs w:val="24"/>
        </w:rPr>
        <w:t>of</w:t>
      </w:r>
      <w:proofErr w:type="spellEnd"/>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Internal</w:t>
      </w:r>
      <w:proofErr w:type="spellEnd"/>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Auditors</w:t>
      </w:r>
      <w:proofErr w:type="spellEnd"/>
      <w:r w:rsidRPr="0037622F">
        <w:rPr>
          <w:rFonts w:ascii="Times New Roman" w:hAnsi="Times New Roman" w:cs="Times New Roman"/>
          <w:sz w:val="24"/>
          <w:szCs w:val="24"/>
        </w:rPr>
        <w:t xml:space="preserve"> – IIA). </w:t>
      </w:r>
    </w:p>
    <w:p w14:paraId="6E843E70" w14:textId="77777777" w:rsidR="00FE3D1E" w:rsidRPr="0037622F" w:rsidRDefault="00FE3D1E" w:rsidP="007D6135">
      <w:pPr>
        <w:pStyle w:val="Odlomakpopisa"/>
        <w:jc w:val="both"/>
        <w:rPr>
          <w:rFonts w:ascii="Times New Roman" w:hAnsi="Times New Roman" w:cs="Times New Roman"/>
          <w:sz w:val="24"/>
          <w:szCs w:val="24"/>
        </w:rPr>
      </w:pPr>
      <w:r w:rsidRPr="0037622F">
        <w:rPr>
          <w:rFonts w:ascii="Times New Roman" w:hAnsi="Times New Roman" w:cs="Times New Roman"/>
          <w:sz w:val="24"/>
          <w:szCs w:val="24"/>
        </w:rPr>
        <w:t>Molimo Vas da izmijenite Poziv na način da ovaj Dokaz nije potreban iz slijedećih razloga:</w:t>
      </w:r>
    </w:p>
    <w:p w14:paraId="625C3F9A" w14:textId="77777777" w:rsidR="00FE3D1E" w:rsidRPr="0037622F" w:rsidRDefault="00FE3D1E" w:rsidP="007D6135">
      <w:pPr>
        <w:pStyle w:val="Odlomakpopisa"/>
        <w:numPr>
          <w:ilvl w:val="0"/>
          <w:numId w:val="2"/>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Globalni standard interne revizije Standard 8.4 Eksterna procjena kvalitete propisuju kao obvezujuće da se pri izboru neovisnog ocjenjivača ili tima ocjenjivača, rukovoditelj interne revizije mora osigurati da najmanje jedna osoba posjeduje aktivan certifikat i ovlaštenog internog revizora (CIA®).</w:t>
      </w:r>
    </w:p>
    <w:p w14:paraId="0800ECF6" w14:textId="77777777" w:rsidR="00FE3D1E" w:rsidRPr="0037622F" w:rsidRDefault="00FE3D1E" w:rsidP="007D6135">
      <w:pPr>
        <w:pStyle w:val="Odlomakpopisa"/>
        <w:numPr>
          <w:ilvl w:val="0"/>
          <w:numId w:val="2"/>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kao neobvezujuće razmatranje za primjenu, među ostalim važnim kvalifikacijama tima za procjenu koje treba razmotriti, navedeno je završeno osposobljavanje o eksternoj procjeni kvalitete koju priznaje Institut internih revizora (</w:t>
      </w:r>
      <w:proofErr w:type="spellStart"/>
      <w:r w:rsidRPr="0037622F">
        <w:rPr>
          <w:rFonts w:ascii="Times New Roman" w:hAnsi="Times New Roman" w:cs="Times New Roman"/>
          <w:sz w:val="24"/>
          <w:szCs w:val="24"/>
        </w:rPr>
        <w:t>The</w:t>
      </w:r>
      <w:proofErr w:type="spellEnd"/>
      <w:r w:rsidRPr="0037622F">
        <w:rPr>
          <w:rFonts w:ascii="Times New Roman" w:hAnsi="Times New Roman" w:cs="Times New Roman"/>
          <w:sz w:val="24"/>
          <w:szCs w:val="24"/>
        </w:rPr>
        <w:t xml:space="preserve"> Institute </w:t>
      </w:r>
      <w:proofErr w:type="spellStart"/>
      <w:r w:rsidRPr="0037622F">
        <w:rPr>
          <w:rFonts w:ascii="Times New Roman" w:hAnsi="Times New Roman" w:cs="Times New Roman"/>
          <w:sz w:val="24"/>
          <w:szCs w:val="24"/>
        </w:rPr>
        <w:t>of</w:t>
      </w:r>
      <w:proofErr w:type="spellEnd"/>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Internal</w:t>
      </w:r>
      <w:proofErr w:type="spellEnd"/>
      <w:r w:rsidRPr="0037622F">
        <w:rPr>
          <w:rFonts w:ascii="Times New Roman" w:hAnsi="Times New Roman" w:cs="Times New Roman"/>
          <w:sz w:val="24"/>
          <w:szCs w:val="24"/>
        </w:rPr>
        <w:t xml:space="preserve"> </w:t>
      </w:r>
      <w:proofErr w:type="spellStart"/>
      <w:r w:rsidRPr="0037622F">
        <w:rPr>
          <w:rFonts w:ascii="Times New Roman" w:hAnsi="Times New Roman" w:cs="Times New Roman"/>
          <w:sz w:val="24"/>
          <w:szCs w:val="24"/>
        </w:rPr>
        <w:t>Auditors</w:t>
      </w:r>
      <w:proofErr w:type="spellEnd"/>
      <w:r w:rsidRPr="0037622F">
        <w:rPr>
          <w:rFonts w:ascii="Times New Roman" w:hAnsi="Times New Roman" w:cs="Times New Roman"/>
          <w:sz w:val="24"/>
          <w:szCs w:val="24"/>
        </w:rPr>
        <w:t xml:space="preserve"> – IIA)</w:t>
      </w:r>
    </w:p>
    <w:p w14:paraId="268F5011" w14:textId="77777777" w:rsidR="00FE3D1E" w:rsidRPr="0037622F" w:rsidRDefault="00FE3D1E" w:rsidP="007D6135">
      <w:pPr>
        <w:pStyle w:val="Odlomakpopisa"/>
        <w:numPr>
          <w:ilvl w:val="0"/>
          <w:numId w:val="2"/>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 xml:space="preserve">navedeno završeno osposobljavanje o eksternoj procjeni kvalitete nije obvezujuće te ovaj zahtjev nije </w:t>
      </w:r>
      <w:proofErr w:type="spellStart"/>
      <w:r w:rsidRPr="0037622F">
        <w:rPr>
          <w:rFonts w:ascii="Times New Roman" w:hAnsi="Times New Roman" w:cs="Times New Roman"/>
          <w:sz w:val="24"/>
          <w:szCs w:val="24"/>
        </w:rPr>
        <w:t>uobičajan</w:t>
      </w:r>
      <w:proofErr w:type="spellEnd"/>
      <w:r w:rsidRPr="0037622F">
        <w:rPr>
          <w:rFonts w:ascii="Times New Roman" w:hAnsi="Times New Roman" w:cs="Times New Roman"/>
          <w:sz w:val="24"/>
          <w:szCs w:val="24"/>
        </w:rPr>
        <w:t xml:space="preserve"> u Republici Hrvatskoj kao dokaz tehničke i stručne sposobnosti </w:t>
      </w:r>
    </w:p>
    <w:p w14:paraId="62FF6694" w14:textId="77777777" w:rsidR="00FE3D1E" w:rsidRPr="0037622F" w:rsidRDefault="00FE3D1E" w:rsidP="007D6135">
      <w:pPr>
        <w:pStyle w:val="Odlomakpopisa"/>
        <w:numPr>
          <w:ilvl w:val="0"/>
          <w:numId w:val="2"/>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kako bi se omogućilo većem broju ponuditelja koji posjeduju dugogodišnje iskustvo te brojne reference za ovu vrstu usluge u poljoprivrednom sektoru sudjelovanje u ovom postupku nabave</w:t>
      </w:r>
    </w:p>
    <w:p w14:paraId="0B7EB194" w14:textId="77777777" w:rsidR="005C6221" w:rsidRPr="0037622F" w:rsidRDefault="005C6221" w:rsidP="007D6135">
      <w:pPr>
        <w:pStyle w:val="Odlomakpopisa"/>
        <w:spacing w:after="0" w:line="240" w:lineRule="auto"/>
        <w:ind w:left="1080"/>
        <w:contextualSpacing w:val="0"/>
        <w:jc w:val="both"/>
        <w:rPr>
          <w:rFonts w:ascii="Times New Roman" w:hAnsi="Times New Roman" w:cs="Times New Roman"/>
          <w:sz w:val="24"/>
          <w:szCs w:val="24"/>
        </w:rPr>
      </w:pPr>
    </w:p>
    <w:p w14:paraId="43CB094B" w14:textId="77777777" w:rsidR="005C6221" w:rsidRPr="0037622F" w:rsidRDefault="005C6221" w:rsidP="007D6135">
      <w:pPr>
        <w:pStyle w:val="Odlomakpopisa"/>
        <w:numPr>
          <w:ilvl w:val="0"/>
          <w:numId w:val="1"/>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Hoće li biti prihvaćeno uvrštavanje u ugovor slijedeće odredbe:</w:t>
      </w:r>
    </w:p>
    <w:p w14:paraId="5D550925" w14:textId="77777777" w:rsidR="005C6221" w:rsidRPr="0037622F" w:rsidRDefault="005C6221" w:rsidP="007D6135">
      <w:pPr>
        <w:pStyle w:val="Odlomakpopisa"/>
        <w:jc w:val="both"/>
        <w:rPr>
          <w:rFonts w:ascii="Times New Roman" w:hAnsi="Times New Roman" w:cs="Times New Roman"/>
          <w:sz w:val="24"/>
          <w:szCs w:val="24"/>
        </w:rPr>
      </w:pPr>
      <w:r w:rsidRPr="0037622F">
        <w:rPr>
          <w:rFonts w:ascii="Times New Roman" w:hAnsi="Times New Roman" w:cs="Times New Roman"/>
          <w:sz w:val="24"/>
          <w:szCs w:val="24"/>
        </w:rPr>
        <w:t>Izvršiteljeva odgovornost prema Naručitelju za sve zahtjeve, obveze, gubitke, štete, troškove i izdatke koji proizlaze iz Ugovora, neovisno o njihovoj pravnoj osnovi („Odštetni zahtjev“), ograničena je na ukupan iznos u visini od pedeset tisuća eura ili na iznos naknade koju je Naručitelj platio Izvršitelju za onaj dio pruženih usluga koji je povezan s Odštetnim zahtjevom, ako je taj iznos veći, ali do najviše dvije stotine pedeset tisuća eura, osim u slučaju da je pravomoćnom sudskom presudom utvrđeno da je nastala šteta prvenstveno posljedica namjere ili krajnje nepažnje Izvršitelja ili bilo kojeg njegovog podizvođača. ?</w:t>
      </w:r>
    </w:p>
    <w:p w14:paraId="4F4E6912" w14:textId="5FAD24AA" w:rsidR="005C6221" w:rsidRPr="0037622F" w:rsidRDefault="005C6221" w:rsidP="007D6135">
      <w:pPr>
        <w:pStyle w:val="Odlomakpopisa"/>
        <w:jc w:val="both"/>
        <w:rPr>
          <w:rFonts w:ascii="Times New Roman" w:hAnsi="Times New Roman" w:cs="Times New Roman"/>
          <w:sz w:val="24"/>
          <w:szCs w:val="24"/>
        </w:rPr>
      </w:pPr>
      <w:r w:rsidRPr="0037622F">
        <w:rPr>
          <w:rFonts w:ascii="Times New Roman" w:hAnsi="Times New Roman" w:cs="Times New Roman"/>
          <w:sz w:val="24"/>
          <w:szCs w:val="24"/>
        </w:rPr>
        <w:t>Molimo Vas žuran odgovor čim je prije moguće budući da nam nije dozvoljeno dostavljati ponude ukoliko je odgovornost za štetu neograničena, a navedenu informaciju moramo imati tijekom internih postupaka kojim se odobrava slanje obvezujuće ponude.</w:t>
      </w:r>
    </w:p>
    <w:p w14:paraId="7AD81CDB" w14:textId="77777777" w:rsidR="00342C3A" w:rsidRPr="0037622F" w:rsidRDefault="00342C3A" w:rsidP="007D6135">
      <w:pPr>
        <w:pStyle w:val="Odlomakpopisa"/>
        <w:jc w:val="both"/>
        <w:rPr>
          <w:rFonts w:ascii="Times New Roman" w:hAnsi="Times New Roman" w:cs="Times New Roman"/>
          <w:sz w:val="24"/>
          <w:szCs w:val="24"/>
        </w:rPr>
      </w:pPr>
    </w:p>
    <w:p w14:paraId="0E21C6E3" w14:textId="2E0FA1E7" w:rsidR="005C6221" w:rsidRPr="0037622F" w:rsidRDefault="005C6221" w:rsidP="007D6135">
      <w:pPr>
        <w:pStyle w:val="Odlomakpopisa"/>
        <w:numPr>
          <w:ilvl w:val="0"/>
          <w:numId w:val="1"/>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U Projektno</w:t>
      </w:r>
      <w:r w:rsidR="001E0234">
        <w:rPr>
          <w:rFonts w:ascii="Times New Roman" w:hAnsi="Times New Roman" w:cs="Times New Roman"/>
          <w:sz w:val="24"/>
          <w:szCs w:val="24"/>
        </w:rPr>
        <w:t>m</w:t>
      </w:r>
      <w:r w:rsidRPr="0037622F">
        <w:rPr>
          <w:rFonts w:ascii="Times New Roman" w:hAnsi="Times New Roman" w:cs="Times New Roman"/>
          <w:sz w:val="24"/>
          <w:szCs w:val="24"/>
        </w:rPr>
        <w:t xml:space="preserve"> zadatku je, među ostalim, navedeno kako odabrana neovisna vanjska revizorska kuća, obavljat će zadatke ocjena sustava koji je uspostavljen sukladno zahtjevima Uredbe o službenim kontrolama (Uredba (EU) 2017/625 Europskog Parlamenta i Vijeća) odnosno radi provođenja unutarnjih revizija sukladno propisima o hrani, hrani za životinje, o zdravlju i dobrobiti životinja, zdravlju bilja i sredstvima za zaštitu bilja.</w:t>
      </w:r>
    </w:p>
    <w:p w14:paraId="1B2598CB" w14:textId="3FC68F10" w:rsidR="005C6221" w:rsidRPr="0037622F" w:rsidRDefault="005C6221" w:rsidP="007D6135">
      <w:pPr>
        <w:pStyle w:val="Odlomakpopisa"/>
        <w:jc w:val="both"/>
        <w:rPr>
          <w:rFonts w:ascii="Times New Roman" w:hAnsi="Times New Roman" w:cs="Times New Roman"/>
          <w:sz w:val="24"/>
          <w:szCs w:val="24"/>
        </w:rPr>
      </w:pPr>
      <w:r w:rsidRPr="0037622F">
        <w:rPr>
          <w:rFonts w:ascii="Times New Roman" w:hAnsi="Times New Roman" w:cs="Times New Roman"/>
          <w:sz w:val="24"/>
          <w:szCs w:val="24"/>
        </w:rPr>
        <w:lastRenderedPageBreak/>
        <w:t>Molimo Vas potvrdu ispravnosti ovog zadatka budući da su prema našem razumijevanju navedene aktivnosti u nadležnosti Državnog inspektorata Republike Hrvatske?</w:t>
      </w:r>
    </w:p>
    <w:p w14:paraId="0C6369F5" w14:textId="77777777" w:rsidR="005C6221" w:rsidRPr="0037622F" w:rsidRDefault="005C6221" w:rsidP="007D6135">
      <w:pPr>
        <w:pStyle w:val="Odlomakpopisa"/>
        <w:jc w:val="both"/>
        <w:rPr>
          <w:rFonts w:ascii="Times New Roman" w:hAnsi="Times New Roman" w:cs="Times New Roman"/>
          <w:sz w:val="24"/>
          <w:szCs w:val="24"/>
        </w:rPr>
      </w:pPr>
    </w:p>
    <w:p w14:paraId="5CE4970C" w14:textId="77777777" w:rsidR="005C6221" w:rsidRPr="0037622F" w:rsidRDefault="005C6221" w:rsidP="007D6135">
      <w:pPr>
        <w:pStyle w:val="Odlomakpopisa"/>
        <w:numPr>
          <w:ilvl w:val="0"/>
          <w:numId w:val="1"/>
        </w:numPr>
        <w:spacing w:after="0" w:line="240" w:lineRule="auto"/>
        <w:contextualSpacing w:val="0"/>
        <w:jc w:val="both"/>
        <w:rPr>
          <w:rFonts w:ascii="Times New Roman" w:hAnsi="Times New Roman" w:cs="Times New Roman"/>
          <w:sz w:val="24"/>
          <w:szCs w:val="24"/>
        </w:rPr>
      </w:pPr>
      <w:r w:rsidRPr="0037622F">
        <w:rPr>
          <w:rFonts w:ascii="Times New Roman" w:hAnsi="Times New Roman" w:cs="Times New Roman"/>
          <w:sz w:val="24"/>
          <w:szCs w:val="24"/>
        </w:rPr>
        <w:t>Molimo Vas produženje roka za dostavu ponuda za tjedan dana tj. do 20.6.2025. u 10h.</w:t>
      </w:r>
    </w:p>
    <w:p w14:paraId="4883864B" w14:textId="77777777" w:rsidR="005C6221" w:rsidRPr="0037622F" w:rsidRDefault="005C6221" w:rsidP="007D6135">
      <w:pPr>
        <w:pStyle w:val="Odlomakpopisa"/>
        <w:jc w:val="both"/>
        <w:rPr>
          <w:rFonts w:ascii="Times New Roman" w:hAnsi="Times New Roman" w:cs="Times New Roman"/>
          <w:sz w:val="24"/>
          <w:szCs w:val="24"/>
        </w:rPr>
      </w:pPr>
      <w:r w:rsidRPr="0037622F">
        <w:rPr>
          <w:rFonts w:ascii="Times New Roman" w:hAnsi="Times New Roman" w:cs="Times New Roman"/>
          <w:sz w:val="24"/>
          <w:szCs w:val="24"/>
        </w:rPr>
        <w:t>Razlog zamolbe su kompleksne interne procedura upravljanja rizicima koje je potrebno provesti prije podnošenja ponude te uključuju zaprimanje svih potrebnih povezanih odobrenja na srednjoeuropskoj razini. Također, odgovori na prethodna pitanja su nužni za pokretanje internih postupaka.</w:t>
      </w:r>
    </w:p>
    <w:p w14:paraId="289C1F95" w14:textId="77777777" w:rsidR="00FE3D1E" w:rsidRDefault="00FE3D1E" w:rsidP="007D6135">
      <w:pPr>
        <w:jc w:val="both"/>
        <w:rPr>
          <w:rFonts w:ascii="Times New Roman" w:hAnsi="Times New Roman" w:cs="Times New Roman"/>
          <w:b/>
          <w:bCs/>
          <w:sz w:val="24"/>
          <w:szCs w:val="24"/>
        </w:rPr>
      </w:pPr>
    </w:p>
    <w:p w14:paraId="7B0F23C3" w14:textId="796C6390" w:rsidR="00FE3D1E" w:rsidRPr="00FE3D1E" w:rsidRDefault="00FE3D1E" w:rsidP="007D6135">
      <w:pPr>
        <w:jc w:val="both"/>
        <w:rPr>
          <w:rFonts w:ascii="Times New Roman" w:hAnsi="Times New Roman" w:cs="Times New Roman"/>
          <w:b/>
          <w:bCs/>
          <w:sz w:val="24"/>
          <w:szCs w:val="24"/>
        </w:rPr>
      </w:pPr>
      <w:r w:rsidRPr="00FE3D1E">
        <w:rPr>
          <w:rFonts w:ascii="Times New Roman" w:hAnsi="Times New Roman" w:cs="Times New Roman"/>
          <w:b/>
          <w:bCs/>
          <w:sz w:val="24"/>
          <w:szCs w:val="24"/>
        </w:rPr>
        <w:t>Odgovor Naručitelja je idući:</w:t>
      </w:r>
    </w:p>
    <w:p w14:paraId="229FD5C2" w14:textId="43D69118" w:rsidR="00043C72" w:rsidRDefault="00FE3D1E" w:rsidP="007D6135">
      <w:pPr>
        <w:pStyle w:val="Odlomakpopisa"/>
        <w:numPr>
          <w:ilvl w:val="0"/>
          <w:numId w:val="4"/>
        </w:numPr>
        <w:jc w:val="both"/>
        <w:rPr>
          <w:rFonts w:ascii="Times New Roman" w:hAnsi="Times New Roman" w:cs="Times New Roman"/>
          <w:b/>
          <w:bCs/>
          <w:sz w:val="24"/>
          <w:szCs w:val="24"/>
        </w:rPr>
      </w:pPr>
      <w:r w:rsidRPr="00342C3A">
        <w:rPr>
          <w:rFonts w:ascii="Times New Roman" w:hAnsi="Times New Roman" w:cs="Times New Roman"/>
          <w:b/>
          <w:bCs/>
          <w:sz w:val="24"/>
          <w:szCs w:val="24"/>
        </w:rPr>
        <w:t>S obzirom da se radi o neobvezujućim kriteriju, a za koji smo dodatnim istraživanjem tržišta utvrdili da nije uobičajen u RH, izmijenit ćemo Javni poziv kako bi omogućili većem broju ponuditelja sudjelovanje u postupku javne nabave</w:t>
      </w:r>
      <w:r w:rsidR="00342C3A">
        <w:rPr>
          <w:rFonts w:ascii="Times New Roman" w:hAnsi="Times New Roman" w:cs="Times New Roman"/>
          <w:b/>
          <w:bCs/>
          <w:sz w:val="24"/>
          <w:szCs w:val="24"/>
        </w:rPr>
        <w:t>.</w:t>
      </w:r>
    </w:p>
    <w:p w14:paraId="2267C0D4" w14:textId="77777777" w:rsidR="00342C3A" w:rsidRDefault="00342C3A" w:rsidP="007D6135">
      <w:pPr>
        <w:pStyle w:val="Odlomakpopisa"/>
        <w:jc w:val="both"/>
        <w:rPr>
          <w:rFonts w:ascii="Times New Roman" w:hAnsi="Times New Roman" w:cs="Times New Roman"/>
          <w:b/>
          <w:bCs/>
          <w:sz w:val="24"/>
          <w:szCs w:val="24"/>
        </w:rPr>
      </w:pPr>
    </w:p>
    <w:p w14:paraId="3EDF87DA" w14:textId="206B8685" w:rsidR="00342C3A" w:rsidRDefault="00342C3A" w:rsidP="007D6135">
      <w:pPr>
        <w:pStyle w:val="Odlomakpopisa"/>
        <w:numPr>
          <w:ilvl w:val="0"/>
          <w:numId w:val="4"/>
        </w:numPr>
        <w:jc w:val="both"/>
        <w:rPr>
          <w:rFonts w:ascii="Times New Roman" w:hAnsi="Times New Roman" w:cs="Times New Roman"/>
          <w:b/>
          <w:bCs/>
          <w:sz w:val="24"/>
          <w:szCs w:val="24"/>
        </w:rPr>
      </w:pPr>
      <w:r w:rsidRPr="00342C3A">
        <w:rPr>
          <w:rFonts w:ascii="Times New Roman" w:hAnsi="Times New Roman" w:cs="Times New Roman"/>
          <w:b/>
          <w:bCs/>
          <w:sz w:val="24"/>
          <w:szCs w:val="24"/>
        </w:rPr>
        <w:t>Navedena odredba može biti sastavni dio Ugovora.</w:t>
      </w:r>
    </w:p>
    <w:p w14:paraId="6742BB11" w14:textId="77777777" w:rsidR="00342C3A" w:rsidRPr="00342C3A" w:rsidRDefault="00342C3A" w:rsidP="007D6135">
      <w:pPr>
        <w:pStyle w:val="Odlomakpopisa"/>
        <w:jc w:val="both"/>
        <w:rPr>
          <w:rFonts w:ascii="Times New Roman" w:hAnsi="Times New Roman" w:cs="Times New Roman"/>
          <w:b/>
          <w:bCs/>
          <w:sz w:val="24"/>
          <w:szCs w:val="24"/>
        </w:rPr>
      </w:pPr>
    </w:p>
    <w:p w14:paraId="3093FBFE" w14:textId="77777777" w:rsidR="00342C3A" w:rsidRDefault="00342C3A" w:rsidP="007D6135">
      <w:pPr>
        <w:pStyle w:val="Odlomakpopisa"/>
        <w:numPr>
          <w:ilvl w:val="0"/>
          <w:numId w:val="4"/>
        </w:numPr>
        <w:spacing w:after="0" w:line="240" w:lineRule="auto"/>
        <w:jc w:val="both"/>
        <w:rPr>
          <w:rFonts w:ascii="Times New Roman" w:hAnsi="Times New Roman" w:cs="Times New Roman"/>
          <w:b/>
          <w:bCs/>
          <w:sz w:val="24"/>
          <w:szCs w:val="24"/>
        </w:rPr>
      </w:pPr>
      <w:r w:rsidRPr="00342C3A">
        <w:rPr>
          <w:rFonts w:ascii="Times New Roman" w:hAnsi="Times New Roman" w:cs="Times New Roman"/>
          <w:b/>
          <w:bCs/>
          <w:sz w:val="24"/>
          <w:szCs w:val="24"/>
        </w:rPr>
        <w:t xml:space="preserve">Vezano uz ocjenu sustava koji je uspostavljen sukladno zahtjevima Uredbe o službenim kontrolama (Uredba (EU) 2017/625 Europskog Parlamenta i Vijeća) odnosno radi provođenja unutarnjih revizija sukladno propisima o hrani, hrani za životinje, o zdravlju i dobrobiti životinja, zdravlju bilja i sredstvima za zaštitu bilja, Ministarstvo poljoprivrede, šumarstva i ribarstva je uz Državni inspektorat RH nadležno za cijeli niz službenih kontrola i drugih službenih aktivnosti. Nadležnosti su jasno definirane Višegodišnjim nacionalnim planom službenih kontrola. </w:t>
      </w:r>
    </w:p>
    <w:p w14:paraId="172AE35C" w14:textId="77777777" w:rsidR="00342C3A" w:rsidRPr="00342C3A" w:rsidRDefault="00342C3A" w:rsidP="007D6135">
      <w:pPr>
        <w:pStyle w:val="Odlomakpopisa"/>
        <w:jc w:val="both"/>
        <w:rPr>
          <w:rFonts w:ascii="Times New Roman" w:hAnsi="Times New Roman" w:cs="Times New Roman"/>
          <w:b/>
          <w:bCs/>
          <w:sz w:val="24"/>
          <w:szCs w:val="24"/>
        </w:rPr>
      </w:pPr>
    </w:p>
    <w:p w14:paraId="5B459325" w14:textId="559C263C" w:rsidR="00342C3A" w:rsidRPr="00342C3A" w:rsidRDefault="008043BF" w:rsidP="007D6135">
      <w:pPr>
        <w:pStyle w:val="Odlomakpopisa"/>
        <w:numPr>
          <w:ilvl w:val="0"/>
          <w:numId w:val="4"/>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Rok za dostavu ponuda produžuje se do 20.06.2025. godine</w:t>
      </w:r>
      <w:r w:rsidR="00D5228B">
        <w:rPr>
          <w:rFonts w:ascii="Times New Roman" w:hAnsi="Times New Roman" w:cs="Times New Roman"/>
          <w:b/>
          <w:bCs/>
          <w:sz w:val="24"/>
          <w:szCs w:val="24"/>
        </w:rPr>
        <w:t xml:space="preserve"> do 10:00h</w:t>
      </w:r>
      <w:r>
        <w:rPr>
          <w:rFonts w:ascii="Times New Roman" w:hAnsi="Times New Roman" w:cs="Times New Roman"/>
          <w:b/>
          <w:bCs/>
          <w:sz w:val="24"/>
          <w:szCs w:val="24"/>
        </w:rPr>
        <w:t>.</w:t>
      </w:r>
    </w:p>
    <w:p w14:paraId="4017AC88" w14:textId="77777777" w:rsidR="00342C3A" w:rsidRPr="00342C3A" w:rsidRDefault="00342C3A" w:rsidP="007D6135">
      <w:pPr>
        <w:jc w:val="both"/>
        <w:rPr>
          <w:rFonts w:ascii="Times New Roman" w:hAnsi="Times New Roman" w:cs="Times New Roman"/>
          <w:b/>
          <w:bCs/>
          <w:sz w:val="24"/>
          <w:szCs w:val="24"/>
        </w:rPr>
      </w:pPr>
    </w:p>
    <w:p w14:paraId="0A344F7F" w14:textId="77777777" w:rsidR="00FE3D1E" w:rsidRPr="00FE3D1E" w:rsidRDefault="00FE3D1E" w:rsidP="007D6135">
      <w:pPr>
        <w:jc w:val="both"/>
        <w:rPr>
          <w:rFonts w:ascii="Times New Roman" w:hAnsi="Times New Roman" w:cs="Times New Roman"/>
          <w:b/>
          <w:bCs/>
          <w:sz w:val="24"/>
          <w:szCs w:val="24"/>
        </w:rPr>
      </w:pPr>
    </w:p>
    <w:p w14:paraId="052B4FFA" w14:textId="77777777" w:rsidR="000F2CCE" w:rsidRDefault="000F2CCE" w:rsidP="007D6135">
      <w:pPr>
        <w:jc w:val="both"/>
        <w:rPr>
          <w:rFonts w:ascii="Aptos" w:hAnsi="Aptos"/>
          <w:i/>
          <w:iCs/>
        </w:rPr>
      </w:pPr>
    </w:p>
    <w:p w14:paraId="65810104" w14:textId="77777777" w:rsidR="000425CC" w:rsidRDefault="000425CC" w:rsidP="007D6135">
      <w:pPr>
        <w:pStyle w:val="xmsonormal"/>
        <w:jc w:val="both"/>
        <w:rPr>
          <w:rFonts w:ascii="Times New Roman" w:hAnsi="Times New Roman" w:cs="Times New Roman"/>
          <w:i/>
          <w:iCs/>
          <w:sz w:val="24"/>
          <w:szCs w:val="24"/>
        </w:rPr>
      </w:pPr>
    </w:p>
    <w:p w14:paraId="0EEC0A76" w14:textId="77777777" w:rsidR="00C40B4E" w:rsidRDefault="00C40B4E" w:rsidP="007D6135">
      <w:pPr>
        <w:pStyle w:val="xmsonormal"/>
        <w:jc w:val="both"/>
        <w:rPr>
          <w:rFonts w:ascii="Times New Roman" w:hAnsi="Times New Roman" w:cs="Times New Roman"/>
          <w:sz w:val="24"/>
          <w:szCs w:val="24"/>
        </w:rPr>
      </w:pPr>
    </w:p>
    <w:p w14:paraId="351C29DC" w14:textId="605D71BC" w:rsidR="00F00835" w:rsidRPr="00F00835" w:rsidRDefault="00C961D6" w:rsidP="007D6135">
      <w:pPr>
        <w:pStyle w:val="xmsonormal"/>
        <w:jc w:val="both"/>
        <w:rPr>
          <w:rFonts w:ascii="Times New Roman" w:hAnsi="Times New Roman" w:cs="Times New Roman"/>
          <w:sz w:val="24"/>
          <w:szCs w:val="24"/>
        </w:rPr>
      </w:pPr>
      <w:r>
        <w:rPr>
          <w:rFonts w:ascii="Times New Roman" w:hAnsi="Times New Roman"/>
          <w:sz w:val="24"/>
          <w:szCs w:val="24"/>
        </w:rPr>
        <w:t>Nastavno na zaprimljeni zahtjev, Naručitelj na svojoj web stranici objavljuje izmjenu Poziva za dostavu ponuda</w:t>
      </w:r>
      <w:r w:rsidR="0037622F">
        <w:rPr>
          <w:rFonts w:ascii="Times New Roman" w:hAnsi="Times New Roman"/>
          <w:sz w:val="24"/>
          <w:szCs w:val="24"/>
        </w:rPr>
        <w:t>.</w:t>
      </w:r>
    </w:p>
    <w:p w14:paraId="2F81CF03" w14:textId="77777777" w:rsidR="000425CC" w:rsidRDefault="000425CC" w:rsidP="007D6135">
      <w:pPr>
        <w:pStyle w:val="xmsonormal"/>
        <w:jc w:val="both"/>
        <w:rPr>
          <w:rFonts w:ascii="Times New Roman" w:hAnsi="Times New Roman" w:cs="Times New Roman"/>
          <w:i/>
          <w:iCs/>
          <w:sz w:val="24"/>
          <w:szCs w:val="24"/>
        </w:rPr>
      </w:pPr>
    </w:p>
    <w:p w14:paraId="2236344F" w14:textId="77777777" w:rsidR="000425CC" w:rsidRDefault="000425CC" w:rsidP="007D6135">
      <w:pPr>
        <w:jc w:val="both"/>
        <w:rPr>
          <w:rFonts w:ascii="Times New Roman" w:hAnsi="Times New Roman" w:cs="Times New Roman"/>
          <w:sz w:val="24"/>
          <w:szCs w:val="24"/>
        </w:rPr>
      </w:pPr>
    </w:p>
    <w:p w14:paraId="530D998E" w14:textId="77777777" w:rsidR="000425CC" w:rsidRPr="000425CC" w:rsidRDefault="000425CC" w:rsidP="007D6135">
      <w:pPr>
        <w:jc w:val="both"/>
        <w:rPr>
          <w:rFonts w:ascii="Times New Roman" w:hAnsi="Times New Roman" w:cs="Times New Roman"/>
          <w:sz w:val="24"/>
          <w:szCs w:val="24"/>
        </w:rPr>
      </w:pPr>
    </w:p>
    <w:p w14:paraId="2B57D8E9" w14:textId="08D7ED72" w:rsidR="000425CC" w:rsidRPr="000425CC" w:rsidRDefault="000425CC" w:rsidP="000425CC">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0425CC" w:rsidRPr="000425C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B54D" w14:textId="77777777" w:rsidR="006D1128" w:rsidRDefault="006D1128" w:rsidP="005F6AAA">
      <w:pPr>
        <w:spacing w:after="0" w:line="240" w:lineRule="auto"/>
      </w:pPr>
      <w:r>
        <w:separator/>
      </w:r>
    </w:p>
  </w:endnote>
  <w:endnote w:type="continuationSeparator" w:id="0">
    <w:p w14:paraId="6A687C3B" w14:textId="77777777" w:rsidR="006D1128" w:rsidRDefault="006D1128" w:rsidP="005F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490D" w14:textId="77777777" w:rsidR="006D1128" w:rsidRDefault="006D1128" w:rsidP="005F6AAA">
      <w:pPr>
        <w:spacing w:after="0" w:line="240" w:lineRule="auto"/>
      </w:pPr>
      <w:r>
        <w:separator/>
      </w:r>
    </w:p>
  </w:footnote>
  <w:footnote w:type="continuationSeparator" w:id="0">
    <w:p w14:paraId="35925AEF" w14:textId="77777777" w:rsidR="006D1128" w:rsidRDefault="006D1128" w:rsidP="005F6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5423"/>
      <w:gridCol w:w="2119"/>
    </w:tblGrid>
    <w:tr w:rsidR="005F6AAA" w:rsidRPr="005F6AAA" w14:paraId="44F98428" w14:textId="77777777" w:rsidTr="009B350A">
      <w:trPr>
        <w:trHeight w:val="675"/>
      </w:trPr>
      <w:tc>
        <w:tcPr>
          <w:tcW w:w="1547" w:type="dxa"/>
          <w:vMerge w:val="restart"/>
        </w:tcPr>
        <w:p w14:paraId="06D79452" w14:textId="77777777" w:rsidR="005F6AAA" w:rsidRPr="005F6AAA" w:rsidRDefault="005F6AAA" w:rsidP="005F6AAA">
          <w:pPr>
            <w:spacing w:after="0" w:line="240" w:lineRule="auto"/>
            <w:jc w:val="center"/>
            <w:rPr>
              <w:rFonts w:ascii="Times New Roman" w:eastAsia="Times New Roman" w:hAnsi="Times New Roman" w:cs="Times New Roman"/>
              <w:kern w:val="0"/>
              <w:sz w:val="24"/>
              <w:szCs w:val="24"/>
              <w:lang w:eastAsia="hr-HR"/>
              <w14:ligatures w14:val="none"/>
            </w:rPr>
          </w:pPr>
          <w:r w:rsidRPr="005F6AAA">
            <w:rPr>
              <w:rFonts w:ascii="Times New Roman" w:eastAsia="Times New Roman" w:hAnsi="Times New Roman" w:cs="Times New Roman"/>
              <w:noProof/>
              <w:kern w:val="0"/>
              <w:sz w:val="24"/>
              <w:szCs w:val="24"/>
              <w:lang w:eastAsia="hr-HR"/>
              <w14:ligatures w14:val="none"/>
            </w:rPr>
            <w:drawing>
              <wp:anchor distT="0" distB="0" distL="114300" distR="114300" simplePos="0" relativeHeight="251659264" behindDoc="1" locked="0" layoutInCell="1" allowOverlap="0" wp14:anchorId="2FA2A68D" wp14:editId="0DDC4CD0">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rsidRPr="005F6AAA">
            <w:rPr>
              <w:rFonts w:ascii="Times New Roman" w:eastAsia="Times New Roman" w:hAnsi="Times New Roman" w:cs="Times New Roman"/>
              <w:kern w:val="0"/>
              <w:sz w:val="24"/>
              <w:szCs w:val="24"/>
              <w:lang w:eastAsia="hr-HR"/>
              <w14:ligatures w14:val="none"/>
            </w:rPr>
            <w:tab/>
          </w:r>
        </w:p>
      </w:tc>
      <w:tc>
        <w:tcPr>
          <w:tcW w:w="5579" w:type="dxa"/>
          <w:vAlign w:val="center"/>
        </w:tcPr>
        <w:p w14:paraId="1761CE74" w14:textId="77777777" w:rsidR="005F6AAA" w:rsidRPr="005F6AAA" w:rsidRDefault="005F6AAA" w:rsidP="005F6AAA">
          <w:pPr>
            <w:spacing w:after="0" w:line="240" w:lineRule="auto"/>
            <w:jc w:val="center"/>
            <w:rPr>
              <w:rFonts w:ascii="Arial" w:eastAsia="Times New Roman" w:hAnsi="Arial" w:cs="Arial"/>
              <w:b/>
              <w:kern w:val="0"/>
              <w:sz w:val="20"/>
              <w:szCs w:val="20"/>
              <w:lang w:eastAsia="hr-HR"/>
              <w14:ligatures w14:val="none"/>
            </w:rPr>
          </w:pPr>
          <w:r w:rsidRPr="005F6AAA">
            <w:rPr>
              <w:rFonts w:ascii="Arial" w:eastAsia="Times New Roman" w:hAnsi="Arial" w:cs="Arial"/>
              <w:b/>
              <w:kern w:val="0"/>
              <w:sz w:val="20"/>
              <w:szCs w:val="20"/>
              <w:lang w:eastAsia="hr-HR"/>
              <w14:ligatures w14:val="none"/>
            </w:rPr>
            <w:t>REPUBLIKA HRVATSKA</w:t>
          </w:r>
        </w:p>
        <w:p w14:paraId="1E3A089E" w14:textId="6602C6D0" w:rsidR="005F6AAA" w:rsidRPr="005F6AAA" w:rsidRDefault="005F6AAA" w:rsidP="005F6AAA">
          <w:pPr>
            <w:spacing w:after="0" w:line="240" w:lineRule="auto"/>
            <w:jc w:val="center"/>
            <w:rPr>
              <w:rFonts w:ascii="Arial" w:eastAsia="Times New Roman" w:hAnsi="Arial" w:cs="Arial"/>
              <w:b/>
              <w:kern w:val="0"/>
              <w:sz w:val="24"/>
              <w:szCs w:val="24"/>
              <w:lang w:eastAsia="hr-HR"/>
              <w14:ligatures w14:val="none"/>
            </w:rPr>
          </w:pPr>
          <w:r w:rsidRPr="005F6AAA">
            <w:rPr>
              <w:rFonts w:ascii="Arial" w:eastAsia="Times New Roman" w:hAnsi="Arial" w:cs="Arial"/>
              <w:b/>
              <w:kern w:val="0"/>
              <w:sz w:val="20"/>
              <w:szCs w:val="20"/>
              <w:lang w:eastAsia="hr-HR"/>
              <w14:ligatures w14:val="none"/>
            </w:rPr>
            <w:t>MINISTARSTVO POLJOPRIVREDE</w:t>
          </w:r>
          <w:r w:rsidR="00327B8A">
            <w:rPr>
              <w:rFonts w:ascii="Arial" w:eastAsia="Times New Roman" w:hAnsi="Arial" w:cs="Arial"/>
              <w:b/>
              <w:kern w:val="0"/>
              <w:sz w:val="20"/>
              <w:szCs w:val="20"/>
              <w:lang w:eastAsia="hr-HR"/>
              <w14:ligatures w14:val="none"/>
            </w:rPr>
            <w:t>, ŠUMARSTVA I RIBARSTVA</w:t>
          </w:r>
        </w:p>
      </w:tc>
      <w:tc>
        <w:tcPr>
          <w:tcW w:w="2160" w:type="dxa"/>
          <w:vAlign w:val="center"/>
        </w:tcPr>
        <w:p w14:paraId="33694C06" w14:textId="77777777" w:rsidR="005F6AAA" w:rsidRPr="005F6AAA" w:rsidRDefault="005F6AAA" w:rsidP="005F6AAA">
          <w:pPr>
            <w:spacing w:after="0" w:line="240" w:lineRule="auto"/>
            <w:jc w:val="center"/>
            <w:rPr>
              <w:rFonts w:ascii="Arial" w:eastAsia="Times New Roman" w:hAnsi="Arial" w:cs="Arial"/>
              <w:kern w:val="0"/>
              <w:sz w:val="24"/>
              <w:szCs w:val="24"/>
              <w:lang w:eastAsia="hr-HR"/>
              <w14:ligatures w14:val="none"/>
            </w:rPr>
          </w:pPr>
          <w:r w:rsidRPr="005F6AAA">
            <w:rPr>
              <w:rFonts w:ascii="Arial" w:eastAsia="Times New Roman" w:hAnsi="Arial" w:cs="Arial"/>
              <w:kern w:val="0"/>
              <w:lang w:eastAsia="hr-HR"/>
              <w14:ligatures w14:val="none"/>
            </w:rPr>
            <w:t>Ev. broj nabave:</w:t>
          </w:r>
        </w:p>
        <w:p w14:paraId="6996459D" w14:textId="04E6E71F" w:rsidR="005F6AAA" w:rsidRPr="005F6AAA" w:rsidRDefault="00AA104F" w:rsidP="005F6AAA">
          <w:pPr>
            <w:spacing w:after="0" w:line="240" w:lineRule="auto"/>
            <w:jc w:val="center"/>
            <w:rPr>
              <w:rFonts w:ascii="Times New Roman" w:eastAsia="Times New Roman" w:hAnsi="Times New Roman" w:cs="Times New Roman"/>
              <w:kern w:val="0"/>
              <w:sz w:val="24"/>
              <w:szCs w:val="24"/>
              <w:highlight w:val="yellow"/>
              <w:lang w:eastAsia="hr-HR"/>
              <w14:ligatures w14:val="none"/>
            </w:rPr>
          </w:pPr>
          <w:r>
            <w:rPr>
              <w:rFonts w:ascii="Times New Roman" w:eastAsia="Times New Roman" w:hAnsi="Times New Roman" w:cs="Times New Roman"/>
              <w:kern w:val="0"/>
              <w:sz w:val="24"/>
              <w:szCs w:val="24"/>
              <w:lang w:eastAsia="hr-HR"/>
              <w14:ligatures w14:val="none"/>
            </w:rPr>
            <w:t>1</w:t>
          </w:r>
          <w:r w:rsidR="005F6AAA" w:rsidRPr="005F6AAA">
            <w:rPr>
              <w:rFonts w:ascii="Times New Roman" w:eastAsia="Times New Roman" w:hAnsi="Times New Roman" w:cs="Times New Roman"/>
              <w:kern w:val="0"/>
              <w:sz w:val="24"/>
              <w:szCs w:val="24"/>
              <w:lang w:eastAsia="hr-HR"/>
              <w14:ligatures w14:val="none"/>
            </w:rPr>
            <w:t>/202</w:t>
          </w:r>
          <w:r w:rsidR="00867637">
            <w:rPr>
              <w:rFonts w:ascii="Times New Roman" w:eastAsia="Times New Roman" w:hAnsi="Times New Roman" w:cs="Times New Roman"/>
              <w:kern w:val="0"/>
              <w:sz w:val="24"/>
              <w:szCs w:val="24"/>
              <w:lang w:eastAsia="hr-HR"/>
              <w14:ligatures w14:val="none"/>
            </w:rPr>
            <w:t>5</w:t>
          </w:r>
          <w:r w:rsidR="005F6AAA" w:rsidRPr="005F6AAA">
            <w:rPr>
              <w:rFonts w:ascii="Times New Roman" w:eastAsia="Times New Roman" w:hAnsi="Times New Roman" w:cs="Times New Roman"/>
              <w:kern w:val="0"/>
              <w:sz w:val="24"/>
              <w:szCs w:val="24"/>
              <w:lang w:eastAsia="hr-HR"/>
              <w14:ligatures w14:val="none"/>
            </w:rPr>
            <w:t>/JN</w:t>
          </w:r>
        </w:p>
      </w:tc>
    </w:tr>
    <w:tr w:rsidR="005F6AAA" w:rsidRPr="005F6AAA" w14:paraId="4A18AC9C" w14:textId="77777777" w:rsidTr="009B350A">
      <w:trPr>
        <w:trHeight w:val="391"/>
      </w:trPr>
      <w:tc>
        <w:tcPr>
          <w:tcW w:w="1547" w:type="dxa"/>
          <w:vMerge/>
        </w:tcPr>
        <w:p w14:paraId="334FD07E" w14:textId="77777777" w:rsidR="005F6AAA" w:rsidRPr="005F6AAA" w:rsidRDefault="005F6AAA" w:rsidP="005F6AAA">
          <w:pPr>
            <w:spacing w:after="0" w:line="240" w:lineRule="auto"/>
            <w:jc w:val="center"/>
            <w:rPr>
              <w:rFonts w:ascii="Times New Roman" w:eastAsia="Times New Roman" w:hAnsi="Times New Roman" w:cs="Times New Roman"/>
              <w:kern w:val="0"/>
              <w:sz w:val="24"/>
              <w:szCs w:val="24"/>
              <w:lang w:eastAsia="hr-HR"/>
              <w14:ligatures w14:val="none"/>
            </w:rPr>
          </w:pPr>
        </w:p>
      </w:tc>
      <w:tc>
        <w:tcPr>
          <w:tcW w:w="5579" w:type="dxa"/>
          <w:vAlign w:val="center"/>
        </w:tcPr>
        <w:p w14:paraId="17FE4313" w14:textId="72892830" w:rsidR="005F6AAA" w:rsidRPr="005F6AAA" w:rsidRDefault="00535B67" w:rsidP="00BE0B6C">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BE0B6C">
            <w:rPr>
              <w:rFonts w:ascii="Times New Roman" w:eastAsia="Times New Roman" w:hAnsi="Times New Roman" w:cs="Times New Roman"/>
              <w:kern w:val="0"/>
              <w:sz w:val="24"/>
              <w:szCs w:val="24"/>
              <w:lang w:eastAsia="hr-HR"/>
              <w14:ligatures w14:val="none"/>
            </w:rPr>
            <w:t>Pojašnjenj</w:t>
          </w:r>
          <w:r w:rsidR="00903C87">
            <w:rPr>
              <w:rFonts w:ascii="Times New Roman" w:eastAsia="Times New Roman" w:hAnsi="Times New Roman" w:cs="Times New Roman"/>
              <w:kern w:val="0"/>
              <w:sz w:val="24"/>
              <w:szCs w:val="24"/>
              <w:lang w:eastAsia="hr-HR"/>
              <w14:ligatures w14:val="none"/>
            </w:rPr>
            <w:t>e</w:t>
          </w:r>
          <w:r w:rsidR="00BE0B6C">
            <w:rPr>
              <w:rFonts w:ascii="Times New Roman" w:eastAsia="Times New Roman" w:hAnsi="Times New Roman" w:cs="Times New Roman"/>
              <w:kern w:val="0"/>
              <w:sz w:val="24"/>
              <w:szCs w:val="24"/>
              <w:lang w:eastAsia="hr-HR"/>
              <w14:ligatures w14:val="none"/>
            </w:rPr>
            <w:t xml:space="preserve"> </w:t>
          </w:r>
          <w:r w:rsidR="00A975A6">
            <w:rPr>
              <w:rFonts w:ascii="Times New Roman" w:eastAsia="Times New Roman" w:hAnsi="Times New Roman" w:cs="Times New Roman"/>
              <w:kern w:val="0"/>
              <w:sz w:val="24"/>
              <w:szCs w:val="24"/>
              <w:lang w:eastAsia="hr-HR"/>
              <w14:ligatures w14:val="none"/>
            </w:rPr>
            <w:t xml:space="preserve">izmjene </w:t>
          </w:r>
          <w:r>
            <w:rPr>
              <w:rFonts w:ascii="Times New Roman" w:eastAsia="Times New Roman" w:hAnsi="Times New Roman" w:cs="Times New Roman"/>
              <w:kern w:val="0"/>
              <w:sz w:val="24"/>
              <w:szCs w:val="24"/>
              <w:lang w:eastAsia="hr-HR"/>
              <w14:ligatures w14:val="none"/>
            </w:rPr>
            <w:t>dokumentacije o nabavi</w:t>
          </w:r>
        </w:p>
      </w:tc>
      <w:tc>
        <w:tcPr>
          <w:tcW w:w="2160" w:type="dxa"/>
          <w:vAlign w:val="center"/>
        </w:tcPr>
        <w:p w14:paraId="105FE674" w14:textId="4E57B424" w:rsidR="005F6AAA" w:rsidRPr="005F6AAA" w:rsidRDefault="005F6AAA" w:rsidP="005F6AAA">
          <w:pPr>
            <w:spacing w:after="0" w:line="240" w:lineRule="auto"/>
            <w:jc w:val="center"/>
            <w:rPr>
              <w:rFonts w:ascii="Arial" w:eastAsia="Times New Roman" w:hAnsi="Arial" w:cs="Arial"/>
              <w:kern w:val="0"/>
              <w:sz w:val="24"/>
              <w:szCs w:val="24"/>
              <w:lang w:eastAsia="hr-HR"/>
              <w14:ligatures w14:val="none"/>
            </w:rPr>
          </w:pPr>
          <w:r w:rsidRPr="005F6AAA">
            <w:rPr>
              <w:rFonts w:ascii="Arial" w:eastAsia="Times New Roman" w:hAnsi="Arial" w:cs="Arial"/>
              <w:kern w:val="0"/>
              <w:sz w:val="20"/>
              <w:szCs w:val="20"/>
              <w:lang w:eastAsia="hr-HR"/>
              <w14:ligatures w14:val="none"/>
            </w:rPr>
            <w:tab/>
          </w:r>
        </w:p>
      </w:tc>
    </w:tr>
  </w:tbl>
  <w:p w14:paraId="5AF96FE3" w14:textId="77777777" w:rsidR="005F6AAA" w:rsidRDefault="005F6AA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66D"/>
    <w:multiLevelType w:val="hybridMultilevel"/>
    <w:tmpl w:val="AF9A3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F22873"/>
    <w:multiLevelType w:val="hybridMultilevel"/>
    <w:tmpl w:val="EE724088"/>
    <w:lvl w:ilvl="0" w:tplc="A02A010E">
      <w:start w:val="1"/>
      <w:numFmt w:val="bullet"/>
      <w:lvlText w:val="-"/>
      <w:lvlJc w:val="left"/>
      <w:pPr>
        <w:ind w:left="1080" w:hanging="360"/>
      </w:pPr>
      <w:rPr>
        <w:rFonts w:ascii="Calibri" w:eastAsia="Aptos"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5C94DC1"/>
    <w:multiLevelType w:val="hybridMultilevel"/>
    <w:tmpl w:val="C158D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15D3230"/>
    <w:multiLevelType w:val="hybridMultilevel"/>
    <w:tmpl w:val="F2C40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4773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51990">
    <w:abstractNumId w:val="1"/>
  </w:num>
  <w:num w:numId="3" w16cid:durableId="894005098">
    <w:abstractNumId w:val="0"/>
  </w:num>
  <w:num w:numId="4" w16cid:durableId="158788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CC"/>
    <w:rsid w:val="00017EA0"/>
    <w:rsid w:val="000425CC"/>
    <w:rsid w:val="00043C72"/>
    <w:rsid w:val="000F2CCE"/>
    <w:rsid w:val="00125004"/>
    <w:rsid w:val="00130D1F"/>
    <w:rsid w:val="001549F9"/>
    <w:rsid w:val="001A5701"/>
    <w:rsid w:val="001E0234"/>
    <w:rsid w:val="0023243E"/>
    <w:rsid w:val="0030644F"/>
    <w:rsid w:val="00327B8A"/>
    <w:rsid w:val="00342C3A"/>
    <w:rsid w:val="0037622F"/>
    <w:rsid w:val="00535B67"/>
    <w:rsid w:val="0059217F"/>
    <w:rsid w:val="005C6221"/>
    <w:rsid w:val="005F6AAA"/>
    <w:rsid w:val="00670AB9"/>
    <w:rsid w:val="00693D40"/>
    <w:rsid w:val="006A6B01"/>
    <w:rsid w:val="006D1128"/>
    <w:rsid w:val="00773C86"/>
    <w:rsid w:val="007C3CFC"/>
    <w:rsid w:val="007D6135"/>
    <w:rsid w:val="007F0621"/>
    <w:rsid w:val="008043BF"/>
    <w:rsid w:val="00867637"/>
    <w:rsid w:val="00903C87"/>
    <w:rsid w:val="00906904"/>
    <w:rsid w:val="00A975A6"/>
    <w:rsid w:val="00AA104F"/>
    <w:rsid w:val="00B32B10"/>
    <w:rsid w:val="00BE0B6C"/>
    <w:rsid w:val="00BE7B0A"/>
    <w:rsid w:val="00C40B4E"/>
    <w:rsid w:val="00C961D6"/>
    <w:rsid w:val="00D2679B"/>
    <w:rsid w:val="00D5228B"/>
    <w:rsid w:val="00DC1BA8"/>
    <w:rsid w:val="00F00835"/>
    <w:rsid w:val="00F21E45"/>
    <w:rsid w:val="00F329D3"/>
    <w:rsid w:val="00F710EC"/>
    <w:rsid w:val="00FE3D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950E"/>
  <w15:chartTrackingRefBased/>
  <w15:docId w15:val="{F27980CF-6302-487C-8A53-012B4EA6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42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42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425C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425C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425C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425C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25C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25C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25C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25C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425C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425C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425C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425C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425C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25C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25C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25CC"/>
    <w:rPr>
      <w:rFonts w:eastAsiaTheme="majorEastAsia" w:cstheme="majorBidi"/>
      <w:color w:val="272727" w:themeColor="text1" w:themeTint="D8"/>
    </w:rPr>
  </w:style>
  <w:style w:type="paragraph" w:styleId="Naslov">
    <w:name w:val="Title"/>
    <w:basedOn w:val="Normal"/>
    <w:next w:val="Normal"/>
    <w:link w:val="NaslovChar"/>
    <w:uiPriority w:val="10"/>
    <w:qFormat/>
    <w:rsid w:val="00042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25C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25C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25C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25CC"/>
    <w:pPr>
      <w:spacing w:before="160"/>
      <w:jc w:val="center"/>
    </w:pPr>
    <w:rPr>
      <w:i/>
      <w:iCs/>
      <w:color w:val="404040" w:themeColor="text1" w:themeTint="BF"/>
    </w:rPr>
  </w:style>
  <w:style w:type="character" w:customStyle="1" w:styleId="CitatChar">
    <w:name w:val="Citat Char"/>
    <w:basedOn w:val="Zadanifontodlomka"/>
    <w:link w:val="Citat"/>
    <w:uiPriority w:val="29"/>
    <w:rsid w:val="000425CC"/>
    <w:rPr>
      <w:i/>
      <w:iCs/>
      <w:color w:val="404040" w:themeColor="text1" w:themeTint="BF"/>
    </w:rPr>
  </w:style>
  <w:style w:type="paragraph" w:styleId="Odlomakpopisa">
    <w:name w:val="List Paragraph"/>
    <w:basedOn w:val="Normal"/>
    <w:uiPriority w:val="34"/>
    <w:qFormat/>
    <w:rsid w:val="000425CC"/>
    <w:pPr>
      <w:ind w:left="720"/>
      <w:contextualSpacing/>
    </w:pPr>
  </w:style>
  <w:style w:type="character" w:styleId="Jakoisticanje">
    <w:name w:val="Intense Emphasis"/>
    <w:basedOn w:val="Zadanifontodlomka"/>
    <w:uiPriority w:val="21"/>
    <w:qFormat/>
    <w:rsid w:val="000425CC"/>
    <w:rPr>
      <w:i/>
      <w:iCs/>
      <w:color w:val="0F4761" w:themeColor="accent1" w:themeShade="BF"/>
    </w:rPr>
  </w:style>
  <w:style w:type="paragraph" w:styleId="Naglaencitat">
    <w:name w:val="Intense Quote"/>
    <w:basedOn w:val="Normal"/>
    <w:next w:val="Normal"/>
    <w:link w:val="NaglaencitatChar"/>
    <w:uiPriority w:val="30"/>
    <w:qFormat/>
    <w:rsid w:val="00042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425CC"/>
    <w:rPr>
      <w:i/>
      <w:iCs/>
      <w:color w:val="0F4761" w:themeColor="accent1" w:themeShade="BF"/>
    </w:rPr>
  </w:style>
  <w:style w:type="character" w:styleId="Istaknutareferenca">
    <w:name w:val="Intense Reference"/>
    <w:basedOn w:val="Zadanifontodlomka"/>
    <w:uiPriority w:val="32"/>
    <w:qFormat/>
    <w:rsid w:val="000425CC"/>
    <w:rPr>
      <w:b/>
      <w:bCs/>
      <w:smallCaps/>
      <w:color w:val="0F4761" w:themeColor="accent1" w:themeShade="BF"/>
      <w:spacing w:val="5"/>
    </w:rPr>
  </w:style>
  <w:style w:type="paragraph" w:customStyle="1" w:styleId="xmsonormal">
    <w:name w:val="x_msonormal"/>
    <w:basedOn w:val="Normal"/>
    <w:rsid w:val="000425CC"/>
    <w:pPr>
      <w:spacing w:after="0" w:line="240" w:lineRule="auto"/>
    </w:pPr>
    <w:rPr>
      <w:rFonts w:ascii="Calibri" w:hAnsi="Calibri" w:cs="Calibri"/>
      <w:kern w:val="0"/>
      <w:lang w:eastAsia="hr-HR"/>
      <w14:ligatures w14:val="none"/>
    </w:rPr>
  </w:style>
  <w:style w:type="paragraph" w:styleId="Zaglavlje">
    <w:name w:val="header"/>
    <w:basedOn w:val="Normal"/>
    <w:link w:val="ZaglavljeChar"/>
    <w:uiPriority w:val="99"/>
    <w:unhideWhenUsed/>
    <w:rsid w:val="005F6AA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F6AAA"/>
  </w:style>
  <w:style w:type="paragraph" w:styleId="Podnoje">
    <w:name w:val="footer"/>
    <w:basedOn w:val="Normal"/>
    <w:link w:val="PodnojeChar"/>
    <w:uiPriority w:val="99"/>
    <w:unhideWhenUsed/>
    <w:rsid w:val="005F6AA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F6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6278">
      <w:bodyDiv w:val="1"/>
      <w:marLeft w:val="0"/>
      <w:marRight w:val="0"/>
      <w:marTop w:val="0"/>
      <w:marBottom w:val="0"/>
      <w:divBdr>
        <w:top w:val="none" w:sz="0" w:space="0" w:color="auto"/>
        <w:left w:val="none" w:sz="0" w:space="0" w:color="auto"/>
        <w:bottom w:val="none" w:sz="0" w:space="0" w:color="auto"/>
        <w:right w:val="none" w:sz="0" w:space="0" w:color="auto"/>
      </w:divBdr>
    </w:div>
    <w:div w:id="411008652">
      <w:bodyDiv w:val="1"/>
      <w:marLeft w:val="0"/>
      <w:marRight w:val="0"/>
      <w:marTop w:val="0"/>
      <w:marBottom w:val="0"/>
      <w:divBdr>
        <w:top w:val="none" w:sz="0" w:space="0" w:color="auto"/>
        <w:left w:val="none" w:sz="0" w:space="0" w:color="auto"/>
        <w:bottom w:val="none" w:sz="0" w:space="0" w:color="auto"/>
        <w:right w:val="none" w:sz="0" w:space="0" w:color="auto"/>
      </w:divBdr>
    </w:div>
    <w:div w:id="9945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Herman</dc:creator>
  <cp:keywords/>
  <dc:description/>
  <cp:lastModifiedBy>Marijana Herman</cp:lastModifiedBy>
  <cp:revision>38</cp:revision>
  <cp:lastPrinted>2025-01-27T10:54:00Z</cp:lastPrinted>
  <dcterms:created xsi:type="dcterms:W3CDTF">2024-03-07T14:13:00Z</dcterms:created>
  <dcterms:modified xsi:type="dcterms:W3CDTF">2025-06-06T08:41:00Z</dcterms:modified>
</cp:coreProperties>
</file>