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9086" w14:textId="77777777" w:rsidR="004C06AE" w:rsidRPr="002A10F2" w:rsidRDefault="004C06AE" w:rsidP="004C06AE"/>
    <w:p w14:paraId="7A4842DC" w14:textId="77777777" w:rsidR="004C06AE" w:rsidRPr="002A10F2" w:rsidRDefault="004C06AE" w:rsidP="004C06AE"/>
    <w:p w14:paraId="4139FE7D" w14:textId="77777777" w:rsidR="004C06AE" w:rsidRPr="002A10F2" w:rsidRDefault="004C06AE" w:rsidP="004C06AE"/>
    <w:p w14:paraId="68E4D1F5" w14:textId="77777777" w:rsidR="004C06AE" w:rsidRPr="002A10F2" w:rsidRDefault="004C06AE" w:rsidP="004C06AE"/>
    <w:p w14:paraId="2D5787F6" w14:textId="77777777" w:rsidR="004C06AE" w:rsidRPr="002A10F2" w:rsidRDefault="004C06AE" w:rsidP="004C06AE"/>
    <w:p w14:paraId="1207A7AF" w14:textId="77777777" w:rsidR="004C06AE" w:rsidRPr="002A10F2" w:rsidRDefault="004C06AE" w:rsidP="004C06AE"/>
    <w:p w14:paraId="4AB8AAB5" w14:textId="77777777" w:rsidR="004C06AE" w:rsidRDefault="004C06AE" w:rsidP="004C06AE">
      <w:pPr>
        <w:pStyle w:val="Podnoje"/>
        <w:spacing w:before="240" w:after="240"/>
        <w:jc w:val="center"/>
        <w:rPr>
          <w:b/>
        </w:rPr>
      </w:pPr>
    </w:p>
    <w:p w14:paraId="2979BC32" w14:textId="77777777" w:rsidR="004C06AE" w:rsidRDefault="004C06AE" w:rsidP="004C06AE">
      <w:pPr>
        <w:pStyle w:val="Podnoje"/>
        <w:spacing w:before="240" w:after="240"/>
        <w:jc w:val="center"/>
        <w:rPr>
          <w:b/>
        </w:rPr>
      </w:pPr>
    </w:p>
    <w:p w14:paraId="3E3586DB" w14:textId="77777777" w:rsidR="004C06AE" w:rsidRDefault="004C06AE" w:rsidP="004C06AE">
      <w:pPr>
        <w:pStyle w:val="Podnoje"/>
        <w:spacing w:before="240" w:after="240"/>
        <w:jc w:val="center"/>
        <w:rPr>
          <w:b/>
        </w:rPr>
      </w:pPr>
    </w:p>
    <w:p w14:paraId="26835E58" w14:textId="77777777" w:rsidR="004C06AE" w:rsidRPr="002A10F2" w:rsidRDefault="004C06AE" w:rsidP="004C06AE">
      <w:pPr>
        <w:pStyle w:val="Podnoje"/>
        <w:spacing w:before="240" w:after="240"/>
        <w:jc w:val="center"/>
        <w:rPr>
          <w:b/>
        </w:rPr>
      </w:pPr>
    </w:p>
    <w:p w14:paraId="18C72732" w14:textId="77777777" w:rsidR="004C06AE" w:rsidRPr="002A10F2" w:rsidRDefault="004C06AE" w:rsidP="004C06AE">
      <w:pPr>
        <w:jc w:val="center"/>
        <w:rPr>
          <w:b/>
        </w:rPr>
      </w:pPr>
      <w:r w:rsidRPr="002A10F2">
        <w:rPr>
          <w:b/>
        </w:rPr>
        <w:t xml:space="preserve">DOKUMENTACIJA </w:t>
      </w:r>
      <w:r>
        <w:rPr>
          <w:b/>
        </w:rPr>
        <w:t>O NABAVI</w:t>
      </w:r>
    </w:p>
    <w:p w14:paraId="055457FB" w14:textId="77777777" w:rsidR="004C06AE" w:rsidRDefault="004C06AE" w:rsidP="00F977E0">
      <w:pPr>
        <w:pStyle w:val="Podnoje"/>
        <w:spacing w:before="240" w:after="240"/>
        <w:rPr>
          <w:b/>
        </w:rPr>
      </w:pPr>
    </w:p>
    <w:p w14:paraId="39855411" w14:textId="0B5BCA71" w:rsidR="009753FB" w:rsidRDefault="00C7273F" w:rsidP="004C06AE">
      <w:pPr>
        <w:jc w:val="center"/>
        <w:rPr>
          <w:b/>
          <w:sz w:val="32"/>
          <w:szCs w:val="32"/>
        </w:rPr>
      </w:pPr>
      <w:r w:rsidRPr="00C7273F">
        <w:rPr>
          <w:b/>
          <w:sz w:val="32"/>
          <w:szCs w:val="32"/>
        </w:rPr>
        <w:t>Računalna oprema</w:t>
      </w:r>
    </w:p>
    <w:p w14:paraId="7845BC4A" w14:textId="77777777" w:rsidR="00450B13" w:rsidRDefault="00450B13" w:rsidP="004C06AE">
      <w:pPr>
        <w:jc w:val="center"/>
        <w:rPr>
          <w:b/>
          <w:sz w:val="32"/>
          <w:szCs w:val="32"/>
        </w:rPr>
      </w:pPr>
    </w:p>
    <w:p w14:paraId="3371040E" w14:textId="77777777" w:rsidR="00450B13" w:rsidRPr="00E42FCD" w:rsidRDefault="00450B13" w:rsidP="004C06AE">
      <w:pPr>
        <w:jc w:val="center"/>
        <w:rPr>
          <w:b/>
          <w:sz w:val="32"/>
          <w:szCs w:val="32"/>
        </w:rPr>
      </w:pPr>
    </w:p>
    <w:p w14:paraId="51E242EF" w14:textId="77777777" w:rsidR="004C06AE" w:rsidRPr="002A10F2" w:rsidRDefault="004C06AE" w:rsidP="004C06AE">
      <w:pPr>
        <w:jc w:val="center"/>
        <w:rPr>
          <w:b/>
        </w:rPr>
      </w:pPr>
      <w:r>
        <w:rPr>
          <w:b/>
        </w:rPr>
        <w:t>Poziv za dostavu ponuda</w:t>
      </w:r>
    </w:p>
    <w:p w14:paraId="702E99F2" w14:textId="77777777" w:rsidR="004C06AE" w:rsidRPr="002A10F2" w:rsidRDefault="004C06AE" w:rsidP="004C06AE">
      <w:pPr>
        <w:jc w:val="center"/>
        <w:rPr>
          <w:b/>
        </w:rPr>
      </w:pPr>
    </w:p>
    <w:p w14:paraId="46D4D1EC" w14:textId="77777777" w:rsidR="004C06AE" w:rsidRPr="002A10F2" w:rsidRDefault="004C06AE" w:rsidP="004C06AE">
      <w:pPr>
        <w:jc w:val="center"/>
        <w:rPr>
          <w:b/>
        </w:rPr>
      </w:pPr>
    </w:p>
    <w:p w14:paraId="6D86320F" w14:textId="77777777" w:rsidR="004C06AE" w:rsidRPr="002A10F2" w:rsidRDefault="004C06AE" w:rsidP="004C06AE">
      <w:pPr>
        <w:jc w:val="center"/>
        <w:rPr>
          <w:b/>
        </w:rPr>
      </w:pPr>
    </w:p>
    <w:p w14:paraId="503B55CB" w14:textId="77777777" w:rsidR="004C06AE" w:rsidRPr="002A10F2" w:rsidRDefault="004C06AE" w:rsidP="004C06AE">
      <w:pPr>
        <w:jc w:val="center"/>
        <w:rPr>
          <w:b/>
        </w:rPr>
      </w:pPr>
    </w:p>
    <w:p w14:paraId="0F573FC4" w14:textId="77777777" w:rsidR="004C06AE" w:rsidRPr="002A10F2" w:rsidRDefault="004C06AE" w:rsidP="004C06AE">
      <w:pPr>
        <w:jc w:val="center"/>
        <w:rPr>
          <w:b/>
        </w:rPr>
      </w:pPr>
    </w:p>
    <w:p w14:paraId="2135EEB6" w14:textId="77777777" w:rsidR="004C06AE" w:rsidRPr="002A10F2" w:rsidRDefault="004C06AE" w:rsidP="004C06AE">
      <w:pPr>
        <w:jc w:val="center"/>
        <w:rPr>
          <w:b/>
        </w:rPr>
      </w:pPr>
    </w:p>
    <w:p w14:paraId="2D1391E9" w14:textId="77777777" w:rsidR="004C06AE" w:rsidRPr="002A10F2" w:rsidRDefault="004C06AE" w:rsidP="004C06AE">
      <w:pPr>
        <w:jc w:val="center"/>
        <w:rPr>
          <w:b/>
        </w:rPr>
      </w:pPr>
    </w:p>
    <w:p w14:paraId="62D170A8" w14:textId="77777777" w:rsidR="004C06AE" w:rsidRPr="002A10F2" w:rsidRDefault="004C06AE" w:rsidP="004C06AE">
      <w:pPr>
        <w:jc w:val="center"/>
        <w:rPr>
          <w:b/>
        </w:rPr>
      </w:pPr>
    </w:p>
    <w:p w14:paraId="17DBD525" w14:textId="77777777" w:rsidR="004C06AE" w:rsidRPr="002A10F2" w:rsidRDefault="004C06AE" w:rsidP="004C06AE">
      <w:pPr>
        <w:jc w:val="center"/>
        <w:rPr>
          <w:b/>
        </w:rPr>
      </w:pPr>
    </w:p>
    <w:p w14:paraId="678CA66F" w14:textId="77777777" w:rsidR="004C06AE" w:rsidRPr="002A10F2" w:rsidRDefault="004C06AE" w:rsidP="004C06AE">
      <w:pPr>
        <w:jc w:val="center"/>
        <w:rPr>
          <w:b/>
        </w:rPr>
      </w:pPr>
    </w:p>
    <w:p w14:paraId="19D9E0CB" w14:textId="77777777" w:rsidR="004C06AE" w:rsidRPr="002A10F2" w:rsidRDefault="004C06AE" w:rsidP="004C06AE">
      <w:pPr>
        <w:jc w:val="center"/>
        <w:rPr>
          <w:b/>
        </w:rPr>
      </w:pPr>
    </w:p>
    <w:p w14:paraId="569197DF" w14:textId="77777777" w:rsidR="004C06AE" w:rsidRDefault="004C06AE" w:rsidP="004C06AE">
      <w:pPr>
        <w:jc w:val="center"/>
        <w:rPr>
          <w:b/>
        </w:rPr>
      </w:pPr>
    </w:p>
    <w:p w14:paraId="2A7C34D5" w14:textId="77777777" w:rsidR="003C5208" w:rsidRDefault="003C5208" w:rsidP="004C06AE">
      <w:pPr>
        <w:jc w:val="center"/>
        <w:rPr>
          <w:b/>
        </w:rPr>
      </w:pPr>
    </w:p>
    <w:p w14:paraId="7A039BA7" w14:textId="77777777" w:rsidR="003C5208" w:rsidRPr="002A10F2" w:rsidRDefault="003C5208" w:rsidP="004C06AE">
      <w:pPr>
        <w:jc w:val="center"/>
        <w:rPr>
          <w:b/>
        </w:rPr>
      </w:pPr>
    </w:p>
    <w:p w14:paraId="7777526C" w14:textId="77777777" w:rsidR="004C06AE" w:rsidRPr="002A10F2" w:rsidRDefault="004C06AE" w:rsidP="004C06AE">
      <w:pPr>
        <w:jc w:val="center"/>
        <w:rPr>
          <w:b/>
        </w:rPr>
      </w:pPr>
    </w:p>
    <w:p w14:paraId="37A1E3B5" w14:textId="77777777" w:rsidR="004C06AE" w:rsidRDefault="004C06AE" w:rsidP="004C06AE">
      <w:pPr>
        <w:rPr>
          <w:b/>
        </w:rPr>
      </w:pPr>
    </w:p>
    <w:p w14:paraId="0A6316C0" w14:textId="77777777" w:rsidR="00BE3EC7" w:rsidRDefault="00BE3EC7" w:rsidP="004C06AE">
      <w:pPr>
        <w:rPr>
          <w:b/>
        </w:rPr>
      </w:pPr>
    </w:p>
    <w:p w14:paraId="589A0F97" w14:textId="77777777" w:rsidR="00BE3EC7" w:rsidRPr="002A10F2" w:rsidRDefault="00BE3EC7" w:rsidP="004C06AE">
      <w:pPr>
        <w:rPr>
          <w:b/>
        </w:rPr>
      </w:pPr>
    </w:p>
    <w:p w14:paraId="58A974F0" w14:textId="249BA977" w:rsidR="00D64EA5" w:rsidRDefault="005E194C" w:rsidP="00D64EA5">
      <w:pPr>
        <w:pStyle w:val="Podnoje"/>
        <w:jc w:val="center"/>
        <w:rPr>
          <w:iCs/>
        </w:rPr>
      </w:pPr>
      <w:r>
        <w:rPr>
          <w:iCs/>
        </w:rPr>
        <w:t xml:space="preserve"> </w:t>
      </w:r>
      <w:r w:rsidR="004C06AE">
        <w:rPr>
          <w:iCs/>
        </w:rPr>
        <w:t xml:space="preserve">Zagreb, </w:t>
      </w:r>
      <w:r w:rsidR="009753FB">
        <w:rPr>
          <w:iCs/>
        </w:rPr>
        <w:t>kolovoz</w:t>
      </w:r>
      <w:r w:rsidR="003746F2">
        <w:rPr>
          <w:iCs/>
        </w:rPr>
        <w:t xml:space="preserve"> </w:t>
      </w:r>
      <w:r w:rsidR="00BE3EC7">
        <w:rPr>
          <w:iCs/>
        </w:rPr>
        <w:t>202</w:t>
      </w:r>
      <w:r w:rsidR="002C0085">
        <w:rPr>
          <w:iCs/>
        </w:rPr>
        <w:t>5</w:t>
      </w:r>
      <w:r w:rsidR="00D64EA5">
        <w:rPr>
          <w:iCs/>
        </w:rPr>
        <w:t>.</w:t>
      </w:r>
    </w:p>
    <w:p w14:paraId="3A0D1D63" w14:textId="77777777" w:rsidR="002C0085" w:rsidRDefault="002C0085" w:rsidP="00D64EA5">
      <w:pPr>
        <w:pStyle w:val="Podnoje"/>
        <w:jc w:val="center"/>
        <w:rPr>
          <w:iCs/>
        </w:rPr>
      </w:pPr>
    </w:p>
    <w:p w14:paraId="79203292" w14:textId="77777777" w:rsidR="002C0085" w:rsidRDefault="002C0085" w:rsidP="00D64EA5">
      <w:pPr>
        <w:pStyle w:val="Podnoje"/>
        <w:jc w:val="center"/>
        <w:rPr>
          <w:iCs/>
        </w:rPr>
      </w:pPr>
    </w:p>
    <w:p w14:paraId="5CDA58F0" w14:textId="77777777" w:rsidR="00C977D3" w:rsidRDefault="00C977D3" w:rsidP="00D64EA5">
      <w:pPr>
        <w:pStyle w:val="Podnoje"/>
        <w:jc w:val="center"/>
        <w:rPr>
          <w:iCs/>
        </w:rPr>
      </w:pPr>
    </w:p>
    <w:p w14:paraId="1E055A68" w14:textId="77777777" w:rsidR="008F3170" w:rsidRDefault="008F3170" w:rsidP="00BE3EC7">
      <w:pPr>
        <w:pStyle w:val="Podnoje"/>
        <w:rPr>
          <w:iCs/>
        </w:rPr>
      </w:pPr>
    </w:p>
    <w:p w14:paraId="4E6A0E11" w14:textId="77777777" w:rsidR="004C06AE" w:rsidRPr="002A10F2" w:rsidRDefault="004C06AE" w:rsidP="00D64EA5">
      <w:pPr>
        <w:pStyle w:val="Podnoje"/>
        <w:jc w:val="center"/>
      </w:pPr>
      <w:r w:rsidRPr="002A10F2">
        <w:lastRenderedPageBreak/>
        <w:t>SADRŽAJ</w:t>
      </w:r>
    </w:p>
    <w:p w14:paraId="55AA7293" w14:textId="77777777" w:rsidR="004C06AE" w:rsidRPr="002A10F2" w:rsidRDefault="004C06AE" w:rsidP="004C06AE">
      <w:pPr>
        <w:jc w:val="center"/>
      </w:pPr>
    </w:p>
    <w:p w14:paraId="06FA476D" w14:textId="77777777" w:rsidR="004C06AE" w:rsidRDefault="00C56723" w:rsidP="003E5110">
      <w:pPr>
        <w:numPr>
          <w:ilvl w:val="0"/>
          <w:numId w:val="8"/>
        </w:numPr>
        <w:jc w:val="both"/>
      </w:pPr>
      <w:r>
        <w:t>Podaci o N</w:t>
      </w:r>
      <w:r w:rsidR="004C06AE" w:rsidRPr="002A10F2">
        <w:t>aručitelju</w:t>
      </w:r>
    </w:p>
    <w:p w14:paraId="4A92C1CA" w14:textId="77777777" w:rsidR="004C06AE" w:rsidRDefault="004C06AE" w:rsidP="003E5110">
      <w:pPr>
        <w:numPr>
          <w:ilvl w:val="0"/>
          <w:numId w:val="8"/>
        </w:numPr>
        <w:jc w:val="both"/>
      </w:pPr>
      <w:r w:rsidRPr="002A10F2">
        <w:t>Podaci o osobi zaduženoj za komunikaciju s ponuditeljima</w:t>
      </w:r>
    </w:p>
    <w:p w14:paraId="7B214E20" w14:textId="77777777" w:rsidR="004C06AE" w:rsidRDefault="004C06AE" w:rsidP="003E5110">
      <w:pPr>
        <w:numPr>
          <w:ilvl w:val="0"/>
          <w:numId w:val="8"/>
        </w:numPr>
        <w:jc w:val="both"/>
      </w:pPr>
      <w:r w:rsidRPr="00717F45">
        <w:t>Evidencijski broj nabave</w:t>
      </w:r>
    </w:p>
    <w:p w14:paraId="47BF2978" w14:textId="77777777" w:rsidR="004C06AE" w:rsidRDefault="00FE066B" w:rsidP="003E5110">
      <w:pPr>
        <w:numPr>
          <w:ilvl w:val="0"/>
          <w:numId w:val="8"/>
        </w:numPr>
        <w:jc w:val="both"/>
      </w:pPr>
      <w:r>
        <w:t>Vrsta postupka</w:t>
      </w:r>
    </w:p>
    <w:p w14:paraId="0BA6C693" w14:textId="77777777" w:rsidR="004C06AE" w:rsidRDefault="004C06AE" w:rsidP="003E5110">
      <w:pPr>
        <w:numPr>
          <w:ilvl w:val="0"/>
          <w:numId w:val="8"/>
        </w:numPr>
        <w:jc w:val="both"/>
      </w:pPr>
      <w:r w:rsidRPr="002A10F2">
        <w:t>Procijenjena vrijednost nabave</w:t>
      </w:r>
    </w:p>
    <w:p w14:paraId="181CB10C" w14:textId="77777777" w:rsidR="004C06AE" w:rsidRPr="00F21D94" w:rsidRDefault="004C06AE" w:rsidP="003E5110">
      <w:pPr>
        <w:pStyle w:val="Naslov11"/>
        <w:numPr>
          <w:ilvl w:val="0"/>
          <w:numId w:val="8"/>
        </w:numPr>
        <w:jc w:val="both"/>
        <w:rPr>
          <w:rFonts w:ascii="Times New Roman" w:hAnsi="Times New Roman" w:cs="Times New Roman"/>
          <w:b w:val="0"/>
          <w:szCs w:val="24"/>
        </w:rPr>
      </w:pPr>
      <w:r w:rsidRPr="00F21D94">
        <w:rPr>
          <w:rFonts w:ascii="Times New Roman" w:hAnsi="Times New Roman" w:cs="Times New Roman"/>
          <w:b w:val="0"/>
          <w:szCs w:val="24"/>
        </w:rPr>
        <w:t>Vrsta ugovora o javnoj nabavi</w:t>
      </w:r>
    </w:p>
    <w:p w14:paraId="1FC0E351" w14:textId="77777777" w:rsidR="004C06AE" w:rsidRDefault="004C06AE" w:rsidP="003E5110">
      <w:pPr>
        <w:pStyle w:val="Naslov11"/>
        <w:numPr>
          <w:ilvl w:val="0"/>
          <w:numId w:val="8"/>
        </w:numPr>
        <w:jc w:val="both"/>
        <w:rPr>
          <w:rFonts w:ascii="Times New Roman" w:hAnsi="Times New Roman" w:cs="Times New Roman"/>
          <w:b w:val="0"/>
          <w:noProof/>
          <w:szCs w:val="24"/>
        </w:rPr>
      </w:pPr>
      <w:r w:rsidRPr="00F21D94">
        <w:rPr>
          <w:rFonts w:ascii="Times New Roman" w:hAnsi="Times New Roman" w:cs="Times New Roman"/>
          <w:b w:val="0"/>
          <w:szCs w:val="24"/>
        </w:rPr>
        <w:t>Opis predmeta nabave</w:t>
      </w:r>
    </w:p>
    <w:p w14:paraId="45DD589E" w14:textId="23DFA05E" w:rsidR="004C06AE" w:rsidRPr="00CB010E" w:rsidRDefault="004C06AE" w:rsidP="003E5110">
      <w:pPr>
        <w:pStyle w:val="Naslov11"/>
        <w:numPr>
          <w:ilvl w:val="0"/>
          <w:numId w:val="8"/>
        </w:numPr>
        <w:jc w:val="both"/>
        <w:rPr>
          <w:rFonts w:ascii="Times New Roman" w:hAnsi="Times New Roman" w:cs="Times New Roman"/>
          <w:b w:val="0"/>
          <w:szCs w:val="24"/>
        </w:rPr>
      </w:pPr>
      <w:r w:rsidRPr="00CB010E">
        <w:rPr>
          <w:rFonts w:ascii="Times New Roman" w:hAnsi="Times New Roman" w:cs="Times New Roman"/>
          <w:b w:val="0"/>
          <w:szCs w:val="24"/>
        </w:rPr>
        <w:t xml:space="preserve">Mjesto </w:t>
      </w:r>
      <w:r w:rsidR="00417B39">
        <w:rPr>
          <w:rFonts w:ascii="Times New Roman" w:hAnsi="Times New Roman" w:cs="Times New Roman"/>
          <w:b w:val="0"/>
          <w:szCs w:val="24"/>
        </w:rPr>
        <w:t>isporuke</w:t>
      </w:r>
    </w:p>
    <w:p w14:paraId="579D7618" w14:textId="521C8A86" w:rsidR="004C06AE" w:rsidRDefault="004C06AE" w:rsidP="003E5110">
      <w:pPr>
        <w:numPr>
          <w:ilvl w:val="0"/>
          <w:numId w:val="8"/>
        </w:numPr>
        <w:ind w:hanging="480"/>
        <w:jc w:val="both"/>
      </w:pPr>
      <w:r w:rsidRPr="002A10F2">
        <w:t xml:space="preserve">Rok </w:t>
      </w:r>
      <w:r w:rsidR="00CC013F">
        <w:t>i</w:t>
      </w:r>
      <w:r w:rsidR="00D42B93">
        <w:t>zvršenja</w:t>
      </w:r>
    </w:p>
    <w:p w14:paraId="4EC8689C" w14:textId="77777777" w:rsidR="004C06AE" w:rsidRPr="00B900B8" w:rsidRDefault="004C06AE" w:rsidP="003E5110">
      <w:pPr>
        <w:pStyle w:val="Naslov11"/>
        <w:numPr>
          <w:ilvl w:val="0"/>
          <w:numId w:val="8"/>
        </w:numPr>
        <w:tabs>
          <w:tab w:val="left" w:pos="240"/>
        </w:tabs>
        <w:ind w:hanging="480"/>
        <w:jc w:val="both"/>
        <w:rPr>
          <w:rFonts w:ascii="Times New Roman" w:hAnsi="Times New Roman" w:cs="Times New Roman"/>
          <w:b w:val="0"/>
        </w:rPr>
      </w:pPr>
      <w:r w:rsidRPr="00B900B8">
        <w:rPr>
          <w:rFonts w:ascii="Times New Roman" w:hAnsi="Times New Roman" w:cs="Times New Roman"/>
          <w:b w:val="0"/>
          <w:szCs w:val="24"/>
        </w:rPr>
        <w:t xml:space="preserve">Osnove za isključenje gospodarskog subjekta </w:t>
      </w:r>
    </w:p>
    <w:p w14:paraId="7962061B" w14:textId="77777777" w:rsidR="004C06AE" w:rsidRPr="00B92574" w:rsidRDefault="004C06AE" w:rsidP="003E5110">
      <w:pPr>
        <w:pStyle w:val="Naslov11"/>
        <w:numPr>
          <w:ilvl w:val="0"/>
          <w:numId w:val="8"/>
        </w:numPr>
        <w:ind w:hanging="480"/>
        <w:jc w:val="both"/>
        <w:rPr>
          <w:rFonts w:ascii="Times New Roman" w:hAnsi="Times New Roman" w:cs="Times New Roman"/>
          <w:b w:val="0"/>
        </w:rPr>
      </w:pPr>
      <w:r w:rsidRPr="00B92574">
        <w:rPr>
          <w:rFonts w:ascii="Times New Roman" w:hAnsi="Times New Roman" w:cs="Times New Roman"/>
          <w:b w:val="0"/>
          <w:szCs w:val="24"/>
        </w:rPr>
        <w:t>Uvjeti sposobnosti ponuditelja</w:t>
      </w:r>
    </w:p>
    <w:p w14:paraId="4091270E" w14:textId="77777777" w:rsidR="004C06AE" w:rsidRPr="00EC2F56" w:rsidRDefault="004C06AE" w:rsidP="003E5110">
      <w:pPr>
        <w:numPr>
          <w:ilvl w:val="0"/>
          <w:numId w:val="8"/>
        </w:numPr>
        <w:ind w:hanging="480"/>
        <w:jc w:val="both"/>
      </w:pPr>
      <w:r w:rsidRPr="00EC2F56">
        <w:t>Oslanjanje na sposobnosti drugih subjekata</w:t>
      </w:r>
    </w:p>
    <w:p w14:paraId="1B9417A2" w14:textId="77777777" w:rsidR="004C06AE" w:rsidRPr="00820959" w:rsidRDefault="004C06AE" w:rsidP="003E5110">
      <w:pPr>
        <w:pStyle w:val="Naslov11"/>
        <w:numPr>
          <w:ilvl w:val="0"/>
          <w:numId w:val="8"/>
        </w:numPr>
        <w:ind w:hanging="480"/>
        <w:jc w:val="both"/>
        <w:rPr>
          <w:rFonts w:ascii="Times New Roman" w:hAnsi="Times New Roman" w:cs="Times New Roman"/>
          <w:b w:val="0"/>
        </w:rPr>
      </w:pPr>
      <w:r w:rsidRPr="00820959">
        <w:rPr>
          <w:rFonts w:ascii="Times New Roman" w:hAnsi="Times New Roman" w:cs="Times New Roman"/>
          <w:b w:val="0"/>
          <w:szCs w:val="24"/>
        </w:rPr>
        <w:t>Sadržaj i način izrade ponude</w:t>
      </w:r>
    </w:p>
    <w:p w14:paraId="1B5B69A3"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Način određivanja cijene ponude</w:t>
      </w:r>
    </w:p>
    <w:p w14:paraId="1CF04625" w14:textId="77777777" w:rsidR="004C06AE" w:rsidRDefault="004C06AE" w:rsidP="003E5110">
      <w:pPr>
        <w:numPr>
          <w:ilvl w:val="0"/>
          <w:numId w:val="8"/>
        </w:numPr>
        <w:ind w:hanging="480"/>
        <w:jc w:val="both"/>
      </w:pPr>
      <w:r>
        <w:t>Valuta ponude</w:t>
      </w:r>
    </w:p>
    <w:p w14:paraId="48BFA832" w14:textId="77777777" w:rsidR="004C06AE" w:rsidRPr="001E6BEF" w:rsidRDefault="004C06AE" w:rsidP="003E5110">
      <w:pPr>
        <w:pStyle w:val="Naslov11"/>
        <w:numPr>
          <w:ilvl w:val="0"/>
          <w:numId w:val="8"/>
        </w:numPr>
        <w:ind w:hanging="480"/>
        <w:jc w:val="both"/>
        <w:rPr>
          <w:rFonts w:ascii="Times New Roman" w:hAnsi="Times New Roman" w:cs="Times New Roman"/>
          <w:b w:val="0"/>
        </w:rPr>
      </w:pPr>
      <w:r w:rsidRPr="001E6BEF">
        <w:rPr>
          <w:rFonts w:ascii="Times New Roman" w:hAnsi="Times New Roman" w:cs="Times New Roman"/>
          <w:b w:val="0"/>
          <w:szCs w:val="24"/>
        </w:rPr>
        <w:t>Kriterij za odabir ponude</w:t>
      </w:r>
    </w:p>
    <w:p w14:paraId="7BA46D30" w14:textId="77777777" w:rsidR="004C06AE" w:rsidRPr="00417C57" w:rsidRDefault="004C06AE" w:rsidP="003E5110">
      <w:pPr>
        <w:pStyle w:val="Naslov11"/>
        <w:numPr>
          <w:ilvl w:val="0"/>
          <w:numId w:val="8"/>
        </w:numPr>
        <w:ind w:hanging="480"/>
        <w:jc w:val="both"/>
        <w:rPr>
          <w:rFonts w:ascii="Times New Roman" w:hAnsi="Times New Roman" w:cs="Times New Roman"/>
          <w:b w:val="0"/>
        </w:rPr>
      </w:pPr>
      <w:r w:rsidRPr="00417C57">
        <w:rPr>
          <w:rFonts w:ascii="Times New Roman" w:hAnsi="Times New Roman" w:cs="Times New Roman"/>
          <w:b w:val="0"/>
          <w:szCs w:val="24"/>
        </w:rPr>
        <w:t>Jezik i pismo ponude</w:t>
      </w:r>
    </w:p>
    <w:p w14:paraId="6DFDC145" w14:textId="77777777" w:rsidR="004C06AE" w:rsidRDefault="004C06AE" w:rsidP="003E5110">
      <w:pPr>
        <w:numPr>
          <w:ilvl w:val="0"/>
          <w:numId w:val="8"/>
        </w:numPr>
        <w:ind w:hanging="480"/>
        <w:jc w:val="both"/>
      </w:pPr>
      <w:r>
        <w:t>Rok valjanosti ponude</w:t>
      </w:r>
    </w:p>
    <w:p w14:paraId="3AEC7791" w14:textId="77777777" w:rsidR="004C06AE" w:rsidRDefault="004C06AE" w:rsidP="003E5110">
      <w:pPr>
        <w:numPr>
          <w:ilvl w:val="0"/>
          <w:numId w:val="8"/>
        </w:numPr>
        <w:ind w:hanging="480"/>
        <w:jc w:val="both"/>
      </w:pPr>
      <w:r>
        <w:t>Tajnost podataka</w:t>
      </w:r>
    </w:p>
    <w:p w14:paraId="1CB3C720" w14:textId="77777777" w:rsidR="004C06AE" w:rsidRPr="003F04AE" w:rsidRDefault="004C06AE" w:rsidP="003E5110">
      <w:pPr>
        <w:pStyle w:val="Naslov11"/>
        <w:numPr>
          <w:ilvl w:val="0"/>
          <w:numId w:val="8"/>
        </w:numPr>
        <w:ind w:hanging="480"/>
        <w:jc w:val="both"/>
        <w:rPr>
          <w:b w:val="0"/>
        </w:rPr>
      </w:pPr>
      <w:r w:rsidRPr="00F076D9">
        <w:rPr>
          <w:rFonts w:ascii="Times New Roman" w:hAnsi="Times New Roman"/>
          <w:b w:val="0"/>
        </w:rPr>
        <w:t>Rok, način i uvjeti plaćanja</w:t>
      </w:r>
    </w:p>
    <w:p w14:paraId="37EADB1C" w14:textId="77777777" w:rsidR="004C06AE" w:rsidRDefault="004C06AE" w:rsidP="003E5110">
      <w:pPr>
        <w:numPr>
          <w:ilvl w:val="0"/>
          <w:numId w:val="8"/>
        </w:numPr>
        <w:ind w:hanging="480"/>
        <w:jc w:val="both"/>
      </w:pPr>
      <w:r w:rsidRPr="00DB4691">
        <w:t xml:space="preserve">Način, datum, vrijeme i mjesto dostave </w:t>
      </w:r>
      <w:r>
        <w:t>ponuda</w:t>
      </w:r>
    </w:p>
    <w:p w14:paraId="47E49BC3" w14:textId="77777777" w:rsidR="004C06AE" w:rsidRPr="00F076D9" w:rsidRDefault="004C06AE" w:rsidP="003E5110">
      <w:pPr>
        <w:pStyle w:val="Naslov11"/>
        <w:numPr>
          <w:ilvl w:val="0"/>
          <w:numId w:val="8"/>
        </w:numPr>
        <w:ind w:hanging="480"/>
        <w:jc w:val="both"/>
        <w:rPr>
          <w:rFonts w:ascii="Times New Roman" w:hAnsi="Times New Roman" w:cs="Times New Roman"/>
          <w:b w:val="0"/>
          <w:szCs w:val="24"/>
        </w:rPr>
      </w:pPr>
      <w:r w:rsidRPr="00F076D9">
        <w:rPr>
          <w:rFonts w:ascii="Times New Roman" w:hAnsi="Times New Roman" w:cs="Times New Roman"/>
          <w:b w:val="0"/>
          <w:szCs w:val="24"/>
        </w:rPr>
        <w:t xml:space="preserve">Otvaranje ponuda </w:t>
      </w:r>
    </w:p>
    <w:p w14:paraId="28385278" w14:textId="77777777" w:rsidR="004C06AE" w:rsidRDefault="004C06AE" w:rsidP="003E5110">
      <w:pPr>
        <w:numPr>
          <w:ilvl w:val="0"/>
          <w:numId w:val="8"/>
        </w:numPr>
        <w:ind w:hanging="480"/>
        <w:jc w:val="both"/>
      </w:pPr>
      <w:r>
        <w:t>Odabir ponuditelja</w:t>
      </w:r>
    </w:p>
    <w:p w14:paraId="5F32BCAF" w14:textId="77777777" w:rsidR="00F05C8E" w:rsidRDefault="00F05C8E" w:rsidP="004C06AE">
      <w:pPr>
        <w:ind w:left="720"/>
        <w:jc w:val="both"/>
      </w:pPr>
    </w:p>
    <w:p w14:paraId="0F1F8E8A" w14:textId="77777777" w:rsidR="006F0393" w:rsidRDefault="006F0393" w:rsidP="004C06AE">
      <w:pPr>
        <w:ind w:left="720"/>
        <w:jc w:val="both"/>
      </w:pPr>
    </w:p>
    <w:p w14:paraId="387D7AD6" w14:textId="77777777" w:rsidR="00F05C8E" w:rsidRDefault="00F05C8E" w:rsidP="004C06AE">
      <w:pPr>
        <w:ind w:left="720"/>
        <w:jc w:val="both"/>
      </w:pPr>
    </w:p>
    <w:p w14:paraId="40DE47D9" w14:textId="77777777" w:rsidR="00F05C8E" w:rsidRDefault="00F05C8E" w:rsidP="004C06AE">
      <w:pPr>
        <w:ind w:left="720"/>
        <w:jc w:val="both"/>
      </w:pPr>
    </w:p>
    <w:p w14:paraId="2A771D16" w14:textId="77777777" w:rsidR="00F05C8E" w:rsidRDefault="00F05C8E" w:rsidP="004C06AE">
      <w:pPr>
        <w:ind w:left="720"/>
        <w:jc w:val="both"/>
      </w:pPr>
    </w:p>
    <w:p w14:paraId="36A392E2" w14:textId="77777777" w:rsidR="00F05C8E" w:rsidRDefault="00F05C8E" w:rsidP="004C06AE">
      <w:pPr>
        <w:ind w:left="720"/>
        <w:jc w:val="both"/>
      </w:pPr>
    </w:p>
    <w:p w14:paraId="5BCBAE1E" w14:textId="77777777" w:rsidR="00BB263E" w:rsidRDefault="00BB263E" w:rsidP="004C06AE">
      <w:pPr>
        <w:ind w:left="720"/>
        <w:jc w:val="both"/>
      </w:pPr>
    </w:p>
    <w:p w14:paraId="3C46C34A" w14:textId="77777777" w:rsidR="00F05C8E" w:rsidRDefault="00F05C8E" w:rsidP="004C06AE">
      <w:pPr>
        <w:ind w:left="720"/>
        <w:jc w:val="both"/>
      </w:pPr>
    </w:p>
    <w:p w14:paraId="09D22842" w14:textId="77777777" w:rsidR="00476FF0" w:rsidRDefault="00476FF0" w:rsidP="00476FF0">
      <w:r>
        <w:t xml:space="preserve">    PRILOG I – Ponudbeni list</w:t>
      </w:r>
    </w:p>
    <w:p w14:paraId="5E5F139D" w14:textId="5B9BD8F2" w:rsidR="00476FF0" w:rsidRDefault="00476FF0" w:rsidP="00476FF0">
      <w:r>
        <w:t xml:space="preserve">    PRILOG II – </w:t>
      </w:r>
      <w:r w:rsidR="00450B13">
        <w:t>Tehnička specifikacija</w:t>
      </w:r>
    </w:p>
    <w:p w14:paraId="00804B40" w14:textId="77777777" w:rsidR="00476FF0" w:rsidRDefault="00476FF0" w:rsidP="00476FF0">
      <w:r>
        <w:t xml:space="preserve">    PRILOG III – Troškovnik </w:t>
      </w:r>
    </w:p>
    <w:p w14:paraId="54D3883A" w14:textId="77777777" w:rsidR="00476FF0" w:rsidRDefault="00476FF0" w:rsidP="00476FF0">
      <w:r>
        <w:t xml:space="preserve">    PRILOG IV – Izjava o nekažnjavanju</w:t>
      </w:r>
    </w:p>
    <w:p w14:paraId="6B03BC2F" w14:textId="77777777" w:rsidR="004C06AE" w:rsidRDefault="004C06AE" w:rsidP="004C06AE"/>
    <w:p w14:paraId="64CA340A" w14:textId="77777777" w:rsidR="004535F7" w:rsidRDefault="004535F7" w:rsidP="004C06AE"/>
    <w:p w14:paraId="264702DF" w14:textId="77777777" w:rsidR="00AD7D39" w:rsidRDefault="00AD7D39" w:rsidP="004C06AE"/>
    <w:p w14:paraId="4DD96AB3" w14:textId="77777777" w:rsidR="00AD7D39" w:rsidRDefault="00AD7D39" w:rsidP="004C06AE"/>
    <w:p w14:paraId="15830769" w14:textId="77777777" w:rsidR="00AD7D39" w:rsidRDefault="00AD7D39" w:rsidP="004C06AE"/>
    <w:p w14:paraId="05747DA5" w14:textId="77777777" w:rsidR="00AD7D39" w:rsidRDefault="00AD7D39" w:rsidP="004C06AE"/>
    <w:p w14:paraId="64EDE8F5" w14:textId="77777777" w:rsidR="00DC38E0" w:rsidRDefault="00DC38E0" w:rsidP="004C06AE"/>
    <w:p w14:paraId="7D21ED3C" w14:textId="77777777" w:rsidR="006F0393" w:rsidRDefault="006F0393" w:rsidP="004C06AE"/>
    <w:p w14:paraId="54688C06" w14:textId="77777777" w:rsidR="006F0393" w:rsidRDefault="006F0393" w:rsidP="004C06AE"/>
    <w:p w14:paraId="465091A4" w14:textId="77777777" w:rsidR="00E72629" w:rsidRDefault="00E72629" w:rsidP="004C06AE"/>
    <w:p w14:paraId="277F8B9B" w14:textId="77777777" w:rsidR="004C06AE" w:rsidRDefault="004C06AE" w:rsidP="004C06AE"/>
    <w:p w14:paraId="631B8D87" w14:textId="77777777" w:rsidR="004C06AE" w:rsidRPr="002A10F2" w:rsidRDefault="004C06AE" w:rsidP="003E5110">
      <w:pPr>
        <w:pStyle w:val="Naslov11"/>
        <w:numPr>
          <w:ilvl w:val="0"/>
          <w:numId w:val="12"/>
        </w:numPr>
        <w:rPr>
          <w:rFonts w:ascii="Times New Roman" w:hAnsi="Times New Roman" w:cs="Times New Roman"/>
          <w:szCs w:val="24"/>
        </w:rPr>
      </w:pPr>
      <w:bookmarkStart w:id="0" w:name="_Toc291767992"/>
      <w:bookmarkStart w:id="1" w:name="_Toc316566875"/>
      <w:r w:rsidRPr="002A10F2">
        <w:rPr>
          <w:rFonts w:ascii="Times New Roman" w:hAnsi="Times New Roman" w:cs="Times New Roman"/>
          <w:szCs w:val="24"/>
        </w:rPr>
        <w:t>Podaci o naručitelju</w:t>
      </w:r>
      <w:bookmarkEnd w:id="0"/>
      <w:r w:rsidRPr="002A10F2">
        <w:rPr>
          <w:rFonts w:ascii="Times New Roman" w:hAnsi="Times New Roman" w:cs="Times New Roman"/>
          <w:szCs w:val="24"/>
        </w:rPr>
        <w:t>:</w:t>
      </w:r>
      <w:bookmarkEnd w:id="1"/>
    </w:p>
    <w:p w14:paraId="3311542D" w14:textId="77777777" w:rsidR="004C06AE" w:rsidRPr="002A10F2" w:rsidRDefault="004C06AE" w:rsidP="004C06AE"/>
    <w:p w14:paraId="735A3DF6" w14:textId="77777777" w:rsidR="00A04340" w:rsidRPr="002A10F2" w:rsidRDefault="00A04340" w:rsidP="00A04340">
      <w:pPr>
        <w:rPr>
          <w:b/>
        </w:rPr>
      </w:pPr>
      <w:r w:rsidRPr="002A10F2">
        <w:rPr>
          <w:b/>
        </w:rPr>
        <w:t xml:space="preserve">REPUBLIKA HRVATSKA, MINISTARSTVO </w:t>
      </w:r>
      <w:r>
        <w:rPr>
          <w:b/>
        </w:rPr>
        <w:t xml:space="preserve">POLJOPRIVREDE, ŠUMARSTVA I RIBARSTVA </w:t>
      </w:r>
      <w:r w:rsidRPr="002A10F2">
        <w:rPr>
          <w:b/>
        </w:rPr>
        <w:t>(u daljnjem tekstu: Naručitelj)</w:t>
      </w:r>
    </w:p>
    <w:p w14:paraId="38ACA20C" w14:textId="77777777" w:rsidR="004C06AE" w:rsidRPr="002A10F2" w:rsidRDefault="004C06AE" w:rsidP="004C06AE">
      <w:r w:rsidRPr="002A10F2">
        <w:t xml:space="preserve">OIB: </w:t>
      </w:r>
      <w:r w:rsidRPr="002A10F2">
        <w:tab/>
      </w:r>
      <w:r w:rsidRPr="002A10F2">
        <w:tab/>
      </w:r>
      <w:r w:rsidRPr="008E549A">
        <w:t>76767369197</w:t>
      </w:r>
    </w:p>
    <w:p w14:paraId="51D17D33" w14:textId="77777777" w:rsidR="004C06AE" w:rsidRPr="002A10F2" w:rsidRDefault="004C06AE" w:rsidP="004C06AE">
      <w:r w:rsidRPr="002A10F2">
        <w:t>Adresa:</w:t>
      </w:r>
      <w:r w:rsidRPr="002A10F2">
        <w:tab/>
      </w:r>
      <w:r w:rsidR="00C56723">
        <w:t>Ulica grada Vukovara</w:t>
      </w:r>
      <w:r>
        <w:t xml:space="preserve"> 78, 10</w:t>
      </w:r>
      <w:r w:rsidR="00697D02">
        <w:t xml:space="preserve"> </w:t>
      </w:r>
      <w:r>
        <w:t>000</w:t>
      </w:r>
      <w:r w:rsidRPr="002A10F2">
        <w:t xml:space="preserve"> Zagreb</w:t>
      </w:r>
    </w:p>
    <w:p w14:paraId="6CBCFB5F" w14:textId="77777777" w:rsidR="004C06AE" w:rsidRPr="002A10F2" w:rsidRDefault="004C06AE" w:rsidP="004C06AE">
      <w:pPr>
        <w:rPr>
          <w:color w:val="000000"/>
        </w:rPr>
      </w:pPr>
      <w:r w:rsidRPr="002A10F2">
        <w:t>URL:</w:t>
      </w:r>
      <w:r w:rsidRPr="002A10F2">
        <w:tab/>
      </w:r>
      <w:r w:rsidRPr="002A10F2">
        <w:tab/>
      </w:r>
      <w:r w:rsidR="00C813ED" w:rsidRPr="00C813ED">
        <w:rPr>
          <w:rStyle w:val="Hiperveza"/>
        </w:rPr>
        <w:t>https://poljoprivreda.gov.hr/</w:t>
      </w:r>
    </w:p>
    <w:p w14:paraId="2904504B" w14:textId="77777777" w:rsidR="004C06AE" w:rsidRPr="002A10F2" w:rsidRDefault="004C06AE" w:rsidP="004C06AE">
      <w:pPr>
        <w:rPr>
          <w:color w:val="000000"/>
        </w:rPr>
      </w:pPr>
    </w:p>
    <w:p w14:paraId="25890C90" w14:textId="77777777" w:rsidR="00ED1345" w:rsidRPr="002A10F2" w:rsidRDefault="00ED1345" w:rsidP="003E5110">
      <w:pPr>
        <w:pStyle w:val="Naslov11"/>
        <w:numPr>
          <w:ilvl w:val="0"/>
          <w:numId w:val="12"/>
        </w:numPr>
        <w:rPr>
          <w:rFonts w:ascii="Times New Roman" w:hAnsi="Times New Roman" w:cs="Times New Roman"/>
          <w:szCs w:val="24"/>
        </w:rPr>
      </w:pPr>
      <w:bookmarkStart w:id="2" w:name="_Toc291767993"/>
      <w:bookmarkStart w:id="3" w:name="_Toc316566876"/>
      <w:r w:rsidRPr="002A10F2">
        <w:rPr>
          <w:rFonts w:ascii="Times New Roman" w:hAnsi="Times New Roman" w:cs="Times New Roman"/>
          <w:szCs w:val="24"/>
        </w:rPr>
        <w:t>Podaci o osobi zaduženoj za komunikaciju s ponuditeljima</w:t>
      </w:r>
      <w:bookmarkEnd w:id="2"/>
      <w:r w:rsidRPr="002A10F2">
        <w:rPr>
          <w:rFonts w:ascii="Times New Roman" w:hAnsi="Times New Roman" w:cs="Times New Roman"/>
          <w:szCs w:val="24"/>
        </w:rPr>
        <w:t>:</w:t>
      </w:r>
      <w:bookmarkEnd w:id="3"/>
    </w:p>
    <w:p w14:paraId="15B3B673" w14:textId="77777777" w:rsidR="00ED1345" w:rsidRPr="002A10F2" w:rsidRDefault="00ED1345" w:rsidP="00ED1345"/>
    <w:p w14:paraId="2A6B0DDB" w14:textId="41498504" w:rsidR="00ED1345" w:rsidRPr="00C530F1" w:rsidRDefault="00ED1345" w:rsidP="00ED1345">
      <w:pPr>
        <w:pStyle w:val="Tijeloteksta"/>
        <w:tabs>
          <w:tab w:val="left" w:pos="1014"/>
        </w:tabs>
        <w:spacing w:after="0"/>
        <w:jc w:val="both"/>
      </w:pPr>
      <w:r>
        <w:t>Kontakt osob</w:t>
      </w:r>
      <w:r w:rsidR="005565C3">
        <w:t>a</w:t>
      </w:r>
      <w:r w:rsidRPr="00C530F1">
        <w:t>:</w:t>
      </w:r>
      <w:r w:rsidR="00C02B9A">
        <w:t xml:space="preserve"> </w:t>
      </w:r>
      <w:r w:rsidR="004535F7">
        <w:t>Mislav Banek</w:t>
      </w:r>
    </w:p>
    <w:p w14:paraId="29082CB9" w14:textId="77777777" w:rsidR="009B2BED" w:rsidRPr="009B2BED" w:rsidRDefault="004549C6" w:rsidP="009B2BED">
      <w:pPr>
        <w:ind w:right="-61"/>
        <w:jc w:val="both"/>
      </w:pPr>
      <w:r>
        <w:t xml:space="preserve">Telefon: </w:t>
      </w:r>
      <w:r w:rsidR="009B2BED" w:rsidRPr="009B2BED">
        <w:t>01/6109-253</w:t>
      </w:r>
    </w:p>
    <w:p w14:paraId="6A042525" w14:textId="39A881C9" w:rsidR="00DF0584" w:rsidRPr="00C530F1" w:rsidRDefault="00DF0584" w:rsidP="00ED1345">
      <w:pPr>
        <w:ind w:right="-61"/>
        <w:jc w:val="both"/>
      </w:pPr>
    </w:p>
    <w:p w14:paraId="475D4109" w14:textId="7216862C" w:rsidR="00ED1345" w:rsidRDefault="00ED1345" w:rsidP="00ED1345">
      <w:pPr>
        <w:ind w:right="-61"/>
      </w:pPr>
      <w:r>
        <w:t>e-mail:</w:t>
      </w:r>
      <w:r w:rsidR="008E4C21">
        <w:t xml:space="preserve"> </w:t>
      </w:r>
      <w:hyperlink r:id="rId10" w:history="1">
        <w:r w:rsidR="002739BA" w:rsidRPr="00592EAA">
          <w:rPr>
            <w:rStyle w:val="Hiperveza"/>
          </w:rPr>
          <w:t>mislav.banek@mps.hr</w:t>
        </w:r>
      </w:hyperlink>
      <w:r w:rsidR="003216CE">
        <w:t>,</w:t>
      </w:r>
      <w:r w:rsidR="000018E2">
        <w:t xml:space="preserve"> </w:t>
      </w:r>
      <w:hyperlink r:id="rId11" w:history="1">
        <w:r w:rsidR="00566E2A" w:rsidRPr="006D27DF">
          <w:rPr>
            <w:rStyle w:val="Hiperveza"/>
          </w:rPr>
          <w:t>javna.nabava@mps.hr</w:t>
        </w:r>
      </w:hyperlink>
      <w:r w:rsidR="005067D9">
        <w:rPr>
          <w:rStyle w:val="Hiperveza"/>
        </w:rPr>
        <w:t xml:space="preserve"> </w:t>
      </w:r>
      <w:r w:rsidRPr="00C530F1">
        <w:t xml:space="preserve"> </w:t>
      </w:r>
    </w:p>
    <w:p w14:paraId="5F94C77D" w14:textId="77777777" w:rsidR="00ED1345" w:rsidRPr="002A10F2" w:rsidRDefault="00ED1345" w:rsidP="00ED1345">
      <w:pPr>
        <w:ind w:right="-61"/>
        <w:jc w:val="both"/>
      </w:pPr>
    </w:p>
    <w:p w14:paraId="69B602B7" w14:textId="1F23ADC4" w:rsidR="00ED1345" w:rsidRPr="00717F45" w:rsidRDefault="00ED1345" w:rsidP="003E5110">
      <w:pPr>
        <w:pStyle w:val="Naslov11"/>
        <w:numPr>
          <w:ilvl w:val="0"/>
          <w:numId w:val="12"/>
        </w:numPr>
        <w:rPr>
          <w:rFonts w:ascii="Times New Roman" w:hAnsi="Times New Roman" w:cs="Times New Roman"/>
          <w:b w:val="0"/>
          <w:szCs w:val="24"/>
        </w:rPr>
      </w:pPr>
      <w:bookmarkStart w:id="4" w:name="_Toc316566877"/>
      <w:r w:rsidRPr="00717F45">
        <w:rPr>
          <w:rFonts w:ascii="Times New Roman" w:hAnsi="Times New Roman" w:cs="Times New Roman"/>
          <w:szCs w:val="24"/>
        </w:rPr>
        <w:t xml:space="preserve">Evidencijski broj nabave: </w:t>
      </w:r>
      <w:bookmarkEnd w:id="4"/>
      <w:r w:rsidR="006E5606">
        <w:rPr>
          <w:rFonts w:ascii="Times New Roman" w:hAnsi="Times New Roman" w:cs="Times New Roman"/>
          <w:szCs w:val="24"/>
        </w:rPr>
        <w:t>22</w:t>
      </w:r>
      <w:r w:rsidR="00BE37A7">
        <w:rPr>
          <w:rFonts w:ascii="Times New Roman" w:hAnsi="Times New Roman" w:cs="Times New Roman"/>
          <w:szCs w:val="24"/>
        </w:rPr>
        <w:t>9</w:t>
      </w:r>
      <w:r w:rsidR="00C813ED">
        <w:rPr>
          <w:rFonts w:ascii="Times New Roman" w:hAnsi="Times New Roman" w:cs="Times New Roman"/>
          <w:szCs w:val="24"/>
        </w:rPr>
        <w:t>/202</w:t>
      </w:r>
      <w:r w:rsidR="006E5606">
        <w:rPr>
          <w:rFonts w:ascii="Times New Roman" w:hAnsi="Times New Roman" w:cs="Times New Roman"/>
          <w:szCs w:val="24"/>
        </w:rPr>
        <w:t>5</w:t>
      </w:r>
      <w:r>
        <w:rPr>
          <w:rFonts w:ascii="Times New Roman" w:hAnsi="Times New Roman" w:cs="Times New Roman"/>
          <w:szCs w:val="24"/>
        </w:rPr>
        <w:t>/JN</w:t>
      </w:r>
    </w:p>
    <w:p w14:paraId="06930D70" w14:textId="77777777" w:rsidR="00ED1345" w:rsidRPr="007B0725" w:rsidRDefault="00ED1345" w:rsidP="00C813ED">
      <w:pPr>
        <w:pStyle w:val="Naslov11"/>
        <w:numPr>
          <w:ilvl w:val="0"/>
          <w:numId w:val="0"/>
        </w:numPr>
        <w:rPr>
          <w:rFonts w:ascii="Times New Roman" w:hAnsi="Times New Roman" w:cs="Times New Roman"/>
          <w:szCs w:val="24"/>
        </w:rPr>
      </w:pPr>
    </w:p>
    <w:p w14:paraId="527724D4" w14:textId="77777777" w:rsidR="00FE066B" w:rsidRPr="00FE066B" w:rsidRDefault="00FE066B" w:rsidP="00FE066B">
      <w:pPr>
        <w:pStyle w:val="Odlomakpopisa"/>
        <w:numPr>
          <w:ilvl w:val="0"/>
          <w:numId w:val="12"/>
        </w:numPr>
        <w:jc w:val="both"/>
        <w:rPr>
          <w:b/>
        </w:rPr>
      </w:pPr>
      <w:bookmarkStart w:id="5" w:name="_Toc316566879"/>
      <w:r w:rsidRPr="00FE066B">
        <w:rPr>
          <w:b/>
        </w:rPr>
        <w:t xml:space="preserve">Vrsta postupka: </w:t>
      </w:r>
    </w:p>
    <w:p w14:paraId="3FCCBA1F" w14:textId="77777777" w:rsidR="00FE066B" w:rsidRPr="008962BB" w:rsidRDefault="00FE066B" w:rsidP="00FE066B">
      <w:pPr>
        <w:jc w:val="both"/>
        <w:rPr>
          <w:b/>
        </w:rPr>
      </w:pPr>
    </w:p>
    <w:bookmarkEnd w:id="5"/>
    <w:p w14:paraId="3716409E" w14:textId="77777777" w:rsidR="00693058" w:rsidRDefault="00693058" w:rsidP="00693058">
      <w:pPr>
        <w:pStyle w:val="Naslov11"/>
        <w:numPr>
          <w:ilvl w:val="0"/>
          <w:numId w:val="0"/>
        </w:numPr>
        <w:tabs>
          <w:tab w:val="left" w:pos="708"/>
        </w:tabs>
        <w:jc w:val="both"/>
        <w:rPr>
          <w:rFonts w:ascii="Times New Roman" w:hAnsi="Times New Roman" w:cs="Times New Roman"/>
          <w:szCs w:val="24"/>
        </w:rPr>
      </w:pPr>
      <w:r>
        <w:rPr>
          <w:rFonts w:ascii="Times New Roman" w:hAnsi="Times New Roman" w:cs="Times New Roman"/>
          <w:b w:val="0"/>
          <w:szCs w:val="24"/>
        </w:rPr>
        <w:t>Postupak jednostavne nabave: poziv za dostavu ponuda putem objave na službenoj stranici Ministarstva poljoprivrede, šumarstva i ribarstva, sukladno Pravilniku o postupku provođenja jednostavne nabave Ministarstva poljoprivrede, šumarstva i ribarstva, KLASA: 011-01/22-01/111, UR.BROJ: 525-05/156-22-1 od 19.12.2022. godine.</w:t>
      </w:r>
    </w:p>
    <w:p w14:paraId="0EABC939" w14:textId="77777777" w:rsidR="00ED1345" w:rsidRPr="002A10F2" w:rsidRDefault="00ED1345" w:rsidP="00ED1345">
      <w:pPr>
        <w:pStyle w:val="Naslov11"/>
        <w:numPr>
          <w:ilvl w:val="0"/>
          <w:numId w:val="0"/>
        </w:numPr>
        <w:jc w:val="both"/>
        <w:rPr>
          <w:rFonts w:ascii="Times New Roman" w:hAnsi="Times New Roman" w:cs="Times New Roman"/>
          <w:b w:val="0"/>
          <w:szCs w:val="24"/>
        </w:rPr>
      </w:pPr>
      <w:r w:rsidRPr="002A10F2">
        <w:rPr>
          <w:rFonts w:ascii="Times New Roman" w:hAnsi="Times New Roman" w:cs="Times New Roman"/>
          <w:szCs w:val="24"/>
        </w:rPr>
        <w:tab/>
      </w:r>
    </w:p>
    <w:p w14:paraId="48D652CE" w14:textId="77777777" w:rsidR="00C80A80" w:rsidRDefault="00ED1345" w:rsidP="00C77E14">
      <w:pPr>
        <w:pStyle w:val="Naslov11"/>
        <w:numPr>
          <w:ilvl w:val="0"/>
          <w:numId w:val="12"/>
        </w:numPr>
        <w:jc w:val="both"/>
        <w:rPr>
          <w:rFonts w:ascii="Times New Roman" w:hAnsi="Times New Roman" w:cs="Times New Roman"/>
          <w:szCs w:val="24"/>
        </w:rPr>
      </w:pPr>
      <w:bookmarkStart w:id="6" w:name="_Toc316566880"/>
      <w:r w:rsidRPr="00C56723">
        <w:rPr>
          <w:rFonts w:ascii="Times New Roman" w:hAnsi="Times New Roman" w:cs="Times New Roman"/>
          <w:szCs w:val="24"/>
        </w:rPr>
        <w:t>Procijenjena vrijednost nabave:</w:t>
      </w:r>
      <w:r>
        <w:rPr>
          <w:rFonts w:ascii="Times New Roman" w:hAnsi="Times New Roman" w:cs="Times New Roman"/>
          <w:szCs w:val="24"/>
        </w:rPr>
        <w:t xml:space="preserve"> </w:t>
      </w:r>
    </w:p>
    <w:p w14:paraId="1333F57A" w14:textId="77777777" w:rsidR="00C80A80" w:rsidRDefault="00C80A80" w:rsidP="00C80A80">
      <w:pPr>
        <w:pStyle w:val="Naslov11"/>
        <w:numPr>
          <w:ilvl w:val="0"/>
          <w:numId w:val="0"/>
        </w:numPr>
        <w:jc w:val="both"/>
        <w:rPr>
          <w:rFonts w:ascii="Times New Roman" w:hAnsi="Times New Roman" w:cs="Times New Roman"/>
          <w:szCs w:val="24"/>
        </w:rPr>
      </w:pPr>
    </w:p>
    <w:p w14:paraId="4756E752" w14:textId="3A49A7A0" w:rsidR="00CB53AC" w:rsidRDefault="0012707A" w:rsidP="00C80A80">
      <w:pPr>
        <w:pStyle w:val="Naslov11"/>
        <w:numPr>
          <w:ilvl w:val="0"/>
          <w:numId w:val="0"/>
        </w:numPr>
        <w:spacing w:line="276" w:lineRule="auto"/>
        <w:jc w:val="both"/>
        <w:rPr>
          <w:rFonts w:ascii="Times New Roman" w:hAnsi="Times New Roman" w:cs="Times New Roman"/>
          <w:b w:val="0"/>
          <w:szCs w:val="24"/>
        </w:rPr>
      </w:pPr>
      <w:r w:rsidRPr="00C77E14">
        <w:rPr>
          <w:rFonts w:ascii="Times New Roman" w:hAnsi="Times New Roman" w:cs="Times New Roman"/>
          <w:b w:val="0"/>
          <w:bCs/>
          <w:szCs w:val="24"/>
        </w:rPr>
        <w:t xml:space="preserve">Ukupna </w:t>
      </w:r>
      <w:r w:rsidR="00C77E14" w:rsidRPr="00C77E14">
        <w:rPr>
          <w:rFonts w:ascii="Times New Roman" w:hAnsi="Times New Roman" w:cs="Times New Roman"/>
          <w:b w:val="0"/>
          <w:bCs/>
          <w:szCs w:val="24"/>
        </w:rPr>
        <w:t xml:space="preserve">procijenjena vrijednost </w:t>
      </w:r>
      <w:r w:rsidR="00C80A80">
        <w:rPr>
          <w:rFonts w:ascii="Times New Roman" w:hAnsi="Times New Roman" w:cs="Times New Roman"/>
          <w:b w:val="0"/>
          <w:bCs/>
          <w:szCs w:val="24"/>
        </w:rPr>
        <w:t xml:space="preserve">predmeta </w:t>
      </w:r>
      <w:r w:rsidR="00C77E14" w:rsidRPr="00C77E14">
        <w:rPr>
          <w:rFonts w:ascii="Times New Roman" w:hAnsi="Times New Roman" w:cs="Times New Roman"/>
          <w:b w:val="0"/>
          <w:bCs/>
          <w:szCs w:val="24"/>
        </w:rPr>
        <w:t>nabave iznosi</w:t>
      </w:r>
      <w:r w:rsidR="00C77E14">
        <w:rPr>
          <w:rFonts w:ascii="Times New Roman" w:hAnsi="Times New Roman" w:cs="Times New Roman"/>
          <w:szCs w:val="24"/>
        </w:rPr>
        <w:t xml:space="preserve"> </w:t>
      </w:r>
      <w:r w:rsidR="007B2BBE">
        <w:rPr>
          <w:rFonts w:ascii="Times New Roman" w:hAnsi="Times New Roman" w:cs="Times New Roman"/>
          <w:b w:val="0"/>
          <w:szCs w:val="24"/>
        </w:rPr>
        <w:t>1</w:t>
      </w:r>
      <w:r w:rsidR="002739BA">
        <w:rPr>
          <w:rFonts w:ascii="Times New Roman" w:hAnsi="Times New Roman" w:cs="Times New Roman"/>
          <w:b w:val="0"/>
          <w:szCs w:val="24"/>
        </w:rPr>
        <w:t>4</w:t>
      </w:r>
      <w:r w:rsidR="00F70013">
        <w:rPr>
          <w:rFonts w:ascii="Times New Roman" w:hAnsi="Times New Roman" w:cs="Times New Roman"/>
          <w:b w:val="0"/>
          <w:szCs w:val="24"/>
        </w:rPr>
        <w:t>.</w:t>
      </w:r>
      <w:r w:rsidR="002739BA">
        <w:rPr>
          <w:rFonts w:ascii="Times New Roman" w:hAnsi="Times New Roman" w:cs="Times New Roman"/>
          <w:b w:val="0"/>
          <w:szCs w:val="24"/>
        </w:rPr>
        <w:t>4</w:t>
      </w:r>
      <w:r w:rsidR="00F70013">
        <w:rPr>
          <w:rFonts w:ascii="Times New Roman" w:hAnsi="Times New Roman" w:cs="Times New Roman"/>
          <w:b w:val="0"/>
          <w:szCs w:val="24"/>
        </w:rPr>
        <w:t xml:space="preserve">00,00 </w:t>
      </w:r>
      <w:r w:rsidR="00C77E14">
        <w:rPr>
          <w:rFonts w:ascii="Times New Roman" w:hAnsi="Times New Roman" w:cs="Times New Roman"/>
          <w:b w:val="0"/>
          <w:szCs w:val="24"/>
        </w:rPr>
        <w:t>eura</w:t>
      </w:r>
      <w:r w:rsidR="00C80A80">
        <w:rPr>
          <w:rFonts w:ascii="Times New Roman" w:hAnsi="Times New Roman" w:cs="Times New Roman"/>
          <w:b w:val="0"/>
          <w:szCs w:val="24"/>
        </w:rPr>
        <w:t xml:space="preserve"> bez PDV-a</w:t>
      </w:r>
      <w:r w:rsidR="00F67B09">
        <w:rPr>
          <w:rFonts w:ascii="Times New Roman" w:hAnsi="Times New Roman" w:cs="Times New Roman"/>
          <w:b w:val="0"/>
          <w:szCs w:val="24"/>
        </w:rPr>
        <w:t xml:space="preserve">. </w:t>
      </w:r>
    </w:p>
    <w:bookmarkEnd w:id="6"/>
    <w:p w14:paraId="663A0B48" w14:textId="77777777" w:rsidR="00ED1345" w:rsidRPr="002A10F2" w:rsidRDefault="00ED1345" w:rsidP="00ED1345">
      <w:pPr>
        <w:pStyle w:val="Naslov11"/>
        <w:numPr>
          <w:ilvl w:val="0"/>
          <w:numId w:val="0"/>
        </w:numPr>
        <w:rPr>
          <w:rFonts w:ascii="Times New Roman" w:hAnsi="Times New Roman" w:cs="Times New Roman"/>
          <w:szCs w:val="24"/>
        </w:rPr>
      </w:pPr>
    </w:p>
    <w:p w14:paraId="4AC63E9D" w14:textId="14581A3C" w:rsidR="00FE066B" w:rsidRDefault="00ED1345" w:rsidP="00CD4FC2">
      <w:pPr>
        <w:pStyle w:val="Naslov11"/>
        <w:numPr>
          <w:ilvl w:val="0"/>
          <w:numId w:val="12"/>
        </w:numPr>
        <w:rPr>
          <w:rFonts w:ascii="Times New Roman" w:hAnsi="Times New Roman" w:cs="Times New Roman"/>
          <w:szCs w:val="24"/>
        </w:rPr>
      </w:pPr>
      <w:bookmarkStart w:id="7" w:name="_Toc316566881"/>
      <w:r w:rsidRPr="002A10F2">
        <w:rPr>
          <w:rFonts w:ascii="Times New Roman" w:hAnsi="Times New Roman" w:cs="Times New Roman"/>
          <w:szCs w:val="24"/>
        </w:rPr>
        <w:t>Vrsta ugovora o javnoj nabavi</w:t>
      </w:r>
      <w:bookmarkEnd w:id="7"/>
    </w:p>
    <w:p w14:paraId="663088BF" w14:textId="77777777" w:rsidR="00F325CF" w:rsidRPr="00CD4FC2" w:rsidRDefault="00F325CF" w:rsidP="00F325CF">
      <w:pPr>
        <w:pStyle w:val="Naslov11"/>
        <w:numPr>
          <w:ilvl w:val="0"/>
          <w:numId w:val="0"/>
        </w:numPr>
        <w:ind w:left="360"/>
        <w:rPr>
          <w:rFonts w:ascii="Times New Roman" w:hAnsi="Times New Roman" w:cs="Times New Roman"/>
          <w:szCs w:val="24"/>
        </w:rPr>
      </w:pPr>
    </w:p>
    <w:p w14:paraId="00742793" w14:textId="04E4B5EF" w:rsidR="00C053F1" w:rsidRPr="00665DB2" w:rsidRDefault="00ED1345" w:rsidP="00ED1345">
      <w:pPr>
        <w:jc w:val="both"/>
      </w:pPr>
      <w:r w:rsidRPr="00665DB2">
        <w:t>Predviđa</w:t>
      </w:r>
      <w:r w:rsidR="00665DB2" w:rsidRPr="00665DB2">
        <w:t xml:space="preserve"> se</w:t>
      </w:r>
      <w:r w:rsidRPr="00665DB2">
        <w:t xml:space="preserve"> </w:t>
      </w:r>
      <w:r w:rsidR="002739BA" w:rsidRPr="00665DB2">
        <w:t>iz</w:t>
      </w:r>
      <w:r w:rsidR="00665DB2" w:rsidRPr="00665DB2">
        <w:t>davanje</w:t>
      </w:r>
      <w:r w:rsidR="002739BA" w:rsidRPr="00665DB2">
        <w:t xml:space="preserve"> narudžbenice</w:t>
      </w:r>
      <w:r w:rsidR="0018783C" w:rsidRPr="00665DB2">
        <w:t xml:space="preserve"> za </w:t>
      </w:r>
      <w:r w:rsidR="00665DB2" w:rsidRPr="00665DB2">
        <w:t>nabavu</w:t>
      </w:r>
      <w:r w:rsidR="0018783C" w:rsidRPr="00665DB2">
        <w:t xml:space="preserve"> robe</w:t>
      </w:r>
      <w:r w:rsidR="00C053F1" w:rsidRPr="00665DB2">
        <w:t>.</w:t>
      </w:r>
    </w:p>
    <w:p w14:paraId="33061A8C" w14:textId="77777777" w:rsidR="00ED1345" w:rsidRPr="002A10F2" w:rsidRDefault="00ED1345" w:rsidP="00ED1345">
      <w:pPr>
        <w:jc w:val="both"/>
      </w:pPr>
      <w:r>
        <w:tab/>
      </w:r>
    </w:p>
    <w:p w14:paraId="0C352BBA" w14:textId="77777777" w:rsidR="00ED1345" w:rsidRDefault="00ED1345" w:rsidP="003E5110">
      <w:pPr>
        <w:pStyle w:val="Naslov11"/>
        <w:numPr>
          <w:ilvl w:val="0"/>
          <w:numId w:val="12"/>
        </w:numPr>
        <w:rPr>
          <w:rFonts w:ascii="Times New Roman" w:hAnsi="Times New Roman" w:cs="Times New Roman"/>
          <w:noProof/>
          <w:szCs w:val="24"/>
        </w:rPr>
      </w:pPr>
      <w:bookmarkStart w:id="8" w:name="_Toc316566883"/>
      <w:r w:rsidRPr="002A10F2">
        <w:rPr>
          <w:rFonts w:ascii="Times New Roman" w:hAnsi="Times New Roman" w:cs="Times New Roman"/>
          <w:szCs w:val="24"/>
        </w:rPr>
        <w:t>Opis predmeta nabave</w:t>
      </w:r>
      <w:bookmarkEnd w:id="8"/>
    </w:p>
    <w:p w14:paraId="445CAF7C" w14:textId="77777777" w:rsidR="00E6183D" w:rsidRDefault="00E6183D" w:rsidP="00FE066B">
      <w:pPr>
        <w:jc w:val="both"/>
        <w:rPr>
          <w:bCs/>
        </w:rPr>
      </w:pPr>
      <w:bookmarkStart w:id="9" w:name="_Toc313880657"/>
    </w:p>
    <w:p w14:paraId="6C634DC7" w14:textId="7ACA059D" w:rsidR="00FE066B" w:rsidRPr="002828AD" w:rsidRDefault="000E5616" w:rsidP="00FE066B">
      <w:pPr>
        <w:jc w:val="both"/>
        <w:rPr>
          <w:bCs/>
        </w:rPr>
      </w:pPr>
      <w:r w:rsidRPr="000E5616">
        <w:rPr>
          <w:bCs/>
        </w:rPr>
        <w:t xml:space="preserve">Predmet nabave je </w:t>
      </w:r>
      <w:r w:rsidR="00FE066B">
        <w:rPr>
          <w:bCs/>
        </w:rPr>
        <w:t xml:space="preserve">detaljno opisan </w:t>
      </w:r>
      <w:r w:rsidR="00FE066B" w:rsidRPr="002828AD">
        <w:rPr>
          <w:bCs/>
        </w:rPr>
        <w:t xml:space="preserve">u </w:t>
      </w:r>
      <w:r w:rsidR="008571F7" w:rsidRPr="002828AD">
        <w:rPr>
          <w:bCs/>
        </w:rPr>
        <w:t xml:space="preserve">Tehničkoj </w:t>
      </w:r>
      <w:r w:rsidR="002828AD" w:rsidRPr="002828AD">
        <w:rPr>
          <w:bCs/>
        </w:rPr>
        <w:t xml:space="preserve"> specifikaciji</w:t>
      </w:r>
      <w:r w:rsidR="00FE066B" w:rsidRPr="002828AD">
        <w:rPr>
          <w:bCs/>
        </w:rPr>
        <w:t xml:space="preserve"> koj</w:t>
      </w:r>
      <w:r w:rsidR="00B127DF" w:rsidRPr="002828AD">
        <w:rPr>
          <w:bCs/>
        </w:rPr>
        <w:t>a</w:t>
      </w:r>
      <w:r w:rsidR="00FE066B" w:rsidRPr="002828AD">
        <w:rPr>
          <w:bCs/>
        </w:rPr>
        <w:t xml:space="preserve"> je sastavni dio ove dokumentacije o nabavi.</w:t>
      </w:r>
    </w:p>
    <w:p w14:paraId="38ABAC2D" w14:textId="77777777" w:rsidR="00FE066B" w:rsidRPr="00806400" w:rsidRDefault="00FE066B" w:rsidP="00FE066B">
      <w:pPr>
        <w:pStyle w:val="Naslov"/>
        <w:jc w:val="both"/>
        <w:rPr>
          <w:b w:val="0"/>
          <w:bCs w:val="0"/>
          <w:iCs/>
          <w:noProof/>
          <w:sz w:val="24"/>
        </w:rPr>
      </w:pPr>
      <w:r w:rsidRPr="00806400">
        <w:rPr>
          <w:b w:val="0"/>
          <w:bCs w:val="0"/>
          <w:iCs/>
          <w:noProof/>
          <w:sz w:val="24"/>
        </w:rPr>
        <w:t>Dopušteno je nuditi isključivo cjelokupan predmet nabave.</w:t>
      </w:r>
    </w:p>
    <w:bookmarkEnd w:id="9"/>
    <w:p w14:paraId="2CF90EF1" w14:textId="77777777" w:rsidR="00ED1345" w:rsidRDefault="00ED1345" w:rsidP="00ED1345">
      <w:pPr>
        <w:jc w:val="both"/>
        <w:rPr>
          <w:bCs/>
        </w:rPr>
      </w:pPr>
    </w:p>
    <w:p w14:paraId="69BF1029" w14:textId="11B05A32" w:rsidR="00ED1345" w:rsidRPr="002A10F2" w:rsidRDefault="00ED1345" w:rsidP="003E5110">
      <w:pPr>
        <w:pStyle w:val="Naslov11"/>
        <w:numPr>
          <w:ilvl w:val="0"/>
          <w:numId w:val="12"/>
        </w:numPr>
        <w:jc w:val="both"/>
        <w:rPr>
          <w:szCs w:val="24"/>
        </w:rPr>
      </w:pPr>
      <w:bookmarkStart w:id="10" w:name="_Toc303168767"/>
      <w:bookmarkStart w:id="11" w:name="_Toc316566887"/>
      <w:r w:rsidRPr="002A10F2">
        <w:rPr>
          <w:rFonts w:ascii="Times New Roman" w:hAnsi="Times New Roman" w:cs="Times New Roman"/>
          <w:szCs w:val="24"/>
        </w:rPr>
        <w:t xml:space="preserve">Mjesto </w:t>
      </w:r>
      <w:bookmarkEnd w:id="10"/>
      <w:bookmarkEnd w:id="11"/>
      <w:r w:rsidR="00417B39">
        <w:rPr>
          <w:rFonts w:ascii="Times New Roman" w:hAnsi="Times New Roman" w:cs="Times New Roman"/>
          <w:szCs w:val="24"/>
        </w:rPr>
        <w:t>isporuke</w:t>
      </w:r>
    </w:p>
    <w:p w14:paraId="61DBE237" w14:textId="77777777" w:rsidR="00ED1345" w:rsidRPr="002A10F2" w:rsidRDefault="00ED1345" w:rsidP="00ED1345">
      <w:pPr>
        <w:pStyle w:val="Naslov11"/>
        <w:numPr>
          <w:ilvl w:val="0"/>
          <w:numId w:val="0"/>
        </w:numPr>
        <w:ind w:left="502"/>
        <w:jc w:val="both"/>
        <w:rPr>
          <w:szCs w:val="24"/>
        </w:rPr>
      </w:pPr>
    </w:p>
    <w:p w14:paraId="3BF4FEB8" w14:textId="0013E6F5" w:rsidR="004A1B1E" w:rsidRDefault="00E02111" w:rsidP="004C06AE">
      <w:pPr>
        <w:jc w:val="both"/>
      </w:pPr>
      <w:r w:rsidRPr="00DD3154">
        <w:t xml:space="preserve">Mjesto </w:t>
      </w:r>
      <w:r>
        <w:t>i</w:t>
      </w:r>
      <w:r w:rsidR="00417B39">
        <w:t>sporuke</w:t>
      </w:r>
      <w:r w:rsidR="001F53C6">
        <w:t xml:space="preserve"> usluge</w:t>
      </w:r>
      <w:r w:rsidRPr="00DD3154">
        <w:t xml:space="preserve"> je Ministarstvo poljoprivrede, </w:t>
      </w:r>
      <w:r w:rsidR="004A1B1E">
        <w:t xml:space="preserve">šumarstva i ribarstva, </w:t>
      </w:r>
      <w:r w:rsidRPr="00DD3154">
        <w:t xml:space="preserve">Ulica </w:t>
      </w:r>
      <w:r w:rsidR="00961ABD">
        <w:t>grada Vukovara 78, Zagreb.</w:t>
      </w:r>
    </w:p>
    <w:p w14:paraId="4ED6DE1D" w14:textId="77777777" w:rsidR="00C42389" w:rsidRDefault="00C42389" w:rsidP="004C06AE">
      <w:pPr>
        <w:jc w:val="both"/>
      </w:pPr>
    </w:p>
    <w:p w14:paraId="48B0F147" w14:textId="77777777" w:rsidR="00BB263E" w:rsidRDefault="00BB263E" w:rsidP="004C06AE">
      <w:pPr>
        <w:jc w:val="both"/>
      </w:pPr>
    </w:p>
    <w:p w14:paraId="75C79B7B" w14:textId="77777777" w:rsidR="00BB263E" w:rsidRPr="00C42389" w:rsidRDefault="00BB263E" w:rsidP="004C06AE">
      <w:pPr>
        <w:jc w:val="both"/>
      </w:pPr>
    </w:p>
    <w:p w14:paraId="077099FF" w14:textId="76A6C7C7" w:rsidR="001E2031" w:rsidRPr="001E2031" w:rsidRDefault="001E2031" w:rsidP="003E5110">
      <w:pPr>
        <w:pStyle w:val="Odlomakpopisa"/>
        <w:numPr>
          <w:ilvl w:val="0"/>
          <w:numId w:val="12"/>
        </w:numPr>
        <w:autoSpaceDE w:val="0"/>
        <w:autoSpaceDN w:val="0"/>
        <w:adjustRightInd w:val="0"/>
        <w:rPr>
          <w:b/>
        </w:rPr>
      </w:pPr>
      <w:bookmarkStart w:id="12" w:name="_Toc316566888"/>
      <w:r w:rsidRPr="001E2031">
        <w:rPr>
          <w:b/>
        </w:rPr>
        <w:lastRenderedPageBreak/>
        <w:t xml:space="preserve">Rok </w:t>
      </w:r>
      <w:bookmarkEnd w:id="12"/>
      <w:r w:rsidR="00D42B93">
        <w:rPr>
          <w:b/>
        </w:rPr>
        <w:t>izvršenja</w:t>
      </w:r>
    </w:p>
    <w:p w14:paraId="05D07620" w14:textId="77777777" w:rsidR="001E2031" w:rsidRPr="001E2031" w:rsidRDefault="001E2031" w:rsidP="001E2031">
      <w:pPr>
        <w:autoSpaceDE w:val="0"/>
        <w:autoSpaceDN w:val="0"/>
        <w:adjustRightInd w:val="0"/>
        <w:ind w:left="502"/>
        <w:rPr>
          <w:b/>
        </w:rPr>
      </w:pPr>
    </w:p>
    <w:p w14:paraId="160BB0BB" w14:textId="54B89C5A" w:rsidR="004E18A2" w:rsidRDefault="004E18A2" w:rsidP="004E18A2">
      <w:bookmarkStart w:id="13" w:name="_Toc316566889"/>
      <w:bookmarkEnd w:id="13"/>
      <w:r>
        <w:t xml:space="preserve">Rok isporuke je </w:t>
      </w:r>
      <w:r w:rsidRPr="00A702F1">
        <w:t>30 dana od dana dostave narudžbenice dobavljaču</w:t>
      </w:r>
      <w:r w:rsidR="00F2679A">
        <w:t>.</w:t>
      </w:r>
    </w:p>
    <w:p w14:paraId="030C162C" w14:textId="77777777" w:rsidR="006774C3" w:rsidRPr="00C83AA0" w:rsidRDefault="006774C3" w:rsidP="00FF58C9">
      <w:pPr>
        <w:jc w:val="both"/>
      </w:pPr>
    </w:p>
    <w:p w14:paraId="516BCC18" w14:textId="77777777" w:rsidR="001E2031" w:rsidRPr="001E2031" w:rsidRDefault="001E2031" w:rsidP="003E5110">
      <w:pPr>
        <w:numPr>
          <w:ilvl w:val="0"/>
          <w:numId w:val="12"/>
        </w:numPr>
        <w:autoSpaceDE w:val="0"/>
        <w:autoSpaceDN w:val="0"/>
        <w:adjustRightInd w:val="0"/>
        <w:rPr>
          <w:b/>
        </w:rPr>
      </w:pPr>
      <w:r w:rsidRPr="001E2031">
        <w:rPr>
          <w:b/>
        </w:rPr>
        <w:t xml:space="preserve">Osnove za isključenje gospodarskog subjekta </w:t>
      </w:r>
    </w:p>
    <w:p w14:paraId="2F819228" w14:textId="77777777" w:rsidR="001E2031" w:rsidRPr="001E2031" w:rsidRDefault="001E2031" w:rsidP="001E2031">
      <w:pPr>
        <w:autoSpaceDE w:val="0"/>
        <w:autoSpaceDN w:val="0"/>
        <w:adjustRightInd w:val="0"/>
        <w:ind w:left="502"/>
        <w:rPr>
          <w:b/>
        </w:rPr>
      </w:pPr>
    </w:p>
    <w:p w14:paraId="18D0CF6B" w14:textId="77777777" w:rsidR="001E2031" w:rsidRPr="0092249E" w:rsidRDefault="0092249E" w:rsidP="0092249E">
      <w:pPr>
        <w:autoSpaceDE w:val="0"/>
        <w:autoSpaceDN w:val="0"/>
        <w:adjustRightInd w:val="0"/>
        <w:ind w:left="1135"/>
        <w:jc w:val="both"/>
        <w:rPr>
          <w:iCs/>
          <w:noProof/>
        </w:rPr>
      </w:pPr>
      <w:r>
        <w:rPr>
          <w:iCs/>
          <w:noProof/>
        </w:rPr>
        <w:t>10.1.</w:t>
      </w:r>
      <w:r w:rsidR="004549C6" w:rsidRPr="0092249E">
        <w:rPr>
          <w:iCs/>
          <w:noProof/>
        </w:rPr>
        <w:t xml:space="preserve"> </w:t>
      </w:r>
      <w:r w:rsidR="001E2031" w:rsidRPr="0092249E">
        <w:rPr>
          <w:iCs/>
          <w:noProof/>
        </w:rPr>
        <w:t>Naručitelj će isključiti gospodarskog subjekta iz postupka jednostavne nabave:</w:t>
      </w:r>
    </w:p>
    <w:p w14:paraId="1DB1E8E8" w14:textId="77777777" w:rsidR="001E2031" w:rsidRPr="001E2031" w:rsidRDefault="001E2031" w:rsidP="001E2031">
      <w:pPr>
        <w:autoSpaceDE w:val="0"/>
        <w:autoSpaceDN w:val="0"/>
        <w:adjustRightInd w:val="0"/>
        <w:jc w:val="both"/>
        <w:rPr>
          <w:iCs/>
          <w:noProof/>
        </w:rPr>
      </w:pPr>
    </w:p>
    <w:p w14:paraId="4D40C620" w14:textId="77777777" w:rsidR="001E2031" w:rsidRPr="001E2031" w:rsidRDefault="001E2031" w:rsidP="001E2031">
      <w:pPr>
        <w:autoSpaceDE w:val="0"/>
        <w:autoSpaceDN w:val="0"/>
        <w:adjustRightInd w:val="0"/>
        <w:ind w:left="360"/>
        <w:jc w:val="both"/>
        <w:rPr>
          <w:iCs/>
          <w:noProof/>
        </w:rPr>
      </w:pPr>
      <w:r w:rsidRPr="001E2031">
        <w:rPr>
          <w:iCs/>
          <w:noProof/>
        </w:rPr>
        <w:t>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8FD9C28" w14:textId="77777777" w:rsidR="001E2031" w:rsidRPr="001E2031" w:rsidRDefault="001E2031" w:rsidP="001E2031">
      <w:pPr>
        <w:autoSpaceDE w:val="0"/>
        <w:autoSpaceDN w:val="0"/>
        <w:adjustRightInd w:val="0"/>
        <w:ind w:firstLine="709"/>
        <w:jc w:val="both"/>
        <w:rPr>
          <w:iCs/>
          <w:noProof/>
        </w:rPr>
      </w:pPr>
      <w:r w:rsidRPr="001E2031">
        <w:rPr>
          <w:iCs/>
          <w:noProof/>
        </w:rPr>
        <w:t>a) sudjelovanje u zločinačkoj organizaciji, na temelju</w:t>
      </w:r>
    </w:p>
    <w:p w14:paraId="445C7EE7" w14:textId="77777777" w:rsidR="001E2031" w:rsidRPr="001E2031" w:rsidRDefault="001E2031" w:rsidP="001E2031">
      <w:pPr>
        <w:autoSpaceDE w:val="0"/>
        <w:autoSpaceDN w:val="0"/>
        <w:adjustRightInd w:val="0"/>
        <w:ind w:left="708"/>
        <w:jc w:val="both"/>
        <w:rPr>
          <w:iCs/>
          <w:noProof/>
        </w:rPr>
      </w:pPr>
      <w:r w:rsidRPr="001E2031">
        <w:rPr>
          <w:iCs/>
          <w:noProof/>
        </w:rPr>
        <w:t>– članka 328. (zločinačko udruženje) i članka 329. (počinjenje kaznenog djela u sastavu zločinačkog udruženja) Kaznenog zakona („Narodne novine“, br. 110/1997, 27/1998, 50/2000, 129/2000, 51/2001, 111/2003, 190/2003, 105/2004, 84/2005, 71/2006,110/2007, 152/2008, 57/2011, 77/2011 i 143/2012) (u daljnjem tekstu: Kazneni zakon)</w:t>
      </w:r>
    </w:p>
    <w:p w14:paraId="2B7D2BA0"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333. (udruživanje za počinjenje kaznenih djela) iz Kaznenog zakona  </w:t>
      </w:r>
    </w:p>
    <w:p w14:paraId="7BFF6C71" w14:textId="77777777" w:rsidR="001E2031" w:rsidRPr="001E2031" w:rsidRDefault="001E2031" w:rsidP="001E2031">
      <w:pPr>
        <w:autoSpaceDE w:val="0"/>
        <w:autoSpaceDN w:val="0"/>
        <w:adjustRightInd w:val="0"/>
        <w:ind w:firstLine="709"/>
        <w:jc w:val="both"/>
        <w:rPr>
          <w:iCs/>
          <w:noProof/>
        </w:rPr>
      </w:pPr>
      <w:r w:rsidRPr="001E2031">
        <w:rPr>
          <w:iCs/>
          <w:noProof/>
        </w:rPr>
        <w:t>b) korupciju, na temelju</w:t>
      </w:r>
    </w:p>
    <w:p w14:paraId="10F02AA8"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252. (primanje mita u gospodarskom poslovanju), članka 253. (davanje mita  </w:t>
      </w:r>
    </w:p>
    <w:p w14:paraId="68A12F64"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254. (zlouporaba u postupku javne nabave), </w:t>
      </w:r>
    </w:p>
    <w:p w14:paraId="0AA410A8"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291. (zlouporaba položaja i ovlasti), članka 292. (nezakonito pogodovanje), </w:t>
      </w:r>
    </w:p>
    <w:p w14:paraId="531FC423" w14:textId="77777777" w:rsidR="001E2031" w:rsidRPr="001E2031" w:rsidRDefault="001E2031" w:rsidP="001E2031">
      <w:pPr>
        <w:autoSpaceDE w:val="0"/>
        <w:autoSpaceDN w:val="0"/>
        <w:adjustRightInd w:val="0"/>
        <w:ind w:firstLine="709"/>
        <w:jc w:val="both"/>
        <w:rPr>
          <w:iCs/>
          <w:noProof/>
        </w:rPr>
      </w:pPr>
      <w:r w:rsidRPr="001E2031">
        <w:rPr>
          <w:iCs/>
          <w:noProof/>
        </w:rPr>
        <w:t xml:space="preserve">članka 293. (primanje mita), članka 294. (davanje mita), članka 295. (trgovanje </w:t>
      </w:r>
    </w:p>
    <w:p w14:paraId="04B45B05" w14:textId="77777777" w:rsidR="001E2031" w:rsidRPr="001E2031" w:rsidRDefault="001E2031" w:rsidP="001E2031">
      <w:pPr>
        <w:autoSpaceDE w:val="0"/>
        <w:autoSpaceDN w:val="0"/>
        <w:adjustRightInd w:val="0"/>
        <w:ind w:firstLine="709"/>
        <w:jc w:val="both"/>
        <w:rPr>
          <w:iCs/>
          <w:noProof/>
        </w:rPr>
      </w:pPr>
      <w:r w:rsidRPr="001E2031">
        <w:rPr>
          <w:iCs/>
          <w:noProof/>
        </w:rPr>
        <w:t>utjecajem) i članka 296. (davanje mita za trgovanje utjecajem) Kaznenog zakona</w:t>
      </w:r>
    </w:p>
    <w:p w14:paraId="16147C4D"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294.a (primanje mita u gospodarskom poslovanju), članka 294.b (davanje  </w:t>
      </w:r>
    </w:p>
    <w:p w14:paraId="2AF15344" w14:textId="77777777" w:rsidR="001E2031" w:rsidRPr="001E2031" w:rsidRDefault="001E2031" w:rsidP="001E2031">
      <w:pPr>
        <w:autoSpaceDE w:val="0"/>
        <w:autoSpaceDN w:val="0"/>
        <w:adjustRightInd w:val="0"/>
        <w:ind w:firstLine="709"/>
        <w:jc w:val="both"/>
        <w:rPr>
          <w:iCs/>
          <w:noProof/>
        </w:rPr>
      </w:pPr>
      <w:r w:rsidRPr="001E2031">
        <w:rPr>
          <w:iCs/>
          <w:noProof/>
        </w:rPr>
        <w:t xml:space="preserve">mita </w:t>
      </w:r>
    </w:p>
    <w:p w14:paraId="07142183" w14:textId="77777777" w:rsidR="001E2031" w:rsidRPr="001E2031" w:rsidRDefault="001E2031" w:rsidP="001E2031">
      <w:pPr>
        <w:autoSpaceDE w:val="0"/>
        <w:autoSpaceDN w:val="0"/>
        <w:adjustRightInd w:val="0"/>
        <w:ind w:firstLine="709"/>
        <w:jc w:val="both"/>
        <w:rPr>
          <w:iCs/>
          <w:noProof/>
        </w:rPr>
      </w:pPr>
      <w:r w:rsidRPr="001E2031">
        <w:rPr>
          <w:iCs/>
          <w:noProof/>
        </w:rPr>
        <w:t xml:space="preserve">u gospodarskom poslovanju), članka 337. (zlouporaba položaja i ovlasti), članka 338. </w:t>
      </w:r>
    </w:p>
    <w:p w14:paraId="2A564ED8" w14:textId="77777777" w:rsidR="001E2031" w:rsidRPr="001E2031" w:rsidRDefault="001E2031" w:rsidP="001E2031">
      <w:pPr>
        <w:autoSpaceDE w:val="0"/>
        <w:autoSpaceDN w:val="0"/>
        <w:adjustRightInd w:val="0"/>
        <w:ind w:firstLine="709"/>
        <w:jc w:val="both"/>
        <w:rPr>
          <w:iCs/>
          <w:noProof/>
        </w:rPr>
      </w:pPr>
      <w:r w:rsidRPr="001E2031">
        <w:rPr>
          <w:iCs/>
          <w:noProof/>
        </w:rPr>
        <w:t>(zlouporaba obavljanja dužnosti državne vlasti), članka 343. (protuzakonito</w:t>
      </w:r>
    </w:p>
    <w:p w14:paraId="4C1B8D69" w14:textId="77777777" w:rsidR="001E2031" w:rsidRPr="001E2031" w:rsidRDefault="001E2031" w:rsidP="001E2031">
      <w:pPr>
        <w:autoSpaceDE w:val="0"/>
        <w:autoSpaceDN w:val="0"/>
        <w:adjustRightInd w:val="0"/>
        <w:ind w:firstLine="709"/>
        <w:jc w:val="both"/>
        <w:rPr>
          <w:iCs/>
          <w:noProof/>
        </w:rPr>
      </w:pPr>
      <w:r w:rsidRPr="001E2031">
        <w:rPr>
          <w:iCs/>
          <w:noProof/>
        </w:rPr>
        <w:t xml:space="preserve">posredovanje), članka 347. (primanje mita) i članka 348. (davanje mita) iz Kaznenog </w:t>
      </w:r>
    </w:p>
    <w:p w14:paraId="580CBFEC" w14:textId="77777777" w:rsidR="001E2031" w:rsidRPr="001E2031" w:rsidRDefault="001E2031" w:rsidP="001E2031">
      <w:pPr>
        <w:autoSpaceDE w:val="0"/>
        <w:autoSpaceDN w:val="0"/>
        <w:adjustRightInd w:val="0"/>
        <w:ind w:left="708"/>
        <w:jc w:val="both"/>
        <w:rPr>
          <w:iCs/>
          <w:noProof/>
        </w:rPr>
      </w:pPr>
      <w:r w:rsidRPr="001E2031">
        <w:rPr>
          <w:iCs/>
          <w:noProof/>
        </w:rPr>
        <w:t xml:space="preserve">zakona </w:t>
      </w:r>
    </w:p>
    <w:p w14:paraId="7C2BA536" w14:textId="77777777" w:rsidR="001E2031" w:rsidRPr="001E2031" w:rsidRDefault="001E2031" w:rsidP="001E2031">
      <w:pPr>
        <w:autoSpaceDE w:val="0"/>
        <w:autoSpaceDN w:val="0"/>
        <w:adjustRightInd w:val="0"/>
        <w:ind w:firstLine="709"/>
        <w:jc w:val="both"/>
        <w:rPr>
          <w:iCs/>
          <w:noProof/>
        </w:rPr>
      </w:pPr>
      <w:r w:rsidRPr="001E2031">
        <w:rPr>
          <w:iCs/>
          <w:noProof/>
        </w:rPr>
        <w:t>c) prijevaru, na temelju</w:t>
      </w:r>
    </w:p>
    <w:p w14:paraId="316DF8B6"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236. (prijevara), članka 247. (prijevara u gospodarskom poslovanju), članka </w:t>
      </w:r>
    </w:p>
    <w:p w14:paraId="62EB2DC4" w14:textId="77777777" w:rsidR="001E2031" w:rsidRPr="001E2031" w:rsidRDefault="001E2031" w:rsidP="001E2031">
      <w:pPr>
        <w:autoSpaceDE w:val="0"/>
        <w:autoSpaceDN w:val="0"/>
        <w:adjustRightInd w:val="0"/>
        <w:ind w:firstLine="709"/>
        <w:jc w:val="both"/>
        <w:rPr>
          <w:iCs/>
          <w:noProof/>
        </w:rPr>
      </w:pPr>
      <w:r w:rsidRPr="001E2031">
        <w:rPr>
          <w:iCs/>
          <w:noProof/>
        </w:rPr>
        <w:t>256. (utaja poreza ili carine) i članka 258. (subvencijska prijevara) Kaznenog zakona</w:t>
      </w:r>
    </w:p>
    <w:p w14:paraId="73479543"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224. (prijevara), članka 293. (prijevara u gospodarskom poslovanju) i članka </w:t>
      </w:r>
    </w:p>
    <w:p w14:paraId="1C361C1C" w14:textId="77777777" w:rsidR="001E2031" w:rsidRPr="001E2031" w:rsidRDefault="001E2031" w:rsidP="001E2031">
      <w:pPr>
        <w:autoSpaceDE w:val="0"/>
        <w:autoSpaceDN w:val="0"/>
        <w:adjustRightInd w:val="0"/>
        <w:ind w:left="708"/>
        <w:jc w:val="both"/>
        <w:rPr>
          <w:iCs/>
          <w:noProof/>
        </w:rPr>
      </w:pPr>
      <w:r w:rsidRPr="001E2031">
        <w:rPr>
          <w:iCs/>
          <w:noProof/>
        </w:rPr>
        <w:t xml:space="preserve">286. (utaja poreza i drugih davanja) iz Kaznenog zakona </w:t>
      </w:r>
    </w:p>
    <w:p w14:paraId="62E11FE2" w14:textId="77777777" w:rsidR="001E2031" w:rsidRPr="001E2031" w:rsidRDefault="001E2031" w:rsidP="001E2031">
      <w:pPr>
        <w:autoSpaceDE w:val="0"/>
        <w:autoSpaceDN w:val="0"/>
        <w:adjustRightInd w:val="0"/>
        <w:ind w:firstLine="709"/>
        <w:jc w:val="both"/>
        <w:rPr>
          <w:iCs/>
          <w:noProof/>
        </w:rPr>
      </w:pPr>
      <w:r w:rsidRPr="001E2031">
        <w:rPr>
          <w:iCs/>
          <w:noProof/>
        </w:rPr>
        <w:t>d) terorizam ili kaznena djela povezana s terorističkim aktivnostima, na temelju</w:t>
      </w:r>
    </w:p>
    <w:p w14:paraId="71910667"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97. (terorizam), članka 99. (javno poticanje na terorizam), članka 100. </w:t>
      </w:r>
    </w:p>
    <w:p w14:paraId="63AF8D6F" w14:textId="77777777" w:rsidR="001E2031" w:rsidRPr="001E2031" w:rsidRDefault="001E2031" w:rsidP="001E2031">
      <w:pPr>
        <w:autoSpaceDE w:val="0"/>
        <w:autoSpaceDN w:val="0"/>
        <w:adjustRightInd w:val="0"/>
        <w:ind w:firstLine="709"/>
        <w:jc w:val="both"/>
        <w:rPr>
          <w:iCs/>
          <w:noProof/>
        </w:rPr>
      </w:pPr>
      <w:r w:rsidRPr="001E2031">
        <w:rPr>
          <w:iCs/>
          <w:noProof/>
        </w:rPr>
        <w:t xml:space="preserve">(novačenje za terorizam), članka 101. (obuka za terorizam) i članka 102. (terorističko </w:t>
      </w:r>
    </w:p>
    <w:p w14:paraId="60D1CA71" w14:textId="77777777" w:rsidR="001E2031" w:rsidRPr="001E2031" w:rsidRDefault="001E2031" w:rsidP="001E2031">
      <w:pPr>
        <w:autoSpaceDE w:val="0"/>
        <w:autoSpaceDN w:val="0"/>
        <w:adjustRightInd w:val="0"/>
        <w:ind w:firstLine="709"/>
        <w:jc w:val="both"/>
        <w:rPr>
          <w:iCs/>
          <w:noProof/>
        </w:rPr>
      </w:pPr>
      <w:r w:rsidRPr="001E2031">
        <w:rPr>
          <w:iCs/>
          <w:noProof/>
        </w:rPr>
        <w:t>udruženje) Kaznenog zakona</w:t>
      </w:r>
    </w:p>
    <w:p w14:paraId="6B503933" w14:textId="77777777" w:rsidR="001E2031" w:rsidRPr="001E2031" w:rsidRDefault="001E2031" w:rsidP="001E2031">
      <w:pPr>
        <w:autoSpaceDE w:val="0"/>
        <w:autoSpaceDN w:val="0"/>
        <w:adjustRightInd w:val="0"/>
        <w:ind w:firstLine="709"/>
        <w:jc w:val="both"/>
        <w:rPr>
          <w:iCs/>
          <w:noProof/>
        </w:rPr>
      </w:pPr>
      <w:r w:rsidRPr="001E2031">
        <w:rPr>
          <w:iCs/>
          <w:noProof/>
        </w:rPr>
        <w:t xml:space="preserve">– članka 169. (terorizam), članka 169.a (javno poticanje na terorizam) i članka 169.b </w:t>
      </w:r>
    </w:p>
    <w:p w14:paraId="7FAF45CC" w14:textId="77777777" w:rsidR="001E2031" w:rsidRPr="001E2031" w:rsidRDefault="001E2031" w:rsidP="001E2031">
      <w:pPr>
        <w:autoSpaceDE w:val="0"/>
        <w:autoSpaceDN w:val="0"/>
        <w:adjustRightInd w:val="0"/>
        <w:ind w:firstLine="709"/>
        <w:jc w:val="both"/>
        <w:rPr>
          <w:iCs/>
          <w:noProof/>
        </w:rPr>
      </w:pPr>
      <w:r w:rsidRPr="001E2031">
        <w:rPr>
          <w:iCs/>
          <w:noProof/>
        </w:rPr>
        <w:t>(novačenje i obuka za terorizam) iz Kaznenog zakona</w:t>
      </w:r>
    </w:p>
    <w:p w14:paraId="02158F16" w14:textId="77777777" w:rsidR="001E2031" w:rsidRPr="001E2031" w:rsidRDefault="001E2031" w:rsidP="001E2031">
      <w:pPr>
        <w:autoSpaceDE w:val="0"/>
        <w:autoSpaceDN w:val="0"/>
        <w:adjustRightInd w:val="0"/>
        <w:ind w:firstLine="709"/>
        <w:jc w:val="both"/>
        <w:rPr>
          <w:iCs/>
          <w:noProof/>
        </w:rPr>
      </w:pPr>
      <w:r w:rsidRPr="001E2031">
        <w:rPr>
          <w:iCs/>
          <w:noProof/>
        </w:rPr>
        <w:t>e) pranje novca ili financiranje terorizma, na temelju</w:t>
      </w:r>
    </w:p>
    <w:p w14:paraId="101EE8BB" w14:textId="77777777" w:rsidR="001E2031" w:rsidRPr="001E2031" w:rsidRDefault="001E2031" w:rsidP="001E2031">
      <w:pPr>
        <w:autoSpaceDE w:val="0"/>
        <w:autoSpaceDN w:val="0"/>
        <w:adjustRightInd w:val="0"/>
        <w:ind w:firstLine="709"/>
        <w:jc w:val="both"/>
        <w:rPr>
          <w:iCs/>
          <w:noProof/>
        </w:rPr>
      </w:pPr>
      <w:r w:rsidRPr="001E2031">
        <w:rPr>
          <w:iCs/>
          <w:noProof/>
        </w:rPr>
        <w:t>– članka 98. (financiranje terorizma) i članka 265. (pranje novca) Kaznenog zakona</w:t>
      </w:r>
    </w:p>
    <w:p w14:paraId="0CD30815" w14:textId="77777777" w:rsidR="001E2031" w:rsidRPr="001E2031" w:rsidRDefault="001E2031" w:rsidP="001E2031">
      <w:pPr>
        <w:autoSpaceDE w:val="0"/>
        <w:autoSpaceDN w:val="0"/>
        <w:adjustRightInd w:val="0"/>
        <w:ind w:left="708"/>
        <w:jc w:val="both"/>
        <w:rPr>
          <w:iCs/>
          <w:noProof/>
        </w:rPr>
      </w:pPr>
      <w:r w:rsidRPr="001E2031">
        <w:rPr>
          <w:iCs/>
          <w:noProof/>
        </w:rPr>
        <w:t xml:space="preserve">– članka 279. (pranje novca) iz Kaznenog zakona </w:t>
      </w:r>
    </w:p>
    <w:p w14:paraId="16E9D650" w14:textId="77777777" w:rsidR="001E2031" w:rsidRPr="001E2031" w:rsidRDefault="001E2031" w:rsidP="001E2031">
      <w:pPr>
        <w:autoSpaceDE w:val="0"/>
        <w:autoSpaceDN w:val="0"/>
        <w:adjustRightInd w:val="0"/>
        <w:ind w:firstLine="709"/>
        <w:jc w:val="both"/>
        <w:rPr>
          <w:iCs/>
          <w:noProof/>
        </w:rPr>
      </w:pPr>
      <w:r w:rsidRPr="001E2031">
        <w:rPr>
          <w:iCs/>
          <w:noProof/>
        </w:rPr>
        <w:t>f) dječji rad ili druge oblike trgovanja ljudima, na temelju</w:t>
      </w:r>
    </w:p>
    <w:p w14:paraId="23CF75E2" w14:textId="77777777" w:rsidR="001E2031" w:rsidRPr="001E2031" w:rsidRDefault="001E2031" w:rsidP="001E2031">
      <w:pPr>
        <w:autoSpaceDE w:val="0"/>
        <w:autoSpaceDN w:val="0"/>
        <w:adjustRightInd w:val="0"/>
        <w:ind w:firstLine="709"/>
        <w:jc w:val="both"/>
        <w:rPr>
          <w:iCs/>
          <w:noProof/>
        </w:rPr>
      </w:pPr>
      <w:r w:rsidRPr="001E2031">
        <w:rPr>
          <w:iCs/>
          <w:noProof/>
        </w:rPr>
        <w:lastRenderedPageBreak/>
        <w:t>– članka 106. (trgovanje ljudima) Kaznenog zakona</w:t>
      </w:r>
    </w:p>
    <w:p w14:paraId="68EA2921" w14:textId="77777777" w:rsidR="001E2031" w:rsidRPr="001E2031" w:rsidRDefault="001E2031" w:rsidP="001E2031">
      <w:pPr>
        <w:autoSpaceDE w:val="0"/>
        <w:autoSpaceDN w:val="0"/>
        <w:adjustRightInd w:val="0"/>
        <w:ind w:left="708"/>
        <w:jc w:val="both"/>
        <w:rPr>
          <w:iCs/>
          <w:noProof/>
        </w:rPr>
      </w:pPr>
      <w:r w:rsidRPr="001E2031">
        <w:rPr>
          <w:iCs/>
          <w:noProof/>
        </w:rPr>
        <w:t>– članka 175. (trgovanje ljudima i ropstvo) iz Kaznenog zakona ili</w:t>
      </w:r>
    </w:p>
    <w:p w14:paraId="7A38C282" w14:textId="77777777" w:rsidR="001E2031" w:rsidRPr="001E2031" w:rsidRDefault="001E2031" w:rsidP="001E2031">
      <w:pPr>
        <w:autoSpaceDE w:val="0"/>
        <w:autoSpaceDN w:val="0"/>
        <w:adjustRightInd w:val="0"/>
        <w:spacing w:after="120"/>
        <w:ind w:left="357"/>
        <w:jc w:val="both"/>
        <w:rPr>
          <w:iCs/>
          <w:noProof/>
        </w:rPr>
      </w:pPr>
      <w:r w:rsidRPr="001E2031">
        <w:rPr>
          <w:iCs/>
          <w:noProof/>
        </w:rPr>
        <w:t>2. 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E8AE82A" w14:textId="77777777" w:rsidR="001E2031" w:rsidRPr="0092249E" w:rsidRDefault="001E2031" w:rsidP="003E5110">
      <w:pPr>
        <w:pStyle w:val="Odlomakpopisa"/>
        <w:numPr>
          <w:ilvl w:val="2"/>
          <w:numId w:val="13"/>
        </w:numPr>
        <w:autoSpaceDE w:val="0"/>
        <w:autoSpaceDN w:val="0"/>
        <w:adjustRightInd w:val="0"/>
        <w:rPr>
          <w:szCs w:val="22"/>
        </w:rPr>
      </w:pPr>
      <w:r w:rsidRPr="0092249E">
        <w:rPr>
          <w:szCs w:val="22"/>
        </w:rPr>
        <w:t xml:space="preserve">Za potrebe utvrđivanja navedenih okolnosti i dokazivanja da ne postoje </w:t>
      </w:r>
    </w:p>
    <w:p w14:paraId="61F985AC" w14:textId="77777777" w:rsidR="001E2031" w:rsidRPr="001E2031" w:rsidRDefault="001E2031" w:rsidP="001E2031">
      <w:pPr>
        <w:autoSpaceDE w:val="0"/>
        <w:autoSpaceDN w:val="0"/>
        <w:adjustRightInd w:val="0"/>
        <w:rPr>
          <w:szCs w:val="22"/>
        </w:rPr>
      </w:pPr>
      <w:r w:rsidRPr="001E2031">
        <w:rPr>
          <w:szCs w:val="22"/>
        </w:rPr>
        <w:t xml:space="preserve">        o</w:t>
      </w:r>
      <w:r w:rsidR="0092249E">
        <w:rPr>
          <w:szCs w:val="22"/>
        </w:rPr>
        <w:t>snove za isključenje iz točke 10</w:t>
      </w:r>
      <w:r w:rsidRPr="001E2031">
        <w:rPr>
          <w:szCs w:val="22"/>
        </w:rPr>
        <w:t xml:space="preserve">.1., ponuditelj je obvezan dostaviti: </w:t>
      </w:r>
    </w:p>
    <w:p w14:paraId="3C89FF69"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w:t>
      </w:r>
    </w:p>
    <w:p w14:paraId="75675F56" w14:textId="77777777" w:rsidR="00D47C61" w:rsidRDefault="001E2031" w:rsidP="00D47C61">
      <w:pPr>
        <w:autoSpaceDE w:val="0"/>
        <w:autoSpaceDN w:val="0"/>
        <w:adjustRightInd w:val="0"/>
        <w:ind w:left="502" w:hanging="360"/>
        <w:jc w:val="both"/>
        <w:rPr>
          <w:szCs w:val="22"/>
        </w:rPr>
      </w:pPr>
      <w:r w:rsidRPr="001E2031">
        <w:rPr>
          <w:szCs w:val="22"/>
        </w:rPr>
        <w:t xml:space="preserve">      Ako se u državi poslovnog nastana gospodarskog subjekta, odnosno državi čiji je osoba državljanin ne izdaju navedeni dokumenti ili ako ne obuh</w:t>
      </w:r>
      <w:r w:rsidR="00AA20DB">
        <w:rPr>
          <w:szCs w:val="22"/>
        </w:rPr>
        <w:t>vaćaju sve okolnosti iz točke 10</w:t>
      </w:r>
      <w:r w:rsidRPr="001E2031">
        <w:rPr>
          <w:szCs w:val="22"/>
        </w:rPr>
        <w:t xml:space="preserve">.1.,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74E0596" w14:textId="77777777" w:rsidR="00D47C61" w:rsidRDefault="00D47C61" w:rsidP="00D47C61">
      <w:pPr>
        <w:autoSpaceDE w:val="0"/>
        <w:autoSpaceDN w:val="0"/>
        <w:adjustRightInd w:val="0"/>
        <w:ind w:left="502" w:hanging="360"/>
        <w:jc w:val="both"/>
        <w:rPr>
          <w:szCs w:val="22"/>
        </w:rPr>
      </w:pPr>
    </w:p>
    <w:p w14:paraId="444CB0CF" w14:textId="19C14A59" w:rsidR="00D47C61" w:rsidRPr="006B1880" w:rsidRDefault="00D47C61" w:rsidP="00D47C61">
      <w:pPr>
        <w:autoSpaceDE w:val="0"/>
        <w:autoSpaceDN w:val="0"/>
        <w:adjustRightInd w:val="0"/>
        <w:ind w:left="502" w:hanging="360"/>
        <w:jc w:val="both"/>
        <w:rPr>
          <w:iCs/>
          <w:szCs w:val="22"/>
        </w:rPr>
      </w:pPr>
      <w:r w:rsidRPr="006B1880">
        <w:rPr>
          <w:iCs/>
          <w:szCs w:val="22"/>
        </w:rPr>
        <w:t>Za potrebe utvrđivanja okolnosti iz ove točke gospodarski subjekt u ponudi dostavlja:</w:t>
      </w:r>
    </w:p>
    <w:p w14:paraId="4D27C5AC" w14:textId="77777777" w:rsidR="00D47C61" w:rsidRPr="00A1507E" w:rsidRDefault="00D47C61" w:rsidP="00D47C61">
      <w:pPr>
        <w:numPr>
          <w:ilvl w:val="0"/>
          <w:numId w:val="19"/>
        </w:numPr>
        <w:autoSpaceDE w:val="0"/>
        <w:autoSpaceDN w:val="0"/>
        <w:adjustRightInd w:val="0"/>
        <w:jc w:val="both"/>
        <w:rPr>
          <w:iCs/>
          <w:szCs w:val="22"/>
        </w:rPr>
      </w:pPr>
      <w:r w:rsidRPr="00A1507E">
        <w:rPr>
          <w:iCs/>
          <w:szCs w:val="22"/>
        </w:rPr>
        <w:t xml:space="preserve"> Izjavu o nekažnjavanju iz </w:t>
      </w:r>
      <w:r w:rsidRPr="00D61426">
        <w:rPr>
          <w:iCs/>
          <w:szCs w:val="22"/>
        </w:rPr>
        <w:t xml:space="preserve">PRILOGA IV </w:t>
      </w:r>
      <w:r w:rsidRPr="00A1507E">
        <w:rPr>
          <w:iCs/>
          <w:szCs w:val="22"/>
        </w:rPr>
        <w:t>ove dokumentacije</w:t>
      </w:r>
    </w:p>
    <w:p w14:paraId="09D73479" w14:textId="77777777" w:rsidR="00D47C61" w:rsidRPr="00A1507E" w:rsidRDefault="00D47C61" w:rsidP="00D47C61">
      <w:pPr>
        <w:autoSpaceDE w:val="0"/>
        <w:autoSpaceDN w:val="0"/>
        <w:adjustRightInd w:val="0"/>
        <w:ind w:left="502" w:hanging="360"/>
        <w:jc w:val="both"/>
        <w:rPr>
          <w:b/>
          <w:bCs/>
          <w:iCs/>
          <w:szCs w:val="22"/>
        </w:rPr>
      </w:pPr>
      <w:r w:rsidRPr="00A1507E">
        <w:rPr>
          <w:b/>
          <w:bCs/>
          <w:iCs/>
          <w:szCs w:val="22"/>
        </w:rPr>
        <w:t>(Izjava mora biti potpisana od strane ovlaštene osobe gospodarskog subjekta.)</w:t>
      </w:r>
    </w:p>
    <w:p w14:paraId="2004C965" w14:textId="77777777" w:rsidR="00D47C61" w:rsidRPr="00A1507E" w:rsidRDefault="00D47C61" w:rsidP="00D47C61">
      <w:pPr>
        <w:autoSpaceDE w:val="0"/>
        <w:autoSpaceDN w:val="0"/>
        <w:adjustRightInd w:val="0"/>
        <w:ind w:left="502" w:hanging="360"/>
        <w:jc w:val="both"/>
        <w:rPr>
          <w:iCs/>
          <w:szCs w:val="22"/>
        </w:rPr>
      </w:pPr>
    </w:p>
    <w:p w14:paraId="72AEED72" w14:textId="02A48B85" w:rsidR="00D47C61" w:rsidRPr="006B1880" w:rsidRDefault="00D47C61" w:rsidP="00C75EDE">
      <w:pPr>
        <w:autoSpaceDE w:val="0"/>
        <w:autoSpaceDN w:val="0"/>
        <w:adjustRightInd w:val="0"/>
        <w:ind w:left="502" w:hanging="360"/>
        <w:rPr>
          <w:iCs/>
          <w:szCs w:val="22"/>
          <w:u w:val="single"/>
        </w:rPr>
      </w:pPr>
      <w:r w:rsidRPr="00A1507E">
        <w:rPr>
          <w:iCs/>
          <w:szCs w:val="22"/>
          <w:u w:val="single"/>
        </w:rPr>
        <w:t>Naručitelj će nakon rangiranja ponuda, sukladno kriteriju za odabir, od najpovoljnijeg</w:t>
      </w:r>
      <w:r w:rsidR="00C75EDE">
        <w:rPr>
          <w:iCs/>
          <w:szCs w:val="22"/>
          <w:u w:val="single"/>
        </w:rPr>
        <w:t xml:space="preserve"> </w:t>
      </w:r>
      <w:r w:rsidRPr="00A1507E">
        <w:rPr>
          <w:iCs/>
          <w:szCs w:val="22"/>
          <w:u w:val="single"/>
        </w:rPr>
        <w:t>ponuditelja zatraži ovjeru dostavljene Izjave kod javnog bilježnika.</w:t>
      </w:r>
    </w:p>
    <w:p w14:paraId="5CF0117C" w14:textId="3BD832BD" w:rsidR="00D2464D" w:rsidRDefault="00D2464D" w:rsidP="001E2031">
      <w:pPr>
        <w:autoSpaceDE w:val="0"/>
        <w:autoSpaceDN w:val="0"/>
        <w:adjustRightInd w:val="0"/>
        <w:ind w:left="502" w:hanging="360"/>
        <w:jc w:val="both"/>
        <w:rPr>
          <w:i/>
          <w:szCs w:val="22"/>
        </w:rPr>
      </w:pPr>
    </w:p>
    <w:p w14:paraId="00DBB058" w14:textId="77777777" w:rsidR="00D2464D" w:rsidRPr="00E84101" w:rsidRDefault="00D2464D" w:rsidP="003E5110">
      <w:pPr>
        <w:pStyle w:val="Default"/>
        <w:numPr>
          <w:ilvl w:val="2"/>
          <w:numId w:val="13"/>
        </w:numPr>
        <w:jc w:val="both"/>
        <w:rPr>
          <w:rFonts w:ascii="Times New Roman" w:hAnsi="Times New Roman" w:cs="Times New Roman"/>
          <w:color w:val="auto"/>
        </w:rPr>
      </w:pPr>
      <w:bookmarkStart w:id="14" w:name="_Hlk65154014"/>
      <w:r>
        <w:rPr>
          <w:rFonts w:ascii="Times New Roman" w:hAnsi="Times New Roman" w:cs="Times New Roman"/>
          <w:color w:val="auto"/>
        </w:rPr>
        <w:t>Dokumenti iz točke 10.1.1. ne smiju biti stariji više od šest mjeseci od dana slanja ovog poziva za dostavu ponude</w:t>
      </w:r>
      <w:bookmarkEnd w:id="14"/>
      <w:r>
        <w:rPr>
          <w:rFonts w:ascii="Times New Roman" w:hAnsi="Times New Roman" w:cs="Times New Roman"/>
          <w:color w:val="auto"/>
        </w:rPr>
        <w:t>.</w:t>
      </w:r>
    </w:p>
    <w:p w14:paraId="6A2F4F33" w14:textId="77777777" w:rsidR="005C7439" w:rsidRDefault="005C7439" w:rsidP="005C7439">
      <w:pPr>
        <w:autoSpaceDE w:val="0"/>
        <w:autoSpaceDN w:val="0"/>
        <w:adjustRightInd w:val="0"/>
        <w:jc w:val="both"/>
        <w:rPr>
          <w:b/>
          <w:szCs w:val="22"/>
        </w:rPr>
      </w:pPr>
    </w:p>
    <w:p w14:paraId="7875D004" w14:textId="05ED17CA" w:rsidR="001E2031" w:rsidRPr="001E2031" w:rsidRDefault="005C7439" w:rsidP="005C7439">
      <w:pPr>
        <w:autoSpaceDE w:val="0"/>
        <w:autoSpaceDN w:val="0"/>
        <w:adjustRightInd w:val="0"/>
        <w:jc w:val="both"/>
        <w:rPr>
          <w:bCs/>
          <w:szCs w:val="22"/>
        </w:rPr>
      </w:pPr>
      <w:r>
        <w:rPr>
          <w:bCs/>
          <w:szCs w:val="22"/>
        </w:rPr>
        <w:t xml:space="preserve">10.2. </w:t>
      </w:r>
      <w:r w:rsidR="001E2031" w:rsidRPr="005C7439">
        <w:rPr>
          <w:bCs/>
          <w:szCs w:val="22"/>
        </w:rPr>
        <w:t xml:space="preserve">Naručitelj će isključiti gospodarskog subjekta iz postupka jednostavne nabave ako </w:t>
      </w:r>
      <w:r w:rsidR="001E2031" w:rsidRPr="001E2031">
        <w:rPr>
          <w:bCs/>
          <w:szCs w:val="22"/>
        </w:rPr>
        <w:t xml:space="preserve">utvrdi da gospodarski subjekt nije ispunio obveze plaćanja dospjelih poreznih obveza i obveza za mirovinsko i zdravstveno osiguranje: </w:t>
      </w:r>
    </w:p>
    <w:p w14:paraId="5ABA21A3" w14:textId="77777777" w:rsidR="001E2031" w:rsidRPr="001E2031" w:rsidRDefault="001E2031" w:rsidP="001E2031">
      <w:pPr>
        <w:autoSpaceDE w:val="0"/>
        <w:autoSpaceDN w:val="0"/>
        <w:adjustRightInd w:val="0"/>
        <w:jc w:val="both"/>
        <w:rPr>
          <w:szCs w:val="22"/>
        </w:rPr>
      </w:pPr>
      <w:r w:rsidRPr="001E2031">
        <w:rPr>
          <w:szCs w:val="22"/>
        </w:rPr>
        <w:t>1.  u Republici Hrvatskoj, ako gospodarski subjekt ima poslovni nastan u Republici Hrvatskoj, ili</w:t>
      </w:r>
    </w:p>
    <w:p w14:paraId="31A9518B" w14:textId="77777777" w:rsidR="001E2031" w:rsidRPr="001E2031" w:rsidRDefault="001E2031" w:rsidP="001E2031">
      <w:pPr>
        <w:autoSpaceDE w:val="0"/>
        <w:autoSpaceDN w:val="0"/>
        <w:adjustRightInd w:val="0"/>
        <w:jc w:val="both"/>
        <w:rPr>
          <w:b/>
          <w:szCs w:val="22"/>
        </w:rPr>
      </w:pPr>
      <w:r w:rsidRPr="001E2031">
        <w:rPr>
          <w:szCs w:val="22"/>
        </w:rPr>
        <w:t>2.  u Republici Hrvatskoj ili u državi poslovnog nastana gospodarskog subjekta, ako gospodarski subjekt nema poslovni nastan u Republici Hrvatskoj</w:t>
      </w:r>
      <w:r w:rsidRPr="001E2031">
        <w:rPr>
          <w:b/>
          <w:szCs w:val="22"/>
        </w:rPr>
        <w:t>.</w:t>
      </w:r>
    </w:p>
    <w:p w14:paraId="47AA077B" w14:textId="77777777" w:rsidR="001E2031" w:rsidRPr="001E2031" w:rsidRDefault="001E2031" w:rsidP="001E2031">
      <w:pPr>
        <w:autoSpaceDE w:val="0"/>
        <w:autoSpaceDN w:val="0"/>
        <w:adjustRightInd w:val="0"/>
        <w:jc w:val="both"/>
        <w:rPr>
          <w:szCs w:val="22"/>
        </w:rPr>
      </w:pPr>
      <w:r w:rsidRPr="001E2031">
        <w:rPr>
          <w:szCs w:val="22"/>
        </w:rPr>
        <w:t>Iznimno, naručitelj neće isključiti gospodarskog subjekta iz postupka javne nabave ako mu sukladno posebnom propisu plaćanje obveza nije dopušteno ili mu je odobrena odgoda plaćanja.</w:t>
      </w:r>
    </w:p>
    <w:p w14:paraId="60EDC62F" w14:textId="4A0B908D" w:rsidR="001E2031" w:rsidRPr="005C7439" w:rsidRDefault="001E2031" w:rsidP="005C7439">
      <w:pPr>
        <w:pStyle w:val="Odlomakpopisa"/>
        <w:numPr>
          <w:ilvl w:val="2"/>
          <w:numId w:val="23"/>
        </w:numPr>
        <w:autoSpaceDE w:val="0"/>
        <w:autoSpaceDN w:val="0"/>
        <w:adjustRightInd w:val="0"/>
        <w:jc w:val="both"/>
        <w:rPr>
          <w:szCs w:val="22"/>
        </w:rPr>
      </w:pPr>
      <w:r w:rsidRPr="005C7439">
        <w:rPr>
          <w:szCs w:val="22"/>
        </w:rPr>
        <w:t>Za potrebe utvrđivanja navedenih okolnosti i dokazivanja da ne postoje</w:t>
      </w:r>
    </w:p>
    <w:p w14:paraId="1CD8E460" w14:textId="77777777" w:rsidR="001E2031" w:rsidRPr="001E2031" w:rsidRDefault="001E2031" w:rsidP="001E2031">
      <w:pPr>
        <w:autoSpaceDE w:val="0"/>
        <w:autoSpaceDN w:val="0"/>
        <w:adjustRightInd w:val="0"/>
        <w:jc w:val="both"/>
        <w:rPr>
          <w:szCs w:val="22"/>
        </w:rPr>
      </w:pPr>
      <w:r w:rsidRPr="001E2031">
        <w:rPr>
          <w:szCs w:val="22"/>
        </w:rPr>
        <w:t xml:space="preserve">  o</w:t>
      </w:r>
      <w:r w:rsidR="00AA20DB">
        <w:rPr>
          <w:szCs w:val="22"/>
        </w:rPr>
        <w:t>snove za isključenje iz točke 10</w:t>
      </w:r>
      <w:r w:rsidRPr="001E2031">
        <w:rPr>
          <w:szCs w:val="22"/>
        </w:rPr>
        <w:t>.2., ponuditelj je obvezan dostaviti:</w:t>
      </w:r>
    </w:p>
    <w:p w14:paraId="47BDEE8C" w14:textId="77777777" w:rsidR="001E2031" w:rsidRPr="001E2031" w:rsidRDefault="001E2031" w:rsidP="001E2031">
      <w:pPr>
        <w:autoSpaceDE w:val="0"/>
        <w:autoSpaceDN w:val="0"/>
        <w:adjustRightInd w:val="0"/>
        <w:ind w:left="142"/>
        <w:jc w:val="both"/>
        <w:rPr>
          <w:szCs w:val="22"/>
        </w:rPr>
      </w:pPr>
      <w:r w:rsidRPr="001E2031">
        <w:rPr>
          <w:szCs w:val="22"/>
        </w:rPr>
        <w:t xml:space="preserve">potvrdu porezne uprave ili drugog nadležnog tijela u državi poslovnog nastana gospodarskog subjekta. </w:t>
      </w:r>
      <w:r w:rsidRPr="001E2031">
        <w:rPr>
          <w:i/>
          <w:szCs w:val="22"/>
        </w:rPr>
        <w:t>(Ponuditelj može dostaviti presliku potvrde porezne uprave).</w:t>
      </w:r>
    </w:p>
    <w:p w14:paraId="5C754920" w14:textId="77777777" w:rsidR="001E2031" w:rsidRPr="001E2031" w:rsidRDefault="001E2031" w:rsidP="001E2031">
      <w:pPr>
        <w:autoSpaceDE w:val="0"/>
        <w:autoSpaceDN w:val="0"/>
        <w:adjustRightInd w:val="0"/>
        <w:ind w:left="502" w:hanging="360"/>
        <w:jc w:val="both"/>
        <w:rPr>
          <w:szCs w:val="22"/>
        </w:rPr>
      </w:pPr>
      <w:r w:rsidRPr="001E2031">
        <w:rPr>
          <w:szCs w:val="22"/>
        </w:rPr>
        <w:lastRenderedPageBreak/>
        <w:t xml:space="preserve">Ako se u državi poslovnog nastana gospodarskog subjekta, odnosno državi čiji je osoba </w:t>
      </w:r>
    </w:p>
    <w:p w14:paraId="1A83296B" w14:textId="77777777" w:rsidR="001E2031" w:rsidRPr="001E2031" w:rsidRDefault="001E2031" w:rsidP="001E2031">
      <w:pPr>
        <w:autoSpaceDE w:val="0"/>
        <w:autoSpaceDN w:val="0"/>
        <w:adjustRightInd w:val="0"/>
        <w:ind w:left="502" w:hanging="360"/>
        <w:jc w:val="both"/>
        <w:rPr>
          <w:szCs w:val="22"/>
        </w:rPr>
      </w:pPr>
      <w:r w:rsidRPr="001E2031">
        <w:rPr>
          <w:szCs w:val="22"/>
        </w:rPr>
        <w:t>državljanin ne izdaju navedeni dokumenti ili ako ne obuh</w:t>
      </w:r>
      <w:r w:rsidR="00AA20DB">
        <w:rPr>
          <w:szCs w:val="22"/>
        </w:rPr>
        <w:t>vaćaju sve okolnosti iz točke 10</w:t>
      </w:r>
      <w:r w:rsidRPr="001E2031">
        <w:rPr>
          <w:szCs w:val="22"/>
        </w:rPr>
        <w:t xml:space="preserve">.2., </w:t>
      </w:r>
    </w:p>
    <w:p w14:paraId="34D8AAB7"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oni mogu biti zamijenjeni izjavom pod prisegom ili, ako izjava pod prisegom prema pravu </w:t>
      </w:r>
    </w:p>
    <w:p w14:paraId="7719F4D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dotične države ne postoji, izjavom davatelja s ovjerenim  potpisom kod nadležne sudske ili </w:t>
      </w:r>
    </w:p>
    <w:p w14:paraId="39D2A516" w14:textId="77777777" w:rsidR="001E2031" w:rsidRPr="001E2031" w:rsidRDefault="001E2031" w:rsidP="001E2031">
      <w:pPr>
        <w:autoSpaceDE w:val="0"/>
        <w:autoSpaceDN w:val="0"/>
        <w:adjustRightInd w:val="0"/>
        <w:ind w:left="502" w:hanging="360"/>
        <w:jc w:val="both"/>
        <w:rPr>
          <w:szCs w:val="22"/>
        </w:rPr>
      </w:pPr>
      <w:r w:rsidRPr="001E2031">
        <w:rPr>
          <w:szCs w:val="22"/>
        </w:rPr>
        <w:t xml:space="preserve">upravne vlasti, javnog bilježnika ili strukovnog ili  trgovinskog tijela u državi poslovnog </w:t>
      </w:r>
    </w:p>
    <w:p w14:paraId="611413D5" w14:textId="77777777" w:rsidR="001E2031" w:rsidRPr="001E2031" w:rsidRDefault="001E2031" w:rsidP="001E2031">
      <w:pPr>
        <w:autoSpaceDE w:val="0"/>
        <w:autoSpaceDN w:val="0"/>
        <w:adjustRightInd w:val="0"/>
        <w:spacing w:after="120"/>
        <w:ind w:left="499" w:hanging="357"/>
        <w:jc w:val="both"/>
        <w:rPr>
          <w:szCs w:val="22"/>
        </w:rPr>
      </w:pPr>
      <w:r w:rsidRPr="001E2031">
        <w:rPr>
          <w:szCs w:val="22"/>
        </w:rPr>
        <w:t>nastana gospodarskog subjekta, odnosno državi čiji je osoba državljanin.</w:t>
      </w:r>
    </w:p>
    <w:p w14:paraId="5A602F7C" w14:textId="35680C68" w:rsidR="00D2464D" w:rsidRPr="00D36A4E" w:rsidRDefault="00D2464D" w:rsidP="00D36A4E">
      <w:pPr>
        <w:pStyle w:val="Default"/>
        <w:jc w:val="both"/>
        <w:rPr>
          <w:rFonts w:ascii="Times New Roman" w:hAnsi="Times New Roman" w:cs="Times New Roman"/>
          <w:color w:val="auto"/>
          <w:szCs w:val="22"/>
        </w:rPr>
      </w:pPr>
      <w:r>
        <w:rPr>
          <w:rFonts w:ascii="Times New Roman" w:hAnsi="Times New Roman" w:cs="Times New Roman"/>
          <w:color w:val="auto"/>
          <w:szCs w:val="22"/>
        </w:rPr>
        <w:t xml:space="preserve">                  </w:t>
      </w:r>
      <w:r w:rsidRPr="00F11E73">
        <w:rPr>
          <w:rFonts w:ascii="Times New Roman" w:hAnsi="Times New Roman" w:cs="Times New Roman"/>
          <w:color w:val="auto"/>
          <w:szCs w:val="22"/>
        </w:rPr>
        <w:t>10.2.2. Dokument iz točke 10.2.</w:t>
      </w:r>
      <w:r>
        <w:rPr>
          <w:rFonts w:ascii="Times New Roman" w:hAnsi="Times New Roman" w:cs="Times New Roman"/>
          <w:color w:val="auto"/>
          <w:szCs w:val="22"/>
        </w:rPr>
        <w:t>1</w:t>
      </w:r>
      <w:r w:rsidRPr="00F11E73">
        <w:rPr>
          <w:rFonts w:ascii="Times New Roman" w:hAnsi="Times New Roman" w:cs="Times New Roman"/>
          <w:color w:val="auto"/>
          <w:szCs w:val="22"/>
        </w:rPr>
        <w:t>. ne smije biti stariji od dana slanja ovog poziva za dostavu ponude.</w:t>
      </w:r>
    </w:p>
    <w:p w14:paraId="370A8DA7" w14:textId="77777777" w:rsidR="00D2464D" w:rsidRPr="00F365C7" w:rsidRDefault="00D2464D" w:rsidP="00D2464D">
      <w:pPr>
        <w:autoSpaceDE w:val="0"/>
        <w:autoSpaceDN w:val="0"/>
        <w:adjustRightInd w:val="0"/>
        <w:jc w:val="both"/>
        <w:rPr>
          <w:szCs w:val="22"/>
        </w:rPr>
      </w:pPr>
      <w:r>
        <w:rPr>
          <w:szCs w:val="22"/>
        </w:rPr>
        <w:t xml:space="preserve">                      10.2.3.</w:t>
      </w:r>
      <w:r w:rsidRPr="00F365C7">
        <w:rPr>
          <w:szCs w:val="22"/>
        </w:rPr>
        <w:t xml:space="preserve">Osnove za isključenje iz točke 10.1. i 10.2. primjenjuju se i na podugovaratelje te su isti dužni na isti način dokazati da ne postoje osnove za isključenje iz točke 10.1. i 10.2. ove  dokumentacije o nabavi. </w:t>
      </w:r>
    </w:p>
    <w:p w14:paraId="2AE8FED6" w14:textId="77777777" w:rsidR="00D2464D" w:rsidRDefault="00D2464D" w:rsidP="00D2464D">
      <w:pPr>
        <w:autoSpaceDE w:val="0"/>
        <w:autoSpaceDN w:val="0"/>
        <w:adjustRightInd w:val="0"/>
        <w:jc w:val="both"/>
        <w:rPr>
          <w:szCs w:val="22"/>
        </w:rPr>
      </w:pPr>
      <w:r w:rsidRPr="0009420C">
        <w:rPr>
          <w:szCs w:val="22"/>
        </w:rPr>
        <w:t xml:space="preserve">Ukoliko naručitelj utvrdi da postoji osnova za isključenje </w:t>
      </w:r>
      <w:r>
        <w:rPr>
          <w:szCs w:val="22"/>
        </w:rPr>
        <w:t xml:space="preserve">podugovaratelja, zatražit će od </w:t>
      </w:r>
      <w:r w:rsidRPr="0009420C">
        <w:rPr>
          <w:szCs w:val="22"/>
        </w:rPr>
        <w:t>gospodarskog subjekta zamjenu tog podugovaratelja u primjerenom roku, ne kraćem od pet dana.</w:t>
      </w:r>
    </w:p>
    <w:p w14:paraId="47850FF0" w14:textId="77777777" w:rsidR="001E2031" w:rsidRPr="001E2031" w:rsidRDefault="001E2031" w:rsidP="001E2031">
      <w:pPr>
        <w:autoSpaceDE w:val="0"/>
        <w:autoSpaceDN w:val="0"/>
        <w:adjustRightInd w:val="0"/>
        <w:jc w:val="both"/>
        <w:rPr>
          <w:szCs w:val="22"/>
        </w:rPr>
      </w:pPr>
    </w:p>
    <w:p w14:paraId="56C14CDE" w14:textId="77777777" w:rsidR="001E2031" w:rsidRPr="001E2031" w:rsidRDefault="001E2031" w:rsidP="005C7439">
      <w:pPr>
        <w:pStyle w:val="Odlomakpopisa"/>
        <w:numPr>
          <w:ilvl w:val="0"/>
          <w:numId w:val="23"/>
        </w:numPr>
        <w:autoSpaceDE w:val="0"/>
        <w:autoSpaceDN w:val="0"/>
        <w:adjustRightInd w:val="0"/>
        <w:rPr>
          <w:b/>
        </w:rPr>
      </w:pPr>
      <w:bookmarkStart w:id="15" w:name="_Toc316566907"/>
      <w:r w:rsidRPr="001E2031">
        <w:rPr>
          <w:b/>
        </w:rPr>
        <w:t>Uvjeti sposobnosti</w:t>
      </w:r>
      <w:bookmarkEnd w:id="15"/>
    </w:p>
    <w:p w14:paraId="50AEC2F4" w14:textId="77777777" w:rsidR="001E2031" w:rsidRPr="001E2031" w:rsidRDefault="001E2031" w:rsidP="001E2031">
      <w:pPr>
        <w:autoSpaceDE w:val="0"/>
        <w:autoSpaceDN w:val="0"/>
        <w:adjustRightInd w:val="0"/>
        <w:ind w:left="502"/>
        <w:jc w:val="both"/>
        <w:rPr>
          <w:b/>
          <w:szCs w:val="22"/>
        </w:rPr>
      </w:pPr>
    </w:p>
    <w:p w14:paraId="5B79F078" w14:textId="0383147A" w:rsidR="00D2464D" w:rsidRPr="009D1F86" w:rsidRDefault="007A42D4" w:rsidP="003E5110">
      <w:pPr>
        <w:pStyle w:val="Naslov11"/>
        <w:numPr>
          <w:ilvl w:val="1"/>
          <w:numId w:val="14"/>
        </w:numPr>
        <w:jc w:val="both"/>
        <w:rPr>
          <w:rFonts w:ascii="Times New Roman" w:hAnsi="Times New Roman" w:cs="Times New Roman"/>
        </w:rPr>
      </w:pPr>
      <w:r>
        <w:rPr>
          <w:rFonts w:ascii="Times New Roman" w:hAnsi="Times New Roman" w:cs="Times New Roman"/>
          <w:bCs/>
        </w:rPr>
        <w:t xml:space="preserve"> </w:t>
      </w:r>
      <w:r w:rsidR="00D2464D" w:rsidRPr="009D1F86">
        <w:rPr>
          <w:rFonts w:ascii="Times New Roman" w:hAnsi="Times New Roman" w:cs="Times New Roman"/>
          <w:bCs/>
        </w:rPr>
        <w:t xml:space="preserve">Sposobnost za obavljanje profesionalne djelatnosti </w:t>
      </w:r>
    </w:p>
    <w:p w14:paraId="700AFFA9" w14:textId="77777777" w:rsidR="00D2464D" w:rsidRDefault="00D2464D" w:rsidP="00D2464D">
      <w:pPr>
        <w:pStyle w:val="Default"/>
        <w:jc w:val="both"/>
        <w:rPr>
          <w:rFonts w:ascii="Times New Roman" w:hAnsi="Times New Roman" w:cs="Times New Roman"/>
          <w:color w:val="auto"/>
        </w:rPr>
      </w:pPr>
    </w:p>
    <w:p w14:paraId="70FEEEF4" w14:textId="77777777" w:rsidR="00D2464D" w:rsidRDefault="00D2464D" w:rsidP="00D2464D">
      <w:pPr>
        <w:pStyle w:val="Default"/>
        <w:jc w:val="both"/>
        <w:rPr>
          <w:rFonts w:ascii="Times New Roman" w:hAnsi="Times New Roman" w:cs="Times New Roman"/>
          <w:color w:val="auto"/>
        </w:rPr>
      </w:pPr>
      <w:r>
        <w:rPr>
          <w:rFonts w:ascii="Times New Roman" w:hAnsi="Times New Roman" w:cs="Times New Roman"/>
          <w:color w:val="auto"/>
        </w:rPr>
        <w:t xml:space="preserve">           U svrhu dokazivanja s</w:t>
      </w:r>
      <w:r w:rsidRPr="007957F3">
        <w:rPr>
          <w:rFonts w:ascii="Times New Roman" w:hAnsi="Times New Roman" w:cs="Times New Roman"/>
          <w:color w:val="auto"/>
        </w:rPr>
        <w:t>posobnost</w:t>
      </w:r>
      <w:r>
        <w:rPr>
          <w:rFonts w:ascii="Times New Roman" w:hAnsi="Times New Roman" w:cs="Times New Roman"/>
          <w:color w:val="auto"/>
        </w:rPr>
        <w:t>i</w:t>
      </w:r>
      <w:r w:rsidRPr="007957F3">
        <w:rPr>
          <w:rFonts w:ascii="Times New Roman" w:hAnsi="Times New Roman" w:cs="Times New Roman"/>
          <w:color w:val="auto"/>
        </w:rPr>
        <w:t xml:space="preserve"> za obavljanje profesionalne djelatnosti</w:t>
      </w:r>
      <w:r>
        <w:rPr>
          <w:rFonts w:ascii="Times New Roman" w:hAnsi="Times New Roman" w:cs="Times New Roman"/>
          <w:color w:val="auto"/>
        </w:rPr>
        <w:t xml:space="preserve">, ponuditelj </w:t>
      </w:r>
      <w:bookmarkStart w:id="16" w:name="_Hlk206751741"/>
      <w:r>
        <w:rPr>
          <w:rFonts w:ascii="Times New Roman" w:hAnsi="Times New Roman" w:cs="Times New Roman"/>
          <w:color w:val="auto"/>
        </w:rPr>
        <w:t>je</w:t>
      </w:r>
    </w:p>
    <w:p w14:paraId="7F21EA84" w14:textId="77777777" w:rsidR="00D2464D" w:rsidRDefault="00D2464D" w:rsidP="00D2464D">
      <w:pPr>
        <w:pStyle w:val="Default"/>
        <w:jc w:val="both"/>
        <w:rPr>
          <w:rFonts w:ascii="Times New Roman" w:hAnsi="Times New Roman" w:cs="Times New Roman"/>
          <w:color w:val="auto"/>
        </w:rPr>
      </w:pPr>
      <w:r w:rsidRPr="004A5BDC">
        <w:rPr>
          <w:rFonts w:ascii="Times New Roman" w:hAnsi="Times New Roman" w:cs="Times New Roman"/>
          <w:color w:val="auto"/>
        </w:rPr>
        <w:t>obvezan dostaviti</w:t>
      </w:r>
      <w:r>
        <w:rPr>
          <w:rFonts w:ascii="Times New Roman" w:hAnsi="Times New Roman" w:cs="Times New Roman"/>
          <w:color w:val="auto"/>
        </w:rPr>
        <w:t>:</w:t>
      </w:r>
    </w:p>
    <w:bookmarkEnd w:id="16"/>
    <w:p w14:paraId="532ECF1A" w14:textId="77777777" w:rsidR="00D2464D" w:rsidRDefault="00D2464D" w:rsidP="003E5110">
      <w:pPr>
        <w:pStyle w:val="Odlomakpopisa"/>
        <w:numPr>
          <w:ilvl w:val="2"/>
          <w:numId w:val="14"/>
        </w:numPr>
        <w:jc w:val="both"/>
      </w:pPr>
      <w:r w:rsidRPr="00D30BF1">
        <w:t>izvadak iz sudskog, obrtnog, strukovnog il</w:t>
      </w:r>
      <w:r>
        <w:t xml:space="preserve">i drugog odgovarajućeg registra </w:t>
      </w:r>
      <w:r w:rsidRPr="00D30BF1">
        <w:t>koji se vodi u državi članici njegova poslovnog nastana.</w:t>
      </w:r>
      <w:r>
        <w:t xml:space="preserve">  </w:t>
      </w:r>
      <w:r w:rsidRPr="00C73687">
        <w:t xml:space="preserve">(Ponuditelj može </w:t>
      </w:r>
      <w:r w:rsidRPr="00F11E73">
        <w:t>dostaviti presliku</w:t>
      </w:r>
      <w:r w:rsidRPr="00C73687">
        <w:t xml:space="preserve"> izvoda).</w:t>
      </w:r>
    </w:p>
    <w:p w14:paraId="45CBE9BE" w14:textId="77777777" w:rsidR="00D2464D" w:rsidRDefault="00D2464D" w:rsidP="003E5110">
      <w:pPr>
        <w:pStyle w:val="Odlomakpopisa"/>
        <w:numPr>
          <w:ilvl w:val="2"/>
          <w:numId w:val="14"/>
        </w:numPr>
        <w:jc w:val="both"/>
      </w:pPr>
      <w:r w:rsidRPr="00F11E73">
        <w:t>Dokument iz točke 1</w:t>
      </w:r>
      <w:r>
        <w:t>1</w:t>
      </w:r>
      <w:r w:rsidRPr="00F11E73">
        <w:t>.1.1. ne smije biti stariji od dana slanja ovog poziva za dostavu ponude</w:t>
      </w:r>
    </w:p>
    <w:p w14:paraId="4AF185A7" w14:textId="033E43C5" w:rsidR="001E2031" w:rsidRPr="001E2031" w:rsidRDefault="00D2464D" w:rsidP="00D36A4E">
      <w:pPr>
        <w:pStyle w:val="Odlomakpopisa"/>
        <w:numPr>
          <w:ilvl w:val="2"/>
          <w:numId w:val="14"/>
        </w:numPr>
        <w:jc w:val="both"/>
      </w:pPr>
      <w:r>
        <w:t>Navedeni dokaz je potrebno dostaviti i za podugovaratelje ako postoje.</w:t>
      </w:r>
    </w:p>
    <w:p w14:paraId="5AADE241" w14:textId="77777777" w:rsidR="007A42D4" w:rsidRDefault="007A42D4" w:rsidP="00D90B68">
      <w:pPr>
        <w:autoSpaceDE w:val="0"/>
        <w:autoSpaceDN w:val="0"/>
        <w:adjustRightInd w:val="0"/>
        <w:rPr>
          <w:b/>
        </w:rPr>
      </w:pPr>
    </w:p>
    <w:p w14:paraId="1AC266A9" w14:textId="136B0309" w:rsidR="000C0355" w:rsidRPr="007A42D4" w:rsidRDefault="0057405C" w:rsidP="003930A3">
      <w:pPr>
        <w:pStyle w:val="Odlomakpopisa"/>
        <w:numPr>
          <w:ilvl w:val="1"/>
          <w:numId w:val="14"/>
        </w:numPr>
        <w:autoSpaceDE w:val="0"/>
        <w:autoSpaceDN w:val="0"/>
        <w:adjustRightInd w:val="0"/>
        <w:rPr>
          <w:b/>
        </w:rPr>
      </w:pPr>
      <w:r w:rsidRPr="007A42D4">
        <w:rPr>
          <w:b/>
        </w:rPr>
        <w:t xml:space="preserve"> U svrhu dokazivanja tehničke i stručne sposobnosti ponuditelj </w:t>
      </w:r>
      <w:r w:rsidR="00A6640D" w:rsidRPr="007A42D4">
        <w:rPr>
          <w:b/>
        </w:rPr>
        <w:t>je obvezan dostaviti:</w:t>
      </w:r>
    </w:p>
    <w:p w14:paraId="0378DA5B" w14:textId="77777777" w:rsidR="00A6640D" w:rsidRDefault="00A6640D" w:rsidP="00A6640D">
      <w:pPr>
        <w:pStyle w:val="Odlomakpopisa"/>
        <w:autoSpaceDE w:val="0"/>
        <w:autoSpaceDN w:val="0"/>
        <w:adjustRightInd w:val="0"/>
        <w:ind w:left="982"/>
        <w:rPr>
          <w:bCs/>
        </w:rPr>
      </w:pPr>
    </w:p>
    <w:p w14:paraId="3710E7EC" w14:textId="77777777" w:rsidR="00AA7148" w:rsidRPr="00AA7148" w:rsidRDefault="00AA7148" w:rsidP="00AA7148">
      <w:pPr>
        <w:pStyle w:val="Odlomakpopisa"/>
        <w:autoSpaceDE w:val="0"/>
        <w:autoSpaceDN w:val="0"/>
        <w:adjustRightInd w:val="0"/>
        <w:ind w:left="982"/>
        <w:rPr>
          <w:b/>
          <w:bCs/>
        </w:rPr>
      </w:pPr>
      <w:r w:rsidRPr="00AA7148">
        <w:rPr>
          <w:bCs/>
        </w:rPr>
        <w:t xml:space="preserve">Popis glavnih isporuka robe izvršenih u godini u kojoj je započeo postupak javne nabave i tijekom tri godine koje prethode toj godini.  </w:t>
      </w:r>
      <w:r w:rsidRPr="00AA7148">
        <w:rPr>
          <w:b/>
          <w:bCs/>
        </w:rPr>
        <w:t xml:space="preserve"> </w:t>
      </w:r>
    </w:p>
    <w:p w14:paraId="1E9E23A0" w14:textId="77777777" w:rsidR="00AA7148" w:rsidRPr="00AA7148" w:rsidRDefault="00AA7148" w:rsidP="00AA7148">
      <w:pPr>
        <w:pStyle w:val="Odlomakpopisa"/>
        <w:autoSpaceDE w:val="0"/>
        <w:autoSpaceDN w:val="0"/>
        <w:adjustRightInd w:val="0"/>
        <w:ind w:left="982"/>
        <w:rPr>
          <w:bCs/>
        </w:rPr>
      </w:pPr>
    </w:p>
    <w:p w14:paraId="33C97144" w14:textId="77777777" w:rsidR="00AA7148" w:rsidRPr="00AA7148" w:rsidRDefault="00AA7148" w:rsidP="00AA7148">
      <w:pPr>
        <w:pStyle w:val="Odlomakpopisa"/>
        <w:autoSpaceDE w:val="0"/>
        <w:autoSpaceDN w:val="0"/>
        <w:adjustRightInd w:val="0"/>
        <w:ind w:left="982"/>
        <w:rPr>
          <w:bCs/>
        </w:rPr>
      </w:pPr>
      <w:r w:rsidRPr="00AA7148">
        <w:rPr>
          <w:bCs/>
        </w:rPr>
        <w:t xml:space="preserve">Popis sadržava vrijednost robe, datum te naziv druge ugovorne strane. </w:t>
      </w:r>
    </w:p>
    <w:p w14:paraId="520B03C3" w14:textId="77777777" w:rsidR="00AA7148" w:rsidRPr="00AA7148" w:rsidRDefault="00AA7148" w:rsidP="00AA7148">
      <w:pPr>
        <w:pStyle w:val="Odlomakpopisa"/>
        <w:autoSpaceDE w:val="0"/>
        <w:autoSpaceDN w:val="0"/>
        <w:adjustRightInd w:val="0"/>
        <w:ind w:left="982"/>
        <w:rPr>
          <w:bCs/>
        </w:rPr>
      </w:pPr>
    </w:p>
    <w:p w14:paraId="1245DD2A" w14:textId="77777777" w:rsidR="00AA7148" w:rsidRPr="0057405C" w:rsidRDefault="00AA7148" w:rsidP="0057405C">
      <w:pPr>
        <w:pStyle w:val="Odlomakpopisa"/>
        <w:autoSpaceDE w:val="0"/>
        <w:autoSpaceDN w:val="0"/>
        <w:adjustRightInd w:val="0"/>
        <w:ind w:left="982"/>
        <w:rPr>
          <w:bCs/>
        </w:rPr>
      </w:pPr>
    </w:p>
    <w:p w14:paraId="7C50933A" w14:textId="77777777" w:rsidR="004C06AE" w:rsidRPr="00E70F23" w:rsidRDefault="004C06AE" w:rsidP="00E5703B">
      <w:pPr>
        <w:pStyle w:val="Odlomakpopisa"/>
        <w:numPr>
          <w:ilvl w:val="0"/>
          <w:numId w:val="14"/>
        </w:numPr>
        <w:autoSpaceDE w:val="0"/>
        <w:autoSpaceDN w:val="0"/>
        <w:adjustRightInd w:val="0"/>
        <w:rPr>
          <w:b/>
        </w:rPr>
      </w:pPr>
      <w:r w:rsidRPr="00E70F23">
        <w:rPr>
          <w:b/>
        </w:rPr>
        <w:t>Oslanjanje na sposobnost drugih subjekata</w:t>
      </w:r>
    </w:p>
    <w:p w14:paraId="3A2D1341" w14:textId="77777777" w:rsidR="00324646" w:rsidRDefault="00324646" w:rsidP="00324646">
      <w:pPr>
        <w:pStyle w:val="Naslov11"/>
        <w:numPr>
          <w:ilvl w:val="0"/>
          <w:numId w:val="0"/>
        </w:numPr>
        <w:ind w:left="862"/>
        <w:jc w:val="both"/>
        <w:rPr>
          <w:rFonts w:ascii="Times New Roman" w:hAnsi="Times New Roman" w:cs="Times New Roman"/>
        </w:rPr>
      </w:pPr>
    </w:p>
    <w:p w14:paraId="6E486FC4" w14:textId="77777777" w:rsidR="004C06AE" w:rsidRPr="001E79A8" w:rsidRDefault="004C06AE" w:rsidP="004C06AE">
      <w:pPr>
        <w:jc w:val="both"/>
      </w:pPr>
      <w:r w:rsidRPr="001E79A8">
        <w:t xml:space="preserve">Gospodarski subjekt može se u postupku </w:t>
      </w:r>
      <w:r>
        <w:t>jednostavne</w:t>
      </w:r>
      <w:r w:rsidRPr="001E79A8">
        <w:t xml:space="preserve"> nabave radi dokazivanja ispunjavanja</w:t>
      </w:r>
      <w:r w:rsidR="008750A7">
        <w:t xml:space="preserve"> </w:t>
      </w:r>
      <w:r w:rsidRPr="001E79A8">
        <w:t>kriterija za odabir gospodarskog subjekta osloniti na</w:t>
      </w:r>
      <w:r w:rsidR="007E3794">
        <w:t xml:space="preserve"> </w:t>
      </w:r>
      <w:r w:rsidRPr="001E79A8">
        <w:t>sposobnost drugih subjekata, bez obzi</w:t>
      </w:r>
      <w:r>
        <w:t>ra na pravnu prirodu njihova međ</w:t>
      </w:r>
      <w:r w:rsidRPr="001E79A8">
        <w:t>usobnog odnosa.</w:t>
      </w:r>
    </w:p>
    <w:p w14:paraId="6BF49328" w14:textId="77777777" w:rsidR="004C06AE" w:rsidRDefault="004C06AE" w:rsidP="004C06AE">
      <w:pPr>
        <w:jc w:val="both"/>
        <w:rPr>
          <w:b/>
        </w:rPr>
      </w:pPr>
    </w:p>
    <w:p w14:paraId="20BE6789" w14:textId="77777777" w:rsidR="004C06AE" w:rsidRPr="00956220" w:rsidRDefault="004C06AE" w:rsidP="004C06AE">
      <w:pPr>
        <w:jc w:val="both"/>
      </w:pPr>
      <w:r w:rsidRPr="00956220">
        <w:t>Ako se gospodarski subjekt oslanja na sposobnost drugih subjekata, mora dokazati naručitelju</w:t>
      </w:r>
      <w:r>
        <w:t xml:space="preserve"> da ć</w:t>
      </w:r>
      <w:r w:rsidRPr="00956220">
        <w:t>e imati na raspolaganju potrebne resurse za izvršenje ugovora, primjerice prihvaćanjem</w:t>
      </w:r>
      <w:r>
        <w:t xml:space="preserve"> obveze drugih subjekata da ć</w:t>
      </w:r>
      <w:r w:rsidRPr="00956220">
        <w:t>e te resurse staviti na raspolaganje gospodarskom subjektu.</w:t>
      </w:r>
    </w:p>
    <w:p w14:paraId="4396ABF1" w14:textId="77777777" w:rsidR="004C06AE" w:rsidRDefault="004C06AE" w:rsidP="004C06AE">
      <w:pPr>
        <w:jc w:val="both"/>
        <w:rPr>
          <w:b/>
        </w:rPr>
      </w:pPr>
    </w:p>
    <w:p w14:paraId="064F06BC" w14:textId="77777777" w:rsidR="004C06AE" w:rsidRPr="00CC7C0C" w:rsidRDefault="004C06AE" w:rsidP="004C06AE">
      <w:pPr>
        <w:jc w:val="both"/>
      </w:pPr>
      <w:r w:rsidRPr="00CC7C0C">
        <w:t>Naručitelj će provjeriti ispunjavaju li drugi subjekti na čiju se sposobnost gospodarski subjekt oslanja relevantne kriterije za odabir gospodarskog subjekta te postoje li osnove za njihovo isključenje.</w:t>
      </w:r>
    </w:p>
    <w:p w14:paraId="20C20708" w14:textId="77777777" w:rsidR="004C06AE" w:rsidRDefault="004C06AE" w:rsidP="004C06AE">
      <w:pPr>
        <w:jc w:val="both"/>
        <w:rPr>
          <w:b/>
        </w:rPr>
      </w:pPr>
    </w:p>
    <w:p w14:paraId="4E94823E" w14:textId="77777777" w:rsidR="004C06AE" w:rsidRPr="009E5087" w:rsidRDefault="004C06AE" w:rsidP="004C06AE">
      <w:pPr>
        <w:jc w:val="both"/>
      </w:pPr>
      <w:r w:rsidRPr="009E5087">
        <w:t>Naručitelj će od gospodarskog subjekta zahtijevati da zamijeni subjekt na čiju se</w:t>
      </w:r>
      <w:r w:rsidR="007B7315">
        <w:t xml:space="preserve"> </w:t>
      </w:r>
      <w:r w:rsidRPr="009E5087">
        <w:t>sposobnost oslonio radi dokazivanja kriterija za odabir ako na temelju provjere utvrdi da kod tog subjekta postoje osnove za isključenje ili da ne udovoljava</w:t>
      </w:r>
      <w:r w:rsidR="00E80510">
        <w:t xml:space="preserve"> </w:t>
      </w:r>
      <w:r w:rsidRPr="009E5087">
        <w:t>relevantnim kriterijima za odabir gospodarskog subjekta.</w:t>
      </w:r>
    </w:p>
    <w:p w14:paraId="05FAB220" w14:textId="3F90C227" w:rsidR="00750F51" w:rsidRDefault="004C06AE" w:rsidP="00D47C61">
      <w:pPr>
        <w:autoSpaceDE w:val="0"/>
        <w:autoSpaceDN w:val="0"/>
        <w:adjustRightInd w:val="0"/>
        <w:jc w:val="both"/>
      </w:pPr>
      <w:r w:rsidRPr="004E644A">
        <w:t>Zajednica gospodarskih subjekata može se osloniti na sposobnost članova zajednice ili drugih subjekata pod uvjetima određenim u ovoj točki dokumentacije o nabavi.</w:t>
      </w:r>
    </w:p>
    <w:p w14:paraId="215F506B" w14:textId="77777777" w:rsidR="00B34A6A" w:rsidRDefault="00B34A6A" w:rsidP="00D47C61">
      <w:pPr>
        <w:autoSpaceDE w:val="0"/>
        <w:autoSpaceDN w:val="0"/>
        <w:adjustRightInd w:val="0"/>
        <w:jc w:val="both"/>
      </w:pPr>
    </w:p>
    <w:p w14:paraId="31C1B489" w14:textId="77777777" w:rsidR="00A7662E" w:rsidRPr="00D47C61" w:rsidRDefault="00A7662E" w:rsidP="00D47C61">
      <w:pPr>
        <w:autoSpaceDE w:val="0"/>
        <w:autoSpaceDN w:val="0"/>
        <w:adjustRightInd w:val="0"/>
        <w:jc w:val="both"/>
      </w:pPr>
    </w:p>
    <w:p w14:paraId="61C097BA" w14:textId="77777777" w:rsidR="001E2031" w:rsidRPr="00E5703B" w:rsidRDefault="001E2031" w:rsidP="00E5703B">
      <w:pPr>
        <w:pStyle w:val="Odlomakpopisa"/>
        <w:numPr>
          <w:ilvl w:val="0"/>
          <w:numId w:val="14"/>
        </w:numPr>
        <w:autoSpaceDE w:val="0"/>
        <w:autoSpaceDN w:val="0"/>
        <w:adjustRightInd w:val="0"/>
        <w:rPr>
          <w:b/>
        </w:rPr>
      </w:pPr>
      <w:bookmarkStart w:id="17" w:name="_Toc316566919"/>
      <w:r w:rsidRPr="00E5703B">
        <w:rPr>
          <w:b/>
        </w:rPr>
        <w:t>Sadržaj i način izrade</w:t>
      </w:r>
      <w:bookmarkEnd w:id="17"/>
      <w:r w:rsidRPr="00E5703B">
        <w:rPr>
          <w:b/>
        </w:rPr>
        <w:t xml:space="preserve"> ponude</w:t>
      </w:r>
    </w:p>
    <w:p w14:paraId="3489B2AE" w14:textId="77777777" w:rsidR="001E2031" w:rsidRPr="001E2031" w:rsidRDefault="001E2031" w:rsidP="001E2031">
      <w:pPr>
        <w:autoSpaceDE w:val="0"/>
        <w:autoSpaceDN w:val="0"/>
        <w:adjustRightInd w:val="0"/>
        <w:ind w:left="502"/>
        <w:rPr>
          <w:b/>
          <w:szCs w:val="22"/>
        </w:rPr>
      </w:pPr>
    </w:p>
    <w:p w14:paraId="21989D92" w14:textId="77777777" w:rsidR="001E2031" w:rsidRPr="001E2031" w:rsidRDefault="001E2031" w:rsidP="001E2031">
      <w:pPr>
        <w:autoSpaceDE w:val="0"/>
        <w:autoSpaceDN w:val="0"/>
        <w:adjustRightInd w:val="0"/>
        <w:jc w:val="both"/>
        <w:rPr>
          <w:color w:val="000000"/>
        </w:rPr>
      </w:pPr>
      <w:r w:rsidRPr="001E2031">
        <w:rPr>
          <w:color w:val="000000"/>
        </w:rPr>
        <w:t>Ponuda je izjava volje ponuditelja u pisanom obliku da će isporučiti robu, pružiti usluge ili izvesti radove u skladu s uvjetima i zahtjevima iz dokumentacije o nabavi.</w:t>
      </w:r>
    </w:p>
    <w:p w14:paraId="76E1B424" w14:textId="77777777" w:rsidR="001E2031" w:rsidRPr="001E2031" w:rsidRDefault="001E2031" w:rsidP="001E2031">
      <w:pPr>
        <w:autoSpaceDE w:val="0"/>
        <w:autoSpaceDN w:val="0"/>
        <w:adjustRightInd w:val="0"/>
        <w:jc w:val="both"/>
        <w:rPr>
          <w:color w:val="000000"/>
        </w:rPr>
      </w:pPr>
    </w:p>
    <w:p w14:paraId="4BC8BB91" w14:textId="77777777" w:rsidR="001E2031" w:rsidRPr="001E2031" w:rsidRDefault="001E2031" w:rsidP="001E2031">
      <w:pPr>
        <w:autoSpaceDE w:val="0"/>
        <w:autoSpaceDN w:val="0"/>
        <w:adjustRightInd w:val="0"/>
        <w:jc w:val="both"/>
        <w:rPr>
          <w:color w:val="000000"/>
        </w:rPr>
      </w:pPr>
      <w:r w:rsidRPr="001E2031">
        <w:rPr>
          <w:color w:val="000000"/>
        </w:rPr>
        <w:t xml:space="preserve">Pri izradi ponude ponuditelj se mora pridržavati zahtjeva i uvjeta iz ove dokumentacije o nabavi i svih njenih priloga, te ne smije mijenjati ni nadopunjavati tekst dokumentacije. </w:t>
      </w:r>
    </w:p>
    <w:p w14:paraId="6ED0987E" w14:textId="77777777" w:rsidR="001E2031" w:rsidRPr="001E2031" w:rsidRDefault="001E2031" w:rsidP="001E2031">
      <w:pPr>
        <w:autoSpaceDE w:val="0"/>
        <w:autoSpaceDN w:val="0"/>
        <w:adjustRightInd w:val="0"/>
        <w:ind w:left="1004"/>
        <w:jc w:val="both"/>
      </w:pPr>
    </w:p>
    <w:p w14:paraId="53770C6A" w14:textId="77777777" w:rsidR="001E2031" w:rsidRPr="001E2031" w:rsidRDefault="001E2031" w:rsidP="001E2031">
      <w:pPr>
        <w:autoSpaceDE w:val="0"/>
        <w:autoSpaceDN w:val="0"/>
        <w:adjustRightInd w:val="0"/>
        <w:jc w:val="both"/>
      </w:pPr>
      <w:bookmarkStart w:id="18" w:name="_Toc313880704"/>
      <w:bookmarkStart w:id="19" w:name="_Toc316566923"/>
      <w:r w:rsidRPr="001E2031">
        <w:t>Ponuda mora sadržavati najmanje:</w:t>
      </w:r>
      <w:bookmarkEnd w:id="18"/>
      <w:bookmarkEnd w:id="19"/>
    </w:p>
    <w:p w14:paraId="1924150D" w14:textId="77777777" w:rsidR="001E2031" w:rsidRPr="001E2031" w:rsidRDefault="001E2031" w:rsidP="001E2031">
      <w:pPr>
        <w:autoSpaceDE w:val="0"/>
        <w:autoSpaceDN w:val="0"/>
        <w:adjustRightInd w:val="0"/>
        <w:ind w:left="1004"/>
        <w:jc w:val="both"/>
      </w:pPr>
    </w:p>
    <w:p w14:paraId="184865B2" w14:textId="77777777" w:rsidR="001E2031" w:rsidRPr="001E2031" w:rsidRDefault="00AA20DB" w:rsidP="006F5BFD">
      <w:pPr>
        <w:tabs>
          <w:tab w:val="left" w:pos="993"/>
          <w:tab w:val="left" w:pos="1276"/>
        </w:tabs>
        <w:autoSpaceDE w:val="0"/>
        <w:autoSpaceDN w:val="0"/>
        <w:adjustRightInd w:val="0"/>
        <w:spacing w:line="276" w:lineRule="auto"/>
        <w:ind w:left="502"/>
        <w:jc w:val="both"/>
      </w:pPr>
      <w:bookmarkStart w:id="20" w:name="_Toc313880707"/>
      <w:bookmarkStart w:id="21" w:name="_Toc316566926"/>
      <w:r>
        <w:t>1. Dokumente navedene u točki 10</w:t>
      </w:r>
      <w:r w:rsidR="001E2031" w:rsidRPr="001E2031">
        <w:t>. ovog poziva za dostavu ponuda kojima ponuditelj dokazuje da ne postoje osnove za isključenj</w:t>
      </w:r>
      <w:bookmarkEnd w:id="20"/>
      <w:bookmarkEnd w:id="21"/>
      <w:r w:rsidR="001E2031" w:rsidRPr="001E2031">
        <w:t>e</w:t>
      </w:r>
      <w:bookmarkStart w:id="22" w:name="_Toc313880709"/>
      <w:bookmarkStart w:id="23" w:name="_Toc316566928"/>
    </w:p>
    <w:p w14:paraId="2C722C91" w14:textId="5BE66849" w:rsidR="00A56963" w:rsidRDefault="006F5BFD" w:rsidP="001E2031">
      <w:pPr>
        <w:tabs>
          <w:tab w:val="left" w:pos="993"/>
          <w:tab w:val="left" w:pos="1276"/>
        </w:tabs>
        <w:autoSpaceDE w:val="0"/>
        <w:autoSpaceDN w:val="0"/>
        <w:adjustRightInd w:val="0"/>
        <w:spacing w:line="276" w:lineRule="auto"/>
        <w:ind w:left="502"/>
        <w:jc w:val="both"/>
      </w:pPr>
      <w:r>
        <w:t>2</w:t>
      </w:r>
      <w:r w:rsidR="001E2031" w:rsidRPr="001E2031">
        <w:t>.</w:t>
      </w:r>
      <w:bookmarkEnd w:id="22"/>
      <w:bookmarkEnd w:id="23"/>
      <w:r w:rsidR="00AA20DB">
        <w:t xml:space="preserve"> Dokument</w:t>
      </w:r>
      <w:r w:rsidR="009A7816">
        <w:t>e</w:t>
      </w:r>
      <w:r w:rsidR="00AA20DB">
        <w:t xml:space="preserve"> naveden</w:t>
      </w:r>
      <w:r w:rsidR="009A7816">
        <w:t>e</w:t>
      </w:r>
      <w:r w:rsidR="00AA20DB">
        <w:t xml:space="preserve"> u točki 11</w:t>
      </w:r>
      <w:r>
        <w:t>.</w:t>
      </w:r>
      <w:r w:rsidR="001E2031" w:rsidRPr="001E2031">
        <w:t xml:space="preserve"> ovog po</w:t>
      </w:r>
      <w:r w:rsidR="00A56963">
        <w:t>ziva za dostavu ponuda</w:t>
      </w:r>
    </w:p>
    <w:p w14:paraId="3324746B" w14:textId="6335D6CF" w:rsidR="001E2031" w:rsidRDefault="006F5BFD" w:rsidP="001E2031">
      <w:pPr>
        <w:autoSpaceDE w:val="0"/>
        <w:autoSpaceDN w:val="0"/>
        <w:adjustRightInd w:val="0"/>
        <w:spacing w:line="276" w:lineRule="auto"/>
        <w:ind w:left="502"/>
        <w:jc w:val="both"/>
      </w:pPr>
      <w:r>
        <w:t>3</w:t>
      </w:r>
      <w:r w:rsidR="004C030C">
        <w:t xml:space="preserve">. </w:t>
      </w:r>
      <w:r>
        <w:t xml:space="preserve">Popunjen </w:t>
      </w:r>
      <w:r w:rsidR="004C030C">
        <w:t>Ponudbeni list (P</w:t>
      </w:r>
      <w:r w:rsidR="00AC3627">
        <w:t>rilog</w:t>
      </w:r>
      <w:r w:rsidR="004C030C">
        <w:t xml:space="preserve"> </w:t>
      </w:r>
      <w:r w:rsidR="00975881">
        <w:t>I</w:t>
      </w:r>
      <w:r w:rsidR="001E2031" w:rsidRPr="001E2031">
        <w:t>)</w:t>
      </w:r>
    </w:p>
    <w:p w14:paraId="1892FA20" w14:textId="77777777" w:rsidR="00AC3627" w:rsidRDefault="006F5BFD" w:rsidP="001E2031">
      <w:pPr>
        <w:autoSpaceDE w:val="0"/>
        <w:autoSpaceDN w:val="0"/>
        <w:adjustRightInd w:val="0"/>
        <w:spacing w:line="276" w:lineRule="auto"/>
        <w:ind w:left="502"/>
        <w:jc w:val="both"/>
      </w:pPr>
      <w:r>
        <w:t>4</w:t>
      </w:r>
      <w:r w:rsidR="00AC3627">
        <w:t xml:space="preserve">. </w:t>
      </w:r>
      <w:r>
        <w:t xml:space="preserve">Popunjen </w:t>
      </w:r>
      <w:r w:rsidR="00AC3627">
        <w:t>Troškovnik (Prilog I</w:t>
      </w:r>
      <w:r w:rsidR="00975881">
        <w:t>I</w:t>
      </w:r>
      <w:r w:rsidR="00AC3627">
        <w:t>I)</w:t>
      </w:r>
    </w:p>
    <w:p w14:paraId="67A95328" w14:textId="41A6D017" w:rsidR="000C779C" w:rsidRDefault="000C779C" w:rsidP="001E2031">
      <w:pPr>
        <w:autoSpaceDE w:val="0"/>
        <w:autoSpaceDN w:val="0"/>
        <w:adjustRightInd w:val="0"/>
        <w:spacing w:line="276" w:lineRule="auto"/>
        <w:ind w:left="502"/>
        <w:jc w:val="both"/>
      </w:pPr>
    </w:p>
    <w:p w14:paraId="5ECDB224" w14:textId="77777777" w:rsidR="00CD54C8" w:rsidRPr="001E2031" w:rsidRDefault="00CD54C8" w:rsidP="001E2031">
      <w:pPr>
        <w:autoSpaceDE w:val="0"/>
        <w:autoSpaceDN w:val="0"/>
        <w:adjustRightInd w:val="0"/>
        <w:jc w:val="both"/>
      </w:pPr>
    </w:p>
    <w:p w14:paraId="1437EB18" w14:textId="77777777" w:rsidR="001E2031" w:rsidRPr="001E2031" w:rsidRDefault="001E2031" w:rsidP="00E5703B">
      <w:pPr>
        <w:pStyle w:val="Odlomakpopisa"/>
        <w:numPr>
          <w:ilvl w:val="0"/>
          <w:numId w:val="14"/>
        </w:numPr>
        <w:autoSpaceDE w:val="0"/>
        <w:autoSpaceDN w:val="0"/>
        <w:adjustRightInd w:val="0"/>
        <w:rPr>
          <w:b/>
        </w:rPr>
      </w:pPr>
      <w:bookmarkStart w:id="24" w:name="_Toc316566938"/>
      <w:r w:rsidRPr="001E2031">
        <w:rPr>
          <w:b/>
        </w:rPr>
        <w:t>Način određivanja cijene ponude</w:t>
      </w:r>
      <w:bookmarkEnd w:id="24"/>
    </w:p>
    <w:p w14:paraId="4042AD4B" w14:textId="77777777" w:rsidR="001E2031" w:rsidRPr="001E2031" w:rsidRDefault="001E2031" w:rsidP="001E2031">
      <w:pPr>
        <w:autoSpaceDE w:val="0"/>
        <w:autoSpaceDN w:val="0"/>
        <w:adjustRightInd w:val="0"/>
        <w:ind w:left="502"/>
        <w:rPr>
          <w:b/>
        </w:rPr>
      </w:pPr>
    </w:p>
    <w:p w14:paraId="58FEEB37" w14:textId="0A910C70" w:rsidR="001E2031" w:rsidRPr="001E2031" w:rsidRDefault="001E2031" w:rsidP="001E2031">
      <w:pPr>
        <w:autoSpaceDE w:val="0"/>
        <w:autoSpaceDN w:val="0"/>
        <w:adjustRightInd w:val="0"/>
        <w:jc w:val="both"/>
        <w:rPr>
          <w:lang w:eastAsia="zh-CN"/>
        </w:rPr>
      </w:pPr>
      <w:r w:rsidRPr="001E2031">
        <w:rPr>
          <w:lang w:eastAsia="zh-CN"/>
        </w:rPr>
        <w:t xml:space="preserve">Cijena ponude piše se brojkama u apsolutnom iznosu. Ukupna cijena obvezno se upisuje u obrazac Ponudbenog lista (Prilog </w:t>
      </w:r>
      <w:r w:rsidR="002223BE">
        <w:rPr>
          <w:lang w:eastAsia="zh-CN"/>
        </w:rPr>
        <w:t>I</w:t>
      </w:r>
      <w:r w:rsidRPr="001E2031">
        <w:rPr>
          <w:lang w:eastAsia="zh-CN"/>
        </w:rPr>
        <w:t>).</w:t>
      </w:r>
    </w:p>
    <w:p w14:paraId="46927612" w14:textId="77777777" w:rsidR="001E2031" w:rsidRPr="001E2031" w:rsidRDefault="001E2031" w:rsidP="001E2031">
      <w:pPr>
        <w:autoSpaceDE w:val="0"/>
        <w:autoSpaceDN w:val="0"/>
        <w:adjustRightInd w:val="0"/>
        <w:ind w:left="1146"/>
        <w:jc w:val="both"/>
        <w:rPr>
          <w:lang w:eastAsia="zh-CN"/>
        </w:rPr>
      </w:pPr>
    </w:p>
    <w:p w14:paraId="7BC86940" w14:textId="77777777" w:rsidR="001E2031" w:rsidRPr="001E2031" w:rsidRDefault="001E2031" w:rsidP="001E2031">
      <w:pPr>
        <w:autoSpaceDE w:val="0"/>
        <w:autoSpaceDN w:val="0"/>
        <w:adjustRightInd w:val="0"/>
        <w:jc w:val="both"/>
      </w:pPr>
      <w:r w:rsidRPr="001E2031">
        <w:t xml:space="preserve">U cijenu ponude bez PDV-a moraju biti uračunati svi troškovi i popusti. </w:t>
      </w:r>
      <w:r w:rsidR="00DD6173" w:rsidRPr="002F1F40">
        <w:t>Cijena ponude</w:t>
      </w:r>
      <w:r w:rsidR="00DD6173">
        <w:t xml:space="preserve"> kao i jedinične cijene su fiksne i nepromjenjive</w:t>
      </w:r>
      <w:r w:rsidR="00DD6173" w:rsidRPr="002F1F40">
        <w:t xml:space="preserve"> za </w:t>
      </w:r>
      <w:r w:rsidR="00DD6173">
        <w:t>cijelo vrijeme trajanja ugovora</w:t>
      </w:r>
      <w:r w:rsidRPr="001E2031">
        <w:t xml:space="preserve">. Ponuditelj potpisom i pečatom Ponudbenog lista daje izjavu o nepromjenjivosti cijena. </w:t>
      </w:r>
    </w:p>
    <w:p w14:paraId="527ABED9" w14:textId="77777777" w:rsidR="001E2031" w:rsidRPr="001E2031" w:rsidRDefault="001E2031" w:rsidP="001E2031"/>
    <w:p w14:paraId="49F87BC0" w14:textId="77777777" w:rsidR="001E2031" w:rsidRPr="001E2031" w:rsidRDefault="001E2031" w:rsidP="001E2031">
      <w:pPr>
        <w:autoSpaceDE w:val="0"/>
        <w:autoSpaceDN w:val="0"/>
        <w:adjustRightInd w:val="0"/>
        <w:jc w:val="both"/>
      </w:pPr>
      <w:r w:rsidRPr="001E2031">
        <w:t xml:space="preserve">Pretpostavlja se da je ponuditelj proučio važeće propise u Republici Hrvatskoj koji se odnose na njegovo poslovanje, a posebno one koji se odnose na njegove obaveze plaćanja takse, poreza (osim PDV-a) i druga davanja te da po osnovu istih neće i ne može tražiti izmjenu ponuđene i ugovorene cijene. </w:t>
      </w:r>
    </w:p>
    <w:p w14:paraId="5CB04453" w14:textId="77777777" w:rsidR="001E2031" w:rsidRPr="001E2031" w:rsidRDefault="001E2031" w:rsidP="001E2031"/>
    <w:p w14:paraId="7139FA3E" w14:textId="77777777" w:rsidR="001E2031" w:rsidRDefault="001E2031" w:rsidP="001E2031">
      <w:pPr>
        <w:autoSpaceDE w:val="0"/>
        <w:autoSpaceDN w:val="0"/>
        <w:adjustRightInd w:val="0"/>
        <w:jc w:val="both"/>
      </w:pPr>
      <w:r w:rsidRPr="001E2031">
        <w:lastRenderedPageBreak/>
        <w:t>Nije dopušteno iskazivanje alternativnih cijena ponude, cijena s deviznom klauzulom, iskazivanje cijene u relativnim iznosima, kao i dostave ponude pod uvjetima koji nisu predviđeni u dokumentaciji o nabavi iz ovog poziva za dostavu ponuda.</w:t>
      </w:r>
    </w:p>
    <w:p w14:paraId="58421169" w14:textId="77777777" w:rsidR="0089678F" w:rsidRDefault="0089678F" w:rsidP="00185A8F">
      <w:pPr>
        <w:pStyle w:val="Naslov11"/>
        <w:numPr>
          <w:ilvl w:val="0"/>
          <w:numId w:val="0"/>
        </w:numPr>
        <w:rPr>
          <w:rFonts w:ascii="Times New Roman" w:hAnsi="Times New Roman" w:cs="Times New Roman"/>
        </w:rPr>
      </w:pPr>
    </w:p>
    <w:p w14:paraId="79A2D0C4" w14:textId="77777777" w:rsidR="004C06AE" w:rsidRPr="00685EC5" w:rsidRDefault="004C06AE" w:rsidP="00E5703B">
      <w:pPr>
        <w:pStyle w:val="Naslov11"/>
        <w:numPr>
          <w:ilvl w:val="0"/>
          <w:numId w:val="14"/>
        </w:numPr>
        <w:rPr>
          <w:rFonts w:ascii="Times New Roman" w:hAnsi="Times New Roman" w:cs="Times New Roman"/>
          <w:szCs w:val="24"/>
        </w:rPr>
      </w:pPr>
      <w:bookmarkStart w:id="25" w:name="_Toc316566939"/>
      <w:r w:rsidRPr="00EA0FA0">
        <w:rPr>
          <w:rFonts w:ascii="Times New Roman" w:hAnsi="Times New Roman" w:cs="Times New Roman"/>
          <w:szCs w:val="24"/>
        </w:rPr>
        <w:t>Valuta ponude</w:t>
      </w:r>
      <w:bookmarkEnd w:id="25"/>
    </w:p>
    <w:p w14:paraId="762FF76B" w14:textId="77777777" w:rsidR="004C06AE" w:rsidRPr="00250801" w:rsidRDefault="004C06AE" w:rsidP="004C06AE">
      <w:pPr>
        <w:pStyle w:val="Naslov11"/>
        <w:numPr>
          <w:ilvl w:val="0"/>
          <w:numId w:val="0"/>
        </w:numPr>
        <w:ind w:left="502"/>
        <w:rPr>
          <w:rFonts w:ascii="Times New Roman" w:hAnsi="Times New Roman" w:cs="Times New Roman"/>
        </w:rPr>
      </w:pPr>
    </w:p>
    <w:p w14:paraId="2933CCC4" w14:textId="39C59AF9" w:rsidR="004C06AE" w:rsidRDefault="004C06AE" w:rsidP="00F121B0">
      <w:pPr>
        <w:autoSpaceDE w:val="0"/>
        <w:autoSpaceDN w:val="0"/>
        <w:adjustRightInd w:val="0"/>
        <w:jc w:val="both"/>
      </w:pPr>
      <w:bookmarkStart w:id="26" w:name="_Toc313880723"/>
      <w:bookmarkStart w:id="27" w:name="_Toc316566940"/>
      <w:r w:rsidRPr="00C0749E">
        <w:t xml:space="preserve">Ponuditelj izražava cijenu ponude u </w:t>
      </w:r>
      <w:bookmarkStart w:id="28" w:name="_Toc313880724"/>
      <w:bookmarkStart w:id="29" w:name="_Toc316566941"/>
      <w:bookmarkEnd w:id="26"/>
      <w:bookmarkEnd w:id="27"/>
      <w:r w:rsidR="00380138">
        <w:t>eurima</w:t>
      </w:r>
      <w:r w:rsidRPr="00C0749E">
        <w:t>.</w:t>
      </w:r>
      <w:bookmarkEnd w:id="28"/>
      <w:bookmarkEnd w:id="29"/>
    </w:p>
    <w:p w14:paraId="43434FA6" w14:textId="77777777" w:rsidR="00185A8F" w:rsidRPr="00C0749E" w:rsidRDefault="00185A8F" w:rsidP="004C06AE"/>
    <w:p w14:paraId="085361FC" w14:textId="77777777" w:rsidR="001E2031" w:rsidRPr="00AC3627" w:rsidRDefault="001E2031" w:rsidP="00E5703B">
      <w:pPr>
        <w:pStyle w:val="Odlomakpopisa"/>
        <w:numPr>
          <w:ilvl w:val="0"/>
          <w:numId w:val="14"/>
        </w:numPr>
        <w:autoSpaceDE w:val="0"/>
        <w:autoSpaceDN w:val="0"/>
        <w:adjustRightInd w:val="0"/>
        <w:rPr>
          <w:b/>
        </w:rPr>
      </w:pPr>
      <w:bookmarkStart w:id="30" w:name="_Toc316566942"/>
      <w:r w:rsidRPr="00AC3627">
        <w:rPr>
          <w:b/>
        </w:rPr>
        <w:t>Kriterij za odabir ponude</w:t>
      </w:r>
      <w:bookmarkEnd w:id="30"/>
    </w:p>
    <w:p w14:paraId="01E2A963" w14:textId="77777777" w:rsidR="001E2031" w:rsidRPr="00AC3627" w:rsidRDefault="001E2031" w:rsidP="001E2031">
      <w:pPr>
        <w:autoSpaceDE w:val="0"/>
        <w:autoSpaceDN w:val="0"/>
        <w:adjustRightInd w:val="0"/>
        <w:ind w:left="142"/>
        <w:rPr>
          <w:b/>
        </w:rPr>
      </w:pPr>
    </w:p>
    <w:p w14:paraId="4B2FD0CF" w14:textId="77777777" w:rsidR="001718C4" w:rsidRPr="001E2031" w:rsidRDefault="001718C4" w:rsidP="001718C4">
      <w:pPr>
        <w:autoSpaceDE w:val="0"/>
        <w:autoSpaceDN w:val="0"/>
        <w:adjustRightInd w:val="0"/>
        <w:jc w:val="both"/>
      </w:pPr>
      <w:r w:rsidRPr="001E2031">
        <w:t>Kriterij na kojem će Naručitelj temeljiti odabir ponude je ekonomski najpovoljnija ponuda koja ispunjava u cijelosti zahtjeve naručitelja određene u ovoj dokumentaciji o nabavi.</w:t>
      </w:r>
    </w:p>
    <w:p w14:paraId="046A6F0B" w14:textId="77777777" w:rsidR="001718C4" w:rsidRPr="001E2031" w:rsidRDefault="001718C4" w:rsidP="001718C4">
      <w:pPr>
        <w:autoSpaceDE w:val="0"/>
        <w:autoSpaceDN w:val="0"/>
        <w:adjustRightInd w:val="0"/>
        <w:jc w:val="both"/>
      </w:pPr>
    </w:p>
    <w:p w14:paraId="12B50A04" w14:textId="77777777" w:rsidR="004D7F61" w:rsidRDefault="004D7F61" w:rsidP="004D7F61">
      <w:pPr>
        <w:jc w:val="both"/>
      </w:pPr>
      <w:r w:rsidRPr="003859AD">
        <w:t>Relativni ponder cijene je 100%.</w:t>
      </w:r>
    </w:p>
    <w:p w14:paraId="142038E1" w14:textId="77777777" w:rsidR="00380138" w:rsidRDefault="00380138" w:rsidP="001E2031">
      <w:pPr>
        <w:autoSpaceDE w:val="0"/>
        <w:autoSpaceDN w:val="0"/>
        <w:adjustRightInd w:val="0"/>
        <w:rPr>
          <w:szCs w:val="22"/>
        </w:rPr>
      </w:pPr>
    </w:p>
    <w:p w14:paraId="0260814A" w14:textId="77777777" w:rsidR="00A7662E" w:rsidRDefault="00A7662E" w:rsidP="001E2031">
      <w:pPr>
        <w:autoSpaceDE w:val="0"/>
        <w:autoSpaceDN w:val="0"/>
        <w:adjustRightInd w:val="0"/>
        <w:rPr>
          <w:szCs w:val="22"/>
        </w:rPr>
      </w:pPr>
    </w:p>
    <w:p w14:paraId="4AD2B392" w14:textId="77777777" w:rsidR="001E2031" w:rsidRPr="001E2031" w:rsidRDefault="001E2031" w:rsidP="00E5703B">
      <w:pPr>
        <w:numPr>
          <w:ilvl w:val="0"/>
          <w:numId w:val="14"/>
        </w:numPr>
        <w:autoSpaceDE w:val="0"/>
        <w:autoSpaceDN w:val="0"/>
        <w:adjustRightInd w:val="0"/>
        <w:rPr>
          <w:b/>
        </w:rPr>
      </w:pPr>
      <w:bookmarkStart w:id="31" w:name="_Toc316566943"/>
      <w:r w:rsidRPr="001E2031">
        <w:rPr>
          <w:b/>
        </w:rPr>
        <w:t>Jezik i pismo ponude</w:t>
      </w:r>
      <w:bookmarkEnd w:id="31"/>
    </w:p>
    <w:p w14:paraId="103FC627" w14:textId="77777777" w:rsidR="001E2031" w:rsidRPr="001E2031" w:rsidRDefault="001E2031" w:rsidP="001E2031">
      <w:pPr>
        <w:autoSpaceDE w:val="0"/>
        <w:autoSpaceDN w:val="0"/>
        <w:adjustRightInd w:val="0"/>
        <w:ind w:left="502" w:hanging="360"/>
        <w:rPr>
          <w:b/>
        </w:rPr>
      </w:pPr>
    </w:p>
    <w:p w14:paraId="4393774D" w14:textId="45015ED7" w:rsidR="001E2031" w:rsidRDefault="001E2031" w:rsidP="00617291">
      <w:pPr>
        <w:autoSpaceDE w:val="0"/>
        <w:autoSpaceDN w:val="0"/>
        <w:adjustRightInd w:val="0"/>
        <w:jc w:val="both"/>
      </w:pPr>
      <w:r w:rsidRPr="001E2031">
        <w:t>Ponuda sa svim traženim prilozima podnosi se na hrva</w:t>
      </w:r>
      <w:r w:rsidR="00E67DDB">
        <w:t>tskom jeziku i latiničnom pismu.</w:t>
      </w:r>
    </w:p>
    <w:p w14:paraId="2564AD38" w14:textId="77777777" w:rsidR="00B34A6A" w:rsidRPr="00617291" w:rsidRDefault="00B34A6A" w:rsidP="00617291">
      <w:pPr>
        <w:autoSpaceDE w:val="0"/>
        <w:autoSpaceDN w:val="0"/>
        <w:adjustRightInd w:val="0"/>
        <w:jc w:val="both"/>
      </w:pPr>
    </w:p>
    <w:p w14:paraId="0B54A8B5" w14:textId="77777777" w:rsidR="001E2031" w:rsidRPr="001E2031" w:rsidRDefault="001E2031" w:rsidP="00E5703B">
      <w:pPr>
        <w:numPr>
          <w:ilvl w:val="0"/>
          <w:numId w:val="14"/>
        </w:numPr>
        <w:autoSpaceDE w:val="0"/>
        <w:autoSpaceDN w:val="0"/>
        <w:adjustRightInd w:val="0"/>
        <w:rPr>
          <w:b/>
        </w:rPr>
      </w:pPr>
      <w:bookmarkStart w:id="32" w:name="_Toc316566945"/>
      <w:r w:rsidRPr="001E2031">
        <w:rPr>
          <w:b/>
        </w:rPr>
        <w:t>Rok valjanosti ponude</w:t>
      </w:r>
      <w:bookmarkEnd w:id="32"/>
    </w:p>
    <w:p w14:paraId="49D8D22A" w14:textId="77777777" w:rsidR="001E2031" w:rsidRPr="001E2031" w:rsidRDefault="001E2031" w:rsidP="001E2031">
      <w:pPr>
        <w:autoSpaceDE w:val="0"/>
        <w:autoSpaceDN w:val="0"/>
        <w:adjustRightInd w:val="0"/>
        <w:ind w:left="502"/>
        <w:rPr>
          <w:b/>
          <w:szCs w:val="22"/>
        </w:rPr>
      </w:pPr>
    </w:p>
    <w:p w14:paraId="1E0367C2" w14:textId="293BEEF4" w:rsidR="001E2031" w:rsidRPr="001E2031" w:rsidRDefault="001E2031" w:rsidP="001E2031">
      <w:pPr>
        <w:autoSpaceDE w:val="0"/>
        <w:autoSpaceDN w:val="0"/>
        <w:adjustRightInd w:val="0"/>
        <w:jc w:val="both"/>
      </w:pPr>
      <w:r w:rsidRPr="001E2031">
        <w:rPr>
          <w:b/>
        </w:rPr>
        <w:t xml:space="preserve">Rok valjanosti ponude je </w:t>
      </w:r>
      <w:r w:rsidR="002115FA">
        <w:rPr>
          <w:b/>
        </w:rPr>
        <w:t>6</w:t>
      </w:r>
      <w:r w:rsidRPr="001E2031">
        <w:rPr>
          <w:b/>
        </w:rPr>
        <w:t>0 dana od dana dostave ponude.</w:t>
      </w:r>
      <w:r w:rsidRPr="001E2031">
        <w:t xml:space="preserve"> Naručitelj će odbiti ponudu čija je opcija kraća od zahtijevane.</w:t>
      </w:r>
    </w:p>
    <w:p w14:paraId="03B0306F" w14:textId="77777777" w:rsidR="001E2031" w:rsidRPr="001E2031" w:rsidRDefault="001E2031" w:rsidP="001E2031">
      <w:pPr>
        <w:ind w:left="1004"/>
        <w:jc w:val="both"/>
      </w:pPr>
    </w:p>
    <w:p w14:paraId="21A5CD5F" w14:textId="60809193" w:rsidR="00B90EA1" w:rsidRDefault="001E2031" w:rsidP="0094554C">
      <w:pPr>
        <w:autoSpaceDE w:val="0"/>
        <w:autoSpaceDN w:val="0"/>
        <w:adjustRightInd w:val="0"/>
        <w:jc w:val="both"/>
        <w:rPr>
          <w:color w:val="000000"/>
        </w:rPr>
      </w:pPr>
      <w:bookmarkStart w:id="33" w:name="_Toc313880729"/>
      <w:bookmarkStart w:id="34" w:name="_Toc316566946"/>
      <w:r w:rsidRPr="001E2031">
        <w:rPr>
          <w:color w:val="000000"/>
        </w:rPr>
        <w:t xml:space="preserve">Ako istekne rok valjanosti ponude, naručitelj će u pisanom obliku tražiti od ponuditelja produženje roka valjanosti ponude. Ponuditelj mora produženje roka valjanosti ponude također potvrditi u pisanoj </w:t>
      </w:r>
      <w:bookmarkEnd w:id="33"/>
      <w:bookmarkEnd w:id="34"/>
      <w:r w:rsidRPr="001E2031">
        <w:rPr>
          <w:color w:val="000000"/>
        </w:rPr>
        <w:t>formi.</w:t>
      </w:r>
      <w:r w:rsidR="00C91C7A">
        <w:rPr>
          <w:color w:val="000000"/>
        </w:rPr>
        <w:t xml:space="preserve">  </w:t>
      </w:r>
    </w:p>
    <w:p w14:paraId="0493C1C6" w14:textId="77777777" w:rsidR="00C91C7A" w:rsidRPr="0094554C" w:rsidRDefault="00C91C7A" w:rsidP="0094554C">
      <w:pPr>
        <w:autoSpaceDE w:val="0"/>
        <w:autoSpaceDN w:val="0"/>
        <w:adjustRightInd w:val="0"/>
        <w:jc w:val="both"/>
        <w:rPr>
          <w:color w:val="000000"/>
        </w:rPr>
      </w:pPr>
    </w:p>
    <w:p w14:paraId="40E29EF2" w14:textId="77777777" w:rsidR="001E2031" w:rsidRPr="001E2031" w:rsidRDefault="001E2031" w:rsidP="00E5703B">
      <w:pPr>
        <w:numPr>
          <w:ilvl w:val="0"/>
          <w:numId w:val="14"/>
        </w:numPr>
        <w:autoSpaceDE w:val="0"/>
        <w:autoSpaceDN w:val="0"/>
        <w:adjustRightInd w:val="0"/>
        <w:rPr>
          <w:b/>
          <w:szCs w:val="22"/>
        </w:rPr>
      </w:pPr>
      <w:r w:rsidRPr="001E2031">
        <w:rPr>
          <w:b/>
        </w:rPr>
        <w:t>Tajnost podataka</w:t>
      </w:r>
    </w:p>
    <w:p w14:paraId="50F88E51" w14:textId="77777777" w:rsidR="001E2031" w:rsidRPr="001E2031" w:rsidRDefault="001E2031" w:rsidP="001E2031">
      <w:pPr>
        <w:autoSpaceDE w:val="0"/>
        <w:autoSpaceDN w:val="0"/>
        <w:adjustRightInd w:val="0"/>
        <w:ind w:left="502"/>
        <w:rPr>
          <w:b/>
          <w:szCs w:val="22"/>
        </w:rPr>
      </w:pPr>
    </w:p>
    <w:p w14:paraId="6A78A28C" w14:textId="77777777" w:rsidR="001E2031" w:rsidRPr="001E2031" w:rsidRDefault="001E2031" w:rsidP="001E2031">
      <w:pPr>
        <w:jc w:val="both"/>
        <w:rPr>
          <w:color w:val="000000"/>
        </w:rPr>
      </w:pPr>
      <w:r w:rsidRPr="001E2031">
        <w:rPr>
          <w:color w:val="000000"/>
        </w:rPr>
        <w:t>Gospodarski subjekt u postupku javne nabave smije na temelju zakona, drugog propisa ili općeg akta određene podatke označiti tajnom, uključujući tehničke ili trgovinske tajne te povjerljive značajke ponuda i zahtjeva za sudjelovanje.</w:t>
      </w:r>
    </w:p>
    <w:p w14:paraId="3100CEFE" w14:textId="77777777" w:rsidR="001E2031" w:rsidRPr="001E2031" w:rsidRDefault="001E2031" w:rsidP="001E2031">
      <w:pPr>
        <w:jc w:val="both"/>
        <w:rPr>
          <w:color w:val="000000"/>
        </w:rPr>
      </w:pPr>
    </w:p>
    <w:p w14:paraId="42B0847D" w14:textId="0FC1A225" w:rsidR="001E2031" w:rsidRPr="001E2031" w:rsidRDefault="001E2031" w:rsidP="001E2031">
      <w:pPr>
        <w:jc w:val="both"/>
        <w:rPr>
          <w:color w:val="000000"/>
        </w:rPr>
      </w:pPr>
      <w:r w:rsidRPr="001E2031">
        <w:rPr>
          <w:color w:val="000000"/>
        </w:rPr>
        <w:t>Ako je gospodarski subjekt neke podatke označio tajnima, obvezan je navesti pravnu osnovu na temelju koje su ti podaci označeni tajnima.</w:t>
      </w:r>
      <w:r w:rsidR="00D36A4E">
        <w:rPr>
          <w:color w:val="000000"/>
        </w:rPr>
        <w:t xml:space="preserve"> </w:t>
      </w:r>
      <w:r w:rsidRPr="001E2031">
        <w:rPr>
          <w:color w:val="00000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8D78BE0" w14:textId="77777777" w:rsidR="001E2031" w:rsidRPr="001E2031" w:rsidRDefault="001E2031" w:rsidP="001E2031">
      <w:pPr>
        <w:jc w:val="both"/>
        <w:rPr>
          <w:color w:val="000000"/>
        </w:rPr>
      </w:pPr>
    </w:p>
    <w:p w14:paraId="501DC965" w14:textId="77777777" w:rsidR="001E2031" w:rsidRDefault="001E2031" w:rsidP="001E2031">
      <w:pPr>
        <w:jc w:val="both"/>
        <w:rPr>
          <w:color w:val="000000"/>
        </w:rPr>
      </w:pPr>
      <w:r w:rsidRPr="001E2031">
        <w:rPr>
          <w:color w:val="000000"/>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7F559E2B" w14:textId="77777777" w:rsidR="00441480" w:rsidRDefault="00441480" w:rsidP="001E2031">
      <w:pPr>
        <w:jc w:val="both"/>
        <w:rPr>
          <w:color w:val="000000"/>
        </w:rPr>
      </w:pPr>
    </w:p>
    <w:p w14:paraId="6482DB2D" w14:textId="77777777" w:rsidR="00441480" w:rsidRDefault="00441480" w:rsidP="001E2031">
      <w:pPr>
        <w:jc w:val="both"/>
        <w:rPr>
          <w:color w:val="000000"/>
        </w:rPr>
      </w:pPr>
    </w:p>
    <w:p w14:paraId="78CBE0F2" w14:textId="77777777" w:rsidR="00E70F23" w:rsidRPr="001E2031" w:rsidRDefault="00E70F23" w:rsidP="001E2031">
      <w:pPr>
        <w:jc w:val="both"/>
        <w:rPr>
          <w:color w:val="000000"/>
        </w:rPr>
      </w:pPr>
    </w:p>
    <w:p w14:paraId="40818DDD" w14:textId="77777777" w:rsidR="001E2031" w:rsidRPr="001E2031" w:rsidRDefault="001E2031" w:rsidP="00E5703B">
      <w:pPr>
        <w:numPr>
          <w:ilvl w:val="0"/>
          <w:numId w:val="14"/>
        </w:numPr>
        <w:autoSpaceDE w:val="0"/>
        <w:autoSpaceDN w:val="0"/>
        <w:adjustRightInd w:val="0"/>
        <w:rPr>
          <w:b/>
        </w:rPr>
      </w:pPr>
      <w:r w:rsidRPr="001E2031">
        <w:rPr>
          <w:b/>
        </w:rPr>
        <w:lastRenderedPageBreak/>
        <w:t>Rok, način i uvjeti plaćanja</w:t>
      </w:r>
    </w:p>
    <w:p w14:paraId="28F2E173" w14:textId="77777777" w:rsidR="006D2B7F" w:rsidRDefault="006D2B7F" w:rsidP="006D2B7F">
      <w:pPr>
        <w:autoSpaceDE w:val="0"/>
        <w:autoSpaceDN w:val="0"/>
        <w:adjustRightInd w:val="0"/>
        <w:jc w:val="both"/>
      </w:pPr>
    </w:p>
    <w:p w14:paraId="542F94D2" w14:textId="77777777" w:rsidR="00E51A6D" w:rsidRPr="00713471" w:rsidRDefault="00E51A6D" w:rsidP="00E51A6D">
      <w:r w:rsidRPr="006C594B">
        <w:t xml:space="preserve">Naručitelj će predmet nabave platiti u roku 30 dana od dana </w:t>
      </w:r>
      <w:r>
        <w:t>zaprimanja</w:t>
      </w:r>
      <w:r w:rsidRPr="006C594B">
        <w:t xml:space="preserve"> računa </w:t>
      </w:r>
      <w:r>
        <w:t>po izvršenju cjelokupnog predmeta nabave.</w:t>
      </w:r>
    </w:p>
    <w:p w14:paraId="40AF7834" w14:textId="77777777" w:rsidR="006D2B7F" w:rsidRDefault="006D2B7F" w:rsidP="006D2B7F">
      <w:pPr>
        <w:autoSpaceDE w:val="0"/>
        <w:autoSpaceDN w:val="0"/>
        <w:adjustRightInd w:val="0"/>
        <w:jc w:val="both"/>
      </w:pPr>
    </w:p>
    <w:p w14:paraId="2BF22101" w14:textId="77777777" w:rsidR="001E2031" w:rsidRPr="001E2031" w:rsidRDefault="001E2031" w:rsidP="001E2031">
      <w:pPr>
        <w:tabs>
          <w:tab w:val="left" w:pos="708"/>
        </w:tabs>
        <w:autoSpaceDE w:val="0"/>
        <w:autoSpaceDN w:val="0"/>
        <w:adjustRightInd w:val="0"/>
        <w:jc w:val="both"/>
        <w:rPr>
          <w:bCs/>
          <w:szCs w:val="22"/>
        </w:rPr>
      </w:pPr>
      <w:r w:rsidRPr="001E2031">
        <w:rPr>
          <w:bCs/>
          <w:szCs w:val="22"/>
        </w:rPr>
        <w:t xml:space="preserve">Na temelju Zakona o elektroničkom izdavanju računa u javnoj nabavi (NN 94/2018) Izvršitelj dostavlja e-Račun za isporučen predmet nabave, a isti je Naručitelj dužan zaprimiti i platiti sukladno navedenom Zakonu. </w:t>
      </w:r>
    </w:p>
    <w:p w14:paraId="02E8FC4F" w14:textId="77777777" w:rsidR="001E2031" w:rsidRPr="001E2031" w:rsidRDefault="001E2031" w:rsidP="001E2031">
      <w:pPr>
        <w:autoSpaceDE w:val="0"/>
        <w:autoSpaceDN w:val="0"/>
        <w:adjustRightInd w:val="0"/>
        <w:rPr>
          <w:szCs w:val="22"/>
        </w:rPr>
      </w:pPr>
    </w:p>
    <w:p w14:paraId="3F24071D" w14:textId="70A91BBA" w:rsidR="001E2031" w:rsidRPr="001E2031" w:rsidRDefault="001E2031" w:rsidP="001E2031">
      <w:pPr>
        <w:autoSpaceDE w:val="0"/>
        <w:autoSpaceDN w:val="0"/>
        <w:adjustRightInd w:val="0"/>
        <w:rPr>
          <w:szCs w:val="22"/>
        </w:rPr>
      </w:pPr>
      <w:bookmarkStart w:id="35" w:name="OLE_LINK1"/>
      <w:bookmarkStart w:id="36" w:name="OLE_LINK2"/>
      <w:r w:rsidRPr="001E2031">
        <w:rPr>
          <w:szCs w:val="22"/>
        </w:rPr>
        <w:t xml:space="preserve">Način plaćanja: doznakom na </w:t>
      </w:r>
      <w:r w:rsidR="003B5B34">
        <w:rPr>
          <w:szCs w:val="22"/>
        </w:rPr>
        <w:t>poslovni</w:t>
      </w:r>
      <w:r w:rsidRPr="001E2031">
        <w:rPr>
          <w:szCs w:val="22"/>
        </w:rPr>
        <w:t xml:space="preserve"> račun ponuditelja.</w:t>
      </w:r>
    </w:p>
    <w:p w14:paraId="6431C804" w14:textId="77777777" w:rsidR="001E2031" w:rsidRDefault="001E2031" w:rsidP="001E2031">
      <w:pPr>
        <w:autoSpaceDE w:val="0"/>
        <w:autoSpaceDN w:val="0"/>
        <w:adjustRightInd w:val="0"/>
        <w:rPr>
          <w:szCs w:val="22"/>
        </w:rPr>
      </w:pPr>
      <w:r w:rsidRPr="001E2031">
        <w:rPr>
          <w:szCs w:val="22"/>
        </w:rPr>
        <w:t>Predujam isključen, kao i traženje instrumenata osiguranja plaćanja.</w:t>
      </w:r>
      <w:bookmarkEnd w:id="35"/>
      <w:bookmarkEnd w:id="36"/>
    </w:p>
    <w:p w14:paraId="2B0B97B0" w14:textId="77777777" w:rsidR="009A0B09" w:rsidRDefault="009A0B09" w:rsidP="009A0B09">
      <w:pPr>
        <w:autoSpaceDE w:val="0"/>
        <w:autoSpaceDN w:val="0"/>
        <w:adjustRightInd w:val="0"/>
      </w:pPr>
      <w:bookmarkStart w:id="37" w:name="_Toc316566955"/>
    </w:p>
    <w:p w14:paraId="338C856C" w14:textId="77777777" w:rsidR="004C71F1" w:rsidRDefault="004C71F1" w:rsidP="009A0B09">
      <w:pPr>
        <w:autoSpaceDE w:val="0"/>
        <w:autoSpaceDN w:val="0"/>
        <w:adjustRightInd w:val="0"/>
      </w:pPr>
    </w:p>
    <w:p w14:paraId="595629E0" w14:textId="2AA90F30" w:rsidR="001E2031" w:rsidRPr="006F62FF" w:rsidRDefault="001E2031" w:rsidP="006F62FF">
      <w:pPr>
        <w:pStyle w:val="Odlomakpopisa"/>
        <w:numPr>
          <w:ilvl w:val="0"/>
          <w:numId w:val="14"/>
        </w:numPr>
        <w:autoSpaceDE w:val="0"/>
        <w:autoSpaceDN w:val="0"/>
        <w:adjustRightInd w:val="0"/>
        <w:rPr>
          <w:b/>
        </w:rPr>
      </w:pPr>
      <w:bookmarkStart w:id="38" w:name="_Hlk205897729"/>
      <w:r w:rsidRPr="006F62FF">
        <w:rPr>
          <w:b/>
        </w:rPr>
        <w:t>Način, datum, vrijeme i mjesto dostave ponuda</w:t>
      </w:r>
      <w:bookmarkEnd w:id="37"/>
    </w:p>
    <w:bookmarkEnd w:id="38"/>
    <w:p w14:paraId="599158E8" w14:textId="77777777" w:rsidR="001E2031" w:rsidRPr="001E2031" w:rsidRDefault="001E2031" w:rsidP="001E2031">
      <w:pPr>
        <w:ind w:left="708"/>
      </w:pPr>
    </w:p>
    <w:p w14:paraId="380C90A7" w14:textId="132D9698" w:rsidR="001E2031" w:rsidRPr="001E2031" w:rsidRDefault="001E2031" w:rsidP="001E2031">
      <w:pPr>
        <w:spacing w:after="240"/>
        <w:jc w:val="both"/>
        <w:rPr>
          <w:rFonts w:eastAsiaTheme="minorEastAsia"/>
          <w:color w:val="0000FF"/>
          <w:u w:val="single"/>
        </w:rPr>
      </w:pPr>
      <w:r w:rsidRPr="001E2031">
        <w:rPr>
          <w:rFonts w:eastAsiaTheme="minorEastAsia"/>
        </w:rPr>
        <w:t xml:space="preserve">Ponuda sa svim traženim dokumentima se dostavlja skenirana elektroničkom poštom na adresu </w:t>
      </w:r>
      <w:hyperlink r:id="rId12" w:history="1">
        <w:r w:rsidRPr="001E2031">
          <w:rPr>
            <w:rFonts w:eastAsiaTheme="minorEastAsia"/>
            <w:color w:val="0000FF"/>
            <w:u w:val="single"/>
          </w:rPr>
          <w:t>javna.nabava@mps.hr</w:t>
        </w:r>
      </w:hyperlink>
      <w:r w:rsidR="00531DBD" w:rsidRPr="00531DBD">
        <w:rPr>
          <w:rFonts w:eastAsiaTheme="minorEastAsia"/>
        </w:rPr>
        <w:t xml:space="preserve"> </w:t>
      </w:r>
      <w:r w:rsidR="00531DBD">
        <w:rPr>
          <w:rFonts w:eastAsiaTheme="minorEastAsia"/>
        </w:rPr>
        <w:t xml:space="preserve"> </w:t>
      </w:r>
      <w:r w:rsidR="00531DBD" w:rsidRPr="00531DBD">
        <w:rPr>
          <w:rFonts w:eastAsiaTheme="minorEastAsia"/>
        </w:rPr>
        <w:t>i</w:t>
      </w:r>
      <w:r w:rsidR="00531DBD">
        <w:rPr>
          <w:rFonts w:eastAsiaTheme="minorEastAsia"/>
        </w:rPr>
        <w:t xml:space="preserve">  </w:t>
      </w:r>
      <w:r w:rsidR="00531DBD">
        <w:rPr>
          <w:rFonts w:eastAsiaTheme="minorEastAsia"/>
          <w:color w:val="0000FF"/>
          <w:u w:val="single"/>
        </w:rPr>
        <w:t xml:space="preserve"> mar</w:t>
      </w:r>
      <w:r w:rsidR="005C23CD">
        <w:rPr>
          <w:rFonts w:eastAsiaTheme="minorEastAsia"/>
          <w:color w:val="0000FF"/>
          <w:u w:val="single"/>
        </w:rPr>
        <w:t>tina.polak</w:t>
      </w:r>
      <w:r w:rsidR="00531DBD">
        <w:rPr>
          <w:rFonts w:eastAsiaTheme="minorEastAsia"/>
          <w:color w:val="0000FF"/>
          <w:u w:val="single"/>
        </w:rPr>
        <w:t>@mps.hr.</w:t>
      </w:r>
    </w:p>
    <w:p w14:paraId="55161E60" w14:textId="18015FC4" w:rsidR="0064278E" w:rsidRPr="0064278E" w:rsidRDefault="001E2031" w:rsidP="001E2031">
      <w:pPr>
        <w:spacing w:after="240"/>
        <w:jc w:val="both"/>
        <w:rPr>
          <w:rFonts w:eastAsiaTheme="minorEastAsia"/>
          <w:u w:val="single"/>
        </w:rPr>
      </w:pPr>
      <w:r w:rsidRPr="001E2031">
        <w:rPr>
          <w:rFonts w:eastAsiaTheme="minorEastAsia"/>
        </w:rPr>
        <w:t xml:space="preserve">Rok za </w:t>
      </w:r>
      <w:r w:rsidR="00B447B2">
        <w:rPr>
          <w:rFonts w:eastAsiaTheme="minorEastAsia"/>
        </w:rPr>
        <w:t xml:space="preserve">dostavu ponuda je najkasnije do </w:t>
      </w:r>
      <w:r w:rsidR="00566E2A">
        <w:rPr>
          <w:rFonts w:eastAsiaTheme="minorEastAsia"/>
          <w:b/>
          <w:u w:val="single"/>
        </w:rPr>
        <w:t>0</w:t>
      </w:r>
      <w:r w:rsidR="003166BD">
        <w:rPr>
          <w:rFonts w:eastAsiaTheme="minorEastAsia"/>
          <w:b/>
          <w:u w:val="single"/>
        </w:rPr>
        <w:t>3</w:t>
      </w:r>
      <w:r w:rsidR="00B5757D">
        <w:rPr>
          <w:rFonts w:eastAsiaTheme="minorEastAsia"/>
          <w:b/>
          <w:u w:val="single"/>
        </w:rPr>
        <w:t>.</w:t>
      </w:r>
      <w:r w:rsidR="00E4413E">
        <w:rPr>
          <w:rFonts w:eastAsiaTheme="minorEastAsia"/>
          <w:b/>
          <w:u w:val="single"/>
        </w:rPr>
        <w:t>0</w:t>
      </w:r>
      <w:r w:rsidR="00566E2A">
        <w:rPr>
          <w:rFonts w:eastAsiaTheme="minorEastAsia"/>
          <w:b/>
          <w:u w:val="single"/>
        </w:rPr>
        <w:t>9</w:t>
      </w:r>
      <w:r w:rsidR="00185A8F" w:rsidRPr="002C0925">
        <w:rPr>
          <w:rFonts w:eastAsiaTheme="minorEastAsia"/>
          <w:b/>
          <w:u w:val="single"/>
        </w:rPr>
        <w:t>.202</w:t>
      </w:r>
      <w:r w:rsidR="00E4413E">
        <w:rPr>
          <w:rFonts w:eastAsiaTheme="minorEastAsia"/>
          <w:b/>
          <w:u w:val="single"/>
        </w:rPr>
        <w:t>5</w:t>
      </w:r>
      <w:r w:rsidR="00531DBD" w:rsidRPr="002C0925">
        <w:rPr>
          <w:rFonts w:eastAsiaTheme="minorEastAsia"/>
          <w:b/>
          <w:u w:val="single"/>
        </w:rPr>
        <w:t>. do 1</w:t>
      </w:r>
      <w:r w:rsidR="00566E2A">
        <w:rPr>
          <w:rFonts w:eastAsiaTheme="minorEastAsia"/>
          <w:b/>
          <w:u w:val="single"/>
        </w:rPr>
        <w:t>4</w:t>
      </w:r>
      <w:r w:rsidRPr="002C0925">
        <w:rPr>
          <w:rFonts w:eastAsiaTheme="minorEastAsia"/>
          <w:b/>
          <w:u w:val="single"/>
        </w:rPr>
        <w:t>:00h</w:t>
      </w:r>
      <w:r w:rsidRPr="002C0925">
        <w:rPr>
          <w:rFonts w:eastAsiaTheme="minorEastAsia"/>
          <w:u w:val="single"/>
        </w:rPr>
        <w:t>.</w:t>
      </w:r>
      <w:r w:rsidRPr="001E2031">
        <w:rPr>
          <w:rFonts w:eastAsiaTheme="minorEastAsia"/>
          <w:u w:val="single"/>
        </w:rPr>
        <w:t xml:space="preserve"> </w:t>
      </w:r>
    </w:p>
    <w:p w14:paraId="4C981C32" w14:textId="77777777" w:rsidR="001E2031" w:rsidRPr="001E2031" w:rsidRDefault="001E2031" w:rsidP="00E5703B">
      <w:pPr>
        <w:numPr>
          <w:ilvl w:val="0"/>
          <w:numId w:val="14"/>
        </w:numPr>
        <w:autoSpaceDE w:val="0"/>
        <w:autoSpaceDN w:val="0"/>
        <w:adjustRightInd w:val="0"/>
        <w:rPr>
          <w:b/>
        </w:rPr>
      </w:pPr>
      <w:bookmarkStart w:id="39" w:name="_Toc316566964"/>
      <w:r w:rsidRPr="001E2031">
        <w:rPr>
          <w:b/>
        </w:rPr>
        <w:t>Otvaranje ponuda</w:t>
      </w:r>
      <w:bookmarkEnd w:id="39"/>
    </w:p>
    <w:p w14:paraId="027E8368" w14:textId="77777777" w:rsidR="001E2031" w:rsidRPr="001E2031" w:rsidRDefault="001E2031" w:rsidP="001E2031">
      <w:pPr>
        <w:autoSpaceDE w:val="0"/>
        <w:autoSpaceDN w:val="0"/>
        <w:adjustRightInd w:val="0"/>
        <w:ind w:left="502"/>
        <w:jc w:val="both"/>
        <w:rPr>
          <w:rFonts w:ascii="Arial" w:hAnsi="Arial" w:cs="Helvetica-BoldOblique"/>
          <w:b/>
          <w:szCs w:val="22"/>
        </w:rPr>
      </w:pPr>
    </w:p>
    <w:p w14:paraId="422A9F89" w14:textId="6D78BA9E" w:rsidR="001E2031" w:rsidRDefault="001E2031" w:rsidP="00FB30C5">
      <w:pPr>
        <w:jc w:val="both"/>
      </w:pPr>
      <w:r w:rsidRPr="001E2031">
        <w:t xml:space="preserve">Naručitelj neće javno otvarati ponude obzirom da se radi o postupku jednostavne nabave. </w:t>
      </w:r>
    </w:p>
    <w:p w14:paraId="6BFE8417" w14:textId="77777777" w:rsidR="000C0355" w:rsidRPr="00FB30C5" w:rsidRDefault="000C0355" w:rsidP="00FB30C5">
      <w:pPr>
        <w:jc w:val="both"/>
      </w:pPr>
    </w:p>
    <w:p w14:paraId="78372CFF" w14:textId="77777777" w:rsidR="001E2031" w:rsidRPr="001E2031" w:rsidRDefault="001E2031" w:rsidP="00E5703B">
      <w:pPr>
        <w:numPr>
          <w:ilvl w:val="0"/>
          <w:numId w:val="14"/>
        </w:numPr>
        <w:autoSpaceDE w:val="0"/>
        <w:autoSpaceDN w:val="0"/>
        <w:adjustRightInd w:val="0"/>
        <w:rPr>
          <w:b/>
        </w:rPr>
      </w:pPr>
      <w:r w:rsidRPr="001E2031">
        <w:rPr>
          <w:b/>
        </w:rPr>
        <w:t xml:space="preserve">Odabir ponuditelja </w:t>
      </w:r>
    </w:p>
    <w:p w14:paraId="77C637DB" w14:textId="77777777" w:rsidR="001E2031" w:rsidRPr="001E2031" w:rsidRDefault="001E2031" w:rsidP="001E2031">
      <w:pPr>
        <w:autoSpaceDE w:val="0"/>
        <w:autoSpaceDN w:val="0"/>
        <w:adjustRightInd w:val="0"/>
        <w:jc w:val="both"/>
        <w:rPr>
          <w:rFonts w:cs="Helvetica-BoldOblique"/>
          <w:b/>
          <w:szCs w:val="22"/>
        </w:rPr>
      </w:pPr>
    </w:p>
    <w:p w14:paraId="0A59CB44" w14:textId="2684C131" w:rsidR="001E2031" w:rsidRPr="001E2031" w:rsidRDefault="001E2031" w:rsidP="001E2031">
      <w:pPr>
        <w:widowControl w:val="0"/>
        <w:autoSpaceDE w:val="0"/>
        <w:autoSpaceDN w:val="0"/>
        <w:adjustRightInd w:val="0"/>
        <w:spacing w:after="253" w:line="253" w:lineRule="atLeast"/>
        <w:jc w:val="both"/>
        <w:rPr>
          <w:lang w:eastAsia="en-US"/>
        </w:rPr>
      </w:pPr>
      <w:r w:rsidRPr="001E2031">
        <w:rPr>
          <w:lang w:eastAsia="en-US"/>
        </w:rPr>
        <w:t xml:space="preserve">Na osnovi pregleda pristiglih ponuda sastavlja se Zapisnik o odabiru ponuda u postupku jednostavne nabave, kojim se utvrđuje najpovoljnija ponuda te se ista predlaže ovlaštenoj osobi naručitelja za </w:t>
      </w:r>
      <w:r w:rsidR="00E214E7">
        <w:rPr>
          <w:lang w:eastAsia="en-US"/>
        </w:rPr>
        <w:t>izdavanje narudžbenice</w:t>
      </w:r>
      <w:r w:rsidRPr="001E2031">
        <w:rPr>
          <w:lang w:eastAsia="en-US"/>
        </w:rPr>
        <w:t xml:space="preserve">. </w:t>
      </w:r>
    </w:p>
    <w:p w14:paraId="744C0F87" w14:textId="77777777" w:rsidR="00240D71" w:rsidRDefault="001E2031" w:rsidP="00F53C57">
      <w:pPr>
        <w:widowControl w:val="0"/>
        <w:autoSpaceDE w:val="0"/>
        <w:autoSpaceDN w:val="0"/>
        <w:adjustRightInd w:val="0"/>
        <w:spacing w:after="253" w:line="253" w:lineRule="atLeast"/>
        <w:jc w:val="both"/>
        <w:rPr>
          <w:lang w:eastAsia="en-US"/>
        </w:rPr>
      </w:pPr>
      <w:r w:rsidRPr="001E2031">
        <w:rPr>
          <w:lang w:eastAsia="en-US"/>
        </w:rPr>
        <w:t xml:space="preserve">Za odabir je dovoljna jedna prihvatljiva ponuda. </w:t>
      </w:r>
      <w:r w:rsidR="00FB7899" w:rsidRPr="005C0819">
        <w:rPr>
          <w:rFonts w:eastAsia="Calibri"/>
          <w:lang w:bidi="hr-HR"/>
        </w:rPr>
        <w:t>Ako su dvije ili više valjanih ponuda jednako rangirane nakon bodovanja ponuda prema zadanim kriterijima ekonomski najpovoljnije</w:t>
      </w:r>
      <w:r w:rsidR="00D36A4E">
        <w:rPr>
          <w:rFonts w:eastAsia="Calibri"/>
          <w:lang w:bidi="hr-HR"/>
        </w:rPr>
        <w:t xml:space="preserve"> </w:t>
      </w:r>
      <w:r w:rsidR="00FB7899" w:rsidRPr="005C0819">
        <w:rPr>
          <w:rFonts w:eastAsia="Calibri"/>
          <w:lang w:bidi="hr-HR"/>
        </w:rPr>
        <w:t xml:space="preserve">ponude, Naručitelj će odabrati ponudu koja je zaprimljena </w:t>
      </w:r>
      <w:r w:rsidR="00FB7899" w:rsidRPr="005C0819">
        <w:rPr>
          <w:rFonts w:eastAsia="Calibri"/>
          <w:u w:val="single"/>
          <w:lang w:bidi="hr-HR"/>
        </w:rPr>
        <w:t>ranije</w:t>
      </w:r>
      <w:r w:rsidR="00FB7899" w:rsidRPr="005C0819">
        <w:rPr>
          <w:rFonts w:eastAsia="Calibri"/>
          <w:lang w:bidi="hr-HR"/>
        </w:rPr>
        <w:t>.</w:t>
      </w:r>
      <w:r w:rsidR="00D36A4E">
        <w:rPr>
          <w:lang w:eastAsia="en-US"/>
        </w:rPr>
        <w:t xml:space="preserve"> </w:t>
      </w:r>
    </w:p>
    <w:p w14:paraId="730B56C5" w14:textId="61938B18" w:rsidR="006B065D" w:rsidRDefault="001E2031" w:rsidP="00F53C57">
      <w:pPr>
        <w:widowControl w:val="0"/>
        <w:autoSpaceDE w:val="0"/>
        <w:autoSpaceDN w:val="0"/>
        <w:adjustRightInd w:val="0"/>
        <w:spacing w:after="253" w:line="253" w:lineRule="atLeast"/>
        <w:jc w:val="both"/>
        <w:rPr>
          <w:lang w:eastAsia="en-US"/>
        </w:rPr>
      </w:pPr>
      <w:r w:rsidRPr="001E2031">
        <w:rPr>
          <w:lang w:eastAsia="en-US"/>
        </w:rPr>
        <w:t>U slučaju da je u postupku nabave sudjelovalo više ponuditelja, svi će biti obaviješteni o odabiru najpovoljnijeg ponuditelja.</w:t>
      </w:r>
    </w:p>
    <w:p w14:paraId="24D4486A" w14:textId="77777777" w:rsidR="00A9397F" w:rsidRDefault="00A9397F" w:rsidP="000D6E55">
      <w:pPr>
        <w:jc w:val="both"/>
      </w:pPr>
    </w:p>
    <w:p w14:paraId="10CE3D9F" w14:textId="77777777" w:rsidR="00E8158F" w:rsidRPr="00F57310" w:rsidRDefault="00E8158F" w:rsidP="00F53C57">
      <w:pPr>
        <w:widowControl w:val="0"/>
        <w:autoSpaceDE w:val="0"/>
        <w:autoSpaceDN w:val="0"/>
        <w:adjustRightInd w:val="0"/>
        <w:spacing w:after="253" w:line="253" w:lineRule="atLeast"/>
        <w:jc w:val="both"/>
        <w:rPr>
          <w:color w:val="EE0000"/>
          <w:lang w:eastAsia="en-US"/>
        </w:rPr>
      </w:pPr>
    </w:p>
    <w:sectPr w:rsidR="00E8158F" w:rsidRPr="00F57310" w:rsidSect="003C3E36">
      <w:headerReference w:type="default" r:id="rId13"/>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DAED" w14:textId="77777777" w:rsidR="00E87A7A" w:rsidRDefault="00E87A7A" w:rsidP="004C06AE">
      <w:r>
        <w:separator/>
      </w:r>
    </w:p>
  </w:endnote>
  <w:endnote w:type="continuationSeparator" w:id="0">
    <w:p w14:paraId="43808C19" w14:textId="77777777" w:rsidR="00E87A7A" w:rsidRDefault="00E87A7A" w:rsidP="004C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BoldObliqu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A23" w14:textId="77777777" w:rsidR="006D4C78" w:rsidRDefault="006D4C78">
    <w:pPr>
      <w:pStyle w:val="Podnoje"/>
      <w:jc w:val="right"/>
    </w:pPr>
    <w:r>
      <w:fldChar w:fldCharType="begin"/>
    </w:r>
    <w:r>
      <w:instrText>PAGE   \* MERGEFORMAT</w:instrText>
    </w:r>
    <w:r>
      <w:fldChar w:fldCharType="separate"/>
    </w:r>
    <w:r w:rsidR="009A54A5">
      <w:rPr>
        <w:noProof/>
      </w:rPr>
      <w:t>1</w:t>
    </w:r>
    <w:r w:rsidR="009A54A5">
      <w:rPr>
        <w:noProof/>
      </w:rPr>
      <w:t>1</w:t>
    </w:r>
    <w:r>
      <w:rPr>
        <w:noProof/>
      </w:rPr>
      <w:fldChar w:fldCharType="end"/>
    </w:r>
  </w:p>
  <w:p w14:paraId="3754A545" w14:textId="77777777" w:rsidR="006D4C78" w:rsidRDefault="006D4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085A" w14:textId="77777777" w:rsidR="00E87A7A" w:rsidRDefault="00E87A7A" w:rsidP="004C06AE">
      <w:r>
        <w:separator/>
      </w:r>
    </w:p>
  </w:footnote>
  <w:footnote w:type="continuationSeparator" w:id="0">
    <w:p w14:paraId="0C836976" w14:textId="77777777" w:rsidR="00E87A7A" w:rsidRDefault="00E87A7A" w:rsidP="004C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5414"/>
      <w:gridCol w:w="2128"/>
    </w:tblGrid>
    <w:tr w:rsidR="006D4C78" w14:paraId="4D435F84" w14:textId="77777777" w:rsidTr="003C3E36">
      <w:trPr>
        <w:trHeight w:val="675"/>
      </w:trPr>
      <w:tc>
        <w:tcPr>
          <w:tcW w:w="1547" w:type="dxa"/>
          <w:vMerge w:val="restart"/>
        </w:tcPr>
        <w:p w14:paraId="23DC440B" w14:textId="77777777" w:rsidR="006D4C78" w:rsidRDefault="006D4C78" w:rsidP="003C3E36">
          <w:pPr>
            <w:jc w:val="center"/>
          </w:pPr>
          <w:r>
            <w:rPr>
              <w:noProof/>
            </w:rPr>
            <w:drawing>
              <wp:anchor distT="0" distB="0" distL="114300" distR="114300" simplePos="0" relativeHeight="251658240" behindDoc="1" locked="0" layoutInCell="1" allowOverlap="0" wp14:anchorId="3647909E" wp14:editId="3647909F">
                <wp:simplePos x="0" y="0"/>
                <wp:positionH relativeFrom="column">
                  <wp:posOffset>229870</wp:posOffset>
                </wp:positionH>
                <wp:positionV relativeFrom="page">
                  <wp:posOffset>123190</wp:posOffset>
                </wp:positionV>
                <wp:extent cx="377825" cy="438150"/>
                <wp:effectExtent l="0" t="0" r="3175" b="0"/>
                <wp:wrapSquare wrapText="bothSides"/>
                <wp:docPr id="2" name="Slika 1" descr="http://upload.wikimedia.org/wikipedia/commons/thumb/c/c9/Coat_of_arms_of_Croatia.svg/220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upload.wikimedia.org/wikipedia/commons/thumb/c/c9/Coat_of_arms_of_Croatia.svg/220px-Coat_of_arms_of_Croatia.svg.png"/>
                        <pic:cNvPicPr>
                          <a:picLocks noChangeAspect="1" noChangeArrowheads="1"/>
                        </pic:cNvPicPr>
                      </pic:nvPicPr>
                      <pic:blipFill>
                        <a:blip r:embed="rId1">
                          <a:extLst>
                            <a:ext uri="{28A0092B-C50C-407E-A947-70E740481C1C}">
                              <a14:useLocalDpi xmlns:a14="http://schemas.microsoft.com/office/drawing/2010/main" val="0"/>
                            </a:ext>
                          </a:extLst>
                        </a:blip>
                        <a:srcRect b="8157"/>
                        <a:stretch>
                          <a:fillRect/>
                        </a:stretch>
                      </pic:blipFill>
                      <pic:spPr bwMode="auto">
                        <a:xfrm>
                          <a:off x="0" y="0"/>
                          <a:ext cx="377825" cy="438150"/>
                        </a:xfrm>
                        <a:prstGeom prst="rect">
                          <a:avLst/>
                        </a:prstGeom>
                        <a:noFill/>
                      </pic:spPr>
                    </pic:pic>
                  </a:graphicData>
                </a:graphic>
              </wp:anchor>
            </w:drawing>
          </w:r>
          <w:r>
            <w:tab/>
          </w:r>
        </w:p>
      </w:tc>
      <w:tc>
        <w:tcPr>
          <w:tcW w:w="5579" w:type="dxa"/>
          <w:vAlign w:val="center"/>
        </w:tcPr>
        <w:p w14:paraId="60D20021" w14:textId="77777777" w:rsidR="00121D0B" w:rsidRPr="00651175" w:rsidRDefault="00121D0B" w:rsidP="00121D0B">
          <w:pPr>
            <w:jc w:val="center"/>
            <w:rPr>
              <w:rFonts w:ascii="Arial" w:hAnsi="Arial" w:cs="Arial"/>
              <w:b/>
              <w:sz w:val="20"/>
              <w:szCs w:val="20"/>
            </w:rPr>
          </w:pPr>
          <w:r w:rsidRPr="00651175">
            <w:rPr>
              <w:rFonts w:ascii="Arial" w:hAnsi="Arial" w:cs="Arial"/>
              <w:b/>
              <w:sz w:val="20"/>
              <w:szCs w:val="20"/>
            </w:rPr>
            <w:t>REPUBLIKA HRVATSKA</w:t>
          </w:r>
        </w:p>
        <w:p w14:paraId="13EFBE47" w14:textId="735BCA2D" w:rsidR="006D4C78" w:rsidRPr="00651175" w:rsidRDefault="00121D0B" w:rsidP="00121D0B">
          <w:pPr>
            <w:jc w:val="center"/>
            <w:rPr>
              <w:rFonts w:ascii="Arial" w:hAnsi="Arial" w:cs="Arial"/>
              <w:b/>
            </w:rPr>
          </w:pPr>
          <w:r>
            <w:rPr>
              <w:rFonts w:ascii="Arial" w:hAnsi="Arial" w:cs="Arial"/>
              <w:b/>
              <w:sz w:val="20"/>
              <w:szCs w:val="20"/>
            </w:rPr>
            <w:t>MINISTARSTVO POLJOPRIVREDE, ŠUMARSTVA I RIBARSTVA</w:t>
          </w:r>
        </w:p>
      </w:tc>
      <w:tc>
        <w:tcPr>
          <w:tcW w:w="2160" w:type="dxa"/>
          <w:vAlign w:val="center"/>
        </w:tcPr>
        <w:p w14:paraId="6F635FBD" w14:textId="77777777" w:rsidR="006D4C78" w:rsidRPr="00D771CF" w:rsidRDefault="006D4C78" w:rsidP="003C3E36">
          <w:pPr>
            <w:jc w:val="center"/>
            <w:rPr>
              <w:rFonts w:ascii="Arial" w:hAnsi="Arial" w:cs="Arial"/>
            </w:rPr>
          </w:pPr>
          <w:proofErr w:type="spellStart"/>
          <w:r w:rsidRPr="00D771CF">
            <w:rPr>
              <w:rFonts w:ascii="Arial" w:hAnsi="Arial" w:cs="Arial"/>
              <w:sz w:val="22"/>
              <w:szCs w:val="22"/>
            </w:rPr>
            <w:t>Ev</w:t>
          </w:r>
          <w:proofErr w:type="spellEnd"/>
          <w:r w:rsidRPr="00D771CF">
            <w:rPr>
              <w:rFonts w:ascii="Arial" w:hAnsi="Arial" w:cs="Arial"/>
              <w:sz w:val="22"/>
              <w:szCs w:val="22"/>
            </w:rPr>
            <w:t>. broj nabave:</w:t>
          </w:r>
        </w:p>
        <w:p w14:paraId="525CCD78" w14:textId="0981F4BB" w:rsidR="006D4C78" w:rsidRPr="004C06AE" w:rsidRDefault="00530B30" w:rsidP="003C3E36">
          <w:pPr>
            <w:jc w:val="center"/>
            <w:rPr>
              <w:highlight w:val="yellow"/>
            </w:rPr>
          </w:pPr>
          <w:r>
            <w:t>22</w:t>
          </w:r>
          <w:r w:rsidR="00F14782">
            <w:t>9</w:t>
          </w:r>
          <w:r w:rsidR="00C813ED">
            <w:t>/202</w:t>
          </w:r>
          <w:r>
            <w:t>5</w:t>
          </w:r>
          <w:r w:rsidR="004034D0" w:rsidRPr="004034D0">
            <w:t>/JN</w:t>
          </w:r>
        </w:p>
      </w:tc>
    </w:tr>
    <w:tr w:rsidR="006D4C78" w14:paraId="1D75D074" w14:textId="77777777" w:rsidTr="003C3E36">
      <w:trPr>
        <w:trHeight w:val="391"/>
      </w:trPr>
      <w:tc>
        <w:tcPr>
          <w:tcW w:w="1547" w:type="dxa"/>
          <w:vMerge/>
        </w:tcPr>
        <w:p w14:paraId="2CB42C83" w14:textId="77777777" w:rsidR="006D4C78" w:rsidRDefault="006D4C78" w:rsidP="003C3E36">
          <w:pPr>
            <w:jc w:val="center"/>
          </w:pPr>
        </w:p>
      </w:tc>
      <w:tc>
        <w:tcPr>
          <w:tcW w:w="5579" w:type="dxa"/>
          <w:vAlign w:val="center"/>
        </w:tcPr>
        <w:p w14:paraId="171C641A" w14:textId="77777777" w:rsidR="006D4C78" w:rsidRPr="00651175" w:rsidRDefault="006D4C78" w:rsidP="003C3E36">
          <w:pPr>
            <w:jc w:val="center"/>
          </w:pPr>
          <w:r w:rsidRPr="00651175">
            <w:rPr>
              <w:rFonts w:ascii="Arial" w:hAnsi="Arial" w:cs="Arial"/>
              <w:sz w:val="22"/>
              <w:szCs w:val="22"/>
            </w:rPr>
            <w:t xml:space="preserve">Dokumentacija </w:t>
          </w:r>
          <w:r>
            <w:rPr>
              <w:rFonts w:ascii="Arial" w:hAnsi="Arial" w:cs="Arial"/>
              <w:sz w:val="22"/>
              <w:szCs w:val="22"/>
            </w:rPr>
            <w:t>o nabavi</w:t>
          </w:r>
        </w:p>
      </w:tc>
      <w:tc>
        <w:tcPr>
          <w:tcW w:w="2160" w:type="dxa"/>
          <w:vAlign w:val="center"/>
        </w:tcPr>
        <w:p w14:paraId="3738EA00" w14:textId="77777777" w:rsidR="006D4C78" w:rsidRPr="00651175" w:rsidRDefault="006D4C78" w:rsidP="003C3E36">
          <w:pPr>
            <w:jc w:val="center"/>
            <w:rPr>
              <w:rFonts w:ascii="Arial" w:hAnsi="Arial" w:cs="Arial"/>
            </w:rPr>
          </w:pPr>
          <w:r w:rsidRPr="00651175">
            <w:rPr>
              <w:rFonts w:ascii="Arial" w:hAnsi="Arial" w:cs="Arial"/>
              <w:sz w:val="20"/>
              <w:szCs w:val="20"/>
            </w:rPr>
            <w:tab/>
            <w:t xml:space="preserve">Str.- </w:t>
          </w:r>
          <w:r w:rsidRPr="00651175">
            <w:rPr>
              <w:rFonts w:ascii="Arial" w:hAnsi="Arial" w:cs="Arial"/>
              <w:sz w:val="20"/>
              <w:szCs w:val="20"/>
            </w:rPr>
            <w:fldChar w:fldCharType="begin"/>
          </w:r>
          <w:r w:rsidRPr="00651175">
            <w:rPr>
              <w:rFonts w:ascii="Arial" w:hAnsi="Arial" w:cs="Arial"/>
              <w:sz w:val="20"/>
              <w:szCs w:val="20"/>
            </w:rPr>
            <w:instrText xml:space="preserve"> PAGE </w:instrText>
          </w:r>
          <w:r w:rsidRPr="00651175">
            <w:rPr>
              <w:rFonts w:ascii="Arial" w:hAnsi="Arial" w:cs="Arial"/>
              <w:sz w:val="20"/>
              <w:szCs w:val="20"/>
            </w:rPr>
            <w:fldChar w:fldCharType="separate"/>
          </w:r>
          <w:r w:rsidR="009A54A5">
            <w:rPr>
              <w:rFonts w:ascii="Arial" w:hAnsi="Arial" w:cs="Arial"/>
              <w:noProof/>
              <w:sz w:val="20"/>
              <w:szCs w:val="20"/>
            </w:rPr>
            <w:t>11</w:t>
          </w:r>
          <w:r w:rsidRPr="00651175">
            <w:rPr>
              <w:rFonts w:ascii="Arial" w:hAnsi="Arial" w:cs="Arial"/>
              <w:sz w:val="20"/>
              <w:szCs w:val="20"/>
            </w:rPr>
            <w:fldChar w:fldCharType="end"/>
          </w:r>
          <w:r w:rsidRPr="00651175">
            <w:rPr>
              <w:rFonts w:ascii="Arial" w:hAnsi="Arial" w:cs="Arial"/>
              <w:sz w:val="20"/>
              <w:szCs w:val="20"/>
            </w:rPr>
            <w:t xml:space="preserve"> -</w:t>
          </w:r>
        </w:p>
      </w:tc>
    </w:tr>
  </w:tbl>
  <w:p w14:paraId="4BCAAC6F" w14:textId="77777777" w:rsidR="006D4C78" w:rsidRDefault="006D4C78" w:rsidP="003C3E36">
    <w:pPr>
      <w:pStyle w:val="Zaglavlje"/>
    </w:pPr>
  </w:p>
  <w:p w14:paraId="3946044D" w14:textId="77777777" w:rsidR="006D4C78" w:rsidRDefault="006D4C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7600FF0"/>
    <w:lvl w:ilvl="0">
      <w:start w:val="1"/>
      <w:numFmt w:val="decimal"/>
      <w:pStyle w:val="Brojevi"/>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300930"/>
    <w:multiLevelType w:val="hybridMultilevel"/>
    <w:tmpl w:val="C3FC3F78"/>
    <w:lvl w:ilvl="0" w:tplc="5D94548A">
      <w:start w:val="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465390E"/>
    <w:multiLevelType w:val="hybridMultilevel"/>
    <w:tmpl w:val="A12C8F26"/>
    <w:lvl w:ilvl="0" w:tplc="FFFFFFFF">
      <w:start w:val="1"/>
      <w:numFmt w:val="decimal"/>
      <w:lvlText w:val="%1."/>
      <w:lvlJc w:val="left"/>
      <w:pPr>
        <w:tabs>
          <w:tab w:val="num" w:pos="540"/>
        </w:tabs>
        <w:ind w:left="540" w:hanging="360"/>
      </w:pPr>
      <w:rPr>
        <w:rFonts w:hint="default"/>
      </w:rPr>
    </w:lvl>
    <w:lvl w:ilvl="1" w:tplc="FFFFFFFF">
      <w:start w:val="1"/>
      <w:numFmt w:val="upperRoman"/>
      <w:pStyle w:val="Naslov1"/>
      <w:lvlText w:val="%2."/>
      <w:lvlJc w:val="left"/>
      <w:pPr>
        <w:tabs>
          <w:tab w:val="num" w:pos="1392"/>
        </w:tabs>
        <w:ind w:left="1392" w:hanging="720"/>
      </w:pPr>
      <w:rPr>
        <w:rFonts w:hint="default"/>
      </w:rPr>
    </w:lvl>
    <w:lvl w:ilvl="2" w:tplc="FFFFFFFF">
      <w:start w:val="14"/>
      <w:numFmt w:val="bullet"/>
      <w:lvlText w:val="-"/>
      <w:lvlJc w:val="left"/>
      <w:pPr>
        <w:tabs>
          <w:tab w:val="num" w:pos="1932"/>
        </w:tabs>
        <w:ind w:left="1932" w:hanging="360"/>
      </w:pPr>
      <w:rPr>
        <w:rFonts w:ascii="Times New Roman" w:eastAsia="Times New Roman" w:hAnsi="Times New Roman" w:cs="Times New Roman" w:hint="default"/>
      </w:rPr>
    </w:lvl>
    <w:lvl w:ilvl="3" w:tplc="FFFFFFFF">
      <w:start w:val="14"/>
      <w:numFmt w:val="bullet"/>
      <w:lvlText w:val="-"/>
      <w:lvlJc w:val="left"/>
      <w:pPr>
        <w:tabs>
          <w:tab w:val="num" w:pos="-2520"/>
        </w:tabs>
        <w:ind w:left="-2520" w:hanging="360"/>
      </w:pPr>
      <w:rPr>
        <w:rFonts w:ascii="Times New Roman" w:eastAsia="Times New Roman" w:hAnsi="Times New Roman" w:cs="Times New Roman" w:hint="default"/>
      </w:rPr>
    </w:lvl>
    <w:lvl w:ilvl="4" w:tplc="FFFFFFFF">
      <w:start w:val="14"/>
      <w:numFmt w:val="bullet"/>
      <w:lvlText w:val="-"/>
      <w:lvlJc w:val="left"/>
      <w:pPr>
        <w:tabs>
          <w:tab w:val="num" w:pos="3192"/>
        </w:tabs>
        <w:ind w:left="3192" w:hanging="360"/>
      </w:pPr>
      <w:rPr>
        <w:rFonts w:ascii="Times New Roman" w:eastAsia="Times New Roman" w:hAnsi="Times New Roman" w:cs="Times New Roman" w:hint="default"/>
      </w:rPr>
    </w:lvl>
    <w:lvl w:ilvl="5" w:tplc="90A0BA3A">
      <w:numFmt w:val="bullet"/>
      <w:lvlText w:val="-"/>
      <w:lvlJc w:val="left"/>
      <w:pPr>
        <w:tabs>
          <w:tab w:val="num" w:pos="4092"/>
        </w:tabs>
        <w:ind w:left="4092" w:hanging="360"/>
      </w:pPr>
      <w:rPr>
        <w:rFonts w:ascii="Tahoma" w:eastAsia="Times New Roman" w:hAnsi="Tahoma" w:cs="Tahoma" w:hint="default"/>
      </w:rPr>
    </w:lvl>
    <w:lvl w:ilvl="6" w:tplc="FFFFFFFF" w:tentative="1">
      <w:start w:val="1"/>
      <w:numFmt w:val="decimal"/>
      <w:lvlText w:val="%7."/>
      <w:lvlJc w:val="left"/>
      <w:pPr>
        <w:tabs>
          <w:tab w:val="num" w:pos="4632"/>
        </w:tabs>
        <w:ind w:left="4632" w:hanging="360"/>
      </w:pPr>
    </w:lvl>
    <w:lvl w:ilvl="7" w:tplc="FFFFFFFF" w:tentative="1">
      <w:start w:val="1"/>
      <w:numFmt w:val="lowerLetter"/>
      <w:lvlText w:val="%8."/>
      <w:lvlJc w:val="left"/>
      <w:pPr>
        <w:tabs>
          <w:tab w:val="num" w:pos="5352"/>
        </w:tabs>
        <w:ind w:left="5352" w:hanging="360"/>
      </w:pPr>
    </w:lvl>
    <w:lvl w:ilvl="8" w:tplc="FFFFFFFF" w:tentative="1">
      <w:start w:val="1"/>
      <w:numFmt w:val="lowerRoman"/>
      <w:lvlText w:val="%9."/>
      <w:lvlJc w:val="right"/>
      <w:pPr>
        <w:tabs>
          <w:tab w:val="num" w:pos="6072"/>
        </w:tabs>
        <w:ind w:left="6072" w:hanging="180"/>
      </w:pPr>
    </w:lvl>
  </w:abstractNum>
  <w:abstractNum w:abstractNumId="3" w15:restartNumberingAfterBreak="0">
    <w:nsid w:val="05DC7F6F"/>
    <w:multiLevelType w:val="hybridMultilevel"/>
    <w:tmpl w:val="F7147C0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8F66AD5"/>
    <w:multiLevelType w:val="hybridMultilevel"/>
    <w:tmpl w:val="F06AAF78"/>
    <w:lvl w:ilvl="0" w:tplc="33D019EA">
      <w:start w:val="1"/>
      <w:numFmt w:val="decimal"/>
      <w:pStyle w:val="Podnaslov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03686"/>
    <w:multiLevelType w:val="hybridMultilevel"/>
    <w:tmpl w:val="99526BE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6" w15:restartNumberingAfterBreak="0">
    <w:nsid w:val="11C32807"/>
    <w:multiLevelType w:val="multilevel"/>
    <w:tmpl w:val="A420C838"/>
    <w:lvl w:ilvl="0">
      <w:start w:val="14"/>
      <w:numFmt w:val="decimal"/>
      <w:lvlText w:val="%1."/>
      <w:lvlJc w:val="left"/>
      <w:pPr>
        <w:ind w:left="360" w:hanging="360"/>
      </w:pPr>
      <w:rPr>
        <w:rFonts w:cs="Times New Roman" w:hint="default"/>
      </w:rPr>
    </w:lvl>
    <w:lvl w:ilvl="1">
      <w:start w:val="1"/>
      <w:numFmt w:val="decimal"/>
      <w:pStyle w:val="Naslov1Stil1"/>
      <w:isLgl/>
      <w:lvlText w:val="%1.%2"/>
      <w:lvlJc w:val="left"/>
      <w:pPr>
        <w:ind w:left="420" w:hanging="420"/>
      </w:pPr>
      <w:rPr>
        <w:rFonts w:cs="Times New Roman" w:hint="default"/>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69"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270130B"/>
    <w:multiLevelType w:val="multilevel"/>
    <w:tmpl w:val="C83895EE"/>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004" w:hanging="720"/>
      </w:pPr>
      <w:rPr>
        <w:rFonts w:hint="default"/>
        <w:b/>
        <w:color w:val="auto"/>
      </w:rPr>
    </w:lvl>
    <w:lvl w:ilvl="2">
      <w:start w:val="1"/>
      <w:numFmt w:val="decimal"/>
      <w:isLgl/>
      <w:lvlText w:val="%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4874AA"/>
    <w:multiLevelType w:val="hybridMultilevel"/>
    <w:tmpl w:val="5F68A4C8"/>
    <w:lvl w:ilvl="0" w:tplc="0512D588">
      <w:start w:val="1"/>
      <w:numFmt w:val="decimal"/>
      <w:lvlText w:val="%1."/>
      <w:lvlJc w:val="left"/>
      <w:pPr>
        <w:ind w:left="360" w:hanging="360"/>
      </w:pPr>
      <w:rPr>
        <w:rFonts w:hint="default"/>
      </w:rPr>
    </w:lvl>
    <w:lvl w:ilvl="1" w:tplc="041A0019">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9" w15:restartNumberingAfterBreak="0">
    <w:nsid w:val="26873AB1"/>
    <w:multiLevelType w:val="multilevel"/>
    <w:tmpl w:val="A4E6ABA4"/>
    <w:lvl w:ilvl="0">
      <w:start w:val="1"/>
      <w:numFmt w:val="decimal"/>
      <w:pStyle w:val="Naslov11"/>
      <w:lvlText w:val="%1."/>
      <w:lvlJc w:val="left"/>
      <w:pPr>
        <w:tabs>
          <w:tab w:val="num" w:pos="0"/>
        </w:tabs>
        <w:ind w:left="502" w:hanging="360"/>
      </w:pPr>
      <w:rPr>
        <w:rFonts w:hint="default"/>
      </w:rPr>
    </w:lvl>
    <w:lvl w:ilvl="1">
      <w:start w:val="1"/>
      <w:numFmt w:val="decimal"/>
      <w:isLgl/>
      <w:lvlText w:val="%1.%2."/>
      <w:lvlJc w:val="left"/>
      <w:pPr>
        <w:tabs>
          <w:tab w:val="num" w:pos="0"/>
        </w:tabs>
        <w:ind w:left="1004" w:hanging="720"/>
      </w:pPr>
      <w:rPr>
        <w:rFonts w:hint="default"/>
      </w:rPr>
    </w:lvl>
    <w:lvl w:ilvl="2">
      <w:start w:val="1"/>
      <w:numFmt w:val="decimal"/>
      <w:lvlRestart w:val="0"/>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10" w15:restartNumberingAfterBreak="0">
    <w:nsid w:val="272C7135"/>
    <w:multiLevelType w:val="multilevel"/>
    <w:tmpl w:val="AB4AB5DC"/>
    <w:lvl w:ilvl="0">
      <w:start w:val="11"/>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9B6765B"/>
    <w:multiLevelType w:val="hybridMultilevel"/>
    <w:tmpl w:val="DCFA1F5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A8726F5"/>
    <w:multiLevelType w:val="hybridMultilevel"/>
    <w:tmpl w:val="D900534C"/>
    <w:lvl w:ilvl="0" w:tplc="4CE45406">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D56D08"/>
    <w:multiLevelType w:val="multilevel"/>
    <w:tmpl w:val="42C02D6C"/>
    <w:lvl w:ilvl="0">
      <w:start w:val="3"/>
      <w:numFmt w:val="decimal"/>
      <w:lvlText w:val="%1.1"/>
      <w:lvlJc w:val="left"/>
      <w:pPr>
        <w:tabs>
          <w:tab w:val="num" w:pos="432"/>
        </w:tabs>
        <w:ind w:left="432" w:hanging="148"/>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4" w15:restartNumberingAfterBreak="0">
    <w:nsid w:val="2AD97FA2"/>
    <w:multiLevelType w:val="hybridMultilevel"/>
    <w:tmpl w:val="5652E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E46AEB"/>
    <w:multiLevelType w:val="hybridMultilevel"/>
    <w:tmpl w:val="03F663EA"/>
    <w:lvl w:ilvl="0" w:tplc="97400BF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3B062626"/>
    <w:multiLevelType w:val="multilevel"/>
    <w:tmpl w:val="6F48BEFE"/>
    <w:lvl w:ilvl="0">
      <w:start w:val="1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F8A4126"/>
    <w:multiLevelType w:val="hybridMultilevel"/>
    <w:tmpl w:val="56348C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450A4CD6"/>
    <w:multiLevelType w:val="hybridMultilevel"/>
    <w:tmpl w:val="2A9AB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B20CD8"/>
    <w:multiLevelType w:val="hybridMultilevel"/>
    <w:tmpl w:val="D264F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A1657C"/>
    <w:multiLevelType w:val="hybridMultilevel"/>
    <w:tmpl w:val="3ECEE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572483"/>
    <w:multiLevelType w:val="hybridMultilevel"/>
    <w:tmpl w:val="22B00684"/>
    <w:lvl w:ilvl="0" w:tplc="39CA4E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687555"/>
    <w:multiLevelType w:val="hybridMultilevel"/>
    <w:tmpl w:val="EFD8B684"/>
    <w:lvl w:ilvl="0" w:tplc="97F2A31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F2429C"/>
    <w:multiLevelType w:val="multilevel"/>
    <w:tmpl w:val="567E7754"/>
    <w:lvl w:ilvl="0">
      <w:start w:val="14"/>
      <w:numFmt w:val="decimal"/>
      <w:lvlText w:val="%1."/>
      <w:lvlJc w:val="left"/>
      <w:pPr>
        <w:tabs>
          <w:tab w:val="num" w:pos="990"/>
        </w:tabs>
        <w:ind w:left="990" w:hanging="870"/>
      </w:pPr>
      <w:rPr>
        <w:rFonts w:hint="default"/>
      </w:rPr>
    </w:lvl>
    <w:lvl w:ilvl="1">
      <w:start w:val="1"/>
      <w:numFmt w:val="decimal"/>
      <w:pStyle w:val="Naslov2"/>
      <w:lvlText w:val="%1.%2."/>
      <w:lvlJc w:val="left"/>
      <w:pPr>
        <w:tabs>
          <w:tab w:val="num" w:pos="1110"/>
        </w:tabs>
        <w:ind w:left="1110" w:hanging="870"/>
      </w:pPr>
      <w:rPr>
        <w:rFonts w:hint="default"/>
        <w:b w:val="0"/>
        <w:color w:val="auto"/>
      </w:rPr>
    </w:lvl>
    <w:lvl w:ilvl="2">
      <w:start w:val="1"/>
      <w:numFmt w:val="decimal"/>
      <w:lvlText w:val="%1.%2.%3."/>
      <w:lvlJc w:val="left"/>
      <w:pPr>
        <w:tabs>
          <w:tab w:val="num" w:pos="1350"/>
        </w:tabs>
        <w:ind w:left="1350" w:hanging="870"/>
      </w:pPr>
      <w:rPr>
        <w:rFonts w:hint="default"/>
      </w:rPr>
    </w:lvl>
    <w:lvl w:ilvl="3">
      <w:start w:val="1"/>
      <w:numFmt w:val="decimal"/>
      <w:lvlText w:val="%1.%2.%3.%4."/>
      <w:lvlJc w:val="left"/>
      <w:pPr>
        <w:tabs>
          <w:tab w:val="num" w:pos="1590"/>
        </w:tabs>
        <w:ind w:left="1590" w:hanging="87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15:restartNumberingAfterBreak="0">
    <w:nsid w:val="54F912EC"/>
    <w:multiLevelType w:val="multilevel"/>
    <w:tmpl w:val="40742CC8"/>
    <w:lvl w:ilvl="0">
      <w:start w:val="10"/>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5817E67"/>
    <w:multiLevelType w:val="hybridMultilevel"/>
    <w:tmpl w:val="8520BE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618C0EAE"/>
    <w:multiLevelType w:val="hybridMultilevel"/>
    <w:tmpl w:val="6A2A3520"/>
    <w:lvl w:ilvl="0" w:tplc="33049D34">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ED6F7B"/>
    <w:multiLevelType w:val="hybridMultilevel"/>
    <w:tmpl w:val="BDCA8616"/>
    <w:lvl w:ilvl="0" w:tplc="0809000F">
      <w:start w:val="1"/>
      <w:numFmt w:val="decimal"/>
      <w:lvlText w:val="%1."/>
      <w:lvlJc w:val="left"/>
      <w:pPr>
        <w:ind w:left="720" w:hanging="360"/>
      </w:pPr>
      <w:rPr>
        <w:rFonts w:hint="default"/>
      </w:rPr>
    </w:lvl>
    <w:lvl w:ilvl="1" w:tplc="FD46053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4AE9"/>
    <w:multiLevelType w:val="multilevel"/>
    <w:tmpl w:val="37A416A8"/>
    <w:lvl w:ilvl="0">
      <w:start w:val="1"/>
      <w:numFmt w:val="decimal"/>
      <w:pStyle w:val="NewVisnja"/>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531"/>
        </w:tabs>
        <w:ind w:left="1531" w:hanging="907"/>
      </w:pPr>
      <w:rPr>
        <w:rFonts w:hint="default"/>
        <w:b/>
        <w:i w:val="0"/>
      </w:rPr>
    </w:lvl>
    <w:lvl w:ilvl="2">
      <w:start w:val="1"/>
      <w:numFmt w:val="decimal"/>
      <w:lvlText w:val="%1.%2.%3."/>
      <w:lvlJc w:val="left"/>
      <w:pPr>
        <w:tabs>
          <w:tab w:val="num" w:pos="5046"/>
        </w:tabs>
        <w:ind w:left="5046" w:hanging="2041"/>
      </w:pPr>
      <w:rPr>
        <w:rFonts w:hint="default"/>
      </w:rPr>
    </w:lvl>
    <w:lvl w:ilvl="3">
      <w:start w:val="1"/>
      <w:numFmt w:val="decimal"/>
      <w:lvlText w:val="%1.%2.%3.%4."/>
      <w:lvlJc w:val="left"/>
      <w:pPr>
        <w:tabs>
          <w:tab w:val="num" w:pos="2310"/>
        </w:tabs>
        <w:ind w:left="2238" w:hanging="648"/>
      </w:pPr>
      <w:rPr>
        <w:rFonts w:hint="default"/>
      </w:rPr>
    </w:lvl>
    <w:lvl w:ilvl="4">
      <w:start w:val="1"/>
      <w:numFmt w:val="decimal"/>
      <w:lvlText w:val="%1.%2.%3.%4.%5."/>
      <w:lvlJc w:val="left"/>
      <w:pPr>
        <w:tabs>
          <w:tab w:val="num" w:pos="3030"/>
        </w:tabs>
        <w:ind w:left="2742" w:hanging="792"/>
      </w:pPr>
      <w:rPr>
        <w:rFonts w:hint="default"/>
      </w:rPr>
    </w:lvl>
    <w:lvl w:ilvl="5">
      <w:start w:val="1"/>
      <w:numFmt w:val="decimal"/>
      <w:lvlText w:val="%1.%2.%3.%4.%5.%6."/>
      <w:lvlJc w:val="left"/>
      <w:pPr>
        <w:tabs>
          <w:tab w:val="num" w:pos="3750"/>
        </w:tabs>
        <w:ind w:left="3246" w:hanging="936"/>
      </w:pPr>
      <w:rPr>
        <w:rFonts w:hint="default"/>
      </w:rPr>
    </w:lvl>
    <w:lvl w:ilvl="6">
      <w:start w:val="1"/>
      <w:numFmt w:val="decimal"/>
      <w:lvlText w:val="%1.%2.%3.%4.%5.%6.%7."/>
      <w:lvlJc w:val="left"/>
      <w:pPr>
        <w:tabs>
          <w:tab w:val="num" w:pos="4470"/>
        </w:tabs>
        <w:ind w:left="3750" w:hanging="1080"/>
      </w:pPr>
      <w:rPr>
        <w:rFonts w:hint="default"/>
      </w:rPr>
    </w:lvl>
    <w:lvl w:ilvl="7">
      <w:start w:val="1"/>
      <w:numFmt w:val="decimal"/>
      <w:lvlText w:val="%1.%2.%3.%4.%5.%6.%7.%8."/>
      <w:lvlJc w:val="left"/>
      <w:pPr>
        <w:tabs>
          <w:tab w:val="num" w:pos="4830"/>
        </w:tabs>
        <w:ind w:left="4254" w:hanging="1224"/>
      </w:pPr>
      <w:rPr>
        <w:rFonts w:hint="default"/>
      </w:rPr>
    </w:lvl>
    <w:lvl w:ilvl="8">
      <w:start w:val="1"/>
      <w:numFmt w:val="decimal"/>
      <w:lvlText w:val="%1.%2.%3.%4.%5.%6.%7.%8.%9."/>
      <w:lvlJc w:val="left"/>
      <w:pPr>
        <w:tabs>
          <w:tab w:val="num" w:pos="5550"/>
        </w:tabs>
        <w:ind w:left="4830" w:hanging="1440"/>
      </w:pPr>
      <w:rPr>
        <w:rFonts w:hint="default"/>
      </w:rPr>
    </w:lvl>
  </w:abstractNum>
  <w:abstractNum w:abstractNumId="29" w15:restartNumberingAfterBreak="0">
    <w:nsid w:val="6CB356D7"/>
    <w:multiLevelType w:val="hybridMultilevel"/>
    <w:tmpl w:val="5F20C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5322B7"/>
    <w:multiLevelType w:val="hybridMultilevel"/>
    <w:tmpl w:val="FDC6443A"/>
    <w:lvl w:ilvl="0" w:tplc="2BB8B332">
      <w:start w:val="1"/>
      <w:numFmt w:val="decimal"/>
      <w:pStyle w:val="11Podnaslov1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B329E"/>
    <w:multiLevelType w:val="multilevel"/>
    <w:tmpl w:val="8CDA092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797087"/>
    <w:multiLevelType w:val="hybridMultilevel"/>
    <w:tmpl w:val="EA46FE08"/>
    <w:lvl w:ilvl="0" w:tplc="31447410">
      <w:numFmt w:val="bullet"/>
      <w:lvlText w:val="-"/>
      <w:lvlJc w:val="left"/>
      <w:pPr>
        <w:ind w:left="756" w:hanging="360"/>
      </w:pPr>
      <w:rPr>
        <w:rFonts w:ascii="Times New Roman" w:eastAsia="Times New Roman" w:hAnsi="Times New Roman" w:cs="Times New Roman" w:hint="default"/>
      </w:rPr>
    </w:lvl>
    <w:lvl w:ilvl="1" w:tplc="041A0003" w:tentative="1">
      <w:start w:val="1"/>
      <w:numFmt w:val="bullet"/>
      <w:lvlText w:val="o"/>
      <w:lvlJc w:val="left"/>
      <w:pPr>
        <w:ind w:left="1476" w:hanging="360"/>
      </w:pPr>
      <w:rPr>
        <w:rFonts w:ascii="Courier New" w:hAnsi="Courier New" w:cs="Courier New" w:hint="default"/>
      </w:rPr>
    </w:lvl>
    <w:lvl w:ilvl="2" w:tplc="041A0005" w:tentative="1">
      <w:start w:val="1"/>
      <w:numFmt w:val="bullet"/>
      <w:lvlText w:val=""/>
      <w:lvlJc w:val="left"/>
      <w:pPr>
        <w:ind w:left="2196" w:hanging="360"/>
      </w:pPr>
      <w:rPr>
        <w:rFonts w:ascii="Wingdings" w:hAnsi="Wingdings" w:hint="default"/>
      </w:rPr>
    </w:lvl>
    <w:lvl w:ilvl="3" w:tplc="041A0001" w:tentative="1">
      <w:start w:val="1"/>
      <w:numFmt w:val="bullet"/>
      <w:lvlText w:val=""/>
      <w:lvlJc w:val="left"/>
      <w:pPr>
        <w:ind w:left="2916" w:hanging="360"/>
      </w:pPr>
      <w:rPr>
        <w:rFonts w:ascii="Symbol" w:hAnsi="Symbol" w:hint="default"/>
      </w:rPr>
    </w:lvl>
    <w:lvl w:ilvl="4" w:tplc="041A0003" w:tentative="1">
      <w:start w:val="1"/>
      <w:numFmt w:val="bullet"/>
      <w:lvlText w:val="o"/>
      <w:lvlJc w:val="left"/>
      <w:pPr>
        <w:ind w:left="3636" w:hanging="360"/>
      </w:pPr>
      <w:rPr>
        <w:rFonts w:ascii="Courier New" w:hAnsi="Courier New" w:cs="Courier New" w:hint="default"/>
      </w:rPr>
    </w:lvl>
    <w:lvl w:ilvl="5" w:tplc="041A0005" w:tentative="1">
      <w:start w:val="1"/>
      <w:numFmt w:val="bullet"/>
      <w:lvlText w:val=""/>
      <w:lvlJc w:val="left"/>
      <w:pPr>
        <w:ind w:left="4356" w:hanging="360"/>
      </w:pPr>
      <w:rPr>
        <w:rFonts w:ascii="Wingdings" w:hAnsi="Wingdings" w:hint="default"/>
      </w:rPr>
    </w:lvl>
    <w:lvl w:ilvl="6" w:tplc="041A0001" w:tentative="1">
      <w:start w:val="1"/>
      <w:numFmt w:val="bullet"/>
      <w:lvlText w:val=""/>
      <w:lvlJc w:val="left"/>
      <w:pPr>
        <w:ind w:left="5076" w:hanging="360"/>
      </w:pPr>
      <w:rPr>
        <w:rFonts w:ascii="Symbol" w:hAnsi="Symbol" w:hint="default"/>
      </w:rPr>
    </w:lvl>
    <w:lvl w:ilvl="7" w:tplc="041A0003" w:tentative="1">
      <w:start w:val="1"/>
      <w:numFmt w:val="bullet"/>
      <w:lvlText w:val="o"/>
      <w:lvlJc w:val="left"/>
      <w:pPr>
        <w:ind w:left="5796" w:hanging="360"/>
      </w:pPr>
      <w:rPr>
        <w:rFonts w:ascii="Courier New" w:hAnsi="Courier New" w:cs="Courier New" w:hint="default"/>
      </w:rPr>
    </w:lvl>
    <w:lvl w:ilvl="8" w:tplc="041A0005" w:tentative="1">
      <w:start w:val="1"/>
      <w:numFmt w:val="bullet"/>
      <w:lvlText w:val=""/>
      <w:lvlJc w:val="left"/>
      <w:pPr>
        <w:ind w:left="6516" w:hanging="360"/>
      </w:pPr>
      <w:rPr>
        <w:rFonts w:ascii="Wingdings" w:hAnsi="Wingdings" w:hint="default"/>
      </w:rPr>
    </w:lvl>
  </w:abstractNum>
  <w:abstractNum w:abstractNumId="33" w15:restartNumberingAfterBreak="0">
    <w:nsid w:val="7FCD2AED"/>
    <w:multiLevelType w:val="hybridMultilevel"/>
    <w:tmpl w:val="0C568640"/>
    <w:lvl w:ilvl="0" w:tplc="FFFFFFFF">
      <w:start w:val="1"/>
      <w:numFmt w:val="bullet"/>
      <w:pStyle w:val="Sisakbulleted"/>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08556672">
    <w:abstractNumId w:val="2"/>
  </w:num>
  <w:num w:numId="2" w16cid:durableId="1727681517">
    <w:abstractNumId w:val="13"/>
  </w:num>
  <w:num w:numId="3" w16cid:durableId="1000889375">
    <w:abstractNumId w:val="30"/>
  </w:num>
  <w:num w:numId="4" w16cid:durableId="1572740355">
    <w:abstractNumId w:val="4"/>
  </w:num>
  <w:num w:numId="5" w16cid:durableId="886991130">
    <w:abstractNumId w:val="9"/>
  </w:num>
  <w:num w:numId="6" w16cid:durableId="1451700521">
    <w:abstractNumId w:val="23"/>
  </w:num>
  <w:num w:numId="7" w16cid:durableId="1338263072">
    <w:abstractNumId w:val="28"/>
  </w:num>
  <w:num w:numId="8" w16cid:durableId="526598841">
    <w:abstractNumId w:val="22"/>
  </w:num>
  <w:num w:numId="9" w16cid:durableId="1647662635">
    <w:abstractNumId w:val="6"/>
  </w:num>
  <w:num w:numId="10" w16cid:durableId="1252276301">
    <w:abstractNumId w:val="0"/>
  </w:num>
  <w:num w:numId="11" w16cid:durableId="1395355312">
    <w:abstractNumId w:val="33"/>
  </w:num>
  <w:num w:numId="12" w16cid:durableId="671614542">
    <w:abstractNumId w:val="8"/>
  </w:num>
  <w:num w:numId="13" w16cid:durableId="1380401937">
    <w:abstractNumId w:val="16"/>
  </w:num>
  <w:num w:numId="14" w16cid:durableId="1700468444">
    <w:abstractNumId w:val="10"/>
  </w:num>
  <w:num w:numId="15" w16cid:durableId="1524437564">
    <w:abstractNumId w:val="7"/>
  </w:num>
  <w:num w:numId="16" w16cid:durableId="2003002114">
    <w:abstractNumId w:val="27"/>
  </w:num>
  <w:num w:numId="17" w16cid:durableId="1460799869">
    <w:abstractNumId w:val="21"/>
  </w:num>
  <w:num w:numId="18" w16cid:durableId="512305024">
    <w:abstractNumId w:val="18"/>
  </w:num>
  <w:num w:numId="19" w16cid:durableId="838614494">
    <w:abstractNumId w:val="15"/>
  </w:num>
  <w:num w:numId="20" w16cid:durableId="38550591">
    <w:abstractNumId w:val="20"/>
  </w:num>
  <w:num w:numId="21" w16cid:durableId="1162047394">
    <w:abstractNumId w:val="12"/>
  </w:num>
  <w:num w:numId="22" w16cid:durableId="473569470">
    <w:abstractNumId w:val="19"/>
  </w:num>
  <w:num w:numId="23" w16cid:durableId="1008216818">
    <w:abstractNumId w:val="24"/>
  </w:num>
  <w:num w:numId="24" w16cid:durableId="32660119">
    <w:abstractNumId w:val="5"/>
  </w:num>
  <w:num w:numId="25" w16cid:durableId="1727683057">
    <w:abstractNumId w:val="14"/>
  </w:num>
  <w:num w:numId="26" w16cid:durableId="1980261719">
    <w:abstractNumId w:val="32"/>
  </w:num>
  <w:num w:numId="27" w16cid:durableId="1159005978">
    <w:abstractNumId w:val="11"/>
  </w:num>
  <w:num w:numId="28" w16cid:durableId="1893425234">
    <w:abstractNumId w:val="29"/>
  </w:num>
  <w:num w:numId="29" w16cid:durableId="1066299828">
    <w:abstractNumId w:val="17"/>
  </w:num>
  <w:num w:numId="30" w16cid:durableId="1714842364">
    <w:abstractNumId w:val="25"/>
  </w:num>
  <w:num w:numId="31" w16cid:durableId="320741839">
    <w:abstractNumId w:val="1"/>
  </w:num>
  <w:num w:numId="32" w16cid:durableId="1193418822">
    <w:abstractNumId w:val="25"/>
  </w:num>
  <w:num w:numId="33" w16cid:durableId="1172262132">
    <w:abstractNumId w:val="1"/>
  </w:num>
  <w:num w:numId="34" w16cid:durableId="491603451">
    <w:abstractNumId w:val="3"/>
  </w:num>
  <w:num w:numId="35" w16cid:durableId="656494137">
    <w:abstractNumId w:val="31"/>
  </w:num>
  <w:num w:numId="36" w16cid:durableId="189407387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AE"/>
    <w:rsid w:val="00001261"/>
    <w:rsid w:val="000018E2"/>
    <w:rsid w:val="00013452"/>
    <w:rsid w:val="00016637"/>
    <w:rsid w:val="00023758"/>
    <w:rsid w:val="00030613"/>
    <w:rsid w:val="00032F4F"/>
    <w:rsid w:val="000343D0"/>
    <w:rsid w:val="00037DDC"/>
    <w:rsid w:val="00041D2B"/>
    <w:rsid w:val="00042260"/>
    <w:rsid w:val="00042A09"/>
    <w:rsid w:val="000435B0"/>
    <w:rsid w:val="00045737"/>
    <w:rsid w:val="00047563"/>
    <w:rsid w:val="00057F73"/>
    <w:rsid w:val="000659E0"/>
    <w:rsid w:val="00070A8E"/>
    <w:rsid w:val="00073606"/>
    <w:rsid w:val="000754E3"/>
    <w:rsid w:val="00082849"/>
    <w:rsid w:val="00090977"/>
    <w:rsid w:val="000A6FED"/>
    <w:rsid w:val="000B021A"/>
    <w:rsid w:val="000B1B12"/>
    <w:rsid w:val="000B43A2"/>
    <w:rsid w:val="000C0355"/>
    <w:rsid w:val="000C6EE9"/>
    <w:rsid w:val="000C779C"/>
    <w:rsid w:val="000D0BF5"/>
    <w:rsid w:val="000D5019"/>
    <w:rsid w:val="000D6E55"/>
    <w:rsid w:val="000E5616"/>
    <w:rsid w:val="000E5E80"/>
    <w:rsid w:val="000E5F70"/>
    <w:rsid w:val="000F6981"/>
    <w:rsid w:val="000F79AE"/>
    <w:rsid w:val="00100355"/>
    <w:rsid w:val="001016FE"/>
    <w:rsid w:val="00104433"/>
    <w:rsid w:val="00121A3B"/>
    <w:rsid w:val="00121D0B"/>
    <w:rsid w:val="00124172"/>
    <w:rsid w:val="00125290"/>
    <w:rsid w:val="0012707A"/>
    <w:rsid w:val="001272C0"/>
    <w:rsid w:val="001277DC"/>
    <w:rsid w:val="0012784D"/>
    <w:rsid w:val="00136AFD"/>
    <w:rsid w:val="00140196"/>
    <w:rsid w:val="001507EF"/>
    <w:rsid w:val="00150BF1"/>
    <w:rsid w:val="00156926"/>
    <w:rsid w:val="00161433"/>
    <w:rsid w:val="00161E55"/>
    <w:rsid w:val="001654B7"/>
    <w:rsid w:val="001718C4"/>
    <w:rsid w:val="00173F21"/>
    <w:rsid w:val="00174FBD"/>
    <w:rsid w:val="00183FEF"/>
    <w:rsid w:val="00185246"/>
    <w:rsid w:val="00185A8F"/>
    <w:rsid w:val="0018783C"/>
    <w:rsid w:val="00194CB1"/>
    <w:rsid w:val="00194EDB"/>
    <w:rsid w:val="001969FA"/>
    <w:rsid w:val="001A2156"/>
    <w:rsid w:val="001C1645"/>
    <w:rsid w:val="001C25AC"/>
    <w:rsid w:val="001C399A"/>
    <w:rsid w:val="001D20E2"/>
    <w:rsid w:val="001D6DBB"/>
    <w:rsid w:val="001E2031"/>
    <w:rsid w:val="001E726A"/>
    <w:rsid w:val="001F53C6"/>
    <w:rsid w:val="002109C1"/>
    <w:rsid w:val="002115FA"/>
    <w:rsid w:val="00211BF4"/>
    <w:rsid w:val="00213F58"/>
    <w:rsid w:val="00215544"/>
    <w:rsid w:val="00217398"/>
    <w:rsid w:val="00217D56"/>
    <w:rsid w:val="00220648"/>
    <w:rsid w:val="0022102F"/>
    <w:rsid w:val="002223BE"/>
    <w:rsid w:val="00232949"/>
    <w:rsid w:val="002330C4"/>
    <w:rsid w:val="002331E4"/>
    <w:rsid w:val="00233373"/>
    <w:rsid w:val="00233FA6"/>
    <w:rsid w:val="00240D71"/>
    <w:rsid w:val="002414AD"/>
    <w:rsid w:val="00244770"/>
    <w:rsid w:val="00247FCD"/>
    <w:rsid w:val="002549CA"/>
    <w:rsid w:val="0026113B"/>
    <w:rsid w:val="00261EAF"/>
    <w:rsid w:val="0026591D"/>
    <w:rsid w:val="00271D45"/>
    <w:rsid w:val="002739BA"/>
    <w:rsid w:val="00273AB4"/>
    <w:rsid w:val="00276629"/>
    <w:rsid w:val="0028236F"/>
    <w:rsid w:val="002825EF"/>
    <w:rsid w:val="002828AD"/>
    <w:rsid w:val="00282F93"/>
    <w:rsid w:val="00287A68"/>
    <w:rsid w:val="0029037C"/>
    <w:rsid w:val="00290B79"/>
    <w:rsid w:val="00291105"/>
    <w:rsid w:val="00292ACE"/>
    <w:rsid w:val="002A111A"/>
    <w:rsid w:val="002B281B"/>
    <w:rsid w:val="002B7CCA"/>
    <w:rsid w:val="002C0085"/>
    <w:rsid w:val="002C05FB"/>
    <w:rsid w:val="002C0925"/>
    <w:rsid w:val="002C255C"/>
    <w:rsid w:val="002C32A1"/>
    <w:rsid w:val="002C41AE"/>
    <w:rsid w:val="002D39D3"/>
    <w:rsid w:val="002E767B"/>
    <w:rsid w:val="002F0B7C"/>
    <w:rsid w:val="002F74DC"/>
    <w:rsid w:val="00300089"/>
    <w:rsid w:val="0030581B"/>
    <w:rsid w:val="0031044A"/>
    <w:rsid w:val="00312E8D"/>
    <w:rsid w:val="003166BD"/>
    <w:rsid w:val="00316A7D"/>
    <w:rsid w:val="003216CE"/>
    <w:rsid w:val="00321E77"/>
    <w:rsid w:val="00324646"/>
    <w:rsid w:val="00330E8D"/>
    <w:rsid w:val="00341A41"/>
    <w:rsid w:val="003435A1"/>
    <w:rsid w:val="00346CE1"/>
    <w:rsid w:val="00346F96"/>
    <w:rsid w:val="00347FD2"/>
    <w:rsid w:val="00350E58"/>
    <w:rsid w:val="0035247D"/>
    <w:rsid w:val="00352830"/>
    <w:rsid w:val="003603EB"/>
    <w:rsid w:val="003610FA"/>
    <w:rsid w:val="00361FD6"/>
    <w:rsid w:val="00365FF4"/>
    <w:rsid w:val="003670F2"/>
    <w:rsid w:val="00371742"/>
    <w:rsid w:val="00373C44"/>
    <w:rsid w:val="003746F2"/>
    <w:rsid w:val="00374B96"/>
    <w:rsid w:val="00380138"/>
    <w:rsid w:val="003827A8"/>
    <w:rsid w:val="00383868"/>
    <w:rsid w:val="00386A82"/>
    <w:rsid w:val="00386EB8"/>
    <w:rsid w:val="003930A3"/>
    <w:rsid w:val="003A07FB"/>
    <w:rsid w:val="003B5B34"/>
    <w:rsid w:val="003C3E36"/>
    <w:rsid w:val="003C5208"/>
    <w:rsid w:val="003D219F"/>
    <w:rsid w:val="003D6FB8"/>
    <w:rsid w:val="003E0826"/>
    <w:rsid w:val="003E4F59"/>
    <w:rsid w:val="003E5110"/>
    <w:rsid w:val="003E70A5"/>
    <w:rsid w:val="003F04AE"/>
    <w:rsid w:val="003F0A6F"/>
    <w:rsid w:val="003F576B"/>
    <w:rsid w:val="004020E7"/>
    <w:rsid w:val="004034D0"/>
    <w:rsid w:val="00407242"/>
    <w:rsid w:val="0041127C"/>
    <w:rsid w:val="00411600"/>
    <w:rsid w:val="00412DBD"/>
    <w:rsid w:val="00413FFA"/>
    <w:rsid w:val="0041401B"/>
    <w:rsid w:val="00414A79"/>
    <w:rsid w:val="00417B39"/>
    <w:rsid w:val="0042580A"/>
    <w:rsid w:val="00426266"/>
    <w:rsid w:val="00427876"/>
    <w:rsid w:val="00431992"/>
    <w:rsid w:val="004327A9"/>
    <w:rsid w:val="00433ADC"/>
    <w:rsid w:val="00441480"/>
    <w:rsid w:val="0044438C"/>
    <w:rsid w:val="00447CDB"/>
    <w:rsid w:val="00450B13"/>
    <w:rsid w:val="004518B2"/>
    <w:rsid w:val="004535F7"/>
    <w:rsid w:val="004549C6"/>
    <w:rsid w:val="0046077A"/>
    <w:rsid w:val="004638F8"/>
    <w:rsid w:val="0046670C"/>
    <w:rsid w:val="004674E9"/>
    <w:rsid w:val="00471004"/>
    <w:rsid w:val="0047126A"/>
    <w:rsid w:val="0047274A"/>
    <w:rsid w:val="00476BE7"/>
    <w:rsid w:val="00476FF0"/>
    <w:rsid w:val="0047720E"/>
    <w:rsid w:val="004839C1"/>
    <w:rsid w:val="004920AE"/>
    <w:rsid w:val="004A070A"/>
    <w:rsid w:val="004A1B1E"/>
    <w:rsid w:val="004A2E48"/>
    <w:rsid w:val="004A3E88"/>
    <w:rsid w:val="004A425C"/>
    <w:rsid w:val="004A4CEE"/>
    <w:rsid w:val="004C030C"/>
    <w:rsid w:val="004C06AE"/>
    <w:rsid w:val="004C0BC1"/>
    <w:rsid w:val="004C6D46"/>
    <w:rsid w:val="004C71F1"/>
    <w:rsid w:val="004D175E"/>
    <w:rsid w:val="004D4155"/>
    <w:rsid w:val="004D7F61"/>
    <w:rsid w:val="004E18A2"/>
    <w:rsid w:val="004E29ED"/>
    <w:rsid w:val="004F2DD7"/>
    <w:rsid w:val="004F37D0"/>
    <w:rsid w:val="005067D9"/>
    <w:rsid w:val="00530B30"/>
    <w:rsid w:val="00531BD1"/>
    <w:rsid w:val="00531DBD"/>
    <w:rsid w:val="00537EBA"/>
    <w:rsid w:val="0054604F"/>
    <w:rsid w:val="005513BF"/>
    <w:rsid w:val="00551E3B"/>
    <w:rsid w:val="00554CEA"/>
    <w:rsid w:val="005565C3"/>
    <w:rsid w:val="00557EE7"/>
    <w:rsid w:val="00566E2A"/>
    <w:rsid w:val="0057075E"/>
    <w:rsid w:val="0057405C"/>
    <w:rsid w:val="00583273"/>
    <w:rsid w:val="005919E7"/>
    <w:rsid w:val="00593063"/>
    <w:rsid w:val="00593B17"/>
    <w:rsid w:val="005A36CC"/>
    <w:rsid w:val="005A4257"/>
    <w:rsid w:val="005B23D3"/>
    <w:rsid w:val="005B269D"/>
    <w:rsid w:val="005B29B2"/>
    <w:rsid w:val="005B3DD8"/>
    <w:rsid w:val="005C2385"/>
    <w:rsid w:val="005C23CD"/>
    <w:rsid w:val="005C7439"/>
    <w:rsid w:val="005D264B"/>
    <w:rsid w:val="005D63F4"/>
    <w:rsid w:val="005D7B8F"/>
    <w:rsid w:val="005E194C"/>
    <w:rsid w:val="005E3062"/>
    <w:rsid w:val="005E32DA"/>
    <w:rsid w:val="005E34F1"/>
    <w:rsid w:val="005F0E69"/>
    <w:rsid w:val="005F155B"/>
    <w:rsid w:val="006010E7"/>
    <w:rsid w:val="00605B13"/>
    <w:rsid w:val="006074CF"/>
    <w:rsid w:val="006114CD"/>
    <w:rsid w:val="0061541B"/>
    <w:rsid w:val="00617291"/>
    <w:rsid w:val="0062202A"/>
    <w:rsid w:val="0062386F"/>
    <w:rsid w:val="006260CC"/>
    <w:rsid w:val="0063045A"/>
    <w:rsid w:val="00631D6F"/>
    <w:rsid w:val="00632041"/>
    <w:rsid w:val="0064278E"/>
    <w:rsid w:val="00647603"/>
    <w:rsid w:val="00653FD6"/>
    <w:rsid w:val="00655F6E"/>
    <w:rsid w:val="00662055"/>
    <w:rsid w:val="006623A9"/>
    <w:rsid w:val="00663A6D"/>
    <w:rsid w:val="00665DB2"/>
    <w:rsid w:val="006672B9"/>
    <w:rsid w:val="006674DC"/>
    <w:rsid w:val="0067511C"/>
    <w:rsid w:val="006771A1"/>
    <w:rsid w:val="006774C3"/>
    <w:rsid w:val="00681ED8"/>
    <w:rsid w:val="00687204"/>
    <w:rsid w:val="006917AD"/>
    <w:rsid w:val="00691FD1"/>
    <w:rsid w:val="00693058"/>
    <w:rsid w:val="0069431D"/>
    <w:rsid w:val="0069584D"/>
    <w:rsid w:val="00697D02"/>
    <w:rsid w:val="006A0B20"/>
    <w:rsid w:val="006A1D78"/>
    <w:rsid w:val="006A4C9E"/>
    <w:rsid w:val="006A7063"/>
    <w:rsid w:val="006B065D"/>
    <w:rsid w:val="006B1C1C"/>
    <w:rsid w:val="006B3909"/>
    <w:rsid w:val="006B5945"/>
    <w:rsid w:val="006C2841"/>
    <w:rsid w:val="006C5EAF"/>
    <w:rsid w:val="006D2B7F"/>
    <w:rsid w:val="006D4C78"/>
    <w:rsid w:val="006D6599"/>
    <w:rsid w:val="006D776B"/>
    <w:rsid w:val="006D7949"/>
    <w:rsid w:val="006E382D"/>
    <w:rsid w:val="006E5606"/>
    <w:rsid w:val="006E5920"/>
    <w:rsid w:val="006F0393"/>
    <w:rsid w:val="006F0A9F"/>
    <w:rsid w:val="006F5BFD"/>
    <w:rsid w:val="006F62FF"/>
    <w:rsid w:val="00700EBA"/>
    <w:rsid w:val="00702085"/>
    <w:rsid w:val="00703246"/>
    <w:rsid w:val="007044BE"/>
    <w:rsid w:val="00706E51"/>
    <w:rsid w:val="00707C72"/>
    <w:rsid w:val="00713BE0"/>
    <w:rsid w:val="00715065"/>
    <w:rsid w:val="0071538E"/>
    <w:rsid w:val="00716643"/>
    <w:rsid w:val="00717701"/>
    <w:rsid w:val="00720049"/>
    <w:rsid w:val="007322FC"/>
    <w:rsid w:val="007335EE"/>
    <w:rsid w:val="00736116"/>
    <w:rsid w:val="00736D4F"/>
    <w:rsid w:val="00750F51"/>
    <w:rsid w:val="007518A6"/>
    <w:rsid w:val="00756410"/>
    <w:rsid w:val="00764801"/>
    <w:rsid w:val="007701E0"/>
    <w:rsid w:val="00777A34"/>
    <w:rsid w:val="00777C1F"/>
    <w:rsid w:val="00780A7A"/>
    <w:rsid w:val="00781D53"/>
    <w:rsid w:val="00782EDF"/>
    <w:rsid w:val="007853E5"/>
    <w:rsid w:val="007853FF"/>
    <w:rsid w:val="007939FE"/>
    <w:rsid w:val="00795824"/>
    <w:rsid w:val="007961CB"/>
    <w:rsid w:val="007A2644"/>
    <w:rsid w:val="007A42D4"/>
    <w:rsid w:val="007A49A7"/>
    <w:rsid w:val="007B2BBE"/>
    <w:rsid w:val="007B7315"/>
    <w:rsid w:val="007C0022"/>
    <w:rsid w:val="007C049B"/>
    <w:rsid w:val="007C7004"/>
    <w:rsid w:val="007D0CA5"/>
    <w:rsid w:val="007D0F40"/>
    <w:rsid w:val="007D47FD"/>
    <w:rsid w:val="007D5337"/>
    <w:rsid w:val="007E33FF"/>
    <w:rsid w:val="007E3794"/>
    <w:rsid w:val="007F1F0F"/>
    <w:rsid w:val="007F512B"/>
    <w:rsid w:val="007F60AE"/>
    <w:rsid w:val="008004B1"/>
    <w:rsid w:val="00802D62"/>
    <w:rsid w:val="00802F8A"/>
    <w:rsid w:val="008066DC"/>
    <w:rsid w:val="00806FAA"/>
    <w:rsid w:val="008111E8"/>
    <w:rsid w:val="0081784B"/>
    <w:rsid w:val="00817DBE"/>
    <w:rsid w:val="00831E6A"/>
    <w:rsid w:val="00837E4D"/>
    <w:rsid w:val="0085514A"/>
    <w:rsid w:val="008571F7"/>
    <w:rsid w:val="00857289"/>
    <w:rsid w:val="00863427"/>
    <w:rsid w:val="00866F17"/>
    <w:rsid w:val="0087425B"/>
    <w:rsid w:val="008750A7"/>
    <w:rsid w:val="00877663"/>
    <w:rsid w:val="008811BB"/>
    <w:rsid w:val="008813F7"/>
    <w:rsid w:val="0088235F"/>
    <w:rsid w:val="00883FF7"/>
    <w:rsid w:val="008840F1"/>
    <w:rsid w:val="008855DF"/>
    <w:rsid w:val="00894649"/>
    <w:rsid w:val="00894DB9"/>
    <w:rsid w:val="008955AA"/>
    <w:rsid w:val="0089678F"/>
    <w:rsid w:val="00897ACF"/>
    <w:rsid w:val="00897E37"/>
    <w:rsid w:val="008A2973"/>
    <w:rsid w:val="008A59A8"/>
    <w:rsid w:val="008A6DBE"/>
    <w:rsid w:val="008A7A9D"/>
    <w:rsid w:val="008B1203"/>
    <w:rsid w:val="008B3391"/>
    <w:rsid w:val="008B5CED"/>
    <w:rsid w:val="008D2020"/>
    <w:rsid w:val="008D6BDA"/>
    <w:rsid w:val="008E2562"/>
    <w:rsid w:val="008E2739"/>
    <w:rsid w:val="008E4C21"/>
    <w:rsid w:val="008F3170"/>
    <w:rsid w:val="008F4A4D"/>
    <w:rsid w:val="0090365F"/>
    <w:rsid w:val="009101B6"/>
    <w:rsid w:val="00911760"/>
    <w:rsid w:val="009139A9"/>
    <w:rsid w:val="00914BDD"/>
    <w:rsid w:val="00920DE5"/>
    <w:rsid w:val="0092249E"/>
    <w:rsid w:val="00940F5A"/>
    <w:rsid w:val="009427EB"/>
    <w:rsid w:val="00944003"/>
    <w:rsid w:val="00944958"/>
    <w:rsid w:val="0094554C"/>
    <w:rsid w:val="00947CEC"/>
    <w:rsid w:val="00952F67"/>
    <w:rsid w:val="0095522D"/>
    <w:rsid w:val="00961ABD"/>
    <w:rsid w:val="00961F90"/>
    <w:rsid w:val="00962060"/>
    <w:rsid w:val="0097220C"/>
    <w:rsid w:val="009753FB"/>
    <w:rsid w:val="00975881"/>
    <w:rsid w:val="009765A1"/>
    <w:rsid w:val="009822B3"/>
    <w:rsid w:val="00991C7D"/>
    <w:rsid w:val="009A0B09"/>
    <w:rsid w:val="009A54A5"/>
    <w:rsid w:val="009A553E"/>
    <w:rsid w:val="009A7816"/>
    <w:rsid w:val="009B2BED"/>
    <w:rsid w:val="009C2ECF"/>
    <w:rsid w:val="009C5C98"/>
    <w:rsid w:val="009D1CD4"/>
    <w:rsid w:val="009D2D33"/>
    <w:rsid w:val="009D4901"/>
    <w:rsid w:val="009D4B15"/>
    <w:rsid w:val="009D4DED"/>
    <w:rsid w:val="009D6879"/>
    <w:rsid w:val="009E29A6"/>
    <w:rsid w:val="009E314E"/>
    <w:rsid w:val="009E6B6C"/>
    <w:rsid w:val="009E6CCF"/>
    <w:rsid w:val="009F1E65"/>
    <w:rsid w:val="00A04340"/>
    <w:rsid w:val="00A12E85"/>
    <w:rsid w:val="00A17C91"/>
    <w:rsid w:val="00A25311"/>
    <w:rsid w:val="00A253E0"/>
    <w:rsid w:val="00A3130B"/>
    <w:rsid w:val="00A3171F"/>
    <w:rsid w:val="00A44C96"/>
    <w:rsid w:val="00A5151D"/>
    <w:rsid w:val="00A56963"/>
    <w:rsid w:val="00A62284"/>
    <w:rsid w:val="00A6640D"/>
    <w:rsid w:val="00A671DD"/>
    <w:rsid w:val="00A7343B"/>
    <w:rsid w:val="00A73D48"/>
    <w:rsid w:val="00A7662E"/>
    <w:rsid w:val="00A83455"/>
    <w:rsid w:val="00A874F5"/>
    <w:rsid w:val="00A92858"/>
    <w:rsid w:val="00A9397F"/>
    <w:rsid w:val="00AA20DB"/>
    <w:rsid w:val="00AA3CEF"/>
    <w:rsid w:val="00AA514D"/>
    <w:rsid w:val="00AA7148"/>
    <w:rsid w:val="00AB4B00"/>
    <w:rsid w:val="00AB6592"/>
    <w:rsid w:val="00AC1E67"/>
    <w:rsid w:val="00AC3627"/>
    <w:rsid w:val="00AC5AF3"/>
    <w:rsid w:val="00AD5849"/>
    <w:rsid w:val="00AD5896"/>
    <w:rsid w:val="00AD6B8D"/>
    <w:rsid w:val="00AD7D39"/>
    <w:rsid w:val="00AE543F"/>
    <w:rsid w:val="00AE55CB"/>
    <w:rsid w:val="00AF046B"/>
    <w:rsid w:val="00AF4C22"/>
    <w:rsid w:val="00AF78B9"/>
    <w:rsid w:val="00AF79CF"/>
    <w:rsid w:val="00B036A3"/>
    <w:rsid w:val="00B10E28"/>
    <w:rsid w:val="00B10FF2"/>
    <w:rsid w:val="00B122DA"/>
    <w:rsid w:val="00B127DF"/>
    <w:rsid w:val="00B13C32"/>
    <w:rsid w:val="00B32566"/>
    <w:rsid w:val="00B34A6A"/>
    <w:rsid w:val="00B447B2"/>
    <w:rsid w:val="00B46024"/>
    <w:rsid w:val="00B5450A"/>
    <w:rsid w:val="00B5757D"/>
    <w:rsid w:val="00B63E92"/>
    <w:rsid w:val="00B64AE2"/>
    <w:rsid w:val="00B64B49"/>
    <w:rsid w:val="00B65733"/>
    <w:rsid w:val="00B66F3E"/>
    <w:rsid w:val="00B71B0E"/>
    <w:rsid w:val="00B77431"/>
    <w:rsid w:val="00B86B99"/>
    <w:rsid w:val="00B90EA1"/>
    <w:rsid w:val="00BA137B"/>
    <w:rsid w:val="00BA1EA1"/>
    <w:rsid w:val="00BA2F19"/>
    <w:rsid w:val="00BA39AC"/>
    <w:rsid w:val="00BA3E86"/>
    <w:rsid w:val="00BA4392"/>
    <w:rsid w:val="00BA7586"/>
    <w:rsid w:val="00BB263E"/>
    <w:rsid w:val="00BB27D2"/>
    <w:rsid w:val="00BB56B6"/>
    <w:rsid w:val="00BB59C9"/>
    <w:rsid w:val="00BC4166"/>
    <w:rsid w:val="00BD26AB"/>
    <w:rsid w:val="00BD2F73"/>
    <w:rsid w:val="00BD3330"/>
    <w:rsid w:val="00BD6731"/>
    <w:rsid w:val="00BD6A2D"/>
    <w:rsid w:val="00BE37A7"/>
    <w:rsid w:val="00BE3EC7"/>
    <w:rsid w:val="00BE6844"/>
    <w:rsid w:val="00BE6D05"/>
    <w:rsid w:val="00BE789D"/>
    <w:rsid w:val="00BF2C84"/>
    <w:rsid w:val="00BF36FD"/>
    <w:rsid w:val="00BF5ED6"/>
    <w:rsid w:val="00BF73A5"/>
    <w:rsid w:val="00C02B9A"/>
    <w:rsid w:val="00C053F1"/>
    <w:rsid w:val="00C1389E"/>
    <w:rsid w:val="00C15977"/>
    <w:rsid w:val="00C22381"/>
    <w:rsid w:val="00C2492A"/>
    <w:rsid w:val="00C25D30"/>
    <w:rsid w:val="00C26A66"/>
    <w:rsid w:val="00C30D82"/>
    <w:rsid w:val="00C37A29"/>
    <w:rsid w:val="00C40886"/>
    <w:rsid w:val="00C42389"/>
    <w:rsid w:val="00C446DD"/>
    <w:rsid w:val="00C51775"/>
    <w:rsid w:val="00C530F1"/>
    <w:rsid w:val="00C56723"/>
    <w:rsid w:val="00C56C3F"/>
    <w:rsid w:val="00C7273F"/>
    <w:rsid w:val="00C75794"/>
    <w:rsid w:val="00C75EDE"/>
    <w:rsid w:val="00C77E14"/>
    <w:rsid w:val="00C80A80"/>
    <w:rsid w:val="00C813ED"/>
    <w:rsid w:val="00C8156A"/>
    <w:rsid w:val="00C81603"/>
    <w:rsid w:val="00C83AA0"/>
    <w:rsid w:val="00C91C7A"/>
    <w:rsid w:val="00C977D3"/>
    <w:rsid w:val="00CA0E5C"/>
    <w:rsid w:val="00CA4854"/>
    <w:rsid w:val="00CA7492"/>
    <w:rsid w:val="00CB332C"/>
    <w:rsid w:val="00CB53AC"/>
    <w:rsid w:val="00CC013F"/>
    <w:rsid w:val="00CC03D0"/>
    <w:rsid w:val="00CC5A79"/>
    <w:rsid w:val="00CC5EC6"/>
    <w:rsid w:val="00CC7583"/>
    <w:rsid w:val="00CD4FC2"/>
    <w:rsid w:val="00CD54C8"/>
    <w:rsid w:val="00CE179A"/>
    <w:rsid w:val="00CE74AB"/>
    <w:rsid w:val="00CF045B"/>
    <w:rsid w:val="00CF4025"/>
    <w:rsid w:val="00CF75E8"/>
    <w:rsid w:val="00D1064A"/>
    <w:rsid w:val="00D115D0"/>
    <w:rsid w:val="00D11614"/>
    <w:rsid w:val="00D130FA"/>
    <w:rsid w:val="00D157EA"/>
    <w:rsid w:val="00D2001E"/>
    <w:rsid w:val="00D2464D"/>
    <w:rsid w:val="00D35F98"/>
    <w:rsid w:val="00D36645"/>
    <w:rsid w:val="00D36A4E"/>
    <w:rsid w:val="00D37BD2"/>
    <w:rsid w:val="00D429DD"/>
    <w:rsid w:val="00D42B93"/>
    <w:rsid w:val="00D47C61"/>
    <w:rsid w:val="00D51531"/>
    <w:rsid w:val="00D564D1"/>
    <w:rsid w:val="00D61426"/>
    <w:rsid w:val="00D62F23"/>
    <w:rsid w:val="00D632F1"/>
    <w:rsid w:val="00D64EA5"/>
    <w:rsid w:val="00D712F7"/>
    <w:rsid w:val="00D75FEA"/>
    <w:rsid w:val="00D771CF"/>
    <w:rsid w:val="00D77359"/>
    <w:rsid w:val="00D90B68"/>
    <w:rsid w:val="00D935B1"/>
    <w:rsid w:val="00D9520E"/>
    <w:rsid w:val="00DA179F"/>
    <w:rsid w:val="00DA23AB"/>
    <w:rsid w:val="00DB6A95"/>
    <w:rsid w:val="00DB74F0"/>
    <w:rsid w:val="00DC0D77"/>
    <w:rsid w:val="00DC1AF0"/>
    <w:rsid w:val="00DC3888"/>
    <w:rsid w:val="00DC38E0"/>
    <w:rsid w:val="00DC569E"/>
    <w:rsid w:val="00DD0828"/>
    <w:rsid w:val="00DD45B7"/>
    <w:rsid w:val="00DD6173"/>
    <w:rsid w:val="00DE3822"/>
    <w:rsid w:val="00DE4BEC"/>
    <w:rsid w:val="00DF02DC"/>
    <w:rsid w:val="00DF0312"/>
    <w:rsid w:val="00DF0584"/>
    <w:rsid w:val="00DF3364"/>
    <w:rsid w:val="00E00D70"/>
    <w:rsid w:val="00E01345"/>
    <w:rsid w:val="00E02111"/>
    <w:rsid w:val="00E03CC9"/>
    <w:rsid w:val="00E102C8"/>
    <w:rsid w:val="00E1050C"/>
    <w:rsid w:val="00E14E99"/>
    <w:rsid w:val="00E15BB9"/>
    <w:rsid w:val="00E1690E"/>
    <w:rsid w:val="00E214E7"/>
    <w:rsid w:val="00E25EB1"/>
    <w:rsid w:val="00E339AF"/>
    <w:rsid w:val="00E36597"/>
    <w:rsid w:val="00E40D83"/>
    <w:rsid w:val="00E419DF"/>
    <w:rsid w:val="00E42FCD"/>
    <w:rsid w:val="00E4413E"/>
    <w:rsid w:val="00E45914"/>
    <w:rsid w:val="00E45C15"/>
    <w:rsid w:val="00E47983"/>
    <w:rsid w:val="00E5130F"/>
    <w:rsid w:val="00E51A6D"/>
    <w:rsid w:val="00E52D68"/>
    <w:rsid w:val="00E5703B"/>
    <w:rsid w:val="00E6183D"/>
    <w:rsid w:val="00E633B0"/>
    <w:rsid w:val="00E655D6"/>
    <w:rsid w:val="00E661F3"/>
    <w:rsid w:val="00E67DDB"/>
    <w:rsid w:val="00E70F23"/>
    <w:rsid w:val="00E72629"/>
    <w:rsid w:val="00E80510"/>
    <w:rsid w:val="00E8158F"/>
    <w:rsid w:val="00E87A7A"/>
    <w:rsid w:val="00E92648"/>
    <w:rsid w:val="00EA1BD7"/>
    <w:rsid w:val="00EA5B93"/>
    <w:rsid w:val="00EA70AC"/>
    <w:rsid w:val="00EB06F7"/>
    <w:rsid w:val="00EB1772"/>
    <w:rsid w:val="00EB6E19"/>
    <w:rsid w:val="00EC3678"/>
    <w:rsid w:val="00EC4FEB"/>
    <w:rsid w:val="00ED1345"/>
    <w:rsid w:val="00ED439B"/>
    <w:rsid w:val="00ED6EE0"/>
    <w:rsid w:val="00EE15E7"/>
    <w:rsid w:val="00EE786E"/>
    <w:rsid w:val="00EF035B"/>
    <w:rsid w:val="00EF040B"/>
    <w:rsid w:val="00EF1E77"/>
    <w:rsid w:val="00F01FF8"/>
    <w:rsid w:val="00F02B9A"/>
    <w:rsid w:val="00F033AA"/>
    <w:rsid w:val="00F05159"/>
    <w:rsid w:val="00F051FA"/>
    <w:rsid w:val="00F05C8E"/>
    <w:rsid w:val="00F0604B"/>
    <w:rsid w:val="00F121B0"/>
    <w:rsid w:val="00F14782"/>
    <w:rsid w:val="00F20045"/>
    <w:rsid w:val="00F225BC"/>
    <w:rsid w:val="00F253E1"/>
    <w:rsid w:val="00F2679A"/>
    <w:rsid w:val="00F31C75"/>
    <w:rsid w:val="00F324C6"/>
    <w:rsid w:val="00F325CF"/>
    <w:rsid w:val="00F32D21"/>
    <w:rsid w:val="00F3752D"/>
    <w:rsid w:val="00F41853"/>
    <w:rsid w:val="00F429F8"/>
    <w:rsid w:val="00F46EDC"/>
    <w:rsid w:val="00F505BD"/>
    <w:rsid w:val="00F5174C"/>
    <w:rsid w:val="00F517D1"/>
    <w:rsid w:val="00F52163"/>
    <w:rsid w:val="00F53C57"/>
    <w:rsid w:val="00F542F4"/>
    <w:rsid w:val="00F55084"/>
    <w:rsid w:val="00F554A0"/>
    <w:rsid w:val="00F57310"/>
    <w:rsid w:val="00F655F7"/>
    <w:rsid w:val="00F67B09"/>
    <w:rsid w:val="00F67C1E"/>
    <w:rsid w:val="00F70013"/>
    <w:rsid w:val="00F82DBB"/>
    <w:rsid w:val="00F83DEC"/>
    <w:rsid w:val="00F977E0"/>
    <w:rsid w:val="00FA5FED"/>
    <w:rsid w:val="00FA6F30"/>
    <w:rsid w:val="00FA7617"/>
    <w:rsid w:val="00FB1120"/>
    <w:rsid w:val="00FB30C5"/>
    <w:rsid w:val="00FB5C50"/>
    <w:rsid w:val="00FB6CE2"/>
    <w:rsid w:val="00FB7899"/>
    <w:rsid w:val="00FC0DC6"/>
    <w:rsid w:val="00FC61D8"/>
    <w:rsid w:val="00FD6F2D"/>
    <w:rsid w:val="00FE066B"/>
    <w:rsid w:val="00FE60D2"/>
    <w:rsid w:val="00FF58C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7A04"/>
  <w15:docId w15:val="{67C15EF8-9048-4D4A-BE2D-5024DFD4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6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C06AE"/>
    <w:pPr>
      <w:keepNext/>
      <w:numPr>
        <w:ilvl w:val="1"/>
        <w:numId w:val="1"/>
      </w:numPr>
      <w:ind w:left="1004"/>
      <w:outlineLvl w:val="0"/>
    </w:pPr>
    <w:rPr>
      <w:u w:val="single"/>
    </w:rPr>
  </w:style>
  <w:style w:type="paragraph" w:styleId="Naslov20">
    <w:name w:val="heading 2"/>
    <w:basedOn w:val="Normal"/>
    <w:next w:val="Normal"/>
    <w:link w:val="Naslov2Char"/>
    <w:qFormat/>
    <w:rsid w:val="004C06A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4C06AE"/>
    <w:pPr>
      <w:keepNext/>
      <w:numPr>
        <w:ilvl w:val="2"/>
        <w:numId w:val="2"/>
      </w:numPr>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4C06AE"/>
    <w:pPr>
      <w:keepNext/>
      <w:numPr>
        <w:ilvl w:val="3"/>
        <w:numId w:val="2"/>
      </w:numPr>
      <w:spacing w:before="240" w:after="60"/>
      <w:outlineLvl w:val="3"/>
    </w:pPr>
    <w:rPr>
      <w:b/>
      <w:bCs/>
      <w:sz w:val="28"/>
      <w:szCs w:val="28"/>
    </w:rPr>
  </w:style>
  <w:style w:type="paragraph" w:styleId="Naslov5">
    <w:name w:val="heading 5"/>
    <w:basedOn w:val="Normal"/>
    <w:next w:val="Normal"/>
    <w:link w:val="Naslov5Char"/>
    <w:qFormat/>
    <w:rsid w:val="004C06AE"/>
    <w:pPr>
      <w:numPr>
        <w:ilvl w:val="4"/>
        <w:numId w:val="2"/>
      </w:numPr>
      <w:spacing w:before="240" w:after="60"/>
      <w:outlineLvl w:val="4"/>
    </w:pPr>
    <w:rPr>
      <w:b/>
      <w:bCs/>
      <w:i/>
      <w:iCs/>
      <w:sz w:val="26"/>
      <w:szCs w:val="26"/>
    </w:rPr>
  </w:style>
  <w:style w:type="paragraph" w:styleId="Naslov6">
    <w:name w:val="heading 6"/>
    <w:basedOn w:val="Normal"/>
    <w:next w:val="Normal"/>
    <w:link w:val="Naslov6Char"/>
    <w:qFormat/>
    <w:rsid w:val="004C06AE"/>
    <w:pPr>
      <w:numPr>
        <w:ilvl w:val="5"/>
        <w:numId w:val="2"/>
      </w:numPr>
      <w:spacing w:before="240" w:after="60"/>
      <w:outlineLvl w:val="5"/>
    </w:pPr>
    <w:rPr>
      <w:b/>
      <w:bCs/>
      <w:sz w:val="22"/>
      <w:szCs w:val="22"/>
    </w:rPr>
  </w:style>
  <w:style w:type="paragraph" w:styleId="Naslov7">
    <w:name w:val="heading 7"/>
    <w:basedOn w:val="Normal"/>
    <w:next w:val="Normal"/>
    <w:link w:val="Naslov7Char"/>
    <w:qFormat/>
    <w:rsid w:val="004C06AE"/>
    <w:pPr>
      <w:numPr>
        <w:ilvl w:val="6"/>
        <w:numId w:val="2"/>
      </w:numPr>
      <w:spacing w:before="240" w:after="60"/>
      <w:outlineLvl w:val="6"/>
    </w:pPr>
  </w:style>
  <w:style w:type="paragraph" w:styleId="Naslov8">
    <w:name w:val="heading 8"/>
    <w:basedOn w:val="Normal"/>
    <w:next w:val="Normal"/>
    <w:link w:val="Naslov8Char"/>
    <w:qFormat/>
    <w:rsid w:val="004C06AE"/>
    <w:pPr>
      <w:numPr>
        <w:ilvl w:val="7"/>
        <w:numId w:val="2"/>
      </w:numPr>
      <w:spacing w:before="240" w:after="60"/>
      <w:outlineLvl w:val="7"/>
    </w:pPr>
    <w:rPr>
      <w:i/>
      <w:iCs/>
    </w:rPr>
  </w:style>
  <w:style w:type="paragraph" w:styleId="Naslov9">
    <w:name w:val="heading 9"/>
    <w:basedOn w:val="Normal"/>
    <w:next w:val="Normal"/>
    <w:link w:val="Naslov9Char"/>
    <w:qFormat/>
    <w:rsid w:val="004C06AE"/>
    <w:pPr>
      <w:numPr>
        <w:ilvl w:val="8"/>
        <w:numId w:val="2"/>
      </w:num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C06AE"/>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0"/>
    <w:rsid w:val="004C06AE"/>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4C06AE"/>
    <w:rPr>
      <w:rFonts w:ascii="Arial" w:eastAsia="Times New Roman" w:hAnsi="Arial" w:cs="Arial"/>
      <w:b/>
      <w:bCs/>
      <w:sz w:val="26"/>
      <w:szCs w:val="26"/>
      <w:lang w:eastAsia="hr-HR"/>
    </w:rPr>
  </w:style>
  <w:style w:type="character" w:customStyle="1" w:styleId="Naslov4Char">
    <w:name w:val="Naslov 4 Char"/>
    <w:basedOn w:val="Zadanifontodlomka"/>
    <w:link w:val="Naslov4"/>
    <w:rsid w:val="004C06AE"/>
    <w:rPr>
      <w:rFonts w:ascii="Times New Roman" w:eastAsia="Times New Roman" w:hAnsi="Times New Roman" w:cs="Times New Roman"/>
      <w:b/>
      <w:bCs/>
      <w:sz w:val="28"/>
      <w:szCs w:val="28"/>
      <w:lang w:eastAsia="hr-HR"/>
    </w:rPr>
  </w:style>
  <w:style w:type="character" w:customStyle="1" w:styleId="Naslov5Char">
    <w:name w:val="Naslov 5 Char"/>
    <w:basedOn w:val="Zadanifontodlomka"/>
    <w:link w:val="Naslov5"/>
    <w:rsid w:val="004C06AE"/>
    <w:rPr>
      <w:rFonts w:ascii="Times New Roman" w:eastAsia="Times New Roman" w:hAnsi="Times New Roman" w:cs="Times New Roman"/>
      <w:b/>
      <w:bCs/>
      <w:i/>
      <w:iCs/>
      <w:sz w:val="26"/>
      <w:szCs w:val="26"/>
      <w:lang w:eastAsia="hr-HR"/>
    </w:rPr>
  </w:style>
  <w:style w:type="character" w:customStyle="1" w:styleId="Naslov6Char">
    <w:name w:val="Naslov 6 Char"/>
    <w:basedOn w:val="Zadanifontodlomka"/>
    <w:link w:val="Naslov6"/>
    <w:rsid w:val="004C06AE"/>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4C06A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rsid w:val="004C06AE"/>
    <w:rPr>
      <w:rFonts w:ascii="Times New Roman" w:eastAsia="Times New Roman" w:hAnsi="Times New Roman" w:cs="Times New Roman"/>
      <w:i/>
      <w:iCs/>
      <w:sz w:val="24"/>
      <w:szCs w:val="24"/>
      <w:lang w:eastAsia="hr-HR"/>
    </w:rPr>
  </w:style>
  <w:style w:type="character" w:customStyle="1" w:styleId="Naslov9Char">
    <w:name w:val="Naslov 9 Char"/>
    <w:basedOn w:val="Zadanifontodlomka"/>
    <w:link w:val="Naslov9"/>
    <w:rsid w:val="004C06AE"/>
    <w:rPr>
      <w:rFonts w:ascii="Arial" w:eastAsia="Times New Roman" w:hAnsi="Arial" w:cs="Arial"/>
      <w:lang w:eastAsia="hr-HR"/>
    </w:rPr>
  </w:style>
  <w:style w:type="table" w:styleId="Reetkatablice">
    <w:name w:val="Table Grid"/>
    <w:basedOn w:val="Obinatablica"/>
    <w:rsid w:val="004C06A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4C06AE"/>
    <w:pPr>
      <w:tabs>
        <w:tab w:val="center" w:pos="4536"/>
        <w:tab w:val="right" w:pos="9072"/>
      </w:tabs>
    </w:pPr>
  </w:style>
  <w:style w:type="character" w:customStyle="1" w:styleId="PodnojeChar">
    <w:name w:val="Podnožje Char"/>
    <w:basedOn w:val="Zadanifontodlomka"/>
    <w:link w:val="Podnoje"/>
    <w:uiPriority w:val="99"/>
    <w:rsid w:val="004C06AE"/>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C06AE"/>
    <w:pPr>
      <w:spacing w:after="120"/>
    </w:pPr>
    <w:rPr>
      <w:sz w:val="16"/>
      <w:szCs w:val="16"/>
    </w:rPr>
  </w:style>
  <w:style w:type="character" w:customStyle="1" w:styleId="Tijeloteksta3Char">
    <w:name w:val="Tijelo teksta 3 Char"/>
    <w:basedOn w:val="Zadanifontodlomka"/>
    <w:link w:val="Tijeloteksta3"/>
    <w:rsid w:val="004C06AE"/>
    <w:rPr>
      <w:rFonts w:ascii="Times New Roman" w:eastAsia="Times New Roman" w:hAnsi="Times New Roman" w:cs="Times New Roman"/>
      <w:sz w:val="16"/>
      <w:szCs w:val="16"/>
      <w:lang w:eastAsia="hr-HR"/>
    </w:rPr>
  </w:style>
  <w:style w:type="paragraph" w:styleId="Zaglavlje">
    <w:name w:val="header"/>
    <w:basedOn w:val="Normal"/>
    <w:link w:val="ZaglavljeChar"/>
    <w:rsid w:val="004C06AE"/>
    <w:pPr>
      <w:tabs>
        <w:tab w:val="center" w:pos="4536"/>
        <w:tab w:val="right" w:pos="9072"/>
      </w:tabs>
    </w:pPr>
  </w:style>
  <w:style w:type="character" w:customStyle="1" w:styleId="ZaglavljeChar">
    <w:name w:val="Zaglavlje Char"/>
    <w:basedOn w:val="Zadanifontodlomka"/>
    <w:link w:val="Zaglavlje"/>
    <w:rsid w:val="004C06AE"/>
    <w:rPr>
      <w:rFonts w:ascii="Times New Roman" w:eastAsia="Times New Roman" w:hAnsi="Times New Roman" w:cs="Times New Roman"/>
      <w:sz w:val="24"/>
      <w:szCs w:val="24"/>
      <w:lang w:eastAsia="hr-HR"/>
    </w:rPr>
  </w:style>
  <w:style w:type="character" w:styleId="Hiperveza">
    <w:name w:val="Hyperlink"/>
    <w:uiPriority w:val="99"/>
    <w:rsid w:val="004C06AE"/>
    <w:rPr>
      <w:color w:val="0000FF"/>
      <w:u w:val="single"/>
    </w:rPr>
  </w:style>
  <w:style w:type="paragraph" w:styleId="Tijeloteksta">
    <w:name w:val="Body Text"/>
    <w:basedOn w:val="Normal"/>
    <w:link w:val="TijelotekstaChar"/>
    <w:rsid w:val="004C06AE"/>
    <w:pPr>
      <w:spacing w:after="120"/>
    </w:pPr>
  </w:style>
  <w:style w:type="character" w:customStyle="1" w:styleId="TijelotekstaChar">
    <w:name w:val="Tijelo teksta Char"/>
    <w:basedOn w:val="Zadanifontodlomka"/>
    <w:link w:val="Tijeloteksta"/>
    <w:rsid w:val="004C06AE"/>
    <w:rPr>
      <w:rFonts w:ascii="Times New Roman" w:eastAsia="Times New Roman" w:hAnsi="Times New Roman" w:cs="Times New Roman"/>
      <w:sz w:val="24"/>
      <w:szCs w:val="24"/>
      <w:lang w:eastAsia="hr-HR"/>
    </w:rPr>
  </w:style>
  <w:style w:type="paragraph" w:styleId="Naslov">
    <w:name w:val="Title"/>
    <w:aliases w:val=" Char"/>
    <w:basedOn w:val="Normal"/>
    <w:link w:val="NaslovChar"/>
    <w:qFormat/>
    <w:rsid w:val="004C06AE"/>
    <w:pPr>
      <w:jc w:val="center"/>
    </w:pPr>
    <w:rPr>
      <w:b/>
      <w:bCs/>
      <w:sz w:val="32"/>
    </w:rPr>
  </w:style>
  <w:style w:type="character" w:customStyle="1" w:styleId="NaslovChar">
    <w:name w:val="Naslov Char"/>
    <w:aliases w:val=" Char Char"/>
    <w:basedOn w:val="Zadanifontodlomka"/>
    <w:link w:val="Naslov"/>
    <w:rsid w:val="004C06AE"/>
    <w:rPr>
      <w:rFonts w:ascii="Times New Roman" w:eastAsia="Times New Roman" w:hAnsi="Times New Roman" w:cs="Times New Roman"/>
      <w:b/>
      <w:bCs/>
      <w:sz w:val="32"/>
      <w:szCs w:val="24"/>
      <w:lang w:eastAsia="hr-HR"/>
    </w:rPr>
  </w:style>
  <w:style w:type="paragraph" w:customStyle="1" w:styleId="NormalWeb1">
    <w:name w:val="Normal (Web)1"/>
    <w:basedOn w:val="Normal"/>
    <w:rsid w:val="004C06AE"/>
    <w:pPr>
      <w:suppressAutoHyphens/>
      <w:spacing w:before="280" w:after="280"/>
    </w:pPr>
    <w:rPr>
      <w:lang w:val="en-US" w:eastAsia="ar-SA"/>
    </w:rPr>
  </w:style>
  <w:style w:type="paragraph" w:styleId="Tijeloteksta2">
    <w:name w:val="Body Text 2"/>
    <w:basedOn w:val="Normal"/>
    <w:link w:val="Tijeloteksta2Char"/>
    <w:rsid w:val="004C06AE"/>
    <w:pPr>
      <w:spacing w:after="120" w:line="480" w:lineRule="auto"/>
    </w:pPr>
  </w:style>
  <w:style w:type="character" w:customStyle="1" w:styleId="Tijeloteksta2Char">
    <w:name w:val="Tijelo teksta 2 Char"/>
    <w:basedOn w:val="Zadanifontodlomka"/>
    <w:link w:val="Tijeloteksta2"/>
    <w:rsid w:val="004C06AE"/>
    <w:rPr>
      <w:rFonts w:ascii="Times New Roman" w:eastAsia="Times New Roman" w:hAnsi="Times New Roman" w:cs="Times New Roman"/>
      <w:sz w:val="24"/>
      <w:szCs w:val="24"/>
      <w:lang w:eastAsia="hr-HR"/>
    </w:rPr>
  </w:style>
  <w:style w:type="paragraph" w:styleId="Indeks1">
    <w:name w:val="index 1"/>
    <w:basedOn w:val="Normal"/>
    <w:next w:val="Normal"/>
    <w:autoRedefine/>
    <w:semiHidden/>
    <w:rsid w:val="004C06AE"/>
    <w:pPr>
      <w:ind w:left="240" w:hanging="240"/>
    </w:pPr>
  </w:style>
  <w:style w:type="paragraph" w:styleId="Naslovindeksa">
    <w:name w:val="index heading"/>
    <w:basedOn w:val="Normal"/>
    <w:next w:val="Indeks1"/>
    <w:link w:val="NaslovindeksaChar"/>
    <w:rsid w:val="004C06AE"/>
    <w:pPr>
      <w:spacing w:before="120" w:after="120"/>
      <w:jc w:val="both"/>
    </w:pPr>
    <w:rPr>
      <w:rFonts w:ascii="Arial" w:hAnsi="Arial"/>
      <w:sz w:val="20"/>
      <w:szCs w:val="20"/>
    </w:rPr>
  </w:style>
  <w:style w:type="character" w:customStyle="1" w:styleId="NaslovindeksaChar">
    <w:name w:val="Naslov indeksa Char"/>
    <w:link w:val="Naslovindeksa"/>
    <w:locked/>
    <w:rsid w:val="004C06AE"/>
    <w:rPr>
      <w:rFonts w:ascii="Arial" w:eastAsia="Times New Roman" w:hAnsi="Arial" w:cs="Times New Roman"/>
      <w:sz w:val="20"/>
      <w:szCs w:val="20"/>
      <w:lang w:eastAsia="hr-HR"/>
    </w:rPr>
  </w:style>
  <w:style w:type="paragraph" w:customStyle="1" w:styleId="Default">
    <w:name w:val="Default"/>
    <w:rsid w:val="004C06A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Stil">
    <w:name w:val="Stil"/>
    <w:rsid w:val="004C06AE"/>
    <w:pPr>
      <w:widowControl w:val="0"/>
      <w:autoSpaceDE w:val="0"/>
      <w:autoSpaceDN w:val="0"/>
      <w:adjustRightInd w:val="0"/>
      <w:spacing w:after="0" w:line="240" w:lineRule="auto"/>
    </w:pPr>
    <w:rPr>
      <w:rFonts w:ascii="Arial" w:eastAsia="Times New Roman" w:hAnsi="Arial" w:cs="Arial"/>
      <w:sz w:val="24"/>
      <w:szCs w:val="24"/>
      <w:lang w:eastAsia="hr-HR"/>
    </w:rPr>
  </w:style>
  <w:style w:type="character" w:customStyle="1" w:styleId="CharCharChar">
    <w:name w:val="Char Char Char"/>
    <w:rsid w:val="004C06AE"/>
    <w:rPr>
      <w:b/>
      <w:bCs/>
      <w:sz w:val="32"/>
      <w:szCs w:val="24"/>
      <w:lang w:val="hr-HR" w:eastAsia="hr-HR" w:bidi="ar-SA"/>
    </w:rPr>
  </w:style>
  <w:style w:type="paragraph" w:customStyle="1" w:styleId="Naslov11">
    <w:name w:val="Naslov 11"/>
    <w:basedOn w:val="Normal"/>
    <w:qFormat/>
    <w:rsid w:val="004C06AE"/>
    <w:pPr>
      <w:numPr>
        <w:numId w:val="5"/>
      </w:numPr>
      <w:autoSpaceDE w:val="0"/>
      <w:autoSpaceDN w:val="0"/>
      <w:adjustRightInd w:val="0"/>
    </w:pPr>
    <w:rPr>
      <w:rFonts w:ascii="Arial" w:hAnsi="Arial" w:cs="Helvetica-BoldOblique"/>
      <w:b/>
      <w:szCs w:val="22"/>
    </w:rPr>
  </w:style>
  <w:style w:type="paragraph" w:customStyle="1" w:styleId="Podnaslov1">
    <w:name w:val="Podnaslov 1"/>
    <w:basedOn w:val="Normal"/>
    <w:link w:val="Podnaslov1Char"/>
    <w:qFormat/>
    <w:rsid w:val="004C06AE"/>
    <w:pPr>
      <w:numPr>
        <w:numId w:val="4"/>
      </w:numPr>
      <w:autoSpaceDE w:val="0"/>
      <w:autoSpaceDN w:val="0"/>
      <w:adjustRightInd w:val="0"/>
    </w:pPr>
    <w:rPr>
      <w:rFonts w:ascii="Arial" w:hAnsi="Arial" w:cs="Arial"/>
      <w:b/>
    </w:rPr>
  </w:style>
  <w:style w:type="paragraph" w:styleId="Sadraj1">
    <w:name w:val="toc 1"/>
    <w:basedOn w:val="Normal"/>
    <w:next w:val="Normal"/>
    <w:autoRedefine/>
    <w:uiPriority w:val="39"/>
    <w:rsid w:val="004C06AE"/>
    <w:pPr>
      <w:tabs>
        <w:tab w:val="left" w:pos="709"/>
        <w:tab w:val="right" w:leader="dot" w:pos="9062"/>
      </w:tabs>
      <w:ind w:left="567" w:hanging="567"/>
    </w:pPr>
  </w:style>
  <w:style w:type="character" w:customStyle="1" w:styleId="Podnaslov1Char">
    <w:name w:val="Podnaslov 1 Char"/>
    <w:link w:val="Podnaslov1"/>
    <w:rsid w:val="004C06AE"/>
    <w:rPr>
      <w:rFonts w:ascii="Arial" w:eastAsia="Times New Roman" w:hAnsi="Arial" w:cs="Arial"/>
      <w:b/>
      <w:sz w:val="24"/>
      <w:szCs w:val="24"/>
      <w:lang w:eastAsia="hr-HR"/>
    </w:rPr>
  </w:style>
  <w:style w:type="paragraph" w:styleId="Sadraj2">
    <w:name w:val="toc 2"/>
    <w:basedOn w:val="Normal"/>
    <w:next w:val="Normal"/>
    <w:autoRedefine/>
    <w:uiPriority w:val="39"/>
    <w:rsid w:val="004C06AE"/>
    <w:pPr>
      <w:ind w:left="240"/>
    </w:pPr>
  </w:style>
  <w:style w:type="paragraph" w:styleId="Sadraj3">
    <w:name w:val="toc 3"/>
    <w:basedOn w:val="Normal"/>
    <w:next w:val="Normal"/>
    <w:autoRedefine/>
    <w:uiPriority w:val="39"/>
    <w:rsid w:val="004C06AE"/>
    <w:pPr>
      <w:ind w:left="480"/>
    </w:pPr>
  </w:style>
  <w:style w:type="paragraph" w:customStyle="1" w:styleId="11Podnaslov11">
    <w:name w:val="1.1. Podnaslov 11"/>
    <w:basedOn w:val="Normal"/>
    <w:qFormat/>
    <w:rsid w:val="004C06AE"/>
    <w:pPr>
      <w:numPr>
        <w:numId w:val="3"/>
      </w:numPr>
    </w:pPr>
    <w:rPr>
      <w:rFonts w:ascii="Arial" w:hAnsi="Arial" w:cs="Arial"/>
    </w:rPr>
  </w:style>
  <w:style w:type="paragraph" w:customStyle="1" w:styleId="Naslov12">
    <w:name w:val="Naslov 12"/>
    <w:basedOn w:val="Normal"/>
    <w:qFormat/>
    <w:rsid w:val="004C06AE"/>
    <w:pPr>
      <w:autoSpaceDE w:val="0"/>
      <w:autoSpaceDN w:val="0"/>
      <w:adjustRightInd w:val="0"/>
      <w:ind w:left="720" w:hanging="360"/>
    </w:pPr>
    <w:rPr>
      <w:rFonts w:ascii="Arial" w:hAnsi="Arial" w:cs="Helvetica-BoldOblique"/>
      <w:b/>
      <w:szCs w:val="22"/>
    </w:rPr>
  </w:style>
  <w:style w:type="character" w:customStyle="1" w:styleId="BookTitle2">
    <w:name w:val="Book Title2"/>
    <w:uiPriority w:val="33"/>
    <w:qFormat/>
    <w:rsid w:val="004C06AE"/>
    <w:rPr>
      <w:b/>
      <w:bCs/>
      <w:smallCaps/>
      <w:spacing w:val="5"/>
    </w:rPr>
  </w:style>
  <w:style w:type="paragraph" w:customStyle="1" w:styleId="CM1">
    <w:name w:val="CM1"/>
    <w:basedOn w:val="Default"/>
    <w:next w:val="Default"/>
    <w:rsid w:val="004C06AE"/>
    <w:pPr>
      <w:widowControl w:val="0"/>
      <w:spacing w:line="256" w:lineRule="atLeast"/>
    </w:pPr>
    <w:rPr>
      <w:rFonts w:cs="Times New Roman"/>
      <w:color w:val="auto"/>
      <w:lang w:val="en-US" w:eastAsia="en-US"/>
    </w:rPr>
  </w:style>
  <w:style w:type="paragraph" w:styleId="Sadraj4">
    <w:name w:val="toc 4"/>
    <w:basedOn w:val="Normal"/>
    <w:next w:val="Normal"/>
    <w:autoRedefine/>
    <w:uiPriority w:val="39"/>
    <w:rsid w:val="004C06AE"/>
    <w:pPr>
      <w:ind w:left="720"/>
    </w:pPr>
  </w:style>
  <w:style w:type="paragraph" w:customStyle="1" w:styleId="CM50">
    <w:name w:val="CM50"/>
    <w:basedOn w:val="Default"/>
    <w:next w:val="Default"/>
    <w:rsid w:val="004C06AE"/>
    <w:pPr>
      <w:widowControl w:val="0"/>
      <w:spacing w:after="253"/>
    </w:pPr>
    <w:rPr>
      <w:rFonts w:cs="Times New Roman"/>
      <w:color w:val="auto"/>
      <w:lang w:val="en-US" w:eastAsia="en-US"/>
    </w:rPr>
  </w:style>
  <w:style w:type="paragraph" w:customStyle="1" w:styleId="CM5">
    <w:name w:val="CM5"/>
    <w:basedOn w:val="Default"/>
    <w:next w:val="Default"/>
    <w:rsid w:val="004C06AE"/>
    <w:pPr>
      <w:widowControl w:val="0"/>
      <w:spacing w:line="256" w:lineRule="atLeast"/>
    </w:pPr>
    <w:rPr>
      <w:rFonts w:cs="Times New Roman"/>
      <w:color w:val="auto"/>
      <w:lang w:val="en-US" w:eastAsia="en-US"/>
    </w:rPr>
  </w:style>
  <w:style w:type="paragraph" w:customStyle="1" w:styleId="CM52">
    <w:name w:val="CM52"/>
    <w:basedOn w:val="Default"/>
    <w:next w:val="Default"/>
    <w:rsid w:val="004C06AE"/>
    <w:pPr>
      <w:widowControl w:val="0"/>
      <w:spacing w:after="498"/>
    </w:pPr>
    <w:rPr>
      <w:rFonts w:cs="Times New Roman"/>
      <w:color w:val="auto"/>
      <w:lang w:val="en-US" w:eastAsia="en-US"/>
    </w:rPr>
  </w:style>
  <w:style w:type="paragraph" w:customStyle="1" w:styleId="ListParagraph2">
    <w:name w:val="List Paragraph2"/>
    <w:basedOn w:val="Normal"/>
    <w:link w:val="ListParagraphChar"/>
    <w:qFormat/>
    <w:rsid w:val="004C06AE"/>
    <w:pPr>
      <w:ind w:left="708"/>
    </w:pPr>
  </w:style>
  <w:style w:type="character" w:styleId="Referencakomentara">
    <w:name w:val="annotation reference"/>
    <w:uiPriority w:val="99"/>
    <w:unhideWhenUsed/>
    <w:rsid w:val="004C06AE"/>
    <w:rPr>
      <w:sz w:val="16"/>
      <w:szCs w:val="16"/>
    </w:rPr>
  </w:style>
  <w:style w:type="paragraph" w:styleId="Tekstkomentara">
    <w:name w:val="annotation text"/>
    <w:basedOn w:val="Normal"/>
    <w:link w:val="TekstkomentaraChar"/>
    <w:uiPriority w:val="99"/>
    <w:unhideWhenUsed/>
    <w:rsid w:val="004C06AE"/>
    <w:rPr>
      <w:sz w:val="20"/>
      <w:szCs w:val="20"/>
    </w:rPr>
  </w:style>
  <w:style w:type="character" w:customStyle="1" w:styleId="TekstkomentaraChar">
    <w:name w:val="Tekst komentara Char"/>
    <w:basedOn w:val="Zadanifontodlomka"/>
    <w:link w:val="Tekstkomentara"/>
    <w:uiPriority w:val="99"/>
    <w:rsid w:val="004C06AE"/>
    <w:rPr>
      <w:rFonts w:ascii="Times New Roman" w:eastAsia="Times New Roman" w:hAnsi="Times New Roman" w:cs="Times New Roman"/>
      <w:sz w:val="20"/>
      <w:szCs w:val="20"/>
      <w:lang w:eastAsia="hr-HR"/>
    </w:rPr>
  </w:style>
  <w:style w:type="paragraph" w:styleId="Tekstbalonia">
    <w:name w:val="Balloon Text"/>
    <w:basedOn w:val="Normal"/>
    <w:link w:val="TekstbaloniaChar"/>
    <w:rsid w:val="004C06AE"/>
    <w:rPr>
      <w:rFonts w:ascii="Tahoma" w:hAnsi="Tahoma" w:cs="Tahoma"/>
      <w:sz w:val="16"/>
      <w:szCs w:val="16"/>
    </w:rPr>
  </w:style>
  <w:style w:type="character" w:customStyle="1" w:styleId="TekstbaloniaChar">
    <w:name w:val="Tekst balončića Char"/>
    <w:basedOn w:val="Zadanifontodlomka"/>
    <w:link w:val="Tekstbalonia"/>
    <w:rsid w:val="004C06AE"/>
    <w:rPr>
      <w:rFonts w:ascii="Tahoma" w:eastAsia="Times New Roman" w:hAnsi="Tahoma" w:cs="Tahoma"/>
      <w:sz w:val="16"/>
      <w:szCs w:val="16"/>
      <w:lang w:eastAsia="hr-HR"/>
    </w:rPr>
  </w:style>
  <w:style w:type="paragraph" w:styleId="Predmetkomentara">
    <w:name w:val="annotation subject"/>
    <w:basedOn w:val="Tekstkomentara"/>
    <w:next w:val="Tekstkomentara"/>
    <w:link w:val="PredmetkomentaraChar"/>
    <w:rsid w:val="004C06AE"/>
    <w:rPr>
      <w:b/>
      <w:bCs/>
    </w:rPr>
  </w:style>
  <w:style w:type="character" w:customStyle="1" w:styleId="PredmetkomentaraChar">
    <w:name w:val="Predmet komentara Char"/>
    <w:basedOn w:val="TekstkomentaraChar"/>
    <w:link w:val="Predmetkomentara"/>
    <w:rsid w:val="004C06AE"/>
    <w:rPr>
      <w:rFonts w:ascii="Times New Roman" w:eastAsia="Times New Roman" w:hAnsi="Times New Roman" w:cs="Times New Roman"/>
      <w:b/>
      <w:bCs/>
      <w:sz w:val="20"/>
      <w:szCs w:val="20"/>
      <w:lang w:eastAsia="hr-HR"/>
    </w:rPr>
  </w:style>
  <w:style w:type="paragraph" w:customStyle="1" w:styleId="CM6">
    <w:name w:val="CM6"/>
    <w:basedOn w:val="Default"/>
    <w:next w:val="Default"/>
    <w:rsid w:val="004C06AE"/>
    <w:pPr>
      <w:widowControl w:val="0"/>
      <w:spacing w:line="253" w:lineRule="atLeast"/>
    </w:pPr>
    <w:rPr>
      <w:rFonts w:cs="Times New Roman"/>
      <w:color w:val="auto"/>
      <w:lang w:val="en-US" w:eastAsia="en-US"/>
    </w:rPr>
  </w:style>
  <w:style w:type="character" w:customStyle="1" w:styleId="st1">
    <w:name w:val="st1"/>
    <w:rsid w:val="004C06AE"/>
  </w:style>
  <w:style w:type="paragraph" w:styleId="Sadraj5">
    <w:name w:val="toc 5"/>
    <w:basedOn w:val="Normal"/>
    <w:next w:val="Normal"/>
    <w:autoRedefine/>
    <w:uiPriority w:val="39"/>
    <w:unhideWhenUsed/>
    <w:rsid w:val="004C06AE"/>
    <w:pPr>
      <w:spacing w:after="100" w:line="276" w:lineRule="auto"/>
      <w:ind w:left="880"/>
    </w:pPr>
    <w:rPr>
      <w:rFonts w:ascii="Calibri" w:eastAsia="SimSun" w:hAnsi="Calibri"/>
      <w:sz w:val="22"/>
      <w:szCs w:val="22"/>
      <w:lang w:eastAsia="zh-CN"/>
    </w:rPr>
  </w:style>
  <w:style w:type="paragraph" w:styleId="Sadraj6">
    <w:name w:val="toc 6"/>
    <w:basedOn w:val="Normal"/>
    <w:next w:val="Normal"/>
    <w:autoRedefine/>
    <w:uiPriority w:val="39"/>
    <w:unhideWhenUsed/>
    <w:rsid w:val="004C06AE"/>
    <w:pPr>
      <w:spacing w:after="100" w:line="276" w:lineRule="auto"/>
      <w:ind w:left="1100"/>
    </w:pPr>
    <w:rPr>
      <w:rFonts w:ascii="Calibri" w:eastAsia="SimSun" w:hAnsi="Calibri"/>
      <w:sz w:val="22"/>
      <w:szCs w:val="22"/>
      <w:lang w:eastAsia="zh-CN"/>
    </w:rPr>
  </w:style>
  <w:style w:type="paragraph" w:styleId="Sadraj7">
    <w:name w:val="toc 7"/>
    <w:basedOn w:val="Normal"/>
    <w:next w:val="Normal"/>
    <w:autoRedefine/>
    <w:uiPriority w:val="39"/>
    <w:unhideWhenUsed/>
    <w:rsid w:val="004C06AE"/>
    <w:pPr>
      <w:spacing w:after="100" w:line="276" w:lineRule="auto"/>
      <w:ind w:left="1320"/>
    </w:pPr>
    <w:rPr>
      <w:rFonts w:ascii="Calibri" w:eastAsia="SimSun" w:hAnsi="Calibri"/>
      <w:sz w:val="22"/>
      <w:szCs w:val="22"/>
      <w:lang w:eastAsia="zh-CN"/>
    </w:rPr>
  </w:style>
  <w:style w:type="paragraph" w:styleId="Sadraj8">
    <w:name w:val="toc 8"/>
    <w:basedOn w:val="Normal"/>
    <w:next w:val="Normal"/>
    <w:autoRedefine/>
    <w:uiPriority w:val="39"/>
    <w:unhideWhenUsed/>
    <w:rsid w:val="004C06AE"/>
    <w:pPr>
      <w:spacing w:after="100" w:line="276" w:lineRule="auto"/>
      <w:ind w:left="1540"/>
    </w:pPr>
    <w:rPr>
      <w:rFonts w:ascii="Calibri" w:eastAsia="SimSun" w:hAnsi="Calibri"/>
      <w:sz w:val="22"/>
      <w:szCs w:val="22"/>
      <w:lang w:eastAsia="zh-CN"/>
    </w:rPr>
  </w:style>
  <w:style w:type="paragraph" w:styleId="Sadraj9">
    <w:name w:val="toc 9"/>
    <w:basedOn w:val="Normal"/>
    <w:next w:val="Normal"/>
    <w:autoRedefine/>
    <w:uiPriority w:val="39"/>
    <w:unhideWhenUsed/>
    <w:rsid w:val="004C06AE"/>
    <w:pPr>
      <w:spacing w:after="100" w:line="276" w:lineRule="auto"/>
      <w:ind w:left="1760"/>
    </w:pPr>
    <w:rPr>
      <w:rFonts w:ascii="Calibri" w:eastAsia="SimSun" w:hAnsi="Calibri"/>
      <w:sz w:val="22"/>
      <w:szCs w:val="22"/>
      <w:lang w:eastAsia="zh-CN"/>
    </w:rPr>
  </w:style>
  <w:style w:type="paragraph" w:customStyle="1" w:styleId="Prilog">
    <w:name w:val="Prilog"/>
    <w:rsid w:val="004C06AE"/>
    <w:pPr>
      <w:spacing w:after="0" w:line="240" w:lineRule="auto"/>
      <w:ind w:left="432"/>
      <w:jc w:val="right"/>
    </w:pPr>
    <w:rPr>
      <w:rFonts w:ascii="Arial" w:eastAsia="Times New Roman" w:hAnsi="Arial" w:cs="Arial"/>
      <w:b/>
      <w:sz w:val="24"/>
      <w:szCs w:val="24"/>
      <w:lang w:eastAsia="hr-HR"/>
    </w:rPr>
  </w:style>
  <w:style w:type="paragraph" w:customStyle="1" w:styleId="NewVisnja">
    <w:name w:val="New Visnja"/>
    <w:basedOn w:val="Normal"/>
    <w:rsid w:val="004C06AE"/>
    <w:pPr>
      <w:widowControl w:val="0"/>
      <w:numPr>
        <w:numId w:val="7"/>
      </w:numPr>
      <w:autoSpaceDE w:val="0"/>
      <w:autoSpaceDN w:val="0"/>
      <w:jc w:val="both"/>
    </w:pPr>
    <w:rPr>
      <w:rFonts w:ascii="Arial" w:hAnsi="Arial"/>
      <w:bCs/>
      <w:sz w:val="20"/>
      <w:szCs w:val="22"/>
      <w:lang w:eastAsia="en-US"/>
    </w:rPr>
  </w:style>
  <w:style w:type="paragraph" w:customStyle="1" w:styleId="Naslov1Stil1">
    <w:name w:val="Naslov 1 Stil1"/>
    <w:basedOn w:val="Naslov11"/>
    <w:link w:val="Naslov1Stil1Char"/>
    <w:rsid w:val="004C06AE"/>
    <w:pPr>
      <w:numPr>
        <w:ilvl w:val="1"/>
        <w:numId w:val="9"/>
      </w:numPr>
    </w:pPr>
    <w:rPr>
      <w:rFonts w:ascii="Times New Roman" w:eastAsia="Calibri" w:hAnsi="Times New Roman" w:cs="Times New Roman"/>
      <w:b w:val="0"/>
      <w:szCs w:val="20"/>
      <w:u w:val="single"/>
    </w:rPr>
  </w:style>
  <w:style w:type="character" w:customStyle="1" w:styleId="Naslov1Stil1Char">
    <w:name w:val="Naslov 1 Stil1 Char"/>
    <w:link w:val="Naslov1Stil1"/>
    <w:locked/>
    <w:rsid w:val="004C06AE"/>
    <w:rPr>
      <w:rFonts w:ascii="Times New Roman" w:eastAsia="Calibri" w:hAnsi="Times New Roman" w:cs="Times New Roman"/>
      <w:sz w:val="24"/>
      <w:szCs w:val="20"/>
      <w:u w:val="single"/>
      <w:lang w:eastAsia="hr-HR"/>
    </w:rPr>
  </w:style>
  <w:style w:type="character" w:customStyle="1" w:styleId="ListParagraphChar">
    <w:name w:val="List Paragraph Char"/>
    <w:link w:val="ListParagraph2"/>
    <w:locked/>
    <w:rsid w:val="004C06AE"/>
    <w:rPr>
      <w:rFonts w:ascii="Times New Roman" w:eastAsia="Times New Roman" w:hAnsi="Times New Roman" w:cs="Times New Roman"/>
      <w:sz w:val="24"/>
      <w:szCs w:val="24"/>
      <w:lang w:eastAsia="hr-HR"/>
    </w:rPr>
  </w:style>
  <w:style w:type="paragraph" w:customStyle="1" w:styleId="NoSpacing1">
    <w:name w:val="No Spacing1"/>
    <w:rsid w:val="004C06AE"/>
    <w:pPr>
      <w:spacing w:after="0" w:line="240" w:lineRule="auto"/>
    </w:pPr>
    <w:rPr>
      <w:rFonts w:ascii="Times New Roman" w:eastAsia="Calibri" w:hAnsi="Times New Roman" w:cs="Times New Roman"/>
      <w:sz w:val="24"/>
      <w:szCs w:val="24"/>
      <w:lang w:eastAsia="hr-HR"/>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4C06AE"/>
    <w:pPr>
      <w:ind w:left="708"/>
    </w:pPr>
  </w:style>
  <w:style w:type="character" w:customStyle="1" w:styleId="BookTitle1">
    <w:name w:val="Book Title1"/>
    <w:uiPriority w:val="33"/>
    <w:qFormat/>
    <w:rsid w:val="004C06AE"/>
    <w:rPr>
      <w:b/>
      <w:bCs/>
      <w:smallCaps/>
      <w:spacing w:val="5"/>
    </w:rPr>
  </w:style>
  <w:style w:type="paragraph" w:customStyle="1" w:styleId="ListParagraph1">
    <w:name w:val="List Paragraph1"/>
    <w:basedOn w:val="Normal"/>
    <w:uiPriority w:val="99"/>
    <w:qFormat/>
    <w:rsid w:val="004C06AE"/>
    <w:pPr>
      <w:ind w:left="708"/>
    </w:pPr>
  </w:style>
  <w:style w:type="paragraph" w:customStyle="1" w:styleId="Naslov10">
    <w:name w:val="Naslov1"/>
    <w:basedOn w:val="Normal"/>
    <w:link w:val="Naslov1Char0"/>
    <w:qFormat/>
    <w:rsid w:val="004C06AE"/>
    <w:pPr>
      <w:spacing w:before="360" w:after="360"/>
      <w:contextualSpacing/>
      <w:jc w:val="both"/>
    </w:pPr>
    <w:rPr>
      <w:rFonts w:ascii="Arial" w:eastAsia="Calibri" w:hAnsi="Arial"/>
      <w:b/>
      <w:sz w:val="32"/>
      <w:szCs w:val="28"/>
    </w:rPr>
  </w:style>
  <w:style w:type="character" w:customStyle="1" w:styleId="Naslov1Char0">
    <w:name w:val="Naslov1 Char"/>
    <w:link w:val="Naslov10"/>
    <w:rsid w:val="004C06AE"/>
    <w:rPr>
      <w:rFonts w:ascii="Arial" w:eastAsia="Calibri" w:hAnsi="Arial" w:cs="Times New Roman"/>
      <w:b/>
      <w:sz w:val="32"/>
      <w:szCs w:val="28"/>
    </w:rPr>
  </w:style>
  <w:style w:type="paragraph" w:customStyle="1" w:styleId="Naslov2">
    <w:name w:val="Naslov2"/>
    <w:basedOn w:val="Normal"/>
    <w:link w:val="Naslov2Char0"/>
    <w:qFormat/>
    <w:rsid w:val="004C06AE"/>
    <w:pPr>
      <w:numPr>
        <w:ilvl w:val="1"/>
        <w:numId w:val="6"/>
      </w:numPr>
      <w:spacing w:before="240" w:after="200"/>
      <w:contextualSpacing/>
      <w:jc w:val="both"/>
    </w:pPr>
    <w:rPr>
      <w:rFonts w:ascii="Arial" w:eastAsia="Calibri" w:hAnsi="Arial"/>
      <w:b/>
      <w:sz w:val="26"/>
    </w:rPr>
  </w:style>
  <w:style w:type="character" w:customStyle="1" w:styleId="Naslov2Char0">
    <w:name w:val="Naslov2 Char"/>
    <w:link w:val="Naslov2"/>
    <w:rsid w:val="004C06AE"/>
    <w:rPr>
      <w:rFonts w:ascii="Arial" w:eastAsia="Calibri" w:hAnsi="Arial" w:cs="Times New Roman"/>
      <w:b/>
      <w:sz w:val="26"/>
      <w:szCs w:val="24"/>
      <w:lang w:eastAsia="hr-HR"/>
    </w:rPr>
  </w:style>
  <w:style w:type="paragraph" w:customStyle="1" w:styleId="Naslov30">
    <w:name w:val="Naslov3"/>
    <w:basedOn w:val="Normal"/>
    <w:qFormat/>
    <w:rsid w:val="004C06AE"/>
    <w:pPr>
      <w:spacing w:before="240" w:after="200"/>
      <w:contextualSpacing/>
      <w:jc w:val="both"/>
    </w:pPr>
    <w:rPr>
      <w:rFonts w:ascii="Arial" w:eastAsia="Calibri" w:hAnsi="Arial"/>
      <w:b/>
      <w:szCs w:val="22"/>
    </w:rPr>
  </w:style>
  <w:style w:type="paragraph" w:styleId="Brojevi">
    <w:name w:val="List Number"/>
    <w:basedOn w:val="Normal"/>
    <w:rsid w:val="004C06AE"/>
    <w:pPr>
      <w:numPr>
        <w:numId w:val="10"/>
      </w:numPr>
      <w:jc w:val="both"/>
    </w:pPr>
    <w:rPr>
      <w:rFonts w:ascii="Arial" w:hAnsi="Arial"/>
      <w:sz w:val="22"/>
      <w:szCs w:val="20"/>
    </w:rPr>
  </w:style>
  <w:style w:type="paragraph" w:styleId="Opisslike">
    <w:name w:val="caption"/>
    <w:basedOn w:val="Normal"/>
    <w:next w:val="Normal"/>
    <w:link w:val="OpisslikeChar"/>
    <w:uiPriority w:val="99"/>
    <w:qFormat/>
    <w:rsid w:val="004C06AE"/>
    <w:pPr>
      <w:jc w:val="both"/>
    </w:pPr>
    <w:rPr>
      <w:rFonts w:ascii="Arial" w:hAnsi="Arial"/>
      <w:b/>
      <w:bCs/>
      <w:sz w:val="20"/>
      <w:szCs w:val="20"/>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qFormat/>
    <w:rsid w:val="004C06AE"/>
    <w:rPr>
      <w:rFonts w:ascii="Times New Roman" w:eastAsia="Times New Roman" w:hAnsi="Times New Roman" w:cs="Times New Roman"/>
      <w:sz w:val="24"/>
      <w:szCs w:val="24"/>
      <w:lang w:eastAsia="hr-HR"/>
    </w:rPr>
  </w:style>
  <w:style w:type="character" w:customStyle="1" w:styleId="OpisslikeChar">
    <w:name w:val="Opis slike Char"/>
    <w:link w:val="Opisslike"/>
    <w:uiPriority w:val="99"/>
    <w:locked/>
    <w:rsid w:val="004C06AE"/>
    <w:rPr>
      <w:rFonts w:ascii="Arial" w:eastAsia="Times New Roman" w:hAnsi="Arial" w:cs="Times New Roman"/>
      <w:b/>
      <w:bCs/>
      <w:sz w:val="20"/>
      <w:szCs w:val="20"/>
    </w:rPr>
  </w:style>
  <w:style w:type="paragraph" w:customStyle="1" w:styleId="Sisakbulleted">
    <w:name w:val="Sisak bulleted"/>
    <w:basedOn w:val="Normal"/>
    <w:rsid w:val="004C06AE"/>
    <w:pPr>
      <w:numPr>
        <w:numId w:val="11"/>
      </w:numPr>
    </w:pPr>
    <w:rPr>
      <w:rFonts w:ascii="Garamond" w:hAnsi="Garamond"/>
      <w:sz w:val="16"/>
      <w:szCs w:val="20"/>
      <w:lang w:val="en-GB" w:eastAsia="en-US"/>
    </w:rPr>
  </w:style>
  <w:style w:type="paragraph" w:customStyle="1" w:styleId="Style1">
    <w:name w:val="Style1"/>
    <w:basedOn w:val="Naslov2"/>
    <w:link w:val="Style1Char"/>
    <w:qFormat/>
    <w:rsid w:val="004C06AE"/>
    <w:pPr>
      <w:numPr>
        <w:ilvl w:val="0"/>
        <w:numId w:val="0"/>
      </w:numPr>
      <w:tabs>
        <w:tab w:val="left" w:pos="1701"/>
      </w:tabs>
      <w:jc w:val="left"/>
    </w:pPr>
  </w:style>
  <w:style w:type="paragraph" w:styleId="Revizija">
    <w:name w:val="Revision"/>
    <w:hidden/>
    <w:uiPriority w:val="99"/>
    <w:semiHidden/>
    <w:rsid w:val="004C06AE"/>
    <w:pPr>
      <w:spacing w:after="0" w:line="240" w:lineRule="auto"/>
    </w:pPr>
    <w:rPr>
      <w:rFonts w:ascii="Times New Roman" w:eastAsia="Times New Roman" w:hAnsi="Times New Roman" w:cs="Times New Roman"/>
      <w:sz w:val="24"/>
      <w:szCs w:val="24"/>
      <w:lang w:eastAsia="hr-HR"/>
    </w:rPr>
  </w:style>
  <w:style w:type="character" w:customStyle="1" w:styleId="Style1Char">
    <w:name w:val="Style1 Char"/>
    <w:link w:val="Style1"/>
    <w:rsid w:val="004C06AE"/>
    <w:rPr>
      <w:rFonts w:ascii="Arial" w:eastAsia="Calibri" w:hAnsi="Arial" w:cs="Times New Roman"/>
      <w:b/>
      <w:sz w:val="26"/>
      <w:szCs w:val="24"/>
    </w:rPr>
  </w:style>
  <w:style w:type="character" w:customStyle="1" w:styleId="FooterChar">
    <w:name w:val="Footer Char"/>
    <w:uiPriority w:val="99"/>
    <w:rsid w:val="004C06AE"/>
    <w:rPr>
      <w:rFonts w:eastAsia="Calibri"/>
      <w:sz w:val="21"/>
    </w:rPr>
  </w:style>
  <w:style w:type="numbering" w:customStyle="1" w:styleId="Bezpopisa1">
    <w:name w:val="Bez popisa1"/>
    <w:next w:val="Bezpopisa"/>
    <w:uiPriority w:val="99"/>
    <w:semiHidden/>
    <w:unhideWhenUsed/>
    <w:rsid w:val="004C06AE"/>
  </w:style>
  <w:style w:type="character" w:styleId="Naglaeno">
    <w:name w:val="Strong"/>
    <w:uiPriority w:val="22"/>
    <w:qFormat/>
    <w:rsid w:val="004C06AE"/>
    <w:rPr>
      <w:b/>
      <w:bCs/>
    </w:rPr>
  </w:style>
  <w:style w:type="character" w:customStyle="1" w:styleId="hps">
    <w:name w:val="hps"/>
    <w:rsid w:val="004C06AE"/>
  </w:style>
  <w:style w:type="table" w:customStyle="1" w:styleId="Reetkatablice1">
    <w:name w:val="Rešetka tablice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4C0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semiHidden/>
    <w:unhideWhenUsed/>
    <w:rsid w:val="004C06AE"/>
    <w:rPr>
      <w:color w:val="800080"/>
      <w:u w:val="single"/>
    </w:rPr>
  </w:style>
  <w:style w:type="paragraph" w:styleId="Tekstfusnote">
    <w:name w:val="footnote text"/>
    <w:basedOn w:val="Normal"/>
    <w:link w:val="TekstfusnoteChar"/>
    <w:uiPriority w:val="99"/>
    <w:semiHidden/>
    <w:unhideWhenUsed/>
    <w:rsid w:val="004C06AE"/>
    <w:rPr>
      <w:sz w:val="20"/>
      <w:szCs w:val="20"/>
    </w:rPr>
  </w:style>
  <w:style w:type="character" w:customStyle="1" w:styleId="TekstfusnoteChar">
    <w:name w:val="Tekst fusnote Char"/>
    <w:basedOn w:val="Zadanifontodlomka"/>
    <w:link w:val="Tekstfusnote"/>
    <w:uiPriority w:val="99"/>
    <w:semiHidden/>
    <w:rsid w:val="004C06AE"/>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4C06AE"/>
    <w:rPr>
      <w:vertAlign w:val="superscript"/>
    </w:rPr>
  </w:style>
  <w:style w:type="paragraph" w:styleId="StandardWeb">
    <w:name w:val="Normal (Web)"/>
    <w:basedOn w:val="Normal"/>
    <w:uiPriority w:val="99"/>
    <w:semiHidden/>
    <w:unhideWhenUsed/>
    <w:rsid w:val="00CF75E8"/>
    <w:pPr>
      <w:spacing w:before="100" w:beforeAutospacing="1" w:after="100" w:afterAutospacing="1"/>
    </w:pPr>
  </w:style>
  <w:style w:type="character" w:styleId="Nerijeenospominjanje">
    <w:name w:val="Unresolved Mention"/>
    <w:basedOn w:val="Zadanifontodlomka"/>
    <w:uiPriority w:val="99"/>
    <w:semiHidden/>
    <w:unhideWhenUsed/>
    <w:rsid w:val="0019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7249">
      <w:bodyDiv w:val="1"/>
      <w:marLeft w:val="0"/>
      <w:marRight w:val="0"/>
      <w:marTop w:val="0"/>
      <w:marBottom w:val="0"/>
      <w:divBdr>
        <w:top w:val="none" w:sz="0" w:space="0" w:color="auto"/>
        <w:left w:val="none" w:sz="0" w:space="0" w:color="auto"/>
        <w:bottom w:val="none" w:sz="0" w:space="0" w:color="auto"/>
        <w:right w:val="none" w:sz="0" w:space="0" w:color="auto"/>
      </w:divBdr>
    </w:div>
    <w:div w:id="15063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vna.nabava@mps.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vna.nabava@mps.h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slav.banek@mps.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F35DAB2B9914896A9E6180321FE0E" ma:contentTypeVersion="16" ma:contentTypeDescription="Create a new document." ma:contentTypeScope="" ma:versionID="5312fff9a7f9f5475f01f94bf919d0a7">
  <xsd:schema xmlns:xsd="http://www.w3.org/2001/XMLSchema" xmlns:xs="http://www.w3.org/2001/XMLSchema" xmlns:p="http://schemas.microsoft.com/office/2006/metadata/properties" xmlns:ns3="d426250c-1963-40d8-a50b-ea17868c29b3" xmlns:ns4="2ed4399d-aeab-44dc-86b2-bcd3daa5fcb3" targetNamespace="http://schemas.microsoft.com/office/2006/metadata/properties" ma:root="true" ma:fieldsID="d9d9bcdb35ff7cbc32f06cd186712d54" ns3:_="" ns4:_="">
    <xsd:import namespace="d426250c-1963-40d8-a50b-ea17868c29b3"/>
    <xsd:import namespace="2ed4399d-aeab-44dc-86b2-bcd3daa5f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6250c-1963-40d8-a50b-ea17868c2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4399d-aeab-44dc-86b2-bcd3daa5fc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2ed4399d-aeab-44dc-86b2-bcd3daa5f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D0F88-12D7-476A-879B-F2B81ACC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6250c-1963-40d8-a50b-ea17868c29b3"/>
    <ds:schemaRef ds:uri="2ed4399d-aeab-44dc-86b2-bcd3daa5f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4D9E-7B1D-4737-8E93-4D6AC9772D55}">
  <ds:schemaRefs>
    <ds:schemaRef ds:uri="http://schemas.microsoft.com/office/2006/metadata/properties"/>
    <ds:schemaRef ds:uri="2ed4399d-aeab-44dc-86b2-bcd3daa5fcb3"/>
  </ds:schemaRefs>
</ds:datastoreItem>
</file>

<file path=customXml/itemProps3.xml><?xml version="1.0" encoding="utf-8"?>
<ds:datastoreItem xmlns:ds="http://schemas.openxmlformats.org/officeDocument/2006/customXml" ds:itemID="{EF59D9C9-86C9-48D4-8F81-089953201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2409</Words>
  <Characters>13734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Racunalo</dc:creator>
  <cp:keywords/>
  <dc:description/>
  <cp:lastModifiedBy>Martina Polak</cp:lastModifiedBy>
  <cp:revision>116</cp:revision>
  <cp:lastPrinted>2025-08-12T11:26:00Z</cp:lastPrinted>
  <dcterms:created xsi:type="dcterms:W3CDTF">2025-08-12T09:37:00Z</dcterms:created>
  <dcterms:modified xsi:type="dcterms:W3CDTF">2025-08-26T13:35:00Z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0x010100D51F35DAB2B9914896A9E6180321FE0E</vt:lpwstr>
  </property>
</Properties>
</file>