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CC12" w14:textId="2696AEBE" w:rsidR="004F62AF" w:rsidRPr="007771C3" w:rsidRDefault="1B77B683" w:rsidP="00574FD0">
      <w:pPr>
        <w:pStyle w:val="Naslov11"/>
        <w:numPr>
          <w:ilvl w:val="0"/>
          <w:numId w:val="0"/>
        </w:numPr>
        <w:spacing w:after="120"/>
        <w:ind w:left="502" w:hanging="360"/>
        <w:rPr>
          <w:rFonts w:ascii="Times New Roman" w:hAnsi="Times New Roman"/>
          <w:szCs w:val="24"/>
          <w:lang w:val="hr-HR"/>
        </w:rPr>
      </w:pPr>
      <w:bookmarkStart w:id="0" w:name="_Toc291767992"/>
      <w:bookmarkStart w:id="1" w:name="_Toc316566875"/>
      <w:r w:rsidRPr="007771C3">
        <w:rPr>
          <w:rFonts w:ascii="Times New Roman" w:hAnsi="Times New Roman"/>
          <w:szCs w:val="24"/>
          <w:lang w:val="hr-HR"/>
        </w:rPr>
        <w:t>PRILOG III</w:t>
      </w:r>
    </w:p>
    <w:p w14:paraId="672A6659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u w:val="single"/>
          <w:lang w:val="hr-HR"/>
        </w:rPr>
      </w:pPr>
    </w:p>
    <w:p w14:paraId="0A37501D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u w:val="single"/>
          <w:lang w:val="hr-HR"/>
        </w:rPr>
      </w:pPr>
    </w:p>
    <w:p w14:paraId="5DAB6C7B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u w:val="single"/>
          <w:lang w:val="hr-HR"/>
        </w:rPr>
      </w:pPr>
    </w:p>
    <w:p w14:paraId="02EB378F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u w:val="single"/>
          <w:lang w:val="hr-HR"/>
        </w:rPr>
      </w:pPr>
    </w:p>
    <w:p w14:paraId="6A05A809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u w:val="single"/>
          <w:lang w:val="hr-HR"/>
        </w:rPr>
      </w:pPr>
    </w:p>
    <w:p w14:paraId="2C5AAE88" w14:textId="2EE316D9" w:rsidR="004F62AF" w:rsidRPr="007771C3" w:rsidRDefault="00B63FF8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u w:val="single"/>
          <w:lang w:val="hr-HR"/>
        </w:rPr>
      </w:pPr>
      <w:r>
        <w:rPr>
          <w:rFonts w:ascii="Times New Roman" w:hAnsi="Times New Roman"/>
          <w:szCs w:val="24"/>
          <w:u w:val="single"/>
          <w:lang w:val="hr-HR"/>
        </w:rPr>
        <w:t>PR</w:t>
      </w:r>
      <w:r w:rsidR="1B77B683" w:rsidRPr="007771C3">
        <w:rPr>
          <w:rFonts w:ascii="Times New Roman" w:hAnsi="Times New Roman"/>
          <w:szCs w:val="24"/>
          <w:u w:val="single"/>
          <w:lang w:val="hr-HR"/>
        </w:rPr>
        <w:t>OJEKTNI ZADATAK</w:t>
      </w:r>
    </w:p>
    <w:p w14:paraId="44EAFD9C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u w:val="single"/>
          <w:lang w:val="hr-HR"/>
        </w:rPr>
      </w:pPr>
    </w:p>
    <w:p w14:paraId="535810E6" w14:textId="7E7FACC4" w:rsidR="004F62AF" w:rsidRPr="007771C3" w:rsidRDefault="1B77B683" w:rsidP="04CAD6E4">
      <w:pPr>
        <w:pStyle w:val="Naslov11"/>
        <w:numPr>
          <w:ilvl w:val="0"/>
          <w:numId w:val="0"/>
        </w:numPr>
        <w:spacing w:after="120" w:line="276" w:lineRule="auto"/>
        <w:jc w:val="both"/>
        <w:rPr>
          <w:rFonts w:ascii="Times New Roman" w:hAnsi="Times New Roman"/>
          <w:i/>
          <w:iCs/>
          <w:szCs w:val="24"/>
          <w:lang w:val="hr-HR"/>
        </w:rPr>
      </w:pPr>
      <w:r w:rsidRPr="007771C3">
        <w:rPr>
          <w:rFonts w:ascii="Times New Roman" w:hAnsi="Times New Roman"/>
          <w:i/>
          <w:iCs/>
          <w:szCs w:val="24"/>
          <w:lang w:val="hr-HR"/>
        </w:rPr>
        <w:t xml:space="preserve">Nabava usluge </w:t>
      </w:r>
      <w:r w:rsidR="4B702E4C" w:rsidRPr="007771C3">
        <w:rPr>
          <w:rFonts w:ascii="Times New Roman" w:hAnsi="Times New Roman"/>
          <w:i/>
          <w:iCs/>
          <w:szCs w:val="24"/>
          <w:lang w:val="hr-HR"/>
        </w:rPr>
        <w:t xml:space="preserve">uspostave sustava upravljanja kvalitetom </w:t>
      </w:r>
      <w:r w:rsidR="5E87264E" w:rsidRPr="007771C3">
        <w:rPr>
          <w:rFonts w:ascii="Times New Roman" w:hAnsi="Times New Roman"/>
          <w:bCs/>
          <w:i/>
          <w:iCs/>
          <w:szCs w:val="24"/>
          <w:lang w:val="hr-HR" w:eastAsia="en-US"/>
        </w:rPr>
        <w:t>(ISO 9001</w:t>
      </w:r>
      <w:r w:rsidR="6378FA7A" w:rsidRPr="007771C3">
        <w:rPr>
          <w:rFonts w:ascii="Times New Roman" w:hAnsi="Times New Roman"/>
          <w:bCs/>
          <w:i/>
          <w:iCs/>
          <w:szCs w:val="24"/>
          <w:lang w:val="hr-HR" w:eastAsia="en-US"/>
        </w:rPr>
        <w:t>:2015</w:t>
      </w:r>
      <w:r w:rsidR="5E87264E" w:rsidRPr="007771C3">
        <w:rPr>
          <w:rFonts w:ascii="Times New Roman" w:hAnsi="Times New Roman"/>
          <w:bCs/>
          <w:i/>
          <w:iCs/>
          <w:szCs w:val="24"/>
          <w:lang w:val="hr-HR" w:eastAsia="en-US"/>
        </w:rPr>
        <w:t xml:space="preserve">) u </w:t>
      </w:r>
      <w:r w:rsidR="4B702E4C" w:rsidRPr="007771C3">
        <w:rPr>
          <w:rFonts w:ascii="Times New Roman" w:hAnsi="Times New Roman"/>
          <w:bCs/>
          <w:i/>
          <w:iCs/>
          <w:szCs w:val="24"/>
          <w:lang w:val="hr-HR" w:eastAsia="en-US"/>
        </w:rPr>
        <w:t>FADN/FSDN</w:t>
      </w:r>
      <w:r w:rsidRPr="007771C3">
        <w:rPr>
          <w:rFonts w:ascii="Times New Roman" w:hAnsi="Times New Roman"/>
          <w:bCs/>
          <w:i/>
          <w:iCs/>
          <w:szCs w:val="24"/>
          <w:lang w:val="hr-HR" w:eastAsia="en-US"/>
        </w:rPr>
        <w:t xml:space="preserve">, evidencijski broj nabave: </w:t>
      </w:r>
      <w:r w:rsidR="455DA4DF" w:rsidRPr="007771C3">
        <w:rPr>
          <w:rFonts w:ascii="Times New Roman" w:hAnsi="Times New Roman"/>
          <w:bCs/>
          <w:i/>
          <w:iCs/>
          <w:szCs w:val="24"/>
          <w:lang w:val="hr-HR" w:eastAsia="en-US"/>
        </w:rPr>
        <w:t>111/2024/JN</w:t>
      </w:r>
    </w:p>
    <w:p w14:paraId="4B94D5A5" w14:textId="77777777" w:rsidR="000102B5" w:rsidRPr="007771C3" w:rsidRDefault="000102B5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3DEEC669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3656B9AB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049F31CB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53128261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62486C05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4101652C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4B99056E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1299C43A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4DDBEF00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0FB78278" w14:textId="77777777" w:rsidR="004F62AF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33BC61D4" w14:textId="77777777" w:rsidR="00B63FF8" w:rsidRDefault="00B63FF8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1DE5BFA1" w14:textId="77777777" w:rsidR="00B63FF8" w:rsidRDefault="00B63FF8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08F6C023" w14:textId="77777777" w:rsidR="00B63FF8" w:rsidRDefault="00B63FF8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0FE7F4A4" w14:textId="77777777" w:rsidR="00B63FF8" w:rsidRDefault="00B63FF8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48270C9A" w14:textId="77777777" w:rsidR="00B63FF8" w:rsidRPr="007771C3" w:rsidRDefault="00B63FF8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1FC39945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34CE0A41" w14:textId="77777777" w:rsidR="004F62AF" w:rsidRPr="007771C3" w:rsidRDefault="004F62AF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</w:p>
    <w:p w14:paraId="3051FBF2" w14:textId="0B7964DE" w:rsidR="00574FD0" w:rsidRPr="00241EB8" w:rsidRDefault="00574FD0" w:rsidP="00574FD0">
      <w:pPr>
        <w:jc w:val="center"/>
        <w:rPr>
          <w:b/>
          <w:iCs/>
        </w:rPr>
      </w:pPr>
    </w:p>
    <w:p w14:paraId="62EBF3C5" w14:textId="1490CD28" w:rsidR="00B63FF8" w:rsidRDefault="00B63FF8" w:rsidP="04CAD6E4">
      <w:pPr>
        <w:pStyle w:val="Naslov11"/>
        <w:numPr>
          <w:ilvl w:val="0"/>
          <w:numId w:val="0"/>
        </w:numPr>
        <w:spacing w:after="120"/>
        <w:ind w:left="2626" w:firstLine="206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br w:type="page"/>
      </w:r>
    </w:p>
    <w:bookmarkEnd w:id="0"/>
    <w:bookmarkEnd w:id="1"/>
    <w:p w14:paraId="442BCC08" w14:textId="5168688A" w:rsidR="5BFC8C46" w:rsidRPr="007771C3" w:rsidRDefault="5BFC8C46" w:rsidP="04CAD6E4">
      <w:pPr>
        <w:pStyle w:val="Naslov11"/>
        <w:spacing w:after="120"/>
        <w:jc w:val="both"/>
        <w:rPr>
          <w:rFonts w:ascii="Times New Roman" w:hAnsi="Times New Roman"/>
          <w:szCs w:val="24"/>
          <w:lang w:val="hr-HR"/>
        </w:rPr>
      </w:pPr>
      <w:r w:rsidRPr="007771C3">
        <w:rPr>
          <w:rFonts w:ascii="Times New Roman" w:hAnsi="Times New Roman"/>
          <w:szCs w:val="24"/>
          <w:lang w:val="hr-HR"/>
        </w:rPr>
        <w:t>Uvodne informacije</w:t>
      </w:r>
    </w:p>
    <w:p w14:paraId="31C2D6F9" w14:textId="3912BDF2" w:rsidR="52460B5E" w:rsidRPr="007771C3" w:rsidRDefault="6AADB716" w:rsidP="792F0E1D">
      <w:pPr>
        <w:pStyle w:val="Naslov11"/>
        <w:spacing w:after="120"/>
        <w:jc w:val="both"/>
        <w:rPr>
          <w:rFonts w:ascii="Times New Roman" w:hAnsi="Times New Roman"/>
          <w:szCs w:val="24"/>
          <w:lang w:val="hr-HR"/>
        </w:rPr>
      </w:pPr>
      <w:r w:rsidRPr="007771C3">
        <w:rPr>
          <w:rFonts w:ascii="Times New Roman" w:hAnsi="Times New Roman"/>
          <w:szCs w:val="24"/>
          <w:lang w:val="hr-HR"/>
        </w:rPr>
        <w:t>Općeniti cilj, svrha i rezultati</w:t>
      </w:r>
    </w:p>
    <w:p w14:paraId="6DEC6341" w14:textId="6DC06045" w:rsidR="52460B5E" w:rsidRPr="007771C3" w:rsidRDefault="007B66F5" w:rsidP="792F0E1D">
      <w:pPr>
        <w:pStyle w:val="Naslov11"/>
        <w:spacing w:after="120"/>
        <w:jc w:val="both"/>
        <w:rPr>
          <w:rFonts w:ascii="Times New Roman" w:hAnsi="Times New Roman"/>
          <w:szCs w:val="24"/>
        </w:rPr>
      </w:pPr>
      <w:r w:rsidRPr="007771C3">
        <w:rPr>
          <w:rFonts w:ascii="Times New Roman" w:hAnsi="Times New Roman"/>
          <w:szCs w:val="24"/>
          <w:lang w:val="hr-HR"/>
        </w:rPr>
        <w:t>Zadaci izvršitelja</w:t>
      </w:r>
    </w:p>
    <w:p w14:paraId="6F200E5B" w14:textId="7E85FE2E" w:rsidR="52460B5E" w:rsidRPr="007771C3" w:rsidRDefault="00192B46" w:rsidP="792F0E1D">
      <w:pPr>
        <w:pStyle w:val="Naslov11"/>
        <w:spacing w:after="120"/>
        <w:jc w:val="both"/>
        <w:rPr>
          <w:rFonts w:ascii="Times New Roman" w:hAnsi="Times New Roman"/>
          <w:szCs w:val="24"/>
        </w:rPr>
      </w:pPr>
      <w:r w:rsidRPr="00192B46">
        <w:rPr>
          <w:rFonts w:ascii="Times New Roman" w:hAnsi="Times New Roman"/>
          <w:szCs w:val="24"/>
          <w:lang w:val="hr-HR"/>
        </w:rPr>
        <w:t>Očekivani rezultati</w:t>
      </w:r>
    </w:p>
    <w:p w14:paraId="51F4D6B4" w14:textId="77777777" w:rsidR="00192B46" w:rsidRDefault="00192B46" w:rsidP="00192B46">
      <w:pPr>
        <w:pStyle w:val="Naslov11"/>
        <w:spacing w:after="120"/>
        <w:jc w:val="both"/>
        <w:rPr>
          <w:rFonts w:ascii="Times New Roman" w:hAnsi="Times New Roman"/>
          <w:szCs w:val="24"/>
          <w:lang w:val="hr-HR"/>
        </w:rPr>
      </w:pPr>
      <w:r w:rsidRPr="00192B46">
        <w:rPr>
          <w:rFonts w:ascii="Times New Roman" w:hAnsi="Times New Roman"/>
          <w:szCs w:val="24"/>
          <w:lang w:val="hr-HR"/>
        </w:rPr>
        <w:t>Predviđeni rok izvršenja usluge</w:t>
      </w:r>
    </w:p>
    <w:p w14:paraId="1D43525F" w14:textId="09425CF5" w:rsidR="792F0E1D" w:rsidRPr="00192B46" w:rsidRDefault="6AADB716" w:rsidP="00192B46">
      <w:pPr>
        <w:pStyle w:val="Naslov11"/>
        <w:spacing w:after="120"/>
        <w:jc w:val="both"/>
        <w:rPr>
          <w:rFonts w:ascii="Times New Roman" w:hAnsi="Times New Roman"/>
          <w:szCs w:val="24"/>
          <w:lang w:val="hr-HR"/>
        </w:rPr>
      </w:pPr>
      <w:r w:rsidRPr="00192B46">
        <w:rPr>
          <w:rFonts w:ascii="Times New Roman" w:hAnsi="Times New Roman"/>
          <w:szCs w:val="24"/>
          <w:lang w:val="hr-HR"/>
        </w:rPr>
        <w:t>Na</w:t>
      </w:r>
      <w:r w:rsidR="00192B46" w:rsidRPr="00192B46">
        <w:rPr>
          <w:rFonts w:ascii="Times New Roman" w:hAnsi="Times New Roman"/>
          <w:szCs w:val="24"/>
          <w:lang w:val="hr-HR"/>
        </w:rPr>
        <w:t>čin plaćanja</w:t>
      </w:r>
    </w:p>
    <w:p w14:paraId="1AD45AA2" w14:textId="7FBC0FCE" w:rsidR="04CAD6E4" w:rsidRPr="007771C3" w:rsidRDefault="04CAD6E4" w:rsidP="04CAD6E4">
      <w:pPr>
        <w:pStyle w:val="Naslov11"/>
        <w:numPr>
          <w:ilvl w:val="0"/>
          <w:numId w:val="0"/>
        </w:numPr>
        <w:spacing w:after="120"/>
        <w:ind w:left="502"/>
        <w:jc w:val="both"/>
        <w:rPr>
          <w:rFonts w:ascii="Times New Roman" w:hAnsi="Times New Roman"/>
          <w:szCs w:val="24"/>
          <w:lang w:val="hr-HR"/>
        </w:rPr>
      </w:pPr>
    </w:p>
    <w:p w14:paraId="7C9196D8" w14:textId="07220BA5" w:rsidR="4046AE05" w:rsidRPr="007771C3" w:rsidRDefault="4046AE05" w:rsidP="04CAD6E4">
      <w:pPr>
        <w:pStyle w:val="Naslov11"/>
        <w:numPr>
          <w:ilvl w:val="0"/>
          <w:numId w:val="3"/>
        </w:numPr>
        <w:spacing w:after="120"/>
        <w:jc w:val="both"/>
        <w:rPr>
          <w:rFonts w:ascii="Times New Roman" w:hAnsi="Times New Roman"/>
          <w:szCs w:val="24"/>
          <w:lang w:val="hr-HR"/>
        </w:rPr>
      </w:pPr>
      <w:r w:rsidRPr="007771C3">
        <w:rPr>
          <w:rFonts w:ascii="Times New Roman" w:hAnsi="Times New Roman"/>
          <w:szCs w:val="24"/>
          <w:lang w:val="hr-HR"/>
        </w:rPr>
        <w:t>Uvodne informacije</w:t>
      </w:r>
    </w:p>
    <w:p w14:paraId="51DC18E9" w14:textId="4895A8C7" w:rsidR="0D6F83E7" w:rsidRPr="007771C3" w:rsidRDefault="0D6F83E7" w:rsidP="04CAD6E4">
      <w:pPr>
        <w:pStyle w:val="Naslov11"/>
        <w:numPr>
          <w:ilvl w:val="0"/>
          <w:numId w:val="0"/>
        </w:numPr>
        <w:spacing w:after="120"/>
        <w:ind w:firstLine="708"/>
        <w:jc w:val="both"/>
        <w:rPr>
          <w:rFonts w:ascii="Times New Roman" w:hAnsi="Times New Roman"/>
          <w:b w:val="0"/>
          <w:szCs w:val="24"/>
          <w:lang w:val="hr-HR" w:eastAsia="en-US"/>
        </w:rPr>
      </w:pP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>Nacionalni statistički sustav u Republici Hrvatskoj čini šest institucija koji su nositelji službene statistike od kojih je jedan i Ministarstvo poljoprivrede</w:t>
      </w:r>
      <w:r w:rsidR="007F3D1D">
        <w:rPr>
          <w:rFonts w:ascii="Times New Roman" w:eastAsiaTheme="minorEastAsia" w:hAnsi="Times New Roman"/>
          <w:b w:val="0"/>
          <w:szCs w:val="24"/>
          <w:lang w:val="hr-HR" w:eastAsia="en-US"/>
        </w:rPr>
        <w:t>, šumarstva i ribarstva (u daljnjem tekstu: Ministarstvo)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>.</w:t>
      </w:r>
    </w:p>
    <w:p w14:paraId="53BB540A" w14:textId="77777777" w:rsidR="006A1C8E" w:rsidRDefault="0D6F83E7" w:rsidP="04CAD6E4">
      <w:pPr>
        <w:pStyle w:val="Naslov11"/>
        <w:numPr>
          <w:ilvl w:val="0"/>
          <w:numId w:val="0"/>
        </w:numPr>
        <w:spacing w:after="120"/>
        <w:jc w:val="both"/>
        <w:rPr>
          <w:rFonts w:ascii="Times New Roman" w:eastAsiaTheme="minorEastAsia" w:hAnsi="Times New Roman"/>
          <w:b w:val="0"/>
          <w:szCs w:val="24"/>
          <w:lang w:val="hr-HR" w:eastAsia="en-US"/>
        </w:rPr>
      </w:pP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Sukladno preporukama Peer review pregleda od strane Europskog statističkog sustava i smjernicama Državnog zavoda za statistiku </w:t>
      </w:r>
      <w:r w:rsidR="329AD1A6"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u institucijama službene statistike </w:t>
      </w:r>
      <w:r w:rsidR="3B15B2DA"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potrebno je 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uspostaviti sustav upravljanja kvalitetom </w:t>
      </w:r>
      <w:r w:rsidR="0C6BAD2D"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koji će biti u skladu sa 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>zahtjevima međunarodno priznatih normi za sustave upravljanja (ISO 9001:2015 – Upravljanje kvalitetom)</w:t>
      </w:r>
      <w:r w:rsidR="40D04F4A"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. </w:t>
      </w:r>
    </w:p>
    <w:p w14:paraId="745C188A" w14:textId="50A8EE28" w:rsidR="009213AD" w:rsidRDefault="009213AD" w:rsidP="009213AD">
      <w:pPr>
        <w:jc w:val="both"/>
      </w:pPr>
      <w:r w:rsidRPr="00010FBF">
        <w:t>Temeljem EU legislative i metodologije</w:t>
      </w:r>
      <w:r w:rsidR="001C04F6">
        <w:t>,</w:t>
      </w:r>
      <w:r w:rsidRPr="00010FBF">
        <w:t xml:space="preserve"> za prikupljanje podataka putem godišnjih FADN istraživanja nadležna je Agencija za vezu (engl. </w:t>
      </w:r>
      <w:proofErr w:type="spellStart"/>
      <w:r w:rsidRPr="00010FBF">
        <w:t>Liaison</w:t>
      </w:r>
      <w:proofErr w:type="spellEnd"/>
      <w:r w:rsidRPr="00010FBF">
        <w:t xml:space="preserve"> </w:t>
      </w:r>
      <w:proofErr w:type="spellStart"/>
      <w:r w:rsidRPr="00010FBF">
        <w:t>Agency</w:t>
      </w:r>
      <w:proofErr w:type="spellEnd"/>
      <w:r w:rsidRPr="00010FBF">
        <w:t xml:space="preserve"> - LA) koju predstavlja Ministarstvo, Odjel za Sustav poljoprivrednih knjigovodstvenih podataka (u daljnjem tekstu Odjel za FADN).</w:t>
      </w:r>
    </w:p>
    <w:p w14:paraId="758A4861" w14:textId="77777777" w:rsidR="009213AD" w:rsidRPr="00010FBF" w:rsidRDefault="009213AD" w:rsidP="009213AD">
      <w:pPr>
        <w:jc w:val="both"/>
      </w:pPr>
    </w:p>
    <w:p w14:paraId="0C266F1B" w14:textId="77777777" w:rsidR="009213AD" w:rsidRPr="00010FBF" w:rsidRDefault="009213AD" w:rsidP="009213AD">
      <w:pPr>
        <w:jc w:val="both"/>
      </w:pPr>
      <w:r w:rsidRPr="00010FBF">
        <w:t xml:space="preserve">Odjel za FADN provodi i upravlja sustavom </w:t>
      </w:r>
      <w:proofErr w:type="spellStart"/>
      <w:r w:rsidRPr="00010FBF">
        <w:t>Farm</w:t>
      </w:r>
      <w:proofErr w:type="spellEnd"/>
      <w:r w:rsidRPr="00010FBF">
        <w:t xml:space="preserve"> </w:t>
      </w:r>
      <w:proofErr w:type="spellStart"/>
      <w:r w:rsidRPr="00010FBF">
        <w:t>Accountancy</w:t>
      </w:r>
      <w:proofErr w:type="spellEnd"/>
      <w:r w:rsidRPr="00010FBF">
        <w:t xml:space="preserve"> Data Network (u daljnjem tekstu FADN sustav) u kojem je potrebno uspostaviti sustav upravljanja kvalitetom.</w:t>
      </w:r>
    </w:p>
    <w:p w14:paraId="553B5775" w14:textId="77777777" w:rsidR="00B85D93" w:rsidRPr="007771C3" w:rsidRDefault="00B85D93" w:rsidP="04CAD6E4">
      <w:pPr>
        <w:pStyle w:val="Naslov11"/>
        <w:numPr>
          <w:ilvl w:val="0"/>
          <w:numId w:val="0"/>
        </w:numPr>
        <w:spacing w:after="120"/>
        <w:jc w:val="both"/>
        <w:rPr>
          <w:rFonts w:ascii="Times New Roman" w:eastAsiaTheme="minorEastAsia" w:hAnsi="Times New Roman"/>
          <w:b w:val="0"/>
          <w:szCs w:val="24"/>
          <w:lang w:val="hr-HR" w:eastAsia="en-US"/>
        </w:rPr>
      </w:pPr>
    </w:p>
    <w:p w14:paraId="5E89D840" w14:textId="1B10E4A3" w:rsidR="5684A1F0" w:rsidRPr="007771C3" w:rsidRDefault="5684A1F0" w:rsidP="04CAD6E4">
      <w:pPr>
        <w:pStyle w:val="Naslov11"/>
        <w:numPr>
          <w:ilvl w:val="0"/>
          <w:numId w:val="0"/>
        </w:numPr>
        <w:spacing w:after="120"/>
        <w:jc w:val="both"/>
        <w:rPr>
          <w:rFonts w:ascii="Times New Roman" w:eastAsiaTheme="minorEastAsia" w:hAnsi="Times New Roman"/>
          <w:b w:val="0"/>
          <w:szCs w:val="24"/>
          <w:lang w:val="hr-HR" w:eastAsia="en-US"/>
        </w:rPr>
      </w:pP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>FADN</w:t>
      </w:r>
      <w:r w:rsidR="6EBF2D77"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 </w:t>
      </w:r>
      <w:r w:rsidR="7C86E1DA"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sustav 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temelji </w:t>
      </w:r>
      <w:r w:rsidR="7007301B"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se 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na godišnjem prikupljanju proizvodnih, ekonomskih i financijskih podataka s uzorka poljoprivrednih gospodarstava, klasificiranih u skupine prema kriterijima ekonomske veličine gospodarstva, vrsti (tip) poljoprivredne proizvodnje te regionalnoj pripadnosti. </w:t>
      </w:r>
    </w:p>
    <w:p w14:paraId="70895C0C" w14:textId="22631EB4" w:rsidR="5684A1F0" w:rsidRPr="007771C3" w:rsidRDefault="5684A1F0" w:rsidP="04CAD6E4">
      <w:pPr>
        <w:pStyle w:val="Naslov11"/>
        <w:numPr>
          <w:ilvl w:val="0"/>
          <w:numId w:val="0"/>
        </w:numPr>
        <w:spacing w:after="120"/>
        <w:jc w:val="both"/>
        <w:rPr>
          <w:rFonts w:ascii="Times New Roman" w:eastAsiaTheme="minorEastAsia" w:hAnsi="Times New Roman"/>
          <w:b w:val="0"/>
          <w:szCs w:val="24"/>
          <w:lang w:val="hr-HR" w:eastAsia="en-US"/>
        </w:rPr>
      </w:pP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>Provođenje godišnjih istraživanja o visini dohotka poljoprivrednih gospodarstava po EU FADN metodologiji, sukladno Uredbi Vijeća (EZ) br. 1217/2009 (o uspostavi sustava za prikupljanje knjigovodstvenih podataka o prihodima i poslovnim aktivnostima poljoprivrednih gospodarstava u Europskoj zajednici) i Provedbenom Uredbom Komisije (EU) 220/2015 (o utvrđivanju pravila za primjenu Uredbe Vijeća (EZ) br. 1217/2009 o uspostavi sustava za prikupljanje knjigovodstvenih podataka o prihodima i poslovnim aktivnostima poljoprivrednih gospodarstava u Europskoj uniji), obveza je svih država članica EU, a predstavlja instrument Europske Komisije za vrednovanje dohotka poljoprivrednih proizvođača te utvrđivanja utjecaja Zajedničke poljoprivredne politike EU (Common Agricultural Policy - CAP) na njihovo poslovanje.</w:t>
      </w:r>
    </w:p>
    <w:p w14:paraId="21ED512A" w14:textId="7B684323" w:rsidR="5684A1F0" w:rsidRPr="007771C3" w:rsidRDefault="5684A1F0" w:rsidP="04CAD6E4">
      <w:pPr>
        <w:pStyle w:val="Naslov11"/>
        <w:numPr>
          <w:ilvl w:val="0"/>
          <w:numId w:val="0"/>
        </w:numPr>
        <w:spacing w:after="120"/>
        <w:jc w:val="both"/>
        <w:rPr>
          <w:rFonts w:ascii="Times New Roman" w:eastAsiaTheme="minorEastAsia" w:hAnsi="Times New Roman"/>
          <w:b w:val="0"/>
          <w:szCs w:val="24"/>
          <w:lang w:val="hr-HR" w:eastAsia="en-US"/>
        </w:rPr>
      </w:pP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Uspostava FADN sustava u Republici Hrvatskoj obveza je koja proistječe iz Zakona o poljoprivredi </w:t>
      </w:r>
      <w:r w:rsidR="003C77E8">
        <w:rPr>
          <w:rFonts w:ascii="Times New Roman" w:eastAsiaTheme="minorEastAsia" w:hAnsi="Times New Roman"/>
          <w:b w:val="0"/>
          <w:szCs w:val="24"/>
          <w:lang w:val="hr-HR" w:eastAsia="en-US"/>
        </w:rPr>
        <w:t>(„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>Narodne novine</w:t>
      </w:r>
      <w:r w:rsidR="003C77E8">
        <w:rPr>
          <w:rFonts w:ascii="Times New Roman" w:eastAsiaTheme="minorEastAsia" w:hAnsi="Times New Roman"/>
          <w:b w:val="0"/>
          <w:szCs w:val="24"/>
          <w:lang w:val="hr-HR" w:eastAsia="en-US"/>
        </w:rPr>
        <w:t>“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 broj 118/18, 42/20, 127/20.</w:t>
      </w:r>
      <w:r w:rsidR="003C77E8" w:rsidRPr="003C77E8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 – Odluka Ustavnog suda Republike Hrvatske, 52/21. i 152/22.).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 Ministarstvo nadležno za poslove poljoprivrede, kao tijelo odgovorno za ustrojavanje, organizaciju i stručnu provedbu FADN sustava, donijelo je Pravilnik o </w:t>
      </w:r>
      <w:r w:rsidR="0287E450"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provedbi 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>sustav</w:t>
      </w:r>
      <w:r w:rsidR="2479A7A0"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>a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 poljoprivrednih knjigovodstvenih podataka</w:t>
      </w:r>
      <w:r w:rsidR="003C77E8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 („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>Narodne novine</w:t>
      </w:r>
      <w:r w:rsidR="003C77E8">
        <w:rPr>
          <w:rFonts w:ascii="Times New Roman" w:eastAsiaTheme="minorEastAsia" w:hAnsi="Times New Roman"/>
          <w:b w:val="0"/>
          <w:szCs w:val="24"/>
          <w:lang w:val="hr-HR" w:eastAsia="en-US"/>
        </w:rPr>
        <w:t>“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 broj </w:t>
      </w:r>
      <w:r w:rsidR="52BD4485"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>36/22</w:t>
      </w:r>
      <w:r w:rsidR="003C77E8">
        <w:rPr>
          <w:rFonts w:ascii="Times New Roman" w:eastAsiaTheme="minorEastAsia" w:hAnsi="Times New Roman"/>
          <w:b w:val="0"/>
          <w:szCs w:val="24"/>
          <w:lang w:val="hr-HR" w:eastAsia="en-US"/>
        </w:rPr>
        <w:t>)</w:t>
      </w:r>
      <w:r w:rsidRPr="007771C3">
        <w:rPr>
          <w:rFonts w:ascii="Times New Roman" w:eastAsiaTheme="minorEastAsia" w:hAnsi="Times New Roman"/>
          <w:b w:val="0"/>
          <w:szCs w:val="24"/>
          <w:lang w:val="hr-HR" w:eastAsia="en-US"/>
        </w:rPr>
        <w:t xml:space="preserve"> kojim su propisani način i uvjeti provedbe sustava, tijela za uspostavu i nadzor te tijelo nadležno za organizaciju i stručnu provedbu FADN istraživanja.</w:t>
      </w:r>
    </w:p>
    <w:p w14:paraId="7E95F95D" w14:textId="4F42B8A6" w:rsidR="5684A1F0" w:rsidRPr="007771C3" w:rsidRDefault="5684A1F0" w:rsidP="04CAD6E4">
      <w:pPr>
        <w:pStyle w:val="Naslov11"/>
        <w:numPr>
          <w:ilvl w:val="0"/>
          <w:numId w:val="0"/>
        </w:numPr>
        <w:spacing w:after="120"/>
        <w:jc w:val="both"/>
        <w:rPr>
          <w:rFonts w:ascii="Times New Roman" w:eastAsiaTheme="minorEastAsia" w:hAnsi="Times New Roman"/>
          <w:b w:val="0"/>
          <w:szCs w:val="24"/>
          <w:lang w:val="hr-HR" w:eastAsia="en-US"/>
        </w:rPr>
      </w:pPr>
    </w:p>
    <w:p w14:paraId="4F5CEA5E" w14:textId="026E24DE" w:rsidR="52460B5E" w:rsidRPr="007771C3" w:rsidRDefault="6AADB716" w:rsidP="04CAD6E4">
      <w:pPr>
        <w:pStyle w:val="Naslov11"/>
        <w:numPr>
          <w:ilvl w:val="0"/>
          <w:numId w:val="3"/>
        </w:numPr>
        <w:spacing w:after="120"/>
        <w:jc w:val="both"/>
        <w:rPr>
          <w:rFonts w:ascii="Times New Roman" w:hAnsi="Times New Roman"/>
          <w:szCs w:val="24"/>
          <w:lang w:val="hr-HR"/>
        </w:rPr>
      </w:pPr>
      <w:r w:rsidRPr="007771C3">
        <w:rPr>
          <w:rFonts w:ascii="Times New Roman" w:hAnsi="Times New Roman"/>
          <w:szCs w:val="24"/>
          <w:lang w:val="hr-HR"/>
        </w:rPr>
        <w:t>Općeniti cilj, svrha i rezultati</w:t>
      </w:r>
    </w:p>
    <w:p w14:paraId="2946DB82" w14:textId="532E9A7B" w:rsidR="001402A0" w:rsidRDefault="3FBC2AFD" w:rsidP="04CAD6E4">
      <w:pPr>
        <w:pStyle w:val="Naslov11"/>
        <w:numPr>
          <w:ilvl w:val="0"/>
          <w:numId w:val="0"/>
        </w:numPr>
        <w:spacing w:after="120"/>
        <w:jc w:val="both"/>
        <w:rPr>
          <w:rFonts w:ascii="Times New Roman" w:hAnsi="Times New Roman"/>
          <w:b w:val="0"/>
          <w:szCs w:val="24"/>
          <w:lang w:val="hr-HR" w:eastAsia="en-US"/>
        </w:rPr>
      </w:pPr>
      <w:r w:rsidRPr="007771C3">
        <w:rPr>
          <w:rFonts w:ascii="Times New Roman" w:eastAsiaTheme="minorEastAsia" w:hAnsi="Times New Roman"/>
          <w:b w:val="0"/>
          <w:szCs w:val="24"/>
          <w:lang w:val="hr-HR" w:eastAsia="hr-HR"/>
        </w:rPr>
        <w:t>Cilj</w:t>
      </w:r>
      <w:r w:rsidR="795CA606" w:rsidRPr="007771C3">
        <w:rPr>
          <w:rFonts w:ascii="Times New Roman" w:eastAsiaTheme="minorEastAsia" w:hAnsi="Times New Roman"/>
          <w:b w:val="0"/>
          <w:szCs w:val="24"/>
          <w:lang w:val="hr-HR" w:eastAsia="hr-HR"/>
        </w:rPr>
        <w:t xml:space="preserve"> </w:t>
      </w:r>
      <w:r w:rsidR="5830F4E5" w:rsidRPr="007771C3">
        <w:rPr>
          <w:rFonts w:ascii="Times New Roman" w:eastAsiaTheme="minorEastAsia" w:hAnsi="Times New Roman"/>
          <w:b w:val="0"/>
          <w:szCs w:val="24"/>
          <w:lang w:val="hr-HR" w:eastAsia="hr-HR"/>
        </w:rPr>
        <w:t xml:space="preserve">ovog projekta </w:t>
      </w:r>
      <w:r w:rsidR="795CA606" w:rsidRPr="007771C3">
        <w:rPr>
          <w:rFonts w:ascii="Times New Roman" w:eastAsiaTheme="minorEastAsia" w:hAnsi="Times New Roman"/>
          <w:b w:val="0"/>
          <w:szCs w:val="24"/>
          <w:lang w:val="hr-HR" w:eastAsia="hr-HR"/>
        </w:rPr>
        <w:t xml:space="preserve">je </w:t>
      </w:r>
      <w:r w:rsidR="00B23524">
        <w:rPr>
          <w:rFonts w:ascii="Times New Roman" w:eastAsiaTheme="minorEastAsia" w:hAnsi="Times New Roman"/>
          <w:b w:val="0"/>
          <w:szCs w:val="24"/>
          <w:lang w:val="hr-HR" w:eastAsia="hr-HR"/>
        </w:rPr>
        <w:t xml:space="preserve">uspostava sustava upravljanja kvalitetom </w:t>
      </w:r>
      <w:r w:rsidR="00B07D6A">
        <w:rPr>
          <w:rFonts w:ascii="Times New Roman" w:eastAsiaTheme="minorEastAsia" w:hAnsi="Times New Roman"/>
          <w:b w:val="0"/>
          <w:szCs w:val="24"/>
          <w:lang w:val="hr-HR" w:eastAsia="hr-HR"/>
        </w:rPr>
        <w:t xml:space="preserve">Odjela za </w:t>
      </w:r>
      <w:r w:rsidR="005D31EA">
        <w:rPr>
          <w:rFonts w:ascii="Times New Roman" w:eastAsiaTheme="minorEastAsia" w:hAnsi="Times New Roman"/>
          <w:b w:val="0"/>
          <w:szCs w:val="24"/>
          <w:lang w:val="hr-HR" w:eastAsia="hr-HR"/>
        </w:rPr>
        <w:t xml:space="preserve">FADN </w:t>
      </w:r>
      <w:r w:rsidR="00B07D6A">
        <w:rPr>
          <w:rFonts w:ascii="Times New Roman" w:hAnsi="Times New Roman"/>
          <w:b w:val="0"/>
          <w:szCs w:val="24"/>
          <w:lang w:val="hr-HR" w:eastAsia="en-US"/>
        </w:rPr>
        <w:t>sukladno postojećim poslovnim procesima u FADN sustavu.</w:t>
      </w:r>
    </w:p>
    <w:p w14:paraId="3650FD73" w14:textId="5CE8DDFC" w:rsidR="00B07D6A" w:rsidRPr="007771C3" w:rsidRDefault="00B07D6A" w:rsidP="04CAD6E4">
      <w:pPr>
        <w:pStyle w:val="Naslov11"/>
        <w:numPr>
          <w:ilvl w:val="0"/>
          <w:numId w:val="0"/>
        </w:numPr>
        <w:spacing w:after="120"/>
        <w:jc w:val="both"/>
        <w:rPr>
          <w:rFonts w:ascii="Times New Roman" w:hAnsi="Times New Roman"/>
          <w:b w:val="0"/>
          <w:szCs w:val="24"/>
          <w:lang w:val="hr-HR"/>
        </w:rPr>
      </w:pPr>
      <w:r>
        <w:rPr>
          <w:rFonts w:ascii="Times New Roman" w:hAnsi="Times New Roman"/>
          <w:b w:val="0"/>
          <w:szCs w:val="24"/>
          <w:lang w:val="hr-HR" w:eastAsia="en-US"/>
        </w:rPr>
        <w:t>Sustav upravljanja kvalitetom treba se temeljiti na međunarodno priznatim normama za sustave upravljanja kvalitetom ISO 9001:2015</w:t>
      </w:r>
      <w:r w:rsidR="007C165A">
        <w:rPr>
          <w:rFonts w:ascii="Times New Roman" w:hAnsi="Times New Roman"/>
          <w:b w:val="0"/>
          <w:szCs w:val="24"/>
          <w:lang w:val="hr-HR" w:eastAsia="en-US"/>
        </w:rPr>
        <w:t xml:space="preserve"> te </w:t>
      </w:r>
      <w:hyperlink r:id="rId11" w:history="1">
        <w:r w:rsidR="007C165A" w:rsidRPr="00792F6B">
          <w:rPr>
            <w:rStyle w:val="Hiperveza"/>
            <w:rFonts w:ascii="Times New Roman" w:hAnsi="Times New Roman"/>
            <w:b w:val="0"/>
            <w:szCs w:val="24"/>
            <w:lang w:val="hr-HR" w:eastAsia="en-US"/>
          </w:rPr>
          <w:t>generičkim modelom statističkog poslovnog procesa</w:t>
        </w:r>
      </w:hyperlink>
      <w:r w:rsidR="00FA01EB">
        <w:rPr>
          <w:rFonts w:ascii="Times New Roman" w:hAnsi="Times New Roman"/>
          <w:b w:val="0"/>
          <w:szCs w:val="24"/>
          <w:lang w:val="hr-HR" w:eastAsia="en-US"/>
        </w:rPr>
        <w:t xml:space="preserve"> (</w:t>
      </w:r>
      <w:r w:rsidR="00792F6B">
        <w:rPr>
          <w:rFonts w:ascii="Times New Roman" w:hAnsi="Times New Roman"/>
          <w:b w:val="0"/>
          <w:szCs w:val="24"/>
          <w:lang w:val="hr-HR" w:eastAsia="en-US"/>
        </w:rPr>
        <w:t xml:space="preserve">u daljnjem tekstu </w:t>
      </w:r>
      <w:r w:rsidR="00FA01EB">
        <w:rPr>
          <w:rFonts w:ascii="Times New Roman" w:hAnsi="Times New Roman"/>
          <w:b w:val="0"/>
          <w:szCs w:val="24"/>
          <w:lang w:val="hr-HR" w:eastAsia="en-US"/>
        </w:rPr>
        <w:t>GSBPM</w:t>
      </w:r>
      <w:r w:rsidR="00792F6B">
        <w:rPr>
          <w:rFonts w:ascii="Times New Roman" w:hAnsi="Times New Roman"/>
          <w:b w:val="0"/>
          <w:szCs w:val="24"/>
          <w:lang w:val="hr-HR" w:eastAsia="en-US"/>
        </w:rPr>
        <w:t xml:space="preserve"> model</w:t>
      </w:r>
      <w:r w:rsidR="00FA01EB">
        <w:rPr>
          <w:rFonts w:ascii="Times New Roman" w:hAnsi="Times New Roman"/>
          <w:b w:val="0"/>
          <w:szCs w:val="24"/>
          <w:lang w:val="hr-HR" w:eastAsia="en-US"/>
        </w:rPr>
        <w:t>) koji primjenjuje Državni zavod za statistiku.</w:t>
      </w:r>
      <w:r>
        <w:rPr>
          <w:rFonts w:ascii="Times New Roman" w:hAnsi="Times New Roman"/>
          <w:b w:val="0"/>
          <w:szCs w:val="24"/>
          <w:lang w:val="hr-HR" w:eastAsia="en-US"/>
        </w:rPr>
        <w:t xml:space="preserve"> </w:t>
      </w:r>
    </w:p>
    <w:p w14:paraId="33CCE019" w14:textId="398AC06D" w:rsidR="6B0248A0" w:rsidRDefault="340BEA5F" w:rsidP="792F0E1D">
      <w:pPr>
        <w:pStyle w:val="Naslov11"/>
        <w:numPr>
          <w:ilvl w:val="0"/>
          <w:numId w:val="0"/>
        </w:numPr>
        <w:spacing w:after="120"/>
        <w:jc w:val="both"/>
        <w:rPr>
          <w:rFonts w:ascii="Times New Roman" w:hAnsi="Times New Roman"/>
          <w:b w:val="0"/>
          <w:szCs w:val="24"/>
          <w:lang w:val="hr-HR" w:eastAsia="en-US"/>
        </w:rPr>
      </w:pPr>
      <w:r w:rsidRPr="007771C3">
        <w:rPr>
          <w:rFonts w:ascii="Times New Roman" w:hAnsi="Times New Roman"/>
          <w:b w:val="0"/>
          <w:szCs w:val="24"/>
          <w:lang w:val="hr-HR" w:eastAsia="en-US"/>
        </w:rPr>
        <w:t xml:space="preserve">Ključni rezultati su </w:t>
      </w:r>
      <w:r w:rsidR="008C3020" w:rsidRPr="007771C3">
        <w:rPr>
          <w:rFonts w:ascii="Times New Roman" w:hAnsi="Times New Roman"/>
          <w:b w:val="0"/>
          <w:szCs w:val="24"/>
          <w:lang w:val="hr-HR" w:eastAsia="en-US"/>
        </w:rPr>
        <w:t>optimizacij</w:t>
      </w:r>
      <w:r w:rsidR="008C3020">
        <w:rPr>
          <w:rFonts w:ascii="Times New Roman" w:hAnsi="Times New Roman"/>
          <w:b w:val="0"/>
          <w:szCs w:val="24"/>
          <w:lang w:val="hr-HR" w:eastAsia="en-US"/>
        </w:rPr>
        <w:t>a</w:t>
      </w:r>
      <w:r w:rsidR="008C3020" w:rsidRPr="007771C3">
        <w:rPr>
          <w:rFonts w:ascii="Times New Roman" w:hAnsi="Times New Roman"/>
          <w:b w:val="0"/>
          <w:szCs w:val="24"/>
          <w:lang w:val="hr-HR" w:eastAsia="en-US"/>
        </w:rPr>
        <w:t xml:space="preserve"> </w:t>
      </w:r>
      <w:r w:rsidR="0886A1E1" w:rsidRPr="007771C3">
        <w:rPr>
          <w:rFonts w:ascii="Times New Roman" w:hAnsi="Times New Roman"/>
          <w:b w:val="0"/>
          <w:szCs w:val="24"/>
          <w:lang w:val="hr-HR" w:eastAsia="en-US"/>
        </w:rPr>
        <w:t xml:space="preserve">i </w:t>
      </w:r>
      <w:r w:rsidR="000E6FE0" w:rsidRPr="007771C3">
        <w:rPr>
          <w:rFonts w:ascii="Times New Roman" w:hAnsi="Times New Roman"/>
          <w:b w:val="0"/>
          <w:szCs w:val="24"/>
          <w:lang w:val="hr-HR" w:eastAsia="en-US"/>
        </w:rPr>
        <w:t>standardizacij</w:t>
      </w:r>
      <w:r w:rsidR="000E6FE0">
        <w:rPr>
          <w:rFonts w:ascii="Times New Roman" w:hAnsi="Times New Roman"/>
          <w:b w:val="0"/>
          <w:szCs w:val="24"/>
          <w:lang w:val="hr-HR" w:eastAsia="en-US"/>
        </w:rPr>
        <w:t>a</w:t>
      </w:r>
      <w:r w:rsidR="000E6FE0" w:rsidRPr="007771C3">
        <w:rPr>
          <w:rFonts w:ascii="Times New Roman" w:hAnsi="Times New Roman"/>
          <w:b w:val="0"/>
          <w:szCs w:val="24"/>
          <w:lang w:val="hr-HR" w:eastAsia="en-US"/>
        </w:rPr>
        <w:t xml:space="preserve"> </w:t>
      </w:r>
      <w:r w:rsidR="0886A1E1" w:rsidRPr="007771C3">
        <w:rPr>
          <w:rFonts w:ascii="Times New Roman" w:hAnsi="Times New Roman"/>
          <w:b w:val="0"/>
          <w:szCs w:val="24"/>
          <w:lang w:val="hr-HR" w:eastAsia="en-US"/>
        </w:rPr>
        <w:t xml:space="preserve">poslovnih procesa </w:t>
      </w:r>
      <w:r w:rsidR="00B07D6A">
        <w:rPr>
          <w:rFonts w:ascii="Times New Roman" w:hAnsi="Times New Roman"/>
          <w:b w:val="0"/>
          <w:szCs w:val="24"/>
          <w:lang w:val="hr-HR" w:eastAsia="en-US"/>
        </w:rPr>
        <w:t>te osiguravanje poslovne učinkovitosti.</w:t>
      </w:r>
    </w:p>
    <w:p w14:paraId="4802A9D3" w14:textId="77777777" w:rsidR="00790C7D" w:rsidRPr="007771C3" w:rsidRDefault="00790C7D" w:rsidP="792F0E1D">
      <w:pPr>
        <w:pStyle w:val="Naslov11"/>
        <w:numPr>
          <w:ilvl w:val="0"/>
          <w:numId w:val="0"/>
        </w:numPr>
        <w:spacing w:after="120"/>
        <w:jc w:val="both"/>
        <w:rPr>
          <w:rFonts w:ascii="Times New Roman" w:hAnsi="Times New Roman"/>
          <w:b w:val="0"/>
          <w:szCs w:val="24"/>
          <w:lang w:val="hr-HR"/>
        </w:rPr>
      </w:pPr>
    </w:p>
    <w:p w14:paraId="6DCA136E" w14:textId="0A9EC053" w:rsidR="417EAA1D" w:rsidRPr="007771C3" w:rsidRDefault="007B66F5" w:rsidP="792F0E1D">
      <w:pPr>
        <w:pStyle w:val="Naslov11"/>
        <w:numPr>
          <w:ilvl w:val="0"/>
          <w:numId w:val="3"/>
        </w:numPr>
        <w:spacing w:after="120"/>
        <w:jc w:val="both"/>
        <w:rPr>
          <w:rFonts w:ascii="Times New Roman" w:hAnsi="Times New Roman"/>
          <w:szCs w:val="24"/>
          <w:lang w:val="hr-HR"/>
        </w:rPr>
      </w:pPr>
      <w:r w:rsidRPr="007771C3">
        <w:rPr>
          <w:rFonts w:ascii="Times New Roman" w:hAnsi="Times New Roman"/>
          <w:szCs w:val="24"/>
          <w:lang w:val="hr-HR"/>
        </w:rPr>
        <w:t>Zadaci izvršitelja</w:t>
      </w:r>
    </w:p>
    <w:p w14:paraId="2534BD12" w14:textId="63641732" w:rsidR="33DC8F89" w:rsidRPr="007771C3" w:rsidRDefault="007B66F5" w:rsidP="04CAD6E4">
      <w:pPr>
        <w:widowControl w:val="0"/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t xml:space="preserve">Od izvršitelja se očekuje </w:t>
      </w:r>
      <w:r w:rsidR="457052A9" w:rsidRPr="007771C3">
        <w:t>u</w:t>
      </w:r>
      <w:r w:rsidR="7BBBA416" w:rsidRPr="007771C3">
        <w:t xml:space="preserve">vođenje </w:t>
      </w:r>
      <w:r w:rsidR="1DE52A39" w:rsidRPr="007771C3">
        <w:t xml:space="preserve">sustava upravljanja </w:t>
      </w:r>
      <w:r w:rsidR="3CD86F10" w:rsidRPr="007771C3">
        <w:t>kvalitetom</w:t>
      </w:r>
      <w:r w:rsidR="76765D22" w:rsidRPr="007771C3">
        <w:t xml:space="preserve"> </w:t>
      </w:r>
      <w:r w:rsidR="005C1907">
        <w:t xml:space="preserve">Odjela za FADN </w:t>
      </w:r>
      <w:r w:rsidR="3CD86F10" w:rsidRPr="007771C3">
        <w:rPr>
          <w:lang w:eastAsia="en-GB"/>
        </w:rPr>
        <w:t>prema zahtjevima međunarodno priznatih norm</w:t>
      </w:r>
      <w:r w:rsidR="7FE0EF4A" w:rsidRPr="007771C3">
        <w:rPr>
          <w:lang w:eastAsia="en-GB"/>
        </w:rPr>
        <w:t>i</w:t>
      </w:r>
      <w:r w:rsidR="3CD86F10" w:rsidRPr="007771C3">
        <w:rPr>
          <w:lang w:eastAsia="en-GB"/>
        </w:rPr>
        <w:t xml:space="preserve"> za sustave upravljanja (ISO 9001:2015 – Upravljanje kvalitetom) u procese i </w:t>
      </w:r>
      <w:r w:rsidR="2029883D" w:rsidRPr="007771C3">
        <w:rPr>
          <w:lang w:eastAsia="en-GB"/>
        </w:rPr>
        <w:t xml:space="preserve">aktivnosti </w:t>
      </w:r>
      <w:r w:rsidR="1EBE20FA" w:rsidRPr="007771C3">
        <w:rPr>
          <w:lang w:eastAsia="en-GB"/>
        </w:rPr>
        <w:t xml:space="preserve">koji su u djelokrugu </w:t>
      </w:r>
      <w:r w:rsidR="40E7D7AB" w:rsidRPr="007771C3">
        <w:rPr>
          <w:lang w:eastAsia="en-GB"/>
        </w:rPr>
        <w:t>Odjela za FADN</w:t>
      </w:r>
      <w:r w:rsidR="5B91BFE4" w:rsidRPr="007771C3">
        <w:rPr>
          <w:lang w:eastAsia="en-GB"/>
        </w:rPr>
        <w:t>.</w:t>
      </w:r>
      <w:r w:rsidR="3CD86F10" w:rsidRPr="007771C3">
        <w:rPr>
          <w:lang w:eastAsia="en-GB"/>
        </w:rPr>
        <w:t xml:space="preserve"> </w:t>
      </w:r>
    </w:p>
    <w:p w14:paraId="663F40F9" w14:textId="7999079F" w:rsidR="72B70265" w:rsidRPr="007771C3" w:rsidRDefault="72B70265" w:rsidP="04CAD6E4">
      <w:pPr>
        <w:widowControl w:val="0"/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Usluga</w:t>
      </w:r>
      <w:r w:rsidR="56427685" w:rsidRPr="007771C3">
        <w:rPr>
          <w:lang w:eastAsia="en-GB"/>
        </w:rPr>
        <w:t xml:space="preserve"> se odnosi </w:t>
      </w:r>
      <w:r w:rsidR="005C1907">
        <w:rPr>
          <w:lang w:eastAsia="en-GB"/>
        </w:rPr>
        <w:t xml:space="preserve">na </w:t>
      </w:r>
      <w:r w:rsidR="56427685" w:rsidRPr="007771C3">
        <w:rPr>
          <w:lang w:eastAsia="en-GB"/>
        </w:rPr>
        <w:t>sve procese koji su u djelokrugu aktivnosti Odjela za FADN, a</w:t>
      </w:r>
      <w:r w:rsidRPr="007771C3">
        <w:rPr>
          <w:lang w:eastAsia="en-GB"/>
        </w:rPr>
        <w:t xml:space="preserve"> obuhvaća</w:t>
      </w:r>
      <w:r w:rsidR="005C1907">
        <w:rPr>
          <w:lang w:eastAsia="en-GB"/>
        </w:rPr>
        <w:t>:</w:t>
      </w:r>
      <w:r w:rsidRPr="007771C3">
        <w:rPr>
          <w:lang w:eastAsia="en-GB"/>
        </w:rPr>
        <w:t xml:space="preserve"> </w:t>
      </w:r>
    </w:p>
    <w:p w14:paraId="028621F4" w14:textId="77777777" w:rsidR="6E64893C" w:rsidRPr="007771C3" w:rsidRDefault="6E64893C" w:rsidP="04CAD6E4">
      <w:pPr>
        <w:pStyle w:val="Odlomakpopisa"/>
        <w:widowControl w:val="0"/>
        <w:numPr>
          <w:ilvl w:val="0"/>
          <w:numId w:val="26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inicijalnu izobrazbu o načelima, pristupima i zahtjevima sustava upravljanja kvalitetom</w:t>
      </w:r>
    </w:p>
    <w:p w14:paraId="2B0E56FA" w14:textId="77777777" w:rsidR="6E64893C" w:rsidRPr="007771C3" w:rsidRDefault="6E64893C" w:rsidP="04CAD6E4">
      <w:pPr>
        <w:pStyle w:val="Odlomakpopisa"/>
        <w:widowControl w:val="0"/>
        <w:numPr>
          <w:ilvl w:val="0"/>
          <w:numId w:val="26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izradu plana uspostave sustava upravljanja kvalitetom</w:t>
      </w:r>
    </w:p>
    <w:p w14:paraId="48106F7C" w14:textId="6C640320" w:rsidR="4B2F32AF" w:rsidRPr="007771C3" w:rsidRDefault="4B2F32AF" w:rsidP="04CAD6E4">
      <w:pPr>
        <w:pStyle w:val="Odlomakpopisa"/>
        <w:widowControl w:val="0"/>
        <w:numPr>
          <w:ilvl w:val="0"/>
          <w:numId w:val="26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 xml:space="preserve">pripremu i uvođenje </w:t>
      </w:r>
      <w:r w:rsidR="1681489A" w:rsidRPr="007771C3">
        <w:rPr>
          <w:lang w:eastAsia="en-GB"/>
        </w:rPr>
        <w:t xml:space="preserve">djelotvornog, učinkovitog i prilagodljivog </w:t>
      </w:r>
      <w:r w:rsidRPr="007771C3">
        <w:rPr>
          <w:lang w:eastAsia="en-GB"/>
        </w:rPr>
        <w:t>sustava upravljanja kvaliteto</w:t>
      </w:r>
      <w:r w:rsidR="12A11F17" w:rsidRPr="007771C3">
        <w:rPr>
          <w:lang w:eastAsia="en-GB"/>
        </w:rPr>
        <w:t>m</w:t>
      </w:r>
    </w:p>
    <w:p w14:paraId="117A747F" w14:textId="2A33908E" w:rsidR="6E64893C" w:rsidRPr="007771C3" w:rsidRDefault="6E64893C" w:rsidP="04CAD6E4">
      <w:pPr>
        <w:pStyle w:val="Odlomakpopisa"/>
        <w:widowControl w:val="0"/>
        <w:numPr>
          <w:ilvl w:val="0"/>
          <w:numId w:val="26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savjetovanje za ispunjenje nužnih zahtjeva koji se odnose na kontekst organizacije, vodstvo, planiranje, podršku, radne procese, vrednovanje mjerljivih rezultata te poboljšavanje</w:t>
      </w:r>
    </w:p>
    <w:p w14:paraId="4B90D8E7" w14:textId="143BE4C1" w:rsidR="00446DC3" w:rsidRPr="00446DC3" w:rsidRDefault="00446DC3" w:rsidP="00C03E35">
      <w:pPr>
        <w:pStyle w:val="Odlomakpopisa"/>
        <w:numPr>
          <w:ilvl w:val="0"/>
          <w:numId w:val="26"/>
        </w:numPr>
        <w:jc w:val="both"/>
        <w:rPr>
          <w:lang w:eastAsia="en-GB"/>
        </w:rPr>
      </w:pPr>
      <w:r w:rsidRPr="00446DC3">
        <w:rPr>
          <w:lang w:eastAsia="en-GB"/>
        </w:rPr>
        <w:t>savjetovanje za</w:t>
      </w:r>
      <w:r w:rsidR="00DA43F2" w:rsidRPr="00DA43F2">
        <w:rPr>
          <w:lang w:eastAsia="en-GB"/>
        </w:rPr>
        <w:t xml:space="preserve"> moguća poboljšanja za budući razvoj FADN sustava u FSDN (</w:t>
      </w:r>
      <w:proofErr w:type="spellStart"/>
      <w:r w:rsidR="00DA43F2" w:rsidRPr="00DA43F2">
        <w:rPr>
          <w:lang w:eastAsia="en-GB"/>
        </w:rPr>
        <w:t>Farm</w:t>
      </w:r>
      <w:proofErr w:type="spellEnd"/>
      <w:r w:rsidR="00DA43F2" w:rsidRPr="00DA43F2">
        <w:rPr>
          <w:lang w:eastAsia="en-GB"/>
        </w:rPr>
        <w:t xml:space="preserve"> </w:t>
      </w:r>
      <w:proofErr w:type="spellStart"/>
      <w:r w:rsidR="00DA43F2" w:rsidRPr="00DA43F2">
        <w:rPr>
          <w:lang w:eastAsia="en-GB"/>
        </w:rPr>
        <w:t>sustainabiliy</w:t>
      </w:r>
      <w:proofErr w:type="spellEnd"/>
      <w:r w:rsidR="00DA43F2" w:rsidRPr="00DA43F2">
        <w:rPr>
          <w:lang w:eastAsia="en-GB"/>
        </w:rPr>
        <w:t xml:space="preserve"> Data Network) sustav te izobrazba za izradu predložaka potrebne dokumentacije prema standardima za FSDN sustav</w:t>
      </w:r>
    </w:p>
    <w:p w14:paraId="1063F95E" w14:textId="549B4BBF" w:rsidR="00670881" w:rsidRPr="007771C3" w:rsidRDefault="6E64893C" w:rsidP="00792F6B">
      <w:pPr>
        <w:pStyle w:val="Odlomakpopisa"/>
        <w:widowControl w:val="0"/>
        <w:numPr>
          <w:ilvl w:val="0"/>
          <w:numId w:val="26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 xml:space="preserve">izradu dokumentacije prema standardima i zahtjevima norme ISO 9001:2015 </w:t>
      </w:r>
      <w:r w:rsidR="00FA01EB">
        <w:rPr>
          <w:lang w:eastAsia="en-GB"/>
        </w:rPr>
        <w:t xml:space="preserve">te </w:t>
      </w:r>
      <w:r w:rsidR="00670881">
        <w:rPr>
          <w:lang w:eastAsia="en-GB"/>
        </w:rPr>
        <w:t xml:space="preserve">strukture </w:t>
      </w:r>
      <w:r w:rsidR="00FA01EB">
        <w:rPr>
          <w:lang w:eastAsia="en-GB"/>
        </w:rPr>
        <w:t xml:space="preserve">GSBPM </w:t>
      </w:r>
      <w:r w:rsidR="00670881">
        <w:rPr>
          <w:lang w:eastAsia="en-GB"/>
        </w:rPr>
        <w:t>modela</w:t>
      </w:r>
    </w:p>
    <w:p w14:paraId="7AF242A7" w14:textId="77777777" w:rsidR="004C65CE" w:rsidRPr="007771C3" w:rsidRDefault="004C65CE" w:rsidP="04CAD6E4">
      <w:pPr>
        <w:widowControl w:val="0"/>
        <w:shd w:val="clear" w:color="auto" w:fill="FFFFFF" w:themeFill="background1"/>
        <w:spacing w:after="120"/>
        <w:jc w:val="both"/>
        <w:rPr>
          <w:lang w:eastAsia="en-GB"/>
        </w:rPr>
      </w:pPr>
    </w:p>
    <w:p w14:paraId="46502700" w14:textId="77777777" w:rsidR="00A02D78" w:rsidRPr="007771C3" w:rsidRDefault="00A02D78" w:rsidP="00A02D78">
      <w:pPr>
        <w:pStyle w:val="Odlomakpopisa"/>
        <w:widowControl w:val="0"/>
        <w:shd w:val="clear" w:color="auto" w:fill="FFFFFF" w:themeFill="background1"/>
        <w:spacing w:after="120"/>
        <w:jc w:val="both"/>
        <w:rPr>
          <w:lang w:eastAsia="en-GB"/>
        </w:rPr>
      </w:pPr>
    </w:p>
    <w:p w14:paraId="6EABC6AD" w14:textId="77777777" w:rsidR="00F66B74" w:rsidRDefault="00F66B74" w:rsidP="16672BDE">
      <w:pPr>
        <w:widowControl w:val="0"/>
        <w:shd w:val="clear" w:color="auto" w:fill="FFFFFF" w:themeFill="background1"/>
        <w:spacing w:after="120"/>
        <w:jc w:val="both"/>
        <w:rPr>
          <w:lang w:eastAsia="en-GB"/>
        </w:rPr>
      </w:pPr>
      <w:r>
        <w:rPr>
          <w:lang w:eastAsia="en-GB"/>
        </w:rPr>
        <w:br w:type="page"/>
      </w:r>
    </w:p>
    <w:p w14:paraId="0BC815D1" w14:textId="083EDCDD" w:rsidR="332DB1EE" w:rsidRPr="007771C3" w:rsidRDefault="332DB1EE" w:rsidP="16672BDE">
      <w:pPr>
        <w:widowControl w:val="0"/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Poslovni procesi:</w:t>
      </w:r>
    </w:p>
    <w:p w14:paraId="1AA7057B" w14:textId="540CDB93" w:rsidR="16672BDE" w:rsidRPr="007771C3" w:rsidRDefault="00FE47EE" w:rsidP="04CAD6E4">
      <w:pPr>
        <w:pStyle w:val="Odlomakpopisa"/>
        <w:widowControl w:val="0"/>
        <w:numPr>
          <w:ilvl w:val="0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FADN istraživanje</w:t>
      </w:r>
    </w:p>
    <w:p w14:paraId="1CED0215" w14:textId="52A0FE5C" w:rsidR="00107752" w:rsidRPr="007771C3" w:rsidRDefault="00107752" w:rsidP="04CAD6E4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Selekcijski plan</w:t>
      </w:r>
    </w:p>
    <w:p w14:paraId="1E781B60" w14:textId="399FC549" w:rsidR="00CA018C" w:rsidRPr="007771C3" w:rsidRDefault="00CA018C" w:rsidP="04CAD6E4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Organizacija istraživanja</w:t>
      </w:r>
    </w:p>
    <w:p w14:paraId="70058EB9" w14:textId="6C4D6FE5" w:rsidR="00392866" w:rsidRPr="007771C3" w:rsidRDefault="00392866" w:rsidP="04CAD6E4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FADN alati za prikupljanje podataka</w:t>
      </w:r>
    </w:p>
    <w:p w14:paraId="5EAEF249" w14:textId="3FBA254D" w:rsidR="00FE47EE" w:rsidRPr="007771C3" w:rsidRDefault="00FE47EE" w:rsidP="04CAD6E4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Privola</w:t>
      </w:r>
      <w:r w:rsidR="00E01308" w:rsidRPr="007771C3">
        <w:rPr>
          <w:lang w:eastAsia="en-GB"/>
        </w:rPr>
        <w:t xml:space="preserve"> i odabir</w:t>
      </w:r>
      <w:r w:rsidR="00120F6C" w:rsidRPr="007771C3">
        <w:rPr>
          <w:lang w:eastAsia="en-GB"/>
        </w:rPr>
        <w:t xml:space="preserve"> novih gospodarstava u uzorak</w:t>
      </w:r>
    </w:p>
    <w:p w14:paraId="74C919AD" w14:textId="61CAFB92" w:rsidR="00FE47EE" w:rsidRPr="007771C3" w:rsidRDefault="00FE47EE" w:rsidP="04CAD6E4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 xml:space="preserve">Prikupljanje i unos podataka u </w:t>
      </w:r>
      <w:r w:rsidR="00906714">
        <w:rPr>
          <w:lang w:eastAsia="en-GB"/>
        </w:rPr>
        <w:t xml:space="preserve">FADN </w:t>
      </w:r>
      <w:r w:rsidRPr="007771C3">
        <w:rPr>
          <w:lang w:eastAsia="en-GB"/>
        </w:rPr>
        <w:t>aplikaciju</w:t>
      </w:r>
    </w:p>
    <w:p w14:paraId="07300D40" w14:textId="77777777" w:rsidR="00906714" w:rsidRDefault="008B5618" w:rsidP="00E52AD8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Kontrola unesenih podataka</w:t>
      </w:r>
      <w:r w:rsidR="00500AD4">
        <w:rPr>
          <w:lang w:eastAsia="en-GB"/>
        </w:rPr>
        <w:t xml:space="preserve"> </w:t>
      </w:r>
    </w:p>
    <w:p w14:paraId="4FA4DECA" w14:textId="4321EA8D" w:rsidR="00E52AD8" w:rsidRDefault="00E52AD8" w:rsidP="00E52AD8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Izvještaj o istraživanju</w:t>
      </w:r>
    </w:p>
    <w:p w14:paraId="0D49994F" w14:textId="5545F81C" w:rsidR="00140CC7" w:rsidRDefault="00140CC7" w:rsidP="00E52AD8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>
        <w:rPr>
          <w:lang w:eastAsia="en-GB"/>
        </w:rPr>
        <w:t>Izrada i</w:t>
      </w:r>
      <w:r w:rsidR="00196506">
        <w:rPr>
          <w:lang w:eastAsia="en-GB"/>
        </w:rPr>
        <w:t>zvještaja za EK</w:t>
      </w:r>
    </w:p>
    <w:p w14:paraId="1EF11787" w14:textId="10AC44FD" w:rsidR="00196506" w:rsidRPr="007771C3" w:rsidRDefault="00196506" w:rsidP="00E52AD8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>
        <w:rPr>
          <w:lang w:eastAsia="en-GB"/>
        </w:rPr>
        <w:t xml:space="preserve">Izrada izvještaja za </w:t>
      </w:r>
      <w:r w:rsidR="005C1907">
        <w:rPr>
          <w:lang w:eastAsia="en-GB"/>
        </w:rPr>
        <w:t>poljoprivredno gospodarstvo</w:t>
      </w:r>
    </w:p>
    <w:p w14:paraId="0B47A861" w14:textId="7A065864" w:rsidR="00F25F07" w:rsidRPr="007771C3" w:rsidRDefault="00F25F07" w:rsidP="00E52AD8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Izrada standardnih rezultata</w:t>
      </w:r>
    </w:p>
    <w:p w14:paraId="0AAC9946" w14:textId="041C33CB" w:rsidR="00787BE9" w:rsidRDefault="00787BE9" w:rsidP="00E52AD8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Razmjena podataka s</w:t>
      </w:r>
      <w:r w:rsidR="005C1907">
        <w:rPr>
          <w:lang w:eastAsia="en-GB"/>
        </w:rPr>
        <w:t xml:space="preserve"> Agencijom za plaćanja u poljoprivredi, ribarstvu i ruralnom razvoju</w:t>
      </w:r>
      <w:r w:rsidRPr="007771C3">
        <w:rPr>
          <w:lang w:eastAsia="en-GB"/>
        </w:rPr>
        <w:t xml:space="preserve"> </w:t>
      </w:r>
      <w:r w:rsidR="005C1907">
        <w:rPr>
          <w:lang w:eastAsia="en-GB"/>
        </w:rPr>
        <w:t xml:space="preserve"> i Državnim zavodom za statistiku</w:t>
      </w:r>
    </w:p>
    <w:p w14:paraId="489B9C9E" w14:textId="321869F7" w:rsidR="005C1907" w:rsidRPr="007771C3" w:rsidRDefault="005C1907" w:rsidP="00E52AD8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>
        <w:rPr>
          <w:lang w:eastAsia="en-GB"/>
        </w:rPr>
        <w:t>Razmjena podataka s ostalim bazama podataka</w:t>
      </w:r>
    </w:p>
    <w:p w14:paraId="08313261" w14:textId="3BA0E090" w:rsidR="00FE47EE" w:rsidRPr="007771C3" w:rsidRDefault="00FE47EE" w:rsidP="04CAD6E4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 xml:space="preserve">Verifikacija </w:t>
      </w:r>
      <w:r w:rsidR="00111028" w:rsidRPr="007771C3">
        <w:rPr>
          <w:lang w:eastAsia="en-GB"/>
        </w:rPr>
        <w:t xml:space="preserve">podataka </w:t>
      </w:r>
      <w:r w:rsidR="00CE4A26">
        <w:rPr>
          <w:lang w:eastAsia="en-GB"/>
        </w:rPr>
        <w:t>na sustavu EK</w:t>
      </w:r>
    </w:p>
    <w:p w14:paraId="41EE454B" w14:textId="1E9C0B45" w:rsidR="00EE6A1C" w:rsidRDefault="00EE6A1C" w:rsidP="04CAD6E4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Kontrola na terenu</w:t>
      </w:r>
    </w:p>
    <w:p w14:paraId="63692A82" w14:textId="07641105" w:rsidR="00500AD4" w:rsidRPr="00075B23" w:rsidRDefault="00500AD4" w:rsidP="04CAD6E4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075B23">
        <w:rPr>
          <w:lang w:eastAsia="en-GB"/>
        </w:rPr>
        <w:t xml:space="preserve">Popunjavanje </w:t>
      </w:r>
      <w:hyperlink r:id="rId12" w:history="1">
        <w:r w:rsidRPr="00075B23">
          <w:t>Generičkog modela statističkog poslovnog procesa prema Opisima statističkih procesa prema generičkom modelu u GSBPM aplikativnom modelu</w:t>
        </w:r>
      </w:hyperlink>
    </w:p>
    <w:p w14:paraId="1FD00367" w14:textId="0F248C43" w:rsidR="00500AD4" w:rsidRPr="00075B23" w:rsidRDefault="00C8338D" w:rsidP="04CAD6E4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hyperlink r:id="rId13" w:history="1">
        <w:r w:rsidR="00ED7FCB">
          <w:t>Popunjavanje</w:t>
        </w:r>
        <w:r w:rsidR="00500AD4" w:rsidRPr="00075B23">
          <w:t xml:space="preserve"> </w:t>
        </w:r>
        <w:r w:rsidR="00ED7FCB">
          <w:t xml:space="preserve">predloška </w:t>
        </w:r>
        <w:r w:rsidR="00500AD4" w:rsidRPr="00075B23">
          <w:t>statističkog izvještaja o kvaliteti</w:t>
        </w:r>
        <w:r w:rsidR="006817B5">
          <w:t xml:space="preserve"> </w:t>
        </w:r>
        <w:r w:rsidR="006817B5" w:rsidRPr="00792F6B">
          <w:t xml:space="preserve">u skladu s propisanom </w:t>
        </w:r>
        <w:hyperlink r:id="rId14" w:history="1">
          <w:r w:rsidR="006817B5" w:rsidRPr="00792F6B">
            <w:rPr>
              <w:rStyle w:val="Hiperveza"/>
            </w:rPr>
            <w:t>Eurostatovom</w:t>
          </w:r>
        </w:hyperlink>
        <w:r w:rsidR="006817B5" w:rsidRPr="00792F6B">
          <w:t xml:space="preserve"> SIMS strukturom</w:t>
        </w:r>
        <w:r w:rsidR="00500AD4" w:rsidRPr="00075B23">
          <w:t xml:space="preserve"> za FADN </w:t>
        </w:r>
        <w:r w:rsidR="0033323C">
          <w:t>na hrvatskom jeziku.</w:t>
        </w:r>
      </w:hyperlink>
    </w:p>
    <w:p w14:paraId="63087306" w14:textId="77777777" w:rsidR="00107752" w:rsidRPr="007771C3" w:rsidRDefault="00107752" w:rsidP="00107752">
      <w:pPr>
        <w:pStyle w:val="Odlomakpopisa"/>
        <w:widowControl w:val="0"/>
        <w:shd w:val="clear" w:color="auto" w:fill="FFFFFF" w:themeFill="background1"/>
        <w:spacing w:after="120"/>
        <w:ind w:left="1440"/>
        <w:jc w:val="both"/>
        <w:rPr>
          <w:lang w:eastAsia="en-GB"/>
        </w:rPr>
      </w:pPr>
    </w:p>
    <w:p w14:paraId="7FE9E4DD" w14:textId="2DA05901" w:rsidR="00FE47EE" w:rsidRPr="007771C3" w:rsidRDefault="00FE47EE" w:rsidP="04CAD6E4">
      <w:pPr>
        <w:pStyle w:val="Odlomakpopisa"/>
        <w:widowControl w:val="0"/>
        <w:numPr>
          <w:ilvl w:val="0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Ostale aktivnosti Odjela za FADN</w:t>
      </w:r>
    </w:p>
    <w:p w14:paraId="4C303324" w14:textId="48FB9AD5" w:rsidR="00321E54" w:rsidRPr="007771C3" w:rsidRDefault="00107752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Organizacija radionica</w:t>
      </w:r>
      <w:r w:rsidR="00EE6A1C" w:rsidRPr="007771C3">
        <w:rPr>
          <w:lang w:eastAsia="en-GB"/>
        </w:rPr>
        <w:t xml:space="preserve"> </w:t>
      </w:r>
    </w:p>
    <w:p w14:paraId="26F1B4DB" w14:textId="054F4480" w:rsidR="00107752" w:rsidRPr="007771C3" w:rsidRDefault="00321E54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E</w:t>
      </w:r>
      <w:r w:rsidR="00EE6A1C" w:rsidRPr="007771C3">
        <w:rPr>
          <w:lang w:eastAsia="en-GB"/>
        </w:rPr>
        <w:t>dukacij</w:t>
      </w:r>
      <w:r w:rsidRPr="007771C3">
        <w:rPr>
          <w:lang w:eastAsia="en-GB"/>
        </w:rPr>
        <w:t>e</w:t>
      </w:r>
      <w:r w:rsidR="00EE6A1C" w:rsidRPr="007771C3">
        <w:rPr>
          <w:lang w:eastAsia="en-GB"/>
        </w:rPr>
        <w:t xml:space="preserve"> </w:t>
      </w:r>
    </w:p>
    <w:p w14:paraId="275ED408" w14:textId="2DBF6169" w:rsidR="00107752" w:rsidRPr="007771C3" w:rsidRDefault="00107752" w:rsidP="00F13F6D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 xml:space="preserve">Pokretanje nabave </w:t>
      </w:r>
    </w:p>
    <w:p w14:paraId="2A9A8AE7" w14:textId="279BB1B3" w:rsidR="00107752" w:rsidRPr="007771C3" w:rsidRDefault="00107752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Planiranje i izrada proračuna</w:t>
      </w:r>
    </w:p>
    <w:p w14:paraId="752783EC" w14:textId="149BFDA5" w:rsidR="00107752" w:rsidRPr="007771C3" w:rsidRDefault="00107752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Izrada plana nabave</w:t>
      </w:r>
    </w:p>
    <w:p w14:paraId="2519EB06" w14:textId="3AC9B1BA" w:rsidR="00107752" w:rsidRPr="007771C3" w:rsidRDefault="00107752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Izrada plana rada</w:t>
      </w:r>
    </w:p>
    <w:p w14:paraId="03F60C80" w14:textId="4073E4C4" w:rsidR="00107752" w:rsidRPr="007771C3" w:rsidRDefault="00CA018C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Praćenje zakonodavstva EU te s</w:t>
      </w:r>
      <w:r w:rsidR="00107752" w:rsidRPr="007771C3">
        <w:rPr>
          <w:lang w:eastAsia="en-GB"/>
        </w:rPr>
        <w:t xml:space="preserve">udjelovanje </w:t>
      </w:r>
      <w:r w:rsidRPr="007771C3">
        <w:rPr>
          <w:lang w:eastAsia="en-GB"/>
        </w:rPr>
        <w:t>u kreiranju pravnih akata</w:t>
      </w:r>
    </w:p>
    <w:p w14:paraId="7BC0CF47" w14:textId="1E426604" w:rsidR="00E74B0E" w:rsidRDefault="00E74B0E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Odbor</w:t>
      </w:r>
      <w:r w:rsidR="00EA774C" w:rsidRPr="007771C3">
        <w:rPr>
          <w:lang w:eastAsia="en-GB"/>
        </w:rPr>
        <w:t xml:space="preserve"> u Briselu</w:t>
      </w:r>
    </w:p>
    <w:p w14:paraId="74506318" w14:textId="369FE095" w:rsidR="005C1907" w:rsidRPr="007771C3" w:rsidRDefault="005C1907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>
        <w:rPr>
          <w:lang w:eastAsia="en-GB"/>
        </w:rPr>
        <w:t>Nacionalni FADN odbor</w:t>
      </w:r>
    </w:p>
    <w:p w14:paraId="3320DA63" w14:textId="7BA29EE5" w:rsidR="00CA018C" w:rsidRPr="007771C3" w:rsidRDefault="00CA018C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Izrada HR pravnih akata</w:t>
      </w:r>
    </w:p>
    <w:p w14:paraId="187745B7" w14:textId="7ABAEE62" w:rsidR="00107752" w:rsidRPr="007771C3" w:rsidRDefault="00107752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Web</w:t>
      </w:r>
      <w:r w:rsidR="005C1907">
        <w:rPr>
          <w:lang w:eastAsia="en-GB"/>
        </w:rPr>
        <w:t xml:space="preserve"> stranica fadn.mps.hr</w:t>
      </w:r>
    </w:p>
    <w:p w14:paraId="392429BA" w14:textId="6CC2F229" w:rsidR="00812C18" w:rsidRDefault="00626F26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>
        <w:rPr>
          <w:lang w:eastAsia="en-GB"/>
        </w:rPr>
        <w:t xml:space="preserve">FADN </w:t>
      </w:r>
      <w:r w:rsidR="00C75880">
        <w:rPr>
          <w:lang w:eastAsia="en-GB"/>
        </w:rPr>
        <w:t>a</w:t>
      </w:r>
      <w:r w:rsidR="00812C18" w:rsidRPr="007771C3">
        <w:rPr>
          <w:lang w:eastAsia="en-GB"/>
        </w:rPr>
        <w:t>plikacija</w:t>
      </w:r>
      <w:r w:rsidR="00C75880">
        <w:rPr>
          <w:lang w:eastAsia="en-GB"/>
        </w:rPr>
        <w:t xml:space="preserve"> </w:t>
      </w:r>
    </w:p>
    <w:p w14:paraId="392E9865" w14:textId="15DB8D09" w:rsidR="00430DC6" w:rsidRPr="007771C3" w:rsidRDefault="00430DC6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>
        <w:rPr>
          <w:lang w:eastAsia="en-GB"/>
        </w:rPr>
        <w:t>Baza FADN podataka</w:t>
      </w:r>
    </w:p>
    <w:p w14:paraId="2F7CA2FD" w14:textId="3D5A7CDC" w:rsidR="00430DC6" w:rsidRPr="007771C3" w:rsidRDefault="00C75880" w:rsidP="00430DC6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Baze podataka</w:t>
      </w:r>
      <w:r w:rsidR="00C92CCC">
        <w:rPr>
          <w:lang w:eastAsia="en-GB"/>
        </w:rPr>
        <w:t xml:space="preserve"> – ostali izvori podataka</w:t>
      </w:r>
    </w:p>
    <w:p w14:paraId="5DFBFFD7" w14:textId="77777777" w:rsidR="00FD5F2E" w:rsidRPr="007771C3" w:rsidRDefault="00FD5F2E" w:rsidP="00FD5F2E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>
        <w:rPr>
          <w:lang w:eastAsia="en-GB"/>
        </w:rPr>
        <w:t>I</w:t>
      </w:r>
      <w:r w:rsidRPr="007771C3">
        <w:rPr>
          <w:lang w:eastAsia="en-GB"/>
        </w:rPr>
        <w:t>zvještaji</w:t>
      </w:r>
    </w:p>
    <w:p w14:paraId="2792BD90" w14:textId="77777777" w:rsidR="00FD5F2E" w:rsidRDefault="00FD5F2E" w:rsidP="00FD5F2E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 xml:space="preserve">Analize </w:t>
      </w:r>
    </w:p>
    <w:p w14:paraId="69C4A461" w14:textId="78239F36" w:rsidR="00107752" w:rsidRPr="007771C3" w:rsidRDefault="00CA018C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Suradnja sa ostalim upravama i institucijama</w:t>
      </w:r>
    </w:p>
    <w:p w14:paraId="7CB8EDB9" w14:textId="641C7A4F" w:rsidR="00CA018C" w:rsidRPr="007771C3" w:rsidRDefault="00CA018C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Zaštita podataka</w:t>
      </w:r>
    </w:p>
    <w:p w14:paraId="46CC1598" w14:textId="724F69BB" w:rsidR="00CA018C" w:rsidRPr="007771C3" w:rsidRDefault="00CA018C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Izračun SO koeficijenata</w:t>
      </w:r>
    </w:p>
    <w:p w14:paraId="2F0C92F9" w14:textId="3775E214" w:rsidR="00CA018C" w:rsidRPr="007771C3" w:rsidRDefault="00CA018C" w:rsidP="00107752">
      <w:pPr>
        <w:pStyle w:val="Odlomakpopisa"/>
        <w:widowControl w:val="0"/>
        <w:numPr>
          <w:ilvl w:val="1"/>
          <w:numId w:val="1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>EVPG kalkulator</w:t>
      </w:r>
    </w:p>
    <w:p w14:paraId="363451FD" w14:textId="5F7619D6" w:rsidR="16672BDE" w:rsidRPr="007771C3" w:rsidRDefault="16672BDE" w:rsidP="16672BDE">
      <w:pPr>
        <w:widowControl w:val="0"/>
        <w:shd w:val="clear" w:color="auto" w:fill="FFFFFF" w:themeFill="background1"/>
        <w:spacing w:after="120"/>
        <w:jc w:val="both"/>
        <w:rPr>
          <w:lang w:eastAsia="en-GB"/>
        </w:rPr>
      </w:pPr>
    </w:p>
    <w:p w14:paraId="64B276AD" w14:textId="33249C92" w:rsidR="16672BDE" w:rsidRPr="007771C3" w:rsidRDefault="16672BDE" w:rsidP="16672BDE">
      <w:pPr>
        <w:widowControl w:val="0"/>
        <w:shd w:val="clear" w:color="auto" w:fill="FFFFFF" w:themeFill="background1"/>
        <w:spacing w:after="120"/>
        <w:jc w:val="both"/>
        <w:rPr>
          <w:lang w:eastAsia="en-GB"/>
        </w:rPr>
      </w:pPr>
    </w:p>
    <w:p w14:paraId="1B4CBB7B" w14:textId="3D25C485" w:rsidR="004C65CE" w:rsidRPr="007771C3" w:rsidRDefault="004C65CE" w:rsidP="16672BDE">
      <w:pPr>
        <w:widowControl w:val="0"/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br w:type="page"/>
      </w:r>
    </w:p>
    <w:p w14:paraId="174A0788" w14:textId="77777777" w:rsidR="00754D5D" w:rsidRPr="007771C3" w:rsidRDefault="00662F09" w:rsidP="792F0E1D">
      <w:pPr>
        <w:widowControl w:val="0"/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lang w:eastAsia="en-GB"/>
        </w:rPr>
      </w:pPr>
      <w:r w:rsidRPr="007771C3">
        <w:rPr>
          <w:lang w:eastAsia="en-GB"/>
        </w:rPr>
        <w:t>Navedene aktivnosti provode se u fazama izvršenja kako slijedi:</w:t>
      </w:r>
    </w:p>
    <w:p w14:paraId="2FF85D97" w14:textId="41CAF204" w:rsidR="00662F09" w:rsidRPr="007771C3" w:rsidRDefault="6CDBC9CF" w:rsidP="792F0E1D">
      <w:pPr>
        <w:pStyle w:val="Odlomakpopisa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lang w:eastAsia="en-GB"/>
        </w:rPr>
      </w:pPr>
      <w:r w:rsidRPr="007771C3">
        <w:rPr>
          <w:lang w:eastAsia="en-GB"/>
        </w:rPr>
        <w:t>Faza: inicijalna izobrazba o načelima, pristupima i zahtjevima sustava upravljanja kvalitetom, analiza i vrednovanje postojećeg stanja u odnosu na zahtjeve iz norme ISO 9001</w:t>
      </w:r>
      <w:r w:rsidR="1722DAEE" w:rsidRPr="007771C3">
        <w:rPr>
          <w:lang w:eastAsia="en-GB"/>
        </w:rPr>
        <w:t>:2015</w:t>
      </w:r>
      <w:r w:rsidR="00792F6B">
        <w:rPr>
          <w:lang w:eastAsia="en-GB"/>
        </w:rPr>
        <w:t xml:space="preserve"> i GSBPM modela</w:t>
      </w:r>
      <w:r w:rsidRPr="007771C3">
        <w:rPr>
          <w:lang w:eastAsia="en-GB"/>
        </w:rPr>
        <w:t xml:space="preserve"> </w:t>
      </w:r>
      <w:r w:rsidR="00792F6B">
        <w:rPr>
          <w:lang w:eastAsia="en-GB"/>
        </w:rPr>
        <w:t>te</w:t>
      </w:r>
      <w:r w:rsidRPr="007771C3">
        <w:rPr>
          <w:lang w:eastAsia="en-GB"/>
        </w:rPr>
        <w:t xml:space="preserve"> izrada plana uspostave sustava upravljanja kvalitetom</w:t>
      </w:r>
      <w:r w:rsidR="00792F6B">
        <w:rPr>
          <w:lang w:eastAsia="en-GB"/>
        </w:rPr>
        <w:t>.</w:t>
      </w:r>
    </w:p>
    <w:p w14:paraId="70E2D504" w14:textId="2C2C355C" w:rsidR="6AB080BC" w:rsidRPr="007771C3" w:rsidRDefault="6AB080BC" w:rsidP="04CAD6E4">
      <w:pPr>
        <w:pStyle w:val="Odlomakpopisa"/>
        <w:widowControl w:val="0"/>
        <w:numPr>
          <w:ilvl w:val="0"/>
          <w:numId w:val="27"/>
        </w:numPr>
        <w:shd w:val="clear" w:color="auto" w:fill="FFFFFF" w:themeFill="background1"/>
        <w:spacing w:after="120"/>
        <w:jc w:val="both"/>
        <w:rPr>
          <w:lang w:eastAsia="en-GB"/>
        </w:rPr>
      </w:pPr>
      <w:r w:rsidRPr="007771C3">
        <w:rPr>
          <w:lang w:eastAsia="en-GB"/>
        </w:rPr>
        <w:t xml:space="preserve">Faza: </w:t>
      </w:r>
      <w:r w:rsidR="006A092A">
        <w:rPr>
          <w:lang w:eastAsia="en-GB"/>
        </w:rPr>
        <w:t>u</w:t>
      </w:r>
      <w:r w:rsidRPr="007771C3">
        <w:rPr>
          <w:lang w:eastAsia="en-GB"/>
        </w:rPr>
        <w:t>vođenje sustava upravljanja kvalitetom</w:t>
      </w:r>
      <w:r w:rsidR="008641DB">
        <w:rPr>
          <w:lang w:eastAsia="en-GB"/>
        </w:rPr>
        <w:t xml:space="preserve"> </w:t>
      </w:r>
      <w:r w:rsidR="008641DB" w:rsidRPr="008641DB">
        <w:rPr>
          <w:lang w:eastAsia="en-GB"/>
        </w:rPr>
        <w:t>prema standardima i zahtjevima norme ISO 9001:2015</w:t>
      </w:r>
      <w:r w:rsidR="00792F6B">
        <w:rPr>
          <w:lang w:eastAsia="en-GB"/>
        </w:rPr>
        <w:t xml:space="preserve"> i strukture GSBPM modela.</w:t>
      </w:r>
    </w:p>
    <w:p w14:paraId="32B34CB1" w14:textId="192A9A58" w:rsidR="00DD051E" w:rsidRPr="0014157D" w:rsidRDefault="00A737C0" w:rsidP="00164B0E">
      <w:pPr>
        <w:pStyle w:val="Odlomakpopisa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lang w:eastAsia="en-GB"/>
        </w:rPr>
      </w:pPr>
      <w:r w:rsidRPr="0014157D">
        <w:rPr>
          <w:lang w:eastAsia="en-GB"/>
        </w:rPr>
        <w:t xml:space="preserve">Faza: </w:t>
      </w:r>
      <w:r w:rsidR="0014157D" w:rsidRPr="0014157D">
        <w:rPr>
          <w:lang w:eastAsia="en-GB"/>
        </w:rPr>
        <w:t xml:space="preserve">savjetovanje za </w:t>
      </w:r>
      <w:r w:rsidR="00F50EA1">
        <w:rPr>
          <w:lang w:eastAsia="en-GB"/>
        </w:rPr>
        <w:t>moguća pob</w:t>
      </w:r>
      <w:r w:rsidR="00671976">
        <w:rPr>
          <w:lang w:eastAsia="en-GB"/>
        </w:rPr>
        <w:t xml:space="preserve">oljšanja </w:t>
      </w:r>
      <w:r w:rsidR="00CC3585">
        <w:rPr>
          <w:lang w:eastAsia="en-GB"/>
        </w:rPr>
        <w:t>za budući razvoj FADN sustava u FSDN (</w:t>
      </w:r>
      <w:proofErr w:type="spellStart"/>
      <w:r w:rsidR="00CC3585">
        <w:rPr>
          <w:lang w:eastAsia="en-GB"/>
        </w:rPr>
        <w:t>Farm</w:t>
      </w:r>
      <w:proofErr w:type="spellEnd"/>
      <w:r w:rsidR="00CC3585">
        <w:rPr>
          <w:lang w:eastAsia="en-GB"/>
        </w:rPr>
        <w:t xml:space="preserve"> </w:t>
      </w:r>
      <w:proofErr w:type="spellStart"/>
      <w:r w:rsidR="00CC3585">
        <w:rPr>
          <w:lang w:eastAsia="en-GB"/>
        </w:rPr>
        <w:t>sustainabili</w:t>
      </w:r>
      <w:r w:rsidR="00863A95">
        <w:rPr>
          <w:lang w:eastAsia="en-GB"/>
        </w:rPr>
        <w:t>t</w:t>
      </w:r>
      <w:r w:rsidR="00CC3585">
        <w:rPr>
          <w:lang w:eastAsia="en-GB"/>
        </w:rPr>
        <w:t>y</w:t>
      </w:r>
      <w:proofErr w:type="spellEnd"/>
      <w:r w:rsidR="00CC3585">
        <w:rPr>
          <w:lang w:eastAsia="en-GB"/>
        </w:rPr>
        <w:t xml:space="preserve"> Data Network) sustav</w:t>
      </w:r>
      <w:r w:rsidR="00164B0E">
        <w:rPr>
          <w:lang w:eastAsia="en-GB"/>
        </w:rPr>
        <w:t xml:space="preserve"> </w:t>
      </w:r>
      <w:r w:rsidR="00671976">
        <w:rPr>
          <w:lang w:eastAsia="en-GB"/>
        </w:rPr>
        <w:t>te</w:t>
      </w:r>
      <w:r w:rsidR="0014157D">
        <w:rPr>
          <w:lang w:eastAsia="en-GB"/>
        </w:rPr>
        <w:t xml:space="preserve"> izobrazba za izradu</w:t>
      </w:r>
      <w:r w:rsidR="0014157D" w:rsidRPr="0014157D">
        <w:rPr>
          <w:lang w:eastAsia="en-GB"/>
        </w:rPr>
        <w:t xml:space="preserve"> </w:t>
      </w:r>
      <w:r w:rsidR="0090153E">
        <w:rPr>
          <w:lang w:eastAsia="en-GB"/>
        </w:rPr>
        <w:t xml:space="preserve">predložaka </w:t>
      </w:r>
      <w:r w:rsidR="00F548C9">
        <w:rPr>
          <w:lang w:eastAsia="en-GB"/>
        </w:rPr>
        <w:t xml:space="preserve">potrebne </w:t>
      </w:r>
      <w:r w:rsidR="0014157D" w:rsidRPr="0014157D">
        <w:rPr>
          <w:lang w:eastAsia="en-GB"/>
        </w:rPr>
        <w:t>dokumentacije prema standardima</w:t>
      </w:r>
      <w:r w:rsidR="0014157D">
        <w:rPr>
          <w:lang w:eastAsia="en-GB"/>
        </w:rPr>
        <w:t xml:space="preserve"> za FSDN sustav.</w:t>
      </w:r>
    </w:p>
    <w:p w14:paraId="5997CC1D" w14:textId="77777777" w:rsidR="00714FF4" w:rsidRPr="007771C3" w:rsidRDefault="00714FF4" w:rsidP="04CAD6E4">
      <w:pPr>
        <w:pStyle w:val="Tijelotek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18988" w14:textId="48916980" w:rsidR="000F4D5F" w:rsidRPr="00192B46" w:rsidRDefault="000F4D5F" w:rsidP="00192B46">
      <w:pPr>
        <w:pStyle w:val="Odlomakpopisa"/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after="120"/>
        <w:jc w:val="both"/>
        <w:rPr>
          <w:b/>
          <w:bCs/>
        </w:rPr>
      </w:pPr>
      <w:r w:rsidRPr="00192B46">
        <w:rPr>
          <w:b/>
          <w:bCs/>
        </w:rPr>
        <w:t>Očekivani rezultati</w:t>
      </w:r>
    </w:p>
    <w:p w14:paraId="712C5891" w14:textId="3DA4BC4D" w:rsidR="00F0799E" w:rsidRDefault="00F0799E" w:rsidP="0014157D">
      <w:pPr>
        <w:pStyle w:val="Grafikeoznake"/>
        <w:jc w:val="both"/>
      </w:pPr>
      <w:r w:rsidRPr="007771C3">
        <w:t xml:space="preserve">Rezultat izvršene usluge je </w:t>
      </w:r>
      <w:r w:rsidR="35F11161" w:rsidRPr="007771C3">
        <w:t xml:space="preserve">uspostava </w:t>
      </w:r>
      <w:r w:rsidRPr="007771C3">
        <w:t>sustav</w:t>
      </w:r>
      <w:r w:rsidR="4834EF63" w:rsidRPr="007771C3">
        <w:t>a</w:t>
      </w:r>
      <w:r w:rsidRPr="007771C3">
        <w:t xml:space="preserve"> upravljanja kvalitetom koji je uveden u primjenu u skladu sa svim zahtjevima norme ISO 9001</w:t>
      </w:r>
      <w:r w:rsidR="27E30832" w:rsidRPr="007771C3">
        <w:t>:2015</w:t>
      </w:r>
      <w:r w:rsidR="00792F6B">
        <w:t xml:space="preserve"> i </w:t>
      </w:r>
      <w:r w:rsidR="00792F6B">
        <w:rPr>
          <w:lang w:eastAsia="en-GB"/>
        </w:rPr>
        <w:t>GSBPM modela</w:t>
      </w:r>
      <w:r w:rsidRPr="007771C3">
        <w:t xml:space="preserve">. </w:t>
      </w:r>
    </w:p>
    <w:p w14:paraId="388596EB" w14:textId="73D8B6B4" w:rsidR="00371F81" w:rsidRPr="00075B23" w:rsidRDefault="00371F81" w:rsidP="0014157D">
      <w:pPr>
        <w:pStyle w:val="Grafikeoznake"/>
        <w:jc w:val="both"/>
      </w:pPr>
      <w:r w:rsidRPr="00075B23">
        <w:t>Popunjeni opisi poslovnih procesa i potprocesa prema</w:t>
      </w:r>
      <w:r w:rsidR="00792F6B">
        <w:t xml:space="preserve"> </w:t>
      </w:r>
      <w:r w:rsidR="00792F6B">
        <w:rPr>
          <w:lang w:eastAsia="en-GB"/>
        </w:rPr>
        <w:t>GSBPM modelu</w:t>
      </w:r>
      <w:r w:rsidRPr="00075B23">
        <w:t xml:space="preserve"> </w:t>
      </w:r>
    </w:p>
    <w:p w14:paraId="6E86D25E" w14:textId="304359AA" w:rsidR="00371F81" w:rsidRPr="00792F6B" w:rsidRDefault="00F548C9" w:rsidP="0014157D">
      <w:pPr>
        <w:pStyle w:val="Grafikeoznake"/>
        <w:jc w:val="both"/>
      </w:pPr>
      <w:r>
        <w:t xml:space="preserve">Popunjavanje predloška </w:t>
      </w:r>
      <w:r w:rsidR="00B30A45">
        <w:t>statis</w:t>
      </w:r>
      <w:r w:rsidR="006817B5">
        <w:t xml:space="preserve">tičkog </w:t>
      </w:r>
      <w:r>
        <w:t>i</w:t>
      </w:r>
      <w:r w:rsidR="00371F81" w:rsidRPr="00792F6B">
        <w:t>zvještaj</w:t>
      </w:r>
      <w:r w:rsidR="00C60D32">
        <w:t>a</w:t>
      </w:r>
      <w:r w:rsidR="00371F81" w:rsidRPr="00792F6B">
        <w:t xml:space="preserve"> o kvaliteti u skladu s propisanom </w:t>
      </w:r>
      <w:hyperlink r:id="rId15" w:history="1">
        <w:proofErr w:type="spellStart"/>
        <w:r w:rsidR="00371F81" w:rsidRPr="00792F6B">
          <w:rPr>
            <w:rStyle w:val="Hiperveza"/>
          </w:rPr>
          <w:t>Eurostatovom</w:t>
        </w:r>
        <w:proofErr w:type="spellEnd"/>
      </w:hyperlink>
      <w:r w:rsidR="00371F81" w:rsidRPr="00792F6B">
        <w:t xml:space="preserve"> SIMS strukturom</w:t>
      </w:r>
      <w:r w:rsidR="006817B5">
        <w:t xml:space="preserve"> za FADN na hrvatskom jeziku</w:t>
      </w:r>
    </w:p>
    <w:p w14:paraId="110FFD37" w14:textId="77777777" w:rsidR="00F0799E" w:rsidRPr="007771C3" w:rsidRDefault="00F0799E" w:rsidP="792F0E1D">
      <w:pPr>
        <w:shd w:val="clear" w:color="auto" w:fill="FFFFFF" w:themeFill="background1"/>
        <w:autoSpaceDE w:val="0"/>
        <w:autoSpaceDN w:val="0"/>
        <w:spacing w:after="120"/>
        <w:jc w:val="both"/>
      </w:pPr>
    </w:p>
    <w:p w14:paraId="0F94FAB0" w14:textId="41DFAC5A" w:rsidR="000F4D5F" w:rsidRPr="00192B46" w:rsidRDefault="000F4D5F" w:rsidP="00192B46">
      <w:pPr>
        <w:pStyle w:val="Odlomakpopisa"/>
        <w:numPr>
          <w:ilvl w:val="0"/>
          <w:numId w:val="27"/>
        </w:numPr>
        <w:shd w:val="clear" w:color="auto" w:fill="FFFFFF" w:themeFill="background1"/>
        <w:autoSpaceDE w:val="0"/>
        <w:autoSpaceDN w:val="0"/>
        <w:spacing w:after="120"/>
        <w:jc w:val="both"/>
        <w:rPr>
          <w:b/>
          <w:bCs/>
        </w:rPr>
      </w:pPr>
      <w:r w:rsidRPr="00192B46">
        <w:rPr>
          <w:b/>
          <w:bCs/>
        </w:rPr>
        <w:t>Predviđeni rok izvršenja usluge</w:t>
      </w:r>
    </w:p>
    <w:p w14:paraId="3274D03C" w14:textId="09905DBA" w:rsidR="00F0799E" w:rsidRPr="007771C3" w:rsidRDefault="02A5A40E" w:rsidP="792F0E1D">
      <w:pPr>
        <w:shd w:val="clear" w:color="auto" w:fill="FFFFFF" w:themeFill="background1"/>
        <w:spacing w:after="120"/>
        <w:jc w:val="both"/>
      </w:pPr>
      <w:r w:rsidRPr="007771C3">
        <w:t>Predviđeni</w:t>
      </w:r>
      <w:r w:rsidR="19A8D24C" w:rsidRPr="007771C3">
        <w:t xml:space="preserve"> rok izvršenja usluge je </w:t>
      </w:r>
      <w:r w:rsidR="00887260">
        <w:t>300</w:t>
      </w:r>
      <w:r w:rsidR="009D3AD8" w:rsidRPr="007771C3">
        <w:t xml:space="preserve"> (</w:t>
      </w:r>
      <w:r w:rsidR="00887260">
        <w:t>tristo</w:t>
      </w:r>
      <w:r w:rsidR="009D3AD8" w:rsidRPr="007771C3">
        <w:t>) dana</w:t>
      </w:r>
      <w:r w:rsidR="36BB4754" w:rsidRPr="007771C3">
        <w:t xml:space="preserve"> od dana sklapanja ugovora ili do izvršenja </w:t>
      </w:r>
      <w:r w:rsidR="2EE77229" w:rsidRPr="007771C3">
        <w:t>ugovornih aktivnosti.</w:t>
      </w:r>
    </w:p>
    <w:p w14:paraId="1FFD717B" w14:textId="5BE60456" w:rsidR="009D3AD8" w:rsidRPr="007771C3" w:rsidRDefault="009D3AD8" w:rsidP="792F0E1D">
      <w:pPr>
        <w:shd w:val="clear" w:color="auto" w:fill="FFFFFF" w:themeFill="background1"/>
        <w:spacing w:after="120"/>
        <w:jc w:val="both"/>
      </w:pPr>
      <w:r w:rsidRPr="007771C3">
        <w:t xml:space="preserve">U slučaju da do kraja ugovorenog razdoblja usluga ne bude izvršena zadanom roku od </w:t>
      </w:r>
      <w:r w:rsidR="00887260">
        <w:t>300</w:t>
      </w:r>
      <w:r w:rsidRPr="007771C3">
        <w:t xml:space="preserve"> (</w:t>
      </w:r>
      <w:r w:rsidR="00887260">
        <w:t>tristo</w:t>
      </w:r>
      <w:r w:rsidRPr="007771C3">
        <w:t xml:space="preserve">) dana, rok izvršenja usluge se može produžiti uz obostranu suglasnost Ministarstva i izvršitelja, bez promjene ugovorenog iznosa.   </w:t>
      </w:r>
    </w:p>
    <w:p w14:paraId="6B699379" w14:textId="77777777" w:rsidR="00AE7839" w:rsidRPr="007771C3" w:rsidRDefault="00AE7839" w:rsidP="792F0E1D">
      <w:pPr>
        <w:shd w:val="clear" w:color="auto" w:fill="FFFFFF" w:themeFill="background1"/>
        <w:spacing w:after="120"/>
        <w:jc w:val="both"/>
        <w:rPr>
          <w:b/>
          <w:bCs/>
        </w:rPr>
      </w:pPr>
    </w:p>
    <w:p w14:paraId="79DBBB9F" w14:textId="0BB3C111" w:rsidR="000F4D5F" w:rsidRPr="00192B46" w:rsidRDefault="000F4D5F" w:rsidP="00192B46">
      <w:pPr>
        <w:pStyle w:val="Odlomakpopisa"/>
        <w:numPr>
          <w:ilvl w:val="0"/>
          <w:numId w:val="27"/>
        </w:numPr>
        <w:shd w:val="clear" w:color="auto" w:fill="FFFFFF" w:themeFill="background1"/>
        <w:spacing w:after="120"/>
        <w:jc w:val="both"/>
        <w:rPr>
          <w:b/>
          <w:bCs/>
        </w:rPr>
      </w:pPr>
      <w:r w:rsidRPr="00192B46">
        <w:rPr>
          <w:b/>
          <w:bCs/>
        </w:rPr>
        <w:t>Način plaćanja</w:t>
      </w:r>
    </w:p>
    <w:p w14:paraId="30E9C9AC" w14:textId="77777777" w:rsidR="00B75532" w:rsidRPr="007771C3" w:rsidRDefault="000F4D5F" w:rsidP="792F0E1D">
      <w:pPr>
        <w:shd w:val="clear" w:color="auto" w:fill="FFFFFF" w:themeFill="background1"/>
        <w:spacing w:after="120"/>
        <w:jc w:val="both"/>
      </w:pPr>
      <w:r w:rsidRPr="007771C3">
        <w:t xml:space="preserve">Plaćanje se </w:t>
      </w:r>
      <w:r w:rsidR="00F0799E" w:rsidRPr="007771C3">
        <w:t xml:space="preserve">provodi </w:t>
      </w:r>
      <w:r w:rsidR="00A5370A" w:rsidRPr="007771C3">
        <w:t>prema izvršenoj u</w:t>
      </w:r>
      <w:r w:rsidR="00ED690D" w:rsidRPr="007771C3">
        <w:t>sluzi, a temeljem ispostavljenih</w:t>
      </w:r>
      <w:r w:rsidR="00A5370A" w:rsidRPr="007771C3">
        <w:t xml:space="preserve"> </w:t>
      </w:r>
      <w:r w:rsidR="00F0799E" w:rsidRPr="007771C3">
        <w:t xml:space="preserve">računa </w:t>
      </w:r>
      <w:r w:rsidR="00A5370A" w:rsidRPr="007771C3">
        <w:t>u roku o</w:t>
      </w:r>
      <w:r w:rsidR="00B75532" w:rsidRPr="007771C3">
        <w:t xml:space="preserve">d 30 dana od zaprimanja računa, </w:t>
      </w:r>
      <w:r w:rsidR="00ED690D" w:rsidRPr="007771C3">
        <w:t>po završenoj svakoj fazi</w:t>
      </w:r>
      <w:r w:rsidR="00B75532" w:rsidRPr="007771C3">
        <w:t xml:space="preserve"> izvršenja usluge, kako slijedi:</w:t>
      </w:r>
    </w:p>
    <w:p w14:paraId="72E6A737" w14:textId="674CECEB" w:rsidR="00F0799E" w:rsidRPr="007771C3" w:rsidRDefault="42D3A531" w:rsidP="792F0E1D">
      <w:pPr>
        <w:pStyle w:val="Odlomakpopisa"/>
        <w:widowControl w:val="0"/>
        <w:numPr>
          <w:ilvl w:val="0"/>
          <w:numId w:val="28"/>
        </w:numPr>
        <w:autoSpaceDE w:val="0"/>
        <w:autoSpaceDN w:val="0"/>
        <w:ind w:right="216"/>
        <w:jc w:val="both"/>
      </w:pPr>
      <w:r w:rsidRPr="007771C3">
        <w:t xml:space="preserve">obrok – </w:t>
      </w:r>
      <w:r w:rsidR="626F1524" w:rsidRPr="007771C3">
        <w:t>2</w:t>
      </w:r>
      <w:r w:rsidR="001A1728" w:rsidRPr="007771C3">
        <w:t>5</w:t>
      </w:r>
      <w:r w:rsidRPr="007771C3">
        <w:t>% ugovorenog iznosa nakon izvršene 1. faze</w:t>
      </w:r>
    </w:p>
    <w:p w14:paraId="27693966" w14:textId="21326CBD" w:rsidR="78F66B8F" w:rsidRPr="007771C3" w:rsidRDefault="78F66B8F" w:rsidP="04CAD6E4">
      <w:pPr>
        <w:pStyle w:val="Odlomakpopisa"/>
        <w:widowControl w:val="0"/>
        <w:numPr>
          <w:ilvl w:val="0"/>
          <w:numId w:val="28"/>
        </w:numPr>
        <w:ind w:right="216"/>
        <w:jc w:val="both"/>
      </w:pPr>
      <w:r w:rsidRPr="007771C3">
        <w:t xml:space="preserve">obrok – </w:t>
      </w:r>
      <w:r w:rsidR="00D81F30">
        <w:t>6</w:t>
      </w:r>
      <w:r w:rsidR="7ABFB1E5" w:rsidRPr="007771C3">
        <w:t>0</w:t>
      </w:r>
      <w:r w:rsidRPr="007771C3">
        <w:t>% ugovorenog iznosa nakon izvršene 2. faze</w:t>
      </w:r>
    </w:p>
    <w:p w14:paraId="37075C01" w14:textId="7299B78F" w:rsidR="00B75532" w:rsidRPr="007771C3" w:rsidRDefault="42D3A531" w:rsidP="792F0E1D">
      <w:pPr>
        <w:pStyle w:val="Odlomakpopisa"/>
        <w:widowControl w:val="0"/>
        <w:numPr>
          <w:ilvl w:val="0"/>
          <w:numId w:val="28"/>
        </w:numPr>
        <w:autoSpaceDE w:val="0"/>
        <w:autoSpaceDN w:val="0"/>
        <w:ind w:right="216"/>
        <w:jc w:val="both"/>
      </w:pPr>
      <w:r w:rsidRPr="007771C3">
        <w:t xml:space="preserve">obrok – </w:t>
      </w:r>
      <w:r w:rsidR="00D81F30">
        <w:t>1</w:t>
      </w:r>
      <w:r w:rsidR="001A1728" w:rsidRPr="007771C3">
        <w:t>5</w:t>
      </w:r>
      <w:r w:rsidRPr="007771C3">
        <w:t xml:space="preserve">% ugovorenog iznosa nakon izvršene </w:t>
      </w:r>
      <w:r w:rsidR="3D610AA4" w:rsidRPr="007771C3">
        <w:t>3</w:t>
      </w:r>
      <w:r w:rsidRPr="007771C3">
        <w:t>. faze</w:t>
      </w:r>
    </w:p>
    <w:p w14:paraId="3FE9F23F" w14:textId="77777777" w:rsidR="00CB1089" w:rsidRPr="007771C3" w:rsidRDefault="00CB1089" w:rsidP="792F0E1D">
      <w:pPr>
        <w:widowControl w:val="0"/>
        <w:autoSpaceDE w:val="0"/>
        <w:autoSpaceDN w:val="0"/>
        <w:ind w:right="216"/>
        <w:jc w:val="both"/>
        <w:rPr>
          <w:i/>
          <w:iCs/>
        </w:rPr>
      </w:pPr>
    </w:p>
    <w:p w14:paraId="1F72F646" w14:textId="77777777" w:rsidR="0014707C" w:rsidRPr="007771C3" w:rsidRDefault="0014707C" w:rsidP="792F0E1D">
      <w:pPr>
        <w:widowControl w:val="0"/>
        <w:autoSpaceDE w:val="0"/>
        <w:autoSpaceDN w:val="0"/>
        <w:ind w:right="216"/>
        <w:jc w:val="both"/>
        <w:rPr>
          <w:i/>
          <w:iCs/>
        </w:rPr>
      </w:pPr>
    </w:p>
    <w:p w14:paraId="5043CB0F" w14:textId="71BAAA8A" w:rsidR="0014707C" w:rsidRPr="007771C3" w:rsidRDefault="0014707C" w:rsidP="792F0E1D">
      <w:pPr>
        <w:widowControl w:val="0"/>
        <w:autoSpaceDE w:val="0"/>
        <w:autoSpaceDN w:val="0"/>
        <w:ind w:right="216"/>
        <w:jc w:val="both"/>
        <w:rPr>
          <w:i/>
          <w:iCs/>
        </w:rPr>
      </w:pPr>
    </w:p>
    <w:sectPr w:rsidR="0014707C" w:rsidRPr="007771C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32267" w14:textId="77777777" w:rsidR="000C1FBD" w:rsidRDefault="000C1FBD">
      <w:r>
        <w:separator/>
      </w:r>
    </w:p>
  </w:endnote>
  <w:endnote w:type="continuationSeparator" w:id="0">
    <w:p w14:paraId="71D20471" w14:textId="77777777" w:rsidR="000C1FBD" w:rsidRDefault="000C1FBD">
      <w:r>
        <w:continuationSeparator/>
      </w:r>
    </w:p>
  </w:endnote>
  <w:endnote w:type="continuationNotice" w:id="1">
    <w:p w14:paraId="4BDF56A8" w14:textId="77777777" w:rsidR="000C1FBD" w:rsidRDefault="000C1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1A081" w14:textId="51F6F9EB" w:rsidR="00A56763" w:rsidRDefault="00545ADF">
    <w:pPr>
      <w:pStyle w:val="Tijeloteksta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65C26E" wp14:editId="28E0B414">
              <wp:simplePos x="0" y="0"/>
              <wp:positionH relativeFrom="page">
                <wp:posOffset>6494145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21C83" w14:textId="52DEED53" w:rsidR="00A56763" w:rsidRDefault="00A56763">
                          <w:pPr>
                            <w:pStyle w:val="Tijeloteksta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5C2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780.9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" filled="f" stroked="f">
              <v:textbox inset="0,0,0,0">
                <w:txbxContent>
                  <w:p w14:paraId="74E21C83" w14:textId="52DEED53" w:rsidR="00A56763" w:rsidRDefault="00A56763">
                    <w:pPr>
                      <w:pStyle w:val="Tijeloteksta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FE715" w14:textId="77777777" w:rsidR="000C1FBD" w:rsidRDefault="000C1FBD">
      <w:r>
        <w:separator/>
      </w:r>
    </w:p>
  </w:footnote>
  <w:footnote w:type="continuationSeparator" w:id="0">
    <w:p w14:paraId="7CE98CFE" w14:textId="77777777" w:rsidR="000C1FBD" w:rsidRDefault="000C1FBD">
      <w:r>
        <w:continuationSeparator/>
      </w:r>
    </w:p>
  </w:footnote>
  <w:footnote w:type="continuationNotice" w:id="1">
    <w:p w14:paraId="020975A0" w14:textId="77777777" w:rsidR="000C1FBD" w:rsidRDefault="000C1F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D38253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E7BDF"/>
    <w:multiLevelType w:val="multilevel"/>
    <w:tmpl w:val="0FB04B4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65A9"/>
    <w:multiLevelType w:val="hybridMultilevel"/>
    <w:tmpl w:val="D23CEE4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91635"/>
    <w:multiLevelType w:val="hybridMultilevel"/>
    <w:tmpl w:val="80884A9C"/>
    <w:lvl w:ilvl="0" w:tplc="A600C1DA">
      <w:start w:val="6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F78291A"/>
    <w:multiLevelType w:val="hybridMultilevel"/>
    <w:tmpl w:val="23E67B7C"/>
    <w:lvl w:ilvl="0" w:tplc="A23C6C14">
      <w:start w:val="1"/>
      <w:numFmt w:val="decimal"/>
      <w:lvlText w:val="%1."/>
      <w:lvlJc w:val="left"/>
      <w:pPr>
        <w:ind w:left="95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r-HR" w:eastAsia="hr-HR" w:bidi="hr-HR"/>
      </w:rPr>
    </w:lvl>
    <w:lvl w:ilvl="1" w:tplc="DDB4BF9E">
      <w:numFmt w:val="bullet"/>
      <w:lvlText w:val="•"/>
      <w:lvlJc w:val="left"/>
      <w:pPr>
        <w:ind w:left="1816" w:hanging="360"/>
      </w:pPr>
      <w:rPr>
        <w:rFonts w:hint="default"/>
        <w:lang w:val="hr-HR" w:eastAsia="hr-HR" w:bidi="hr-HR"/>
      </w:rPr>
    </w:lvl>
    <w:lvl w:ilvl="2" w:tplc="B0CE5C04">
      <w:numFmt w:val="bullet"/>
      <w:lvlText w:val="•"/>
      <w:lvlJc w:val="left"/>
      <w:pPr>
        <w:ind w:left="2673" w:hanging="360"/>
      </w:pPr>
      <w:rPr>
        <w:rFonts w:hint="default"/>
        <w:lang w:val="hr-HR" w:eastAsia="hr-HR" w:bidi="hr-HR"/>
      </w:rPr>
    </w:lvl>
    <w:lvl w:ilvl="3" w:tplc="64A6AD1C">
      <w:numFmt w:val="bullet"/>
      <w:lvlText w:val="•"/>
      <w:lvlJc w:val="left"/>
      <w:pPr>
        <w:ind w:left="3529" w:hanging="360"/>
      </w:pPr>
      <w:rPr>
        <w:rFonts w:hint="default"/>
        <w:lang w:val="hr-HR" w:eastAsia="hr-HR" w:bidi="hr-HR"/>
      </w:rPr>
    </w:lvl>
    <w:lvl w:ilvl="4" w:tplc="BE14923A">
      <w:numFmt w:val="bullet"/>
      <w:lvlText w:val="•"/>
      <w:lvlJc w:val="left"/>
      <w:pPr>
        <w:ind w:left="4386" w:hanging="360"/>
      </w:pPr>
      <w:rPr>
        <w:rFonts w:hint="default"/>
        <w:lang w:val="hr-HR" w:eastAsia="hr-HR" w:bidi="hr-HR"/>
      </w:rPr>
    </w:lvl>
    <w:lvl w:ilvl="5" w:tplc="34F64B9E">
      <w:numFmt w:val="bullet"/>
      <w:lvlText w:val="•"/>
      <w:lvlJc w:val="left"/>
      <w:pPr>
        <w:ind w:left="5243" w:hanging="360"/>
      </w:pPr>
      <w:rPr>
        <w:rFonts w:hint="default"/>
        <w:lang w:val="hr-HR" w:eastAsia="hr-HR" w:bidi="hr-HR"/>
      </w:rPr>
    </w:lvl>
    <w:lvl w:ilvl="6" w:tplc="6FDEF814">
      <w:numFmt w:val="bullet"/>
      <w:lvlText w:val="•"/>
      <w:lvlJc w:val="left"/>
      <w:pPr>
        <w:ind w:left="6099" w:hanging="360"/>
      </w:pPr>
      <w:rPr>
        <w:rFonts w:hint="default"/>
        <w:lang w:val="hr-HR" w:eastAsia="hr-HR" w:bidi="hr-HR"/>
      </w:rPr>
    </w:lvl>
    <w:lvl w:ilvl="7" w:tplc="CA54A078">
      <w:numFmt w:val="bullet"/>
      <w:lvlText w:val="•"/>
      <w:lvlJc w:val="left"/>
      <w:pPr>
        <w:ind w:left="6956" w:hanging="360"/>
      </w:pPr>
      <w:rPr>
        <w:rFonts w:hint="default"/>
        <w:lang w:val="hr-HR" w:eastAsia="hr-HR" w:bidi="hr-HR"/>
      </w:rPr>
    </w:lvl>
    <w:lvl w:ilvl="8" w:tplc="9EF0C8A4">
      <w:numFmt w:val="bullet"/>
      <w:lvlText w:val="•"/>
      <w:lvlJc w:val="left"/>
      <w:pPr>
        <w:ind w:left="7813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1270130B"/>
    <w:multiLevelType w:val="multilevel"/>
    <w:tmpl w:val="9A3EDC7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3683195"/>
    <w:multiLevelType w:val="hybridMultilevel"/>
    <w:tmpl w:val="D8D27D82"/>
    <w:lvl w:ilvl="0" w:tplc="6F9E79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FB468F"/>
    <w:multiLevelType w:val="hybridMultilevel"/>
    <w:tmpl w:val="9612A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B2256"/>
    <w:multiLevelType w:val="multilevel"/>
    <w:tmpl w:val="241E03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7618A"/>
    <w:multiLevelType w:val="hybridMultilevel"/>
    <w:tmpl w:val="788C02B6"/>
    <w:lvl w:ilvl="0" w:tplc="46105C4E">
      <w:start w:val="1"/>
      <w:numFmt w:val="lowerLetter"/>
      <w:lvlText w:val="%1)"/>
      <w:lvlJc w:val="left"/>
      <w:pPr>
        <w:ind w:left="459" w:hanging="223"/>
      </w:pPr>
      <w:rPr>
        <w:rFonts w:ascii="Calibri" w:eastAsia="Calibri" w:hAnsi="Calibri" w:cs="Calibri" w:hint="default"/>
        <w:w w:val="100"/>
        <w:sz w:val="22"/>
        <w:szCs w:val="22"/>
        <w:lang w:val="hr-HR" w:eastAsia="hr-HR" w:bidi="hr-HR"/>
      </w:rPr>
    </w:lvl>
    <w:lvl w:ilvl="1" w:tplc="9A9E13D4">
      <w:numFmt w:val="bullet"/>
      <w:lvlText w:val="•"/>
      <w:lvlJc w:val="left"/>
      <w:pPr>
        <w:ind w:left="1366" w:hanging="223"/>
      </w:pPr>
      <w:rPr>
        <w:rFonts w:hint="default"/>
        <w:lang w:val="hr-HR" w:eastAsia="hr-HR" w:bidi="hr-HR"/>
      </w:rPr>
    </w:lvl>
    <w:lvl w:ilvl="2" w:tplc="F9524482">
      <w:numFmt w:val="bullet"/>
      <w:lvlText w:val="•"/>
      <w:lvlJc w:val="left"/>
      <w:pPr>
        <w:ind w:left="2273" w:hanging="223"/>
      </w:pPr>
      <w:rPr>
        <w:rFonts w:hint="default"/>
        <w:lang w:val="hr-HR" w:eastAsia="hr-HR" w:bidi="hr-HR"/>
      </w:rPr>
    </w:lvl>
    <w:lvl w:ilvl="3" w:tplc="A7BC76EE">
      <w:numFmt w:val="bullet"/>
      <w:lvlText w:val="•"/>
      <w:lvlJc w:val="left"/>
      <w:pPr>
        <w:ind w:left="3179" w:hanging="223"/>
      </w:pPr>
      <w:rPr>
        <w:rFonts w:hint="default"/>
        <w:lang w:val="hr-HR" w:eastAsia="hr-HR" w:bidi="hr-HR"/>
      </w:rPr>
    </w:lvl>
    <w:lvl w:ilvl="4" w:tplc="20A8191C">
      <w:numFmt w:val="bullet"/>
      <w:lvlText w:val="•"/>
      <w:lvlJc w:val="left"/>
      <w:pPr>
        <w:ind w:left="4086" w:hanging="223"/>
      </w:pPr>
      <w:rPr>
        <w:rFonts w:hint="default"/>
        <w:lang w:val="hr-HR" w:eastAsia="hr-HR" w:bidi="hr-HR"/>
      </w:rPr>
    </w:lvl>
    <w:lvl w:ilvl="5" w:tplc="9214A2B4">
      <w:numFmt w:val="bullet"/>
      <w:lvlText w:val="•"/>
      <w:lvlJc w:val="left"/>
      <w:pPr>
        <w:ind w:left="4993" w:hanging="223"/>
      </w:pPr>
      <w:rPr>
        <w:rFonts w:hint="default"/>
        <w:lang w:val="hr-HR" w:eastAsia="hr-HR" w:bidi="hr-HR"/>
      </w:rPr>
    </w:lvl>
    <w:lvl w:ilvl="6" w:tplc="809A18E8">
      <w:numFmt w:val="bullet"/>
      <w:lvlText w:val="•"/>
      <w:lvlJc w:val="left"/>
      <w:pPr>
        <w:ind w:left="5899" w:hanging="223"/>
      </w:pPr>
      <w:rPr>
        <w:rFonts w:hint="default"/>
        <w:lang w:val="hr-HR" w:eastAsia="hr-HR" w:bidi="hr-HR"/>
      </w:rPr>
    </w:lvl>
    <w:lvl w:ilvl="7" w:tplc="DDAA5DEC">
      <w:numFmt w:val="bullet"/>
      <w:lvlText w:val="•"/>
      <w:lvlJc w:val="left"/>
      <w:pPr>
        <w:ind w:left="6806" w:hanging="223"/>
      </w:pPr>
      <w:rPr>
        <w:rFonts w:hint="default"/>
        <w:lang w:val="hr-HR" w:eastAsia="hr-HR" w:bidi="hr-HR"/>
      </w:rPr>
    </w:lvl>
    <w:lvl w:ilvl="8" w:tplc="C2804FCA">
      <w:numFmt w:val="bullet"/>
      <w:lvlText w:val="•"/>
      <w:lvlJc w:val="left"/>
      <w:pPr>
        <w:ind w:left="7713" w:hanging="223"/>
      </w:pPr>
      <w:rPr>
        <w:rFonts w:hint="default"/>
        <w:lang w:val="hr-HR" w:eastAsia="hr-HR" w:bidi="hr-HR"/>
      </w:rPr>
    </w:lvl>
  </w:abstractNum>
  <w:abstractNum w:abstractNumId="10" w15:restartNumberingAfterBreak="0">
    <w:nsid w:val="1B6930AB"/>
    <w:multiLevelType w:val="hybridMultilevel"/>
    <w:tmpl w:val="BB02F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0CC3"/>
    <w:multiLevelType w:val="hybridMultilevel"/>
    <w:tmpl w:val="A350C560"/>
    <w:lvl w:ilvl="0" w:tplc="686A20E4">
      <w:start w:val="1"/>
      <w:numFmt w:val="decimal"/>
      <w:lvlText w:val="%1."/>
      <w:lvlJc w:val="left"/>
      <w:pPr>
        <w:ind w:left="720" w:hanging="360"/>
      </w:pPr>
    </w:lvl>
    <w:lvl w:ilvl="1" w:tplc="3B6648EA">
      <w:start w:val="1"/>
      <w:numFmt w:val="lowerLetter"/>
      <w:lvlText w:val="%2."/>
      <w:lvlJc w:val="left"/>
      <w:pPr>
        <w:ind w:left="1440" w:hanging="360"/>
      </w:pPr>
    </w:lvl>
    <w:lvl w:ilvl="2" w:tplc="A6827A60">
      <w:start w:val="1"/>
      <w:numFmt w:val="lowerRoman"/>
      <w:lvlText w:val="%3."/>
      <w:lvlJc w:val="right"/>
      <w:pPr>
        <w:ind w:left="2160" w:hanging="180"/>
      </w:pPr>
    </w:lvl>
    <w:lvl w:ilvl="3" w:tplc="3C7275CA">
      <w:start w:val="1"/>
      <w:numFmt w:val="decimal"/>
      <w:lvlText w:val="%4."/>
      <w:lvlJc w:val="left"/>
      <w:pPr>
        <w:ind w:left="2880" w:hanging="360"/>
      </w:pPr>
    </w:lvl>
    <w:lvl w:ilvl="4" w:tplc="3ADA066E">
      <w:start w:val="1"/>
      <w:numFmt w:val="lowerLetter"/>
      <w:lvlText w:val="%5."/>
      <w:lvlJc w:val="left"/>
      <w:pPr>
        <w:ind w:left="3600" w:hanging="360"/>
      </w:pPr>
    </w:lvl>
    <w:lvl w:ilvl="5" w:tplc="F7FADA04">
      <w:start w:val="1"/>
      <w:numFmt w:val="lowerRoman"/>
      <w:lvlText w:val="%6."/>
      <w:lvlJc w:val="right"/>
      <w:pPr>
        <w:ind w:left="4320" w:hanging="180"/>
      </w:pPr>
    </w:lvl>
    <w:lvl w:ilvl="6" w:tplc="63541F22">
      <w:start w:val="1"/>
      <w:numFmt w:val="decimal"/>
      <w:lvlText w:val="%7."/>
      <w:lvlJc w:val="left"/>
      <w:pPr>
        <w:ind w:left="5040" w:hanging="360"/>
      </w:pPr>
    </w:lvl>
    <w:lvl w:ilvl="7" w:tplc="B5BEA8B0">
      <w:start w:val="1"/>
      <w:numFmt w:val="lowerLetter"/>
      <w:lvlText w:val="%8."/>
      <w:lvlJc w:val="left"/>
      <w:pPr>
        <w:ind w:left="5760" w:hanging="360"/>
      </w:pPr>
    </w:lvl>
    <w:lvl w:ilvl="8" w:tplc="E83AB4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60DC9"/>
    <w:multiLevelType w:val="hybridMultilevel"/>
    <w:tmpl w:val="250CC7EE"/>
    <w:lvl w:ilvl="0" w:tplc="041A000F">
      <w:start w:val="1"/>
      <w:numFmt w:val="decimal"/>
      <w:lvlText w:val="%1."/>
      <w:lvlJc w:val="left"/>
      <w:pPr>
        <w:ind w:left="1158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18" w:hanging="360"/>
      </w:pPr>
    </w:lvl>
    <w:lvl w:ilvl="2" w:tplc="041A000F">
      <w:start w:val="1"/>
      <w:numFmt w:val="decimal"/>
      <w:lvlText w:val="%3."/>
      <w:lvlJc w:val="left"/>
      <w:pPr>
        <w:ind w:left="2238" w:hanging="180"/>
      </w:pPr>
    </w:lvl>
    <w:lvl w:ilvl="3" w:tplc="041A000F" w:tentative="1">
      <w:start w:val="1"/>
      <w:numFmt w:val="decimal"/>
      <w:lvlText w:val="%4."/>
      <w:lvlJc w:val="left"/>
      <w:pPr>
        <w:ind w:left="2958" w:hanging="360"/>
      </w:pPr>
    </w:lvl>
    <w:lvl w:ilvl="4" w:tplc="041A0019" w:tentative="1">
      <w:start w:val="1"/>
      <w:numFmt w:val="lowerLetter"/>
      <w:lvlText w:val="%5."/>
      <w:lvlJc w:val="left"/>
      <w:pPr>
        <w:ind w:left="3678" w:hanging="360"/>
      </w:pPr>
    </w:lvl>
    <w:lvl w:ilvl="5" w:tplc="041A001B" w:tentative="1">
      <w:start w:val="1"/>
      <w:numFmt w:val="lowerRoman"/>
      <w:lvlText w:val="%6."/>
      <w:lvlJc w:val="right"/>
      <w:pPr>
        <w:ind w:left="4398" w:hanging="180"/>
      </w:pPr>
    </w:lvl>
    <w:lvl w:ilvl="6" w:tplc="041A000F" w:tentative="1">
      <w:start w:val="1"/>
      <w:numFmt w:val="decimal"/>
      <w:lvlText w:val="%7."/>
      <w:lvlJc w:val="left"/>
      <w:pPr>
        <w:ind w:left="5118" w:hanging="360"/>
      </w:pPr>
    </w:lvl>
    <w:lvl w:ilvl="7" w:tplc="041A0019" w:tentative="1">
      <w:start w:val="1"/>
      <w:numFmt w:val="lowerLetter"/>
      <w:lvlText w:val="%8."/>
      <w:lvlJc w:val="left"/>
      <w:pPr>
        <w:ind w:left="5838" w:hanging="360"/>
      </w:pPr>
    </w:lvl>
    <w:lvl w:ilvl="8" w:tplc="041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3" w15:restartNumberingAfterBreak="0">
    <w:nsid w:val="20F74B4F"/>
    <w:multiLevelType w:val="hybridMultilevel"/>
    <w:tmpl w:val="B5A40D54"/>
    <w:lvl w:ilvl="0" w:tplc="041A000F">
      <w:start w:val="1"/>
      <w:numFmt w:val="decimal"/>
      <w:lvlText w:val="%1."/>
      <w:lvlJc w:val="left"/>
      <w:pPr>
        <w:ind w:left="1158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18" w:hanging="360"/>
      </w:pPr>
    </w:lvl>
    <w:lvl w:ilvl="2" w:tplc="041A000F">
      <w:start w:val="1"/>
      <w:numFmt w:val="decimal"/>
      <w:lvlText w:val="%3."/>
      <w:lvlJc w:val="left"/>
      <w:pPr>
        <w:ind w:left="2238" w:hanging="180"/>
      </w:pPr>
    </w:lvl>
    <w:lvl w:ilvl="3" w:tplc="041A000F" w:tentative="1">
      <w:start w:val="1"/>
      <w:numFmt w:val="decimal"/>
      <w:lvlText w:val="%4."/>
      <w:lvlJc w:val="left"/>
      <w:pPr>
        <w:ind w:left="2958" w:hanging="360"/>
      </w:pPr>
    </w:lvl>
    <w:lvl w:ilvl="4" w:tplc="041A0019" w:tentative="1">
      <w:start w:val="1"/>
      <w:numFmt w:val="lowerLetter"/>
      <w:lvlText w:val="%5."/>
      <w:lvlJc w:val="left"/>
      <w:pPr>
        <w:ind w:left="3678" w:hanging="360"/>
      </w:pPr>
    </w:lvl>
    <w:lvl w:ilvl="5" w:tplc="041A001B" w:tentative="1">
      <w:start w:val="1"/>
      <w:numFmt w:val="lowerRoman"/>
      <w:lvlText w:val="%6."/>
      <w:lvlJc w:val="right"/>
      <w:pPr>
        <w:ind w:left="4398" w:hanging="180"/>
      </w:pPr>
    </w:lvl>
    <w:lvl w:ilvl="6" w:tplc="041A000F" w:tentative="1">
      <w:start w:val="1"/>
      <w:numFmt w:val="decimal"/>
      <w:lvlText w:val="%7."/>
      <w:lvlJc w:val="left"/>
      <w:pPr>
        <w:ind w:left="5118" w:hanging="360"/>
      </w:pPr>
    </w:lvl>
    <w:lvl w:ilvl="7" w:tplc="041A0019" w:tentative="1">
      <w:start w:val="1"/>
      <w:numFmt w:val="lowerLetter"/>
      <w:lvlText w:val="%8."/>
      <w:lvlJc w:val="left"/>
      <w:pPr>
        <w:ind w:left="5838" w:hanging="360"/>
      </w:pPr>
    </w:lvl>
    <w:lvl w:ilvl="8" w:tplc="041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4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5" w15:restartNumberingAfterBreak="0">
    <w:nsid w:val="27773DD3"/>
    <w:multiLevelType w:val="hybridMultilevel"/>
    <w:tmpl w:val="1F068546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2D6F477A"/>
    <w:multiLevelType w:val="hybridMultilevel"/>
    <w:tmpl w:val="9D683C04"/>
    <w:lvl w:ilvl="0" w:tplc="325412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F3A48"/>
    <w:multiLevelType w:val="hybridMultilevel"/>
    <w:tmpl w:val="7CD0B46E"/>
    <w:lvl w:ilvl="0" w:tplc="61DEDB92">
      <w:start w:val="1"/>
      <w:numFmt w:val="decimal"/>
      <w:lvlText w:val="%1."/>
      <w:lvlJc w:val="left"/>
      <w:pPr>
        <w:ind w:left="720" w:hanging="360"/>
      </w:pPr>
    </w:lvl>
    <w:lvl w:ilvl="1" w:tplc="0414B7A4">
      <w:start w:val="1"/>
      <w:numFmt w:val="lowerLetter"/>
      <w:lvlText w:val="%2."/>
      <w:lvlJc w:val="left"/>
      <w:pPr>
        <w:ind w:left="1440" w:hanging="360"/>
      </w:pPr>
    </w:lvl>
    <w:lvl w:ilvl="2" w:tplc="B1F2016E">
      <w:start w:val="1"/>
      <w:numFmt w:val="lowerRoman"/>
      <w:lvlText w:val="%3."/>
      <w:lvlJc w:val="right"/>
      <w:pPr>
        <w:ind w:left="2160" w:hanging="180"/>
      </w:pPr>
    </w:lvl>
    <w:lvl w:ilvl="3" w:tplc="21B8DD0C">
      <w:start w:val="1"/>
      <w:numFmt w:val="decimal"/>
      <w:lvlText w:val="%4."/>
      <w:lvlJc w:val="left"/>
      <w:pPr>
        <w:ind w:left="2880" w:hanging="360"/>
      </w:pPr>
    </w:lvl>
    <w:lvl w:ilvl="4" w:tplc="91C016D0">
      <w:start w:val="1"/>
      <w:numFmt w:val="lowerLetter"/>
      <w:lvlText w:val="%5."/>
      <w:lvlJc w:val="left"/>
      <w:pPr>
        <w:ind w:left="3600" w:hanging="360"/>
      </w:pPr>
    </w:lvl>
    <w:lvl w:ilvl="5" w:tplc="A66AAAAA">
      <w:start w:val="1"/>
      <w:numFmt w:val="lowerRoman"/>
      <w:lvlText w:val="%6."/>
      <w:lvlJc w:val="right"/>
      <w:pPr>
        <w:ind w:left="4320" w:hanging="180"/>
      </w:pPr>
    </w:lvl>
    <w:lvl w:ilvl="6" w:tplc="D8E8CA90">
      <w:start w:val="1"/>
      <w:numFmt w:val="decimal"/>
      <w:lvlText w:val="%7."/>
      <w:lvlJc w:val="left"/>
      <w:pPr>
        <w:ind w:left="5040" w:hanging="360"/>
      </w:pPr>
    </w:lvl>
    <w:lvl w:ilvl="7" w:tplc="95F8B552">
      <w:start w:val="1"/>
      <w:numFmt w:val="lowerLetter"/>
      <w:lvlText w:val="%8."/>
      <w:lvlJc w:val="left"/>
      <w:pPr>
        <w:ind w:left="5760" w:hanging="360"/>
      </w:pPr>
    </w:lvl>
    <w:lvl w:ilvl="8" w:tplc="7BC4A9C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55E0E"/>
    <w:multiLevelType w:val="hybridMultilevel"/>
    <w:tmpl w:val="064A9EA4"/>
    <w:lvl w:ilvl="0" w:tplc="0B52A78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E8338F"/>
    <w:multiLevelType w:val="hybridMultilevel"/>
    <w:tmpl w:val="3B6E57D4"/>
    <w:lvl w:ilvl="0" w:tplc="56AC600C">
      <w:start w:val="6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D941F4B"/>
    <w:multiLevelType w:val="hybridMultilevel"/>
    <w:tmpl w:val="CCFA0E0E"/>
    <w:lvl w:ilvl="0" w:tplc="041A000F">
      <w:start w:val="1"/>
      <w:numFmt w:val="decimal"/>
      <w:lvlText w:val="%1."/>
      <w:lvlJc w:val="left"/>
      <w:pPr>
        <w:ind w:left="1158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18" w:hanging="360"/>
      </w:pPr>
    </w:lvl>
    <w:lvl w:ilvl="2" w:tplc="041A001B">
      <w:start w:val="1"/>
      <w:numFmt w:val="lowerRoman"/>
      <w:lvlText w:val="%3."/>
      <w:lvlJc w:val="right"/>
      <w:pPr>
        <w:ind w:left="2238" w:hanging="180"/>
      </w:pPr>
    </w:lvl>
    <w:lvl w:ilvl="3" w:tplc="041A000F" w:tentative="1">
      <w:start w:val="1"/>
      <w:numFmt w:val="decimal"/>
      <w:lvlText w:val="%4."/>
      <w:lvlJc w:val="left"/>
      <w:pPr>
        <w:ind w:left="2958" w:hanging="360"/>
      </w:pPr>
    </w:lvl>
    <w:lvl w:ilvl="4" w:tplc="041A0019" w:tentative="1">
      <w:start w:val="1"/>
      <w:numFmt w:val="lowerLetter"/>
      <w:lvlText w:val="%5."/>
      <w:lvlJc w:val="left"/>
      <w:pPr>
        <w:ind w:left="3678" w:hanging="360"/>
      </w:pPr>
    </w:lvl>
    <w:lvl w:ilvl="5" w:tplc="041A001B" w:tentative="1">
      <w:start w:val="1"/>
      <w:numFmt w:val="lowerRoman"/>
      <w:lvlText w:val="%6."/>
      <w:lvlJc w:val="right"/>
      <w:pPr>
        <w:ind w:left="4398" w:hanging="180"/>
      </w:pPr>
    </w:lvl>
    <w:lvl w:ilvl="6" w:tplc="041A000F" w:tentative="1">
      <w:start w:val="1"/>
      <w:numFmt w:val="decimal"/>
      <w:lvlText w:val="%7."/>
      <w:lvlJc w:val="left"/>
      <w:pPr>
        <w:ind w:left="5118" w:hanging="360"/>
      </w:pPr>
    </w:lvl>
    <w:lvl w:ilvl="7" w:tplc="041A0019" w:tentative="1">
      <w:start w:val="1"/>
      <w:numFmt w:val="lowerLetter"/>
      <w:lvlText w:val="%8."/>
      <w:lvlJc w:val="left"/>
      <w:pPr>
        <w:ind w:left="5838" w:hanging="360"/>
      </w:pPr>
    </w:lvl>
    <w:lvl w:ilvl="8" w:tplc="041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1" w15:restartNumberingAfterBreak="0">
    <w:nsid w:val="46093031"/>
    <w:multiLevelType w:val="hybridMultilevel"/>
    <w:tmpl w:val="CD04A346"/>
    <w:lvl w:ilvl="0" w:tplc="41B66764">
      <w:start w:val="1"/>
      <w:numFmt w:val="decimal"/>
      <w:lvlText w:val="%1."/>
      <w:lvlJc w:val="left"/>
      <w:pPr>
        <w:ind w:left="720" w:hanging="360"/>
      </w:pPr>
    </w:lvl>
    <w:lvl w:ilvl="1" w:tplc="FB36F514">
      <w:start w:val="1"/>
      <w:numFmt w:val="lowerLetter"/>
      <w:lvlText w:val="%2."/>
      <w:lvlJc w:val="left"/>
      <w:pPr>
        <w:ind w:left="1440" w:hanging="360"/>
      </w:pPr>
    </w:lvl>
    <w:lvl w:ilvl="2" w:tplc="ADD8D66C">
      <w:start w:val="1"/>
      <w:numFmt w:val="lowerRoman"/>
      <w:lvlText w:val="%3."/>
      <w:lvlJc w:val="right"/>
      <w:pPr>
        <w:ind w:left="2160" w:hanging="180"/>
      </w:pPr>
    </w:lvl>
    <w:lvl w:ilvl="3" w:tplc="9EB282A8">
      <w:start w:val="1"/>
      <w:numFmt w:val="decimal"/>
      <w:lvlText w:val="%4."/>
      <w:lvlJc w:val="left"/>
      <w:pPr>
        <w:ind w:left="2880" w:hanging="360"/>
      </w:pPr>
    </w:lvl>
    <w:lvl w:ilvl="4" w:tplc="E78C80BA">
      <w:start w:val="1"/>
      <w:numFmt w:val="lowerLetter"/>
      <w:lvlText w:val="%5."/>
      <w:lvlJc w:val="left"/>
      <w:pPr>
        <w:ind w:left="3600" w:hanging="360"/>
      </w:pPr>
    </w:lvl>
    <w:lvl w:ilvl="5" w:tplc="D814F8AC">
      <w:start w:val="1"/>
      <w:numFmt w:val="lowerRoman"/>
      <w:lvlText w:val="%6."/>
      <w:lvlJc w:val="right"/>
      <w:pPr>
        <w:ind w:left="4320" w:hanging="180"/>
      </w:pPr>
    </w:lvl>
    <w:lvl w:ilvl="6" w:tplc="714E1C58">
      <w:start w:val="1"/>
      <w:numFmt w:val="decimal"/>
      <w:lvlText w:val="%7."/>
      <w:lvlJc w:val="left"/>
      <w:pPr>
        <w:ind w:left="5040" w:hanging="360"/>
      </w:pPr>
    </w:lvl>
    <w:lvl w:ilvl="7" w:tplc="BE9A8D62">
      <w:start w:val="1"/>
      <w:numFmt w:val="lowerLetter"/>
      <w:lvlText w:val="%8."/>
      <w:lvlJc w:val="left"/>
      <w:pPr>
        <w:ind w:left="5760" w:hanging="360"/>
      </w:pPr>
    </w:lvl>
    <w:lvl w:ilvl="8" w:tplc="7996F4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519DC"/>
    <w:multiLevelType w:val="hybridMultilevel"/>
    <w:tmpl w:val="751E78B8"/>
    <w:lvl w:ilvl="0" w:tplc="96BC4C04">
      <w:start w:val="1"/>
      <w:numFmt w:val="lowerLetter"/>
      <w:lvlText w:val="%1)"/>
      <w:lvlJc w:val="left"/>
      <w:pPr>
        <w:ind w:left="459" w:hanging="223"/>
      </w:pPr>
      <w:rPr>
        <w:rFonts w:ascii="Calibri" w:eastAsia="Calibri" w:hAnsi="Calibri" w:cs="Calibri" w:hint="default"/>
        <w:w w:val="100"/>
        <w:sz w:val="22"/>
        <w:szCs w:val="22"/>
        <w:lang w:val="hr-HR" w:eastAsia="hr-HR" w:bidi="hr-HR"/>
      </w:rPr>
    </w:lvl>
    <w:lvl w:ilvl="1" w:tplc="8592C396">
      <w:numFmt w:val="bullet"/>
      <w:lvlText w:val="•"/>
      <w:lvlJc w:val="left"/>
      <w:pPr>
        <w:ind w:left="1366" w:hanging="223"/>
      </w:pPr>
      <w:rPr>
        <w:rFonts w:hint="default"/>
        <w:lang w:val="hr-HR" w:eastAsia="hr-HR" w:bidi="hr-HR"/>
      </w:rPr>
    </w:lvl>
    <w:lvl w:ilvl="2" w:tplc="F068470C">
      <w:numFmt w:val="bullet"/>
      <w:lvlText w:val="•"/>
      <w:lvlJc w:val="left"/>
      <w:pPr>
        <w:ind w:left="2273" w:hanging="223"/>
      </w:pPr>
      <w:rPr>
        <w:rFonts w:hint="default"/>
        <w:lang w:val="hr-HR" w:eastAsia="hr-HR" w:bidi="hr-HR"/>
      </w:rPr>
    </w:lvl>
    <w:lvl w:ilvl="3" w:tplc="2160A35C">
      <w:numFmt w:val="bullet"/>
      <w:lvlText w:val="•"/>
      <w:lvlJc w:val="left"/>
      <w:pPr>
        <w:ind w:left="3179" w:hanging="223"/>
      </w:pPr>
      <w:rPr>
        <w:rFonts w:hint="default"/>
        <w:lang w:val="hr-HR" w:eastAsia="hr-HR" w:bidi="hr-HR"/>
      </w:rPr>
    </w:lvl>
    <w:lvl w:ilvl="4" w:tplc="8E70FEAA">
      <w:numFmt w:val="bullet"/>
      <w:lvlText w:val="•"/>
      <w:lvlJc w:val="left"/>
      <w:pPr>
        <w:ind w:left="4086" w:hanging="223"/>
      </w:pPr>
      <w:rPr>
        <w:rFonts w:hint="default"/>
        <w:lang w:val="hr-HR" w:eastAsia="hr-HR" w:bidi="hr-HR"/>
      </w:rPr>
    </w:lvl>
    <w:lvl w:ilvl="5" w:tplc="4AB0CF92">
      <w:numFmt w:val="bullet"/>
      <w:lvlText w:val="•"/>
      <w:lvlJc w:val="left"/>
      <w:pPr>
        <w:ind w:left="4993" w:hanging="223"/>
      </w:pPr>
      <w:rPr>
        <w:rFonts w:hint="default"/>
        <w:lang w:val="hr-HR" w:eastAsia="hr-HR" w:bidi="hr-HR"/>
      </w:rPr>
    </w:lvl>
    <w:lvl w:ilvl="6" w:tplc="99AE5312">
      <w:numFmt w:val="bullet"/>
      <w:lvlText w:val="•"/>
      <w:lvlJc w:val="left"/>
      <w:pPr>
        <w:ind w:left="5899" w:hanging="223"/>
      </w:pPr>
      <w:rPr>
        <w:rFonts w:hint="default"/>
        <w:lang w:val="hr-HR" w:eastAsia="hr-HR" w:bidi="hr-HR"/>
      </w:rPr>
    </w:lvl>
    <w:lvl w:ilvl="7" w:tplc="5C9639E4">
      <w:numFmt w:val="bullet"/>
      <w:lvlText w:val="•"/>
      <w:lvlJc w:val="left"/>
      <w:pPr>
        <w:ind w:left="6806" w:hanging="223"/>
      </w:pPr>
      <w:rPr>
        <w:rFonts w:hint="default"/>
        <w:lang w:val="hr-HR" w:eastAsia="hr-HR" w:bidi="hr-HR"/>
      </w:rPr>
    </w:lvl>
    <w:lvl w:ilvl="8" w:tplc="4F889DB6">
      <w:numFmt w:val="bullet"/>
      <w:lvlText w:val="•"/>
      <w:lvlJc w:val="left"/>
      <w:pPr>
        <w:ind w:left="7713" w:hanging="223"/>
      </w:pPr>
      <w:rPr>
        <w:rFonts w:hint="default"/>
        <w:lang w:val="hr-HR" w:eastAsia="hr-HR" w:bidi="hr-HR"/>
      </w:rPr>
    </w:lvl>
  </w:abstractNum>
  <w:abstractNum w:abstractNumId="23" w15:restartNumberingAfterBreak="0">
    <w:nsid w:val="4D881C8A"/>
    <w:multiLevelType w:val="multilevel"/>
    <w:tmpl w:val="3A68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D94550"/>
    <w:multiLevelType w:val="hybridMultilevel"/>
    <w:tmpl w:val="A6D6D0A6"/>
    <w:lvl w:ilvl="0" w:tplc="F3F0CE92">
      <w:start w:val="1"/>
      <w:numFmt w:val="decimal"/>
      <w:lvlText w:val="%1."/>
      <w:lvlJc w:val="left"/>
      <w:pPr>
        <w:ind w:left="500" w:hanging="245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hr-HR" w:eastAsia="en-US" w:bidi="ar-SA"/>
      </w:rPr>
    </w:lvl>
    <w:lvl w:ilvl="1" w:tplc="77902D82">
      <w:numFmt w:val="bullet"/>
      <w:lvlText w:val="•"/>
      <w:lvlJc w:val="left"/>
      <w:pPr>
        <w:ind w:left="1440" w:hanging="245"/>
      </w:pPr>
      <w:rPr>
        <w:rFonts w:hint="default"/>
        <w:lang w:val="hr-HR" w:eastAsia="en-US" w:bidi="ar-SA"/>
      </w:rPr>
    </w:lvl>
    <w:lvl w:ilvl="2" w:tplc="5906CA3C">
      <w:numFmt w:val="bullet"/>
      <w:lvlText w:val="•"/>
      <w:lvlJc w:val="left"/>
      <w:pPr>
        <w:ind w:left="2380" w:hanging="245"/>
      </w:pPr>
      <w:rPr>
        <w:rFonts w:hint="default"/>
        <w:lang w:val="hr-HR" w:eastAsia="en-US" w:bidi="ar-SA"/>
      </w:rPr>
    </w:lvl>
    <w:lvl w:ilvl="3" w:tplc="DBC6F5FE">
      <w:numFmt w:val="bullet"/>
      <w:lvlText w:val="•"/>
      <w:lvlJc w:val="left"/>
      <w:pPr>
        <w:ind w:left="3320" w:hanging="245"/>
      </w:pPr>
      <w:rPr>
        <w:rFonts w:hint="default"/>
        <w:lang w:val="hr-HR" w:eastAsia="en-US" w:bidi="ar-SA"/>
      </w:rPr>
    </w:lvl>
    <w:lvl w:ilvl="4" w:tplc="AC9C726C">
      <w:numFmt w:val="bullet"/>
      <w:lvlText w:val="•"/>
      <w:lvlJc w:val="left"/>
      <w:pPr>
        <w:ind w:left="4260" w:hanging="245"/>
      </w:pPr>
      <w:rPr>
        <w:rFonts w:hint="default"/>
        <w:lang w:val="hr-HR" w:eastAsia="en-US" w:bidi="ar-SA"/>
      </w:rPr>
    </w:lvl>
    <w:lvl w:ilvl="5" w:tplc="F6C6A8BE">
      <w:numFmt w:val="bullet"/>
      <w:lvlText w:val="•"/>
      <w:lvlJc w:val="left"/>
      <w:pPr>
        <w:ind w:left="5200" w:hanging="245"/>
      </w:pPr>
      <w:rPr>
        <w:rFonts w:hint="default"/>
        <w:lang w:val="hr-HR" w:eastAsia="en-US" w:bidi="ar-SA"/>
      </w:rPr>
    </w:lvl>
    <w:lvl w:ilvl="6" w:tplc="084836AE">
      <w:numFmt w:val="bullet"/>
      <w:lvlText w:val="•"/>
      <w:lvlJc w:val="left"/>
      <w:pPr>
        <w:ind w:left="6140" w:hanging="245"/>
      </w:pPr>
      <w:rPr>
        <w:rFonts w:hint="default"/>
        <w:lang w:val="hr-HR" w:eastAsia="en-US" w:bidi="ar-SA"/>
      </w:rPr>
    </w:lvl>
    <w:lvl w:ilvl="7" w:tplc="0A8E2B82">
      <w:numFmt w:val="bullet"/>
      <w:lvlText w:val="•"/>
      <w:lvlJc w:val="left"/>
      <w:pPr>
        <w:ind w:left="7080" w:hanging="245"/>
      </w:pPr>
      <w:rPr>
        <w:rFonts w:hint="default"/>
        <w:lang w:val="hr-HR" w:eastAsia="en-US" w:bidi="ar-SA"/>
      </w:rPr>
    </w:lvl>
    <w:lvl w:ilvl="8" w:tplc="6DA26DFE">
      <w:numFmt w:val="bullet"/>
      <w:lvlText w:val="•"/>
      <w:lvlJc w:val="left"/>
      <w:pPr>
        <w:ind w:left="8020" w:hanging="245"/>
      </w:pPr>
      <w:rPr>
        <w:rFonts w:hint="default"/>
        <w:lang w:val="hr-HR" w:eastAsia="en-US" w:bidi="ar-SA"/>
      </w:rPr>
    </w:lvl>
  </w:abstractNum>
  <w:abstractNum w:abstractNumId="25" w15:restartNumberingAfterBreak="0">
    <w:nsid w:val="5A495BB8"/>
    <w:multiLevelType w:val="hybridMultilevel"/>
    <w:tmpl w:val="E5EAD40E"/>
    <w:lvl w:ilvl="0" w:tplc="D152E2C8">
      <w:start w:val="2"/>
      <w:numFmt w:val="decimal"/>
      <w:lvlText w:val="(%1)"/>
      <w:lvlJc w:val="left"/>
      <w:pPr>
        <w:ind w:left="533" w:hanging="2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hr-HR" w:bidi="hr-HR"/>
      </w:rPr>
    </w:lvl>
    <w:lvl w:ilvl="1" w:tplc="A9E8C1D0">
      <w:start w:val="1"/>
      <w:numFmt w:val="decimal"/>
      <w:lvlText w:val="%2."/>
      <w:lvlJc w:val="left"/>
      <w:pPr>
        <w:ind w:left="956" w:hanging="360"/>
      </w:pPr>
      <w:rPr>
        <w:rFonts w:ascii="Calibri" w:eastAsia="Calibri" w:hAnsi="Calibri" w:cs="Calibri" w:hint="default"/>
        <w:w w:val="100"/>
        <w:sz w:val="22"/>
        <w:szCs w:val="22"/>
        <w:lang w:val="hr-HR" w:eastAsia="hr-HR" w:bidi="hr-HR"/>
      </w:rPr>
    </w:lvl>
    <w:lvl w:ilvl="2" w:tplc="C37CEED6">
      <w:numFmt w:val="bullet"/>
      <w:lvlText w:val="•"/>
      <w:lvlJc w:val="left"/>
      <w:pPr>
        <w:ind w:left="1911" w:hanging="360"/>
      </w:pPr>
      <w:rPr>
        <w:rFonts w:hint="default"/>
        <w:lang w:val="hr-HR" w:eastAsia="hr-HR" w:bidi="hr-HR"/>
      </w:rPr>
    </w:lvl>
    <w:lvl w:ilvl="3" w:tplc="0842075C">
      <w:numFmt w:val="bullet"/>
      <w:lvlText w:val="•"/>
      <w:lvlJc w:val="left"/>
      <w:pPr>
        <w:ind w:left="2863" w:hanging="360"/>
      </w:pPr>
      <w:rPr>
        <w:rFonts w:hint="default"/>
        <w:lang w:val="hr-HR" w:eastAsia="hr-HR" w:bidi="hr-HR"/>
      </w:rPr>
    </w:lvl>
    <w:lvl w:ilvl="4" w:tplc="B1F8F646">
      <w:numFmt w:val="bullet"/>
      <w:lvlText w:val="•"/>
      <w:lvlJc w:val="left"/>
      <w:pPr>
        <w:ind w:left="3815" w:hanging="360"/>
      </w:pPr>
      <w:rPr>
        <w:rFonts w:hint="default"/>
        <w:lang w:val="hr-HR" w:eastAsia="hr-HR" w:bidi="hr-HR"/>
      </w:rPr>
    </w:lvl>
    <w:lvl w:ilvl="5" w:tplc="61961BC2">
      <w:numFmt w:val="bullet"/>
      <w:lvlText w:val="•"/>
      <w:lvlJc w:val="left"/>
      <w:pPr>
        <w:ind w:left="4767" w:hanging="360"/>
      </w:pPr>
      <w:rPr>
        <w:rFonts w:hint="default"/>
        <w:lang w:val="hr-HR" w:eastAsia="hr-HR" w:bidi="hr-HR"/>
      </w:rPr>
    </w:lvl>
    <w:lvl w:ilvl="6" w:tplc="4B627492">
      <w:numFmt w:val="bullet"/>
      <w:lvlText w:val="•"/>
      <w:lvlJc w:val="left"/>
      <w:pPr>
        <w:ind w:left="5719" w:hanging="360"/>
      </w:pPr>
      <w:rPr>
        <w:rFonts w:hint="default"/>
        <w:lang w:val="hr-HR" w:eastAsia="hr-HR" w:bidi="hr-HR"/>
      </w:rPr>
    </w:lvl>
    <w:lvl w:ilvl="7" w:tplc="7D988E0A">
      <w:numFmt w:val="bullet"/>
      <w:lvlText w:val="•"/>
      <w:lvlJc w:val="left"/>
      <w:pPr>
        <w:ind w:left="6670" w:hanging="360"/>
      </w:pPr>
      <w:rPr>
        <w:rFonts w:hint="default"/>
        <w:lang w:val="hr-HR" w:eastAsia="hr-HR" w:bidi="hr-HR"/>
      </w:rPr>
    </w:lvl>
    <w:lvl w:ilvl="8" w:tplc="ADC876C4">
      <w:numFmt w:val="bullet"/>
      <w:lvlText w:val="•"/>
      <w:lvlJc w:val="left"/>
      <w:pPr>
        <w:ind w:left="7622" w:hanging="360"/>
      </w:pPr>
      <w:rPr>
        <w:rFonts w:hint="default"/>
        <w:lang w:val="hr-HR" w:eastAsia="hr-HR" w:bidi="hr-HR"/>
      </w:rPr>
    </w:lvl>
  </w:abstractNum>
  <w:abstractNum w:abstractNumId="26" w15:restartNumberingAfterBreak="0">
    <w:nsid w:val="643C0B6E"/>
    <w:multiLevelType w:val="hybridMultilevel"/>
    <w:tmpl w:val="43127B40"/>
    <w:lvl w:ilvl="0" w:tplc="56AC600C">
      <w:start w:val="60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6733541C"/>
    <w:multiLevelType w:val="hybridMultilevel"/>
    <w:tmpl w:val="3F6EDEE4"/>
    <w:lvl w:ilvl="0" w:tplc="0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52BC8"/>
    <w:multiLevelType w:val="hybridMultilevel"/>
    <w:tmpl w:val="79BC9FDE"/>
    <w:lvl w:ilvl="0" w:tplc="871000B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9AD52DD"/>
    <w:multiLevelType w:val="hybridMultilevel"/>
    <w:tmpl w:val="718432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1125C"/>
    <w:multiLevelType w:val="multilevel"/>
    <w:tmpl w:val="06CC0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AE3885"/>
    <w:multiLevelType w:val="hybridMultilevel"/>
    <w:tmpl w:val="4052F702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948210">
    <w:abstractNumId w:val="11"/>
  </w:num>
  <w:num w:numId="2" w16cid:durableId="201141410">
    <w:abstractNumId w:val="21"/>
  </w:num>
  <w:num w:numId="3" w16cid:durableId="623779446">
    <w:abstractNumId w:val="17"/>
  </w:num>
  <w:num w:numId="4" w16cid:durableId="1796827483">
    <w:abstractNumId w:val="8"/>
  </w:num>
  <w:num w:numId="5" w16cid:durableId="1803502996">
    <w:abstractNumId w:val="1"/>
  </w:num>
  <w:num w:numId="6" w16cid:durableId="464389808">
    <w:abstractNumId w:val="14"/>
  </w:num>
  <w:num w:numId="7" w16cid:durableId="1536962431">
    <w:abstractNumId w:val="5"/>
  </w:num>
  <w:num w:numId="8" w16cid:durableId="735470841">
    <w:abstractNumId w:val="19"/>
  </w:num>
  <w:num w:numId="9" w16cid:durableId="1182280686">
    <w:abstractNumId w:val="3"/>
  </w:num>
  <w:num w:numId="10" w16cid:durableId="1428579102">
    <w:abstractNumId w:val="28"/>
  </w:num>
  <w:num w:numId="11" w16cid:durableId="833037007">
    <w:abstractNumId w:val="26"/>
  </w:num>
  <w:num w:numId="12" w16cid:durableId="49160160">
    <w:abstractNumId w:val="22"/>
  </w:num>
  <w:num w:numId="13" w16cid:durableId="634483386">
    <w:abstractNumId w:val="4"/>
  </w:num>
  <w:num w:numId="14" w16cid:durableId="416220548">
    <w:abstractNumId w:val="25"/>
  </w:num>
  <w:num w:numId="15" w16cid:durableId="20926995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5153706">
    <w:abstractNumId w:val="9"/>
  </w:num>
  <w:num w:numId="17" w16cid:durableId="513616774">
    <w:abstractNumId w:val="27"/>
  </w:num>
  <w:num w:numId="18" w16cid:durableId="2036074574">
    <w:abstractNumId w:val="29"/>
  </w:num>
  <w:num w:numId="19" w16cid:durableId="24989156">
    <w:abstractNumId w:val="6"/>
  </w:num>
  <w:num w:numId="20" w16cid:durableId="940069659">
    <w:abstractNumId w:val="23"/>
  </w:num>
  <w:num w:numId="21" w16cid:durableId="268005194">
    <w:abstractNumId w:val="15"/>
  </w:num>
  <w:num w:numId="22" w16cid:durableId="385028861">
    <w:abstractNumId w:val="24"/>
  </w:num>
  <w:num w:numId="23" w16cid:durableId="912659929">
    <w:abstractNumId w:val="20"/>
  </w:num>
  <w:num w:numId="24" w16cid:durableId="1525440962">
    <w:abstractNumId w:val="13"/>
  </w:num>
  <w:num w:numId="25" w16cid:durableId="1921525254">
    <w:abstractNumId w:val="12"/>
  </w:num>
  <w:num w:numId="26" w16cid:durableId="2009793489">
    <w:abstractNumId w:val="31"/>
  </w:num>
  <w:num w:numId="27" w16cid:durableId="1452363005">
    <w:abstractNumId w:val="7"/>
  </w:num>
  <w:num w:numId="28" w16cid:durableId="780882870">
    <w:abstractNumId w:val="16"/>
  </w:num>
  <w:num w:numId="29" w16cid:durableId="408189552">
    <w:abstractNumId w:val="10"/>
  </w:num>
  <w:num w:numId="30" w16cid:durableId="960189208">
    <w:abstractNumId w:val="18"/>
  </w:num>
  <w:num w:numId="31" w16cid:durableId="599219478">
    <w:abstractNumId w:val="2"/>
  </w:num>
  <w:num w:numId="32" w16cid:durableId="1827553760">
    <w:abstractNumId w:val="0"/>
  </w:num>
  <w:num w:numId="33" w16cid:durableId="185874493">
    <w:abstractNumId w:val="0"/>
  </w:num>
  <w:num w:numId="34" w16cid:durableId="7267315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6C"/>
    <w:rsid w:val="000102B5"/>
    <w:rsid w:val="00012495"/>
    <w:rsid w:val="00023A47"/>
    <w:rsid w:val="000265E5"/>
    <w:rsid w:val="000312E3"/>
    <w:rsid w:val="00040871"/>
    <w:rsid w:val="00075B23"/>
    <w:rsid w:val="00075C52"/>
    <w:rsid w:val="00081A28"/>
    <w:rsid w:val="000858B2"/>
    <w:rsid w:val="000A61CD"/>
    <w:rsid w:val="000B70DF"/>
    <w:rsid w:val="000C1FBD"/>
    <w:rsid w:val="000D0109"/>
    <w:rsid w:val="000D1BA9"/>
    <w:rsid w:val="000D799E"/>
    <w:rsid w:val="000E6FE0"/>
    <w:rsid w:val="000F4D5F"/>
    <w:rsid w:val="00107752"/>
    <w:rsid w:val="00110946"/>
    <w:rsid w:val="00111028"/>
    <w:rsid w:val="00120D32"/>
    <w:rsid w:val="00120F6C"/>
    <w:rsid w:val="0013571E"/>
    <w:rsid w:val="001402A0"/>
    <w:rsid w:val="00140CC7"/>
    <w:rsid w:val="0014103E"/>
    <w:rsid w:val="0014157D"/>
    <w:rsid w:val="0014707C"/>
    <w:rsid w:val="00163AEF"/>
    <w:rsid w:val="00164B0E"/>
    <w:rsid w:val="0016AAF3"/>
    <w:rsid w:val="0017623E"/>
    <w:rsid w:val="00186957"/>
    <w:rsid w:val="00192B46"/>
    <w:rsid w:val="00196506"/>
    <w:rsid w:val="001A1728"/>
    <w:rsid w:val="001C04F6"/>
    <w:rsid w:val="001C1943"/>
    <w:rsid w:val="001C5389"/>
    <w:rsid w:val="001E66AB"/>
    <w:rsid w:val="001F5298"/>
    <w:rsid w:val="00203286"/>
    <w:rsid w:val="00205300"/>
    <w:rsid w:val="0020571B"/>
    <w:rsid w:val="00220EB5"/>
    <w:rsid w:val="002357FC"/>
    <w:rsid w:val="0024777F"/>
    <w:rsid w:val="0025666D"/>
    <w:rsid w:val="0026070B"/>
    <w:rsid w:val="00297563"/>
    <w:rsid w:val="002A4921"/>
    <w:rsid w:val="002B610B"/>
    <w:rsid w:val="002C7E31"/>
    <w:rsid w:val="002E0C21"/>
    <w:rsid w:val="002E5229"/>
    <w:rsid w:val="002F7F3D"/>
    <w:rsid w:val="0030261D"/>
    <w:rsid w:val="003056B9"/>
    <w:rsid w:val="00321E54"/>
    <w:rsid w:val="0033323C"/>
    <w:rsid w:val="00347467"/>
    <w:rsid w:val="0037065B"/>
    <w:rsid w:val="00371F81"/>
    <w:rsid w:val="003918BD"/>
    <w:rsid w:val="00392866"/>
    <w:rsid w:val="003B7FC1"/>
    <w:rsid w:val="003C0586"/>
    <w:rsid w:val="003C77E8"/>
    <w:rsid w:val="003C78B8"/>
    <w:rsid w:val="003D2FD0"/>
    <w:rsid w:val="003D4D6B"/>
    <w:rsid w:val="003E7082"/>
    <w:rsid w:val="003F3A0C"/>
    <w:rsid w:val="00430DC6"/>
    <w:rsid w:val="00433857"/>
    <w:rsid w:val="00446DC3"/>
    <w:rsid w:val="0045046A"/>
    <w:rsid w:val="00450E57"/>
    <w:rsid w:val="004940F4"/>
    <w:rsid w:val="004A570F"/>
    <w:rsid w:val="004B0B60"/>
    <w:rsid w:val="004B3CA6"/>
    <w:rsid w:val="004B7C42"/>
    <w:rsid w:val="004C24BB"/>
    <w:rsid w:val="004C2858"/>
    <w:rsid w:val="004C65CE"/>
    <w:rsid w:val="004C7524"/>
    <w:rsid w:val="004D29BB"/>
    <w:rsid w:val="004E4E3B"/>
    <w:rsid w:val="004F62AF"/>
    <w:rsid w:val="00500AD4"/>
    <w:rsid w:val="00511B04"/>
    <w:rsid w:val="00511C50"/>
    <w:rsid w:val="0051405A"/>
    <w:rsid w:val="00521C9A"/>
    <w:rsid w:val="005246AB"/>
    <w:rsid w:val="00535BFF"/>
    <w:rsid w:val="00545ADF"/>
    <w:rsid w:val="005714D4"/>
    <w:rsid w:val="005714FD"/>
    <w:rsid w:val="00572C5B"/>
    <w:rsid w:val="00574FD0"/>
    <w:rsid w:val="00585AD9"/>
    <w:rsid w:val="00593B27"/>
    <w:rsid w:val="00594E31"/>
    <w:rsid w:val="00596E83"/>
    <w:rsid w:val="005A1192"/>
    <w:rsid w:val="005A1C99"/>
    <w:rsid w:val="005A2C18"/>
    <w:rsid w:val="005C1907"/>
    <w:rsid w:val="005D31EA"/>
    <w:rsid w:val="005E1FCE"/>
    <w:rsid w:val="0062184B"/>
    <w:rsid w:val="00626F26"/>
    <w:rsid w:val="00661671"/>
    <w:rsid w:val="00662F09"/>
    <w:rsid w:val="006635EB"/>
    <w:rsid w:val="00670881"/>
    <w:rsid w:val="00671976"/>
    <w:rsid w:val="0067288D"/>
    <w:rsid w:val="006817B5"/>
    <w:rsid w:val="00693B3C"/>
    <w:rsid w:val="006A092A"/>
    <w:rsid w:val="006A1C8E"/>
    <w:rsid w:val="006A3B3C"/>
    <w:rsid w:val="006E4778"/>
    <w:rsid w:val="0070509E"/>
    <w:rsid w:val="00714FF4"/>
    <w:rsid w:val="00726356"/>
    <w:rsid w:val="00750F1E"/>
    <w:rsid w:val="00754D5D"/>
    <w:rsid w:val="00755E94"/>
    <w:rsid w:val="007771C3"/>
    <w:rsid w:val="00783222"/>
    <w:rsid w:val="00787BE9"/>
    <w:rsid w:val="00790C7D"/>
    <w:rsid w:val="00792F6B"/>
    <w:rsid w:val="007A5822"/>
    <w:rsid w:val="007B66F5"/>
    <w:rsid w:val="007B7266"/>
    <w:rsid w:val="007C165A"/>
    <w:rsid w:val="007D2105"/>
    <w:rsid w:val="007F3D1D"/>
    <w:rsid w:val="00801A2C"/>
    <w:rsid w:val="00812C18"/>
    <w:rsid w:val="00831118"/>
    <w:rsid w:val="00863A95"/>
    <w:rsid w:val="008641DB"/>
    <w:rsid w:val="00866870"/>
    <w:rsid w:val="00866BBA"/>
    <w:rsid w:val="0087544B"/>
    <w:rsid w:val="008756B2"/>
    <w:rsid w:val="00884FBE"/>
    <w:rsid w:val="00887260"/>
    <w:rsid w:val="0089423F"/>
    <w:rsid w:val="008B1A64"/>
    <w:rsid w:val="008B32C1"/>
    <w:rsid w:val="008B5618"/>
    <w:rsid w:val="008C3020"/>
    <w:rsid w:val="008C77A2"/>
    <w:rsid w:val="008E016F"/>
    <w:rsid w:val="008F057F"/>
    <w:rsid w:val="009000B9"/>
    <w:rsid w:val="0090153E"/>
    <w:rsid w:val="00906714"/>
    <w:rsid w:val="00916424"/>
    <w:rsid w:val="009213AD"/>
    <w:rsid w:val="00934F1F"/>
    <w:rsid w:val="00961158"/>
    <w:rsid w:val="009660C6"/>
    <w:rsid w:val="00970218"/>
    <w:rsid w:val="009A5F1F"/>
    <w:rsid w:val="009B611A"/>
    <w:rsid w:val="009D306C"/>
    <w:rsid w:val="009D3AD8"/>
    <w:rsid w:val="009E216C"/>
    <w:rsid w:val="00A02D78"/>
    <w:rsid w:val="00A06BEC"/>
    <w:rsid w:val="00A1656A"/>
    <w:rsid w:val="00A40A66"/>
    <w:rsid w:val="00A51C4E"/>
    <w:rsid w:val="00A531F6"/>
    <w:rsid w:val="00A5370A"/>
    <w:rsid w:val="00A56763"/>
    <w:rsid w:val="00A64D3F"/>
    <w:rsid w:val="00A737C0"/>
    <w:rsid w:val="00A80A4E"/>
    <w:rsid w:val="00AC12AE"/>
    <w:rsid w:val="00AD275B"/>
    <w:rsid w:val="00AE7839"/>
    <w:rsid w:val="00B07D6A"/>
    <w:rsid w:val="00B15068"/>
    <w:rsid w:val="00B23524"/>
    <w:rsid w:val="00B30A45"/>
    <w:rsid w:val="00B50CFF"/>
    <w:rsid w:val="00B52C06"/>
    <w:rsid w:val="00B63FF8"/>
    <w:rsid w:val="00B64DA4"/>
    <w:rsid w:val="00B75532"/>
    <w:rsid w:val="00B77AD1"/>
    <w:rsid w:val="00B85D93"/>
    <w:rsid w:val="00BD767E"/>
    <w:rsid w:val="00BF1845"/>
    <w:rsid w:val="00C03E35"/>
    <w:rsid w:val="00C11406"/>
    <w:rsid w:val="00C32324"/>
    <w:rsid w:val="00C437B5"/>
    <w:rsid w:val="00C44718"/>
    <w:rsid w:val="00C60D32"/>
    <w:rsid w:val="00C70857"/>
    <w:rsid w:val="00C70DF1"/>
    <w:rsid w:val="00C75880"/>
    <w:rsid w:val="00C8338D"/>
    <w:rsid w:val="00C84130"/>
    <w:rsid w:val="00C92CCC"/>
    <w:rsid w:val="00CA018C"/>
    <w:rsid w:val="00CA5146"/>
    <w:rsid w:val="00CB1089"/>
    <w:rsid w:val="00CB1464"/>
    <w:rsid w:val="00CB535B"/>
    <w:rsid w:val="00CC24C2"/>
    <w:rsid w:val="00CC3585"/>
    <w:rsid w:val="00CE13E7"/>
    <w:rsid w:val="00CE4A26"/>
    <w:rsid w:val="00CE57F5"/>
    <w:rsid w:val="00CE6C7C"/>
    <w:rsid w:val="00CE6D78"/>
    <w:rsid w:val="00D115DB"/>
    <w:rsid w:val="00D250EA"/>
    <w:rsid w:val="00D27B60"/>
    <w:rsid w:val="00D61FCD"/>
    <w:rsid w:val="00D64A67"/>
    <w:rsid w:val="00D81F30"/>
    <w:rsid w:val="00D82390"/>
    <w:rsid w:val="00D839E7"/>
    <w:rsid w:val="00D859CF"/>
    <w:rsid w:val="00DA43F2"/>
    <w:rsid w:val="00DB5F24"/>
    <w:rsid w:val="00DC4B45"/>
    <w:rsid w:val="00DC5791"/>
    <w:rsid w:val="00DD051E"/>
    <w:rsid w:val="00DD112E"/>
    <w:rsid w:val="00DD3693"/>
    <w:rsid w:val="00DF1457"/>
    <w:rsid w:val="00E01308"/>
    <w:rsid w:val="00E33356"/>
    <w:rsid w:val="00E52AD8"/>
    <w:rsid w:val="00E64014"/>
    <w:rsid w:val="00E70547"/>
    <w:rsid w:val="00E74B0E"/>
    <w:rsid w:val="00E84E13"/>
    <w:rsid w:val="00E9612E"/>
    <w:rsid w:val="00EA223B"/>
    <w:rsid w:val="00EA3010"/>
    <w:rsid w:val="00EA605F"/>
    <w:rsid w:val="00EA774C"/>
    <w:rsid w:val="00EB67CC"/>
    <w:rsid w:val="00ED690D"/>
    <w:rsid w:val="00ED7FCB"/>
    <w:rsid w:val="00EE3576"/>
    <w:rsid w:val="00EE6A1C"/>
    <w:rsid w:val="00EF2951"/>
    <w:rsid w:val="00F0799E"/>
    <w:rsid w:val="00F25F07"/>
    <w:rsid w:val="00F2759B"/>
    <w:rsid w:val="00F35959"/>
    <w:rsid w:val="00F50EA1"/>
    <w:rsid w:val="00F548C9"/>
    <w:rsid w:val="00F66B74"/>
    <w:rsid w:val="00F672A7"/>
    <w:rsid w:val="00F67F4F"/>
    <w:rsid w:val="00FA01EB"/>
    <w:rsid w:val="00FA4A0F"/>
    <w:rsid w:val="00FD5F2E"/>
    <w:rsid w:val="00FE47EE"/>
    <w:rsid w:val="0117FC0D"/>
    <w:rsid w:val="019CBABF"/>
    <w:rsid w:val="026C8A1C"/>
    <w:rsid w:val="02871042"/>
    <w:rsid w:val="0287E450"/>
    <w:rsid w:val="02A5A40E"/>
    <w:rsid w:val="02B9F15E"/>
    <w:rsid w:val="02E1A44D"/>
    <w:rsid w:val="038BC06A"/>
    <w:rsid w:val="0422E0A3"/>
    <w:rsid w:val="04CAD6E4"/>
    <w:rsid w:val="04E29BB7"/>
    <w:rsid w:val="05E62003"/>
    <w:rsid w:val="07886AB1"/>
    <w:rsid w:val="0793E428"/>
    <w:rsid w:val="07B508DB"/>
    <w:rsid w:val="0886A1E1"/>
    <w:rsid w:val="08BEAF10"/>
    <w:rsid w:val="08E929C7"/>
    <w:rsid w:val="08ED26F6"/>
    <w:rsid w:val="093EB571"/>
    <w:rsid w:val="0949A323"/>
    <w:rsid w:val="0A2AE76B"/>
    <w:rsid w:val="0A69D2A7"/>
    <w:rsid w:val="0BA968B0"/>
    <w:rsid w:val="0BB65DE7"/>
    <w:rsid w:val="0C1D30BB"/>
    <w:rsid w:val="0C6BAD2D"/>
    <w:rsid w:val="0CCB34A1"/>
    <w:rsid w:val="0D6F83E7"/>
    <w:rsid w:val="0EAFB18E"/>
    <w:rsid w:val="0EC5F707"/>
    <w:rsid w:val="0F73A2D3"/>
    <w:rsid w:val="103ADE06"/>
    <w:rsid w:val="104EF101"/>
    <w:rsid w:val="108184A8"/>
    <w:rsid w:val="11065BD9"/>
    <w:rsid w:val="11175322"/>
    <w:rsid w:val="11219E11"/>
    <w:rsid w:val="11266712"/>
    <w:rsid w:val="11ECEB76"/>
    <w:rsid w:val="12A11F17"/>
    <w:rsid w:val="12B34CCB"/>
    <w:rsid w:val="1315F2EC"/>
    <w:rsid w:val="13CA83C5"/>
    <w:rsid w:val="14197EC9"/>
    <w:rsid w:val="146F573E"/>
    <w:rsid w:val="1550E2ED"/>
    <w:rsid w:val="16378B10"/>
    <w:rsid w:val="16651DB7"/>
    <w:rsid w:val="16672BDE"/>
    <w:rsid w:val="1681489A"/>
    <w:rsid w:val="16C9F5AC"/>
    <w:rsid w:val="16EE6F02"/>
    <w:rsid w:val="16EE9871"/>
    <w:rsid w:val="1722DAEE"/>
    <w:rsid w:val="173856EE"/>
    <w:rsid w:val="17D9F139"/>
    <w:rsid w:val="17E79F89"/>
    <w:rsid w:val="17F9E280"/>
    <w:rsid w:val="180267AE"/>
    <w:rsid w:val="1895B10D"/>
    <w:rsid w:val="18C950F4"/>
    <w:rsid w:val="18E9BB49"/>
    <w:rsid w:val="19187431"/>
    <w:rsid w:val="195FCC6F"/>
    <w:rsid w:val="19A8D24C"/>
    <w:rsid w:val="19E71026"/>
    <w:rsid w:val="1A580E86"/>
    <w:rsid w:val="1B77B683"/>
    <w:rsid w:val="1B9DBE18"/>
    <w:rsid w:val="1BA85A2A"/>
    <w:rsid w:val="1CA2ED6B"/>
    <w:rsid w:val="1CED3AFB"/>
    <w:rsid w:val="1D006C48"/>
    <w:rsid w:val="1DA44369"/>
    <w:rsid w:val="1DDD47BB"/>
    <w:rsid w:val="1DE52A39"/>
    <w:rsid w:val="1DEC9CCC"/>
    <w:rsid w:val="1EAAB363"/>
    <w:rsid w:val="1EBE20FA"/>
    <w:rsid w:val="1ED55EDA"/>
    <w:rsid w:val="1EFFC15B"/>
    <w:rsid w:val="1F15CC93"/>
    <w:rsid w:val="1F1C4C45"/>
    <w:rsid w:val="1FA58C90"/>
    <w:rsid w:val="2029883D"/>
    <w:rsid w:val="206E526B"/>
    <w:rsid w:val="21BC1992"/>
    <w:rsid w:val="21C2E97E"/>
    <w:rsid w:val="21D8F9AE"/>
    <w:rsid w:val="223E9F55"/>
    <w:rsid w:val="227673BB"/>
    <w:rsid w:val="22A51E74"/>
    <w:rsid w:val="22DC4C5C"/>
    <w:rsid w:val="23D6E870"/>
    <w:rsid w:val="246CE313"/>
    <w:rsid w:val="2479A7A0"/>
    <w:rsid w:val="24B8FBE6"/>
    <w:rsid w:val="24DB88F6"/>
    <w:rsid w:val="2544A05E"/>
    <w:rsid w:val="26579FAF"/>
    <w:rsid w:val="269A1D14"/>
    <w:rsid w:val="276396A3"/>
    <w:rsid w:val="27AC8A33"/>
    <w:rsid w:val="27E30832"/>
    <w:rsid w:val="282FBFF0"/>
    <w:rsid w:val="28728223"/>
    <w:rsid w:val="28C5F5D0"/>
    <w:rsid w:val="28C65A42"/>
    <w:rsid w:val="2926A21E"/>
    <w:rsid w:val="29733583"/>
    <w:rsid w:val="2982E35E"/>
    <w:rsid w:val="29B1BA2A"/>
    <w:rsid w:val="29F51429"/>
    <w:rsid w:val="2AA3AA40"/>
    <w:rsid w:val="2ADEE3A6"/>
    <w:rsid w:val="2B6F9EFC"/>
    <w:rsid w:val="2B7FDBF4"/>
    <w:rsid w:val="2BD74252"/>
    <w:rsid w:val="2C0018A4"/>
    <w:rsid w:val="2C25DB2F"/>
    <w:rsid w:val="2C3C4457"/>
    <w:rsid w:val="2CCF0084"/>
    <w:rsid w:val="2D2073C5"/>
    <w:rsid w:val="2E9EFC40"/>
    <w:rsid w:val="2EE77229"/>
    <w:rsid w:val="30340D27"/>
    <w:rsid w:val="3093B1F9"/>
    <w:rsid w:val="30B22740"/>
    <w:rsid w:val="3114970F"/>
    <w:rsid w:val="311956CB"/>
    <w:rsid w:val="313084D8"/>
    <w:rsid w:val="31833D2C"/>
    <w:rsid w:val="322B10EC"/>
    <w:rsid w:val="329AD1A6"/>
    <w:rsid w:val="32B6F05D"/>
    <w:rsid w:val="32F5A5A7"/>
    <w:rsid w:val="332DB1EE"/>
    <w:rsid w:val="3339B66A"/>
    <w:rsid w:val="33D60F07"/>
    <w:rsid w:val="33DC8F89"/>
    <w:rsid w:val="340BEA5F"/>
    <w:rsid w:val="352EABC0"/>
    <w:rsid w:val="35943BD0"/>
    <w:rsid w:val="35F11161"/>
    <w:rsid w:val="35FB985A"/>
    <w:rsid w:val="36BB4754"/>
    <w:rsid w:val="36CD2586"/>
    <w:rsid w:val="371D7B55"/>
    <w:rsid w:val="371F3155"/>
    <w:rsid w:val="373DF509"/>
    <w:rsid w:val="38664C82"/>
    <w:rsid w:val="389A5270"/>
    <w:rsid w:val="3948F0A3"/>
    <w:rsid w:val="39538161"/>
    <w:rsid w:val="3970427A"/>
    <w:rsid w:val="39D82917"/>
    <w:rsid w:val="3A729F78"/>
    <w:rsid w:val="3AE040B8"/>
    <w:rsid w:val="3AEDE1C3"/>
    <w:rsid w:val="3B15B2DA"/>
    <w:rsid w:val="3CD86F10"/>
    <w:rsid w:val="3D2C4FA1"/>
    <w:rsid w:val="3D610AA4"/>
    <w:rsid w:val="3D94A575"/>
    <w:rsid w:val="3DDBF57B"/>
    <w:rsid w:val="3E2C9E4E"/>
    <w:rsid w:val="3EAC9476"/>
    <w:rsid w:val="3ED0447A"/>
    <w:rsid w:val="3F5B49C9"/>
    <w:rsid w:val="3FBC2AFD"/>
    <w:rsid w:val="4046AE05"/>
    <w:rsid w:val="406A8241"/>
    <w:rsid w:val="406E2890"/>
    <w:rsid w:val="40D04F4A"/>
    <w:rsid w:val="40E7D7AB"/>
    <w:rsid w:val="410D5370"/>
    <w:rsid w:val="41163234"/>
    <w:rsid w:val="415A6F94"/>
    <w:rsid w:val="417EAA1D"/>
    <w:rsid w:val="4195A083"/>
    <w:rsid w:val="419E6F7C"/>
    <w:rsid w:val="41D49406"/>
    <w:rsid w:val="4223A80F"/>
    <w:rsid w:val="42D3A531"/>
    <w:rsid w:val="44150C2C"/>
    <w:rsid w:val="447AA293"/>
    <w:rsid w:val="448399BF"/>
    <w:rsid w:val="44F9AB9B"/>
    <w:rsid w:val="4508F9F6"/>
    <w:rsid w:val="455DA4DF"/>
    <w:rsid w:val="457052A9"/>
    <w:rsid w:val="4601C882"/>
    <w:rsid w:val="461F6A20"/>
    <w:rsid w:val="46C3392D"/>
    <w:rsid w:val="4834EF63"/>
    <w:rsid w:val="49067A3C"/>
    <w:rsid w:val="49152215"/>
    <w:rsid w:val="49606B01"/>
    <w:rsid w:val="498A4879"/>
    <w:rsid w:val="49BC28DA"/>
    <w:rsid w:val="4A87DAD5"/>
    <w:rsid w:val="4AF27288"/>
    <w:rsid w:val="4B2F32AF"/>
    <w:rsid w:val="4B702E4C"/>
    <w:rsid w:val="4B8C7A4A"/>
    <w:rsid w:val="4B95D18F"/>
    <w:rsid w:val="4BEAD008"/>
    <w:rsid w:val="4C2E563B"/>
    <w:rsid w:val="4C2F2E95"/>
    <w:rsid w:val="4D055BBD"/>
    <w:rsid w:val="4D1C7838"/>
    <w:rsid w:val="4DA95C99"/>
    <w:rsid w:val="4DED6810"/>
    <w:rsid w:val="4E36B91D"/>
    <w:rsid w:val="4E5E81F3"/>
    <w:rsid w:val="4ED804AF"/>
    <w:rsid w:val="4F3488BE"/>
    <w:rsid w:val="4F36823B"/>
    <w:rsid w:val="4F7AF99A"/>
    <w:rsid w:val="4FAE1CEA"/>
    <w:rsid w:val="4FFA5254"/>
    <w:rsid w:val="508E5F3D"/>
    <w:rsid w:val="50948FAC"/>
    <w:rsid w:val="5172121F"/>
    <w:rsid w:val="51809869"/>
    <w:rsid w:val="51E82010"/>
    <w:rsid w:val="52460B5E"/>
    <w:rsid w:val="52BD4485"/>
    <w:rsid w:val="52E953F6"/>
    <w:rsid w:val="533D6083"/>
    <w:rsid w:val="538A3577"/>
    <w:rsid w:val="53B10615"/>
    <w:rsid w:val="53F629CA"/>
    <w:rsid w:val="542ED2FC"/>
    <w:rsid w:val="5458F00C"/>
    <w:rsid w:val="54DBBB09"/>
    <w:rsid w:val="56427685"/>
    <w:rsid w:val="564BFD47"/>
    <w:rsid w:val="5684A1F0"/>
    <w:rsid w:val="56A9D379"/>
    <w:rsid w:val="56C49D36"/>
    <w:rsid w:val="572950DD"/>
    <w:rsid w:val="5784B938"/>
    <w:rsid w:val="5821C173"/>
    <w:rsid w:val="5830F4E5"/>
    <w:rsid w:val="58A928BA"/>
    <w:rsid w:val="598199FC"/>
    <w:rsid w:val="59CD84F3"/>
    <w:rsid w:val="5A0DB8D9"/>
    <w:rsid w:val="5A6CC597"/>
    <w:rsid w:val="5AE2D726"/>
    <w:rsid w:val="5B00DF07"/>
    <w:rsid w:val="5B04EC11"/>
    <w:rsid w:val="5B91BFE4"/>
    <w:rsid w:val="5B96A7CF"/>
    <w:rsid w:val="5BCD3AFB"/>
    <w:rsid w:val="5BF25CC4"/>
    <w:rsid w:val="5BFC8C46"/>
    <w:rsid w:val="5C159FAA"/>
    <w:rsid w:val="5C21E7C1"/>
    <w:rsid w:val="5C95B698"/>
    <w:rsid w:val="5D8E2D25"/>
    <w:rsid w:val="5D954DD0"/>
    <w:rsid w:val="5E090DEE"/>
    <w:rsid w:val="5E87264E"/>
    <w:rsid w:val="5ED0A7B0"/>
    <w:rsid w:val="5FD24E15"/>
    <w:rsid w:val="60428F40"/>
    <w:rsid w:val="6110E84C"/>
    <w:rsid w:val="6163EFEA"/>
    <w:rsid w:val="626F1524"/>
    <w:rsid w:val="6278F194"/>
    <w:rsid w:val="62900FF9"/>
    <w:rsid w:val="62B09C50"/>
    <w:rsid w:val="62FC5AAB"/>
    <w:rsid w:val="632BDDC6"/>
    <w:rsid w:val="6378FA7A"/>
    <w:rsid w:val="63F1C6A2"/>
    <w:rsid w:val="648959BE"/>
    <w:rsid w:val="64FE83B9"/>
    <w:rsid w:val="656DF845"/>
    <w:rsid w:val="658A7BE9"/>
    <w:rsid w:val="661DCDB7"/>
    <w:rsid w:val="6702439E"/>
    <w:rsid w:val="6734A59C"/>
    <w:rsid w:val="67415B54"/>
    <w:rsid w:val="683599ED"/>
    <w:rsid w:val="683E8167"/>
    <w:rsid w:val="68AB860B"/>
    <w:rsid w:val="68DDF414"/>
    <w:rsid w:val="697644AD"/>
    <w:rsid w:val="69F28FE6"/>
    <w:rsid w:val="6A3655E8"/>
    <w:rsid w:val="6A94E4EF"/>
    <w:rsid w:val="6AADB716"/>
    <w:rsid w:val="6AB080BC"/>
    <w:rsid w:val="6B0248A0"/>
    <w:rsid w:val="6B6E0C55"/>
    <w:rsid w:val="6B8A42F7"/>
    <w:rsid w:val="6BE53123"/>
    <w:rsid w:val="6CA91F5A"/>
    <w:rsid w:val="6CDBC9CF"/>
    <w:rsid w:val="6D1FF6C4"/>
    <w:rsid w:val="6D211359"/>
    <w:rsid w:val="6E64893C"/>
    <w:rsid w:val="6EBF2D77"/>
    <w:rsid w:val="6EE1CE3B"/>
    <w:rsid w:val="6F2E9AE1"/>
    <w:rsid w:val="6F4E60EB"/>
    <w:rsid w:val="6F936CFD"/>
    <w:rsid w:val="7007301B"/>
    <w:rsid w:val="705C799E"/>
    <w:rsid w:val="706EC802"/>
    <w:rsid w:val="70CD2E90"/>
    <w:rsid w:val="718E8E5A"/>
    <w:rsid w:val="7251081B"/>
    <w:rsid w:val="72B70265"/>
    <w:rsid w:val="73334486"/>
    <w:rsid w:val="73AF4E05"/>
    <w:rsid w:val="73F38745"/>
    <w:rsid w:val="745204BE"/>
    <w:rsid w:val="748D68C6"/>
    <w:rsid w:val="757BB99A"/>
    <w:rsid w:val="75A88D39"/>
    <w:rsid w:val="75B90542"/>
    <w:rsid w:val="76261413"/>
    <w:rsid w:val="76765D22"/>
    <w:rsid w:val="77E31AB6"/>
    <w:rsid w:val="78B37CF8"/>
    <w:rsid w:val="78CD3B99"/>
    <w:rsid w:val="78F66B8F"/>
    <w:rsid w:val="792F0E1D"/>
    <w:rsid w:val="795CA606"/>
    <w:rsid w:val="7966421C"/>
    <w:rsid w:val="7A2B576D"/>
    <w:rsid w:val="7A4BF222"/>
    <w:rsid w:val="7ABFB1E5"/>
    <w:rsid w:val="7B0DF23B"/>
    <w:rsid w:val="7BB27978"/>
    <w:rsid w:val="7BBBA416"/>
    <w:rsid w:val="7C21AD0A"/>
    <w:rsid w:val="7C86E1DA"/>
    <w:rsid w:val="7CBFFD9D"/>
    <w:rsid w:val="7CD05CBD"/>
    <w:rsid w:val="7CEA7BCD"/>
    <w:rsid w:val="7D548EDF"/>
    <w:rsid w:val="7DB9DDBF"/>
    <w:rsid w:val="7DD6AA6B"/>
    <w:rsid w:val="7E7C54C9"/>
    <w:rsid w:val="7F5B84E5"/>
    <w:rsid w:val="7FE0E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E90FA"/>
  <w15:docId w15:val="{6C8DDA54-5AF7-48BF-AF9A-66978C03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1"/>
    <w:qFormat/>
    <w:rsid w:val="00866870"/>
    <w:pPr>
      <w:widowControl w:val="0"/>
      <w:autoSpaceDE w:val="0"/>
      <w:autoSpaceDN w:val="0"/>
      <w:ind w:left="956"/>
      <w:outlineLvl w:val="0"/>
    </w:pPr>
    <w:rPr>
      <w:rFonts w:ascii="Calibri" w:eastAsia="Calibri" w:hAnsi="Calibri" w:cs="Calibri"/>
      <w:b/>
      <w:bCs/>
      <w:sz w:val="22"/>
      <w:szCs w:val="22"/>
      <w:u w:val="single" w:color="000000"/>
      <w:lang w:bidi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14F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0102B5"/>
    <w:pPr>
      <w:ind w:left="720"/>
      <w:contextualSpacing/>
    </w:pPr>
  </w:style>
  <w:style w:type="paragraph" w:customStyle="1" w:styleId="Naslov11">
    <w:name w:val="Naslov 11"/>
    <w:basedOn w:val="Normal"/>
    <w:qFormat/>
    <w:rsid w:val="000102B5"/>
    <w:pPr>
      <w:numPr>
        <w:numId w:val="6"/>
      </w:numPr>
      <w:autoSpaceDE w:val="0"/>
      <w:autoSpaceDN w:val="0"/>
      <w:adjustRightInd w:val="0"/>
    </w:pPr>
    <w:rPr>
      <w:rFonts w:ascii="Arial" w:hAnsi="Arial"/>
      <w:b/>
      <w:szCs w:val="22"/>
      <w:lang w:val="x-none" w:eastAsia="x-none"/>
    </w:rPr>
  </w:style>
  <w:style w:type="character" w:styleId="Hiperveza">
    <w:name w:val="Hyperlink"/>
    <w:uiPriority w:val="99"/>
    <w:rsid w:val="000102B5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102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102B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102B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02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02B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1"/>
    <w:rsid w:val="00866870"/>
    <w:rPr>
      <w:rFonts w:ascii="Calibri" w:eastAsia="Calibri" w:hAnsi="Calibri" w:cs="Calibri"/>
      <w:b/>
      <w:bCs/>
      <w:u w:val="single" w:color="000000"/>
      <w:lang w:eastAsia="hr-HR" w:bidi="hr-HR"/>
    </w:rPr>
  </w:style>
  <w:style w:type="table" w:customStyle="1" w:styleId="NormalTable0">
    <w:name w:val="Normal Table0"/>
    <w:uiPriority w:val="2"/>
    <w:semiHidden/>
    <w:unhideWhenUsed/>
    <w:qFormat/>
    <w:rsid w:val="00866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8668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66870"/>
    <w:rPr>
      <w:rFonts w:ascii="Calibri" w:eastAsia="Calibri" w:hAnsi="Calibri" w:cs="Calibri"/>
      <w:lang w:eastAsia="hr-HR" w:bidi="hr-HR"/>
    </w:rPr>
  </w:style>
  <w:style w:type="paragraph" w:customStyle="1" w:styleId="TableParagraph">
    <w:name w:val="Table Paragraph"/>
    <w:basedOn w:val="Normal"/>
    <w:uiPriority w:val="1"/>
    <w:qFormat/>
    <w:rsid w:val="008668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hr-HR"/>
    </w:rPr>
  </w:style>
  <w:style w:type="paragraph" w:styleId="Tijeloteksta2">
    <w:name w:val="Body Text 2"/>
    <w:basedOn w:val="Normal"/>
    <w:link w:val="Tijeloteksta2Char"/>
    <w:rsid w:val="002357FC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2357F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2184B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62184B"/>
    <w:rPr>
      <w:b/>
      <w:b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14F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402A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402A0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1402A0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A3B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A3B3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A3B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A3B3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237">
    <w:name w:val="box_459237"/>
    <w:basedOn w:val="Normal"/>
    <w:uiPriority w:val="1"/>
    <w:rsid w:val="1D006C48"/>
    <w:pPr>
      <w:spacing w:beforeAutospacing="1" w:afterAutospacing="1"/>
    </w:p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018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018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Grafikeoznake">
    <w:name w:val="List Bullet"/>
    <w:basedOn w:val="Normal"/>
    <w:uiPriority w:val="99"/>
    <w:unhideWhenUsed/>
    <w:rsid w:val="00521C9A"/>
    <w:pPr>
      <w:numPr>
        <w:numId w:val="32"/>
      </w:numPr>
      <w:contextualSpacing/>
    </w:pPr>
  </w:style>
  <w:style w:type="paragraph" w:styleId="Revizija">
    <w:name w:val="Revision"/>
    <w:hidden/>
    <w:uiPriority w:val="99"/>
    <w:semiHidden/>
    <w:rsid w:val="00EA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71F8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75B23"/>
    <w:rPr>
      <w:color w:val="800080" w:themeColor="followedHyperlink"/>
      <w:u w:val="single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4C2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zs.gov.hr/istaknute-teme-162/kvaliteta/izvjestavanje-o-kvaliteti/izvjestaji-o-kvaliteti-prema-statistickim-podrucjima/84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zs.gov.hr/istaknute-teme-162/kvaliteta/genericki-model-statistickog-poslovnog-procesa/29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zs.gov.hr/istaknute-teme-162/kvaliteta/genericki-model-statistickog-poslovnog-procesa/29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zs.gov.hr/istaknute-teme-162/kvaliteta/izvjestavanje-o-kvaliteti/izvjestaji-o-kvaliteti-prema-statistickim-podrucjima/84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zs.gov.hr/istaknute-teme-162/kvaliteta/izvjestavanje-o-kvaliteti/izvjestaji-o-kvaliteti-prema-statistickim-podrucjima/84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3333194EE404B8C4C6EE807BE43EB" ma:contentTypeVersion="2" ma:contentTypeDescription="Create a new document." ma:contentTypeScope="" ma:versionID="9b029a7e8e134c4640d222e8a54f2064">
  <xsd:schema xmlns:xsd="http://www.w3.org/2001/XMLSchema" xmlns:xs="http://www.w3.org/2001/XMLSchema" xmlns:p="http://schemas.microsoft.com/office/2006/metadata/properties" xmlns:ns2="a0e3101f-3b82-4b9b-9102-4b7e9eb7e3ac" targetNamespace="http://schemas.microsoft.com/office/2006/metadata/properties" ma:root="true" ma:fieldsID="3e5554f455c024e3f6c227672ca54e5a" ns2:_="">
    <xsd:import namespace="a0e3101f-3b82-4b9b-9102-4b7e9eb7e3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101f-3b82-4b9b-9102-4b7e9eb7e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e3101f-3b82-4b9b-9102-4b7e9eb7e3ac">
      <UserInfo>
        <DisplayName>Andrea Zadravec Vrabec</DisplayName>
        <AccountId>14</AccountId>
        <AccountType/>
      </UserInfo>
      <UserInfo>
        <DisplayName>Mislav Banek</DisplayName>
        <AccountId>10</AccountId>
        <AccountType/>
      </UserInfo>
      <UserInfo>
        <DisplayName>Ivana Čekol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FF22CC-4432-49BF-BD3F-65F7C8DCD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AF257-0EBB-4095-9B06-5BFE46D7B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101f-3b82-4b9b-9102-4b7e9eb7e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9B0D4C-0355-4B62-86DD-76BB7473CF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A8209-EA69-4EF3-9521-3EB11B7E594F}">
  <ds:schemaRefs>
    <ds:schemaRef ds:uri="http://schemas.microsoft.com/office/2006/metadata/properties"/>
    <ds:schemaRef ds:uri="http://schemas.microsoft.com/office/infopath/2007/PartnerControls"/>
    <ds:schemaRef ds:uri="a0e3101f-3b82-4b9b-9102-4b7e9eb7e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8471</CharactersWithSpaces>
  <SharedDoc>false</SharedDoc>
  <HLinks>
    <vt:vector size="24" baseType="variant">
      <vt:variant>
        <vt:i4>8126515</vt:i4>
      </vt:variant>
      <vt:variant>
        <vt:i4>9</vt:i4>
      </vt:variant>
      <vt:variant>
        <vt:i4>0</vt:i4>
      </vt:variant>
      <vt:variant>
        <vt:i4>5</vt:i4>
      </vt:variant>
      <vt:variant>
        <vt:lpwstr>https://dzs.gov.hr/istaknute-teme-162/kvaliteta/izvjestavanje-o-kvaliteti/izvjestaji-o-kvaliteti-prema-statistickim-podrucjima/841</vt:lpwstr>
      </vt:variant>
      <vt:variant>
        <vt:lpwstr/>
      </vt:variant>
      <vt:variant>
        <vt:i4>8126515</vt:i4>
      </vt:variant>
      <vt:variant>
        <vt:i4>6</vt:i4>
      </vt:variant>
      <vt:variant>
        <vt:i4>0</vt:i4>
      </vt:variant>
      <vt:variant>
        <vt:i4>5</vt:i4>
      </vt:variant>
      <vt:variant>
        <vt:lpwstr>https://dzs.gov.hr/istaknute-teme-162/kvaliteta/izvjestavanje-o-kvaliteti/izvjestaji-o-kvaliteti-prema-statistickim-podrucjima/841</vt:lpwstr>
      </vt:variant>
      <vt:variant>
        <vt:lpwstr/>
      </vt:variant>
      <vt:variant>
        <vt:i4>7077945</vt:i4>
      </vt:variant>
      <vt:variant>
        <vt:i4>3</vt:i4>
      </vt:variant>
      <vt:variant>
        <vt:i4>0</vt:i4>
      </vt:variant>
      <vt:variant>
        <vt:i4>5</vt:i4>
      </vt:variant>
      <vt:variant>
        <vt:lpwstr>https://dzs.gov.hr/istaknute-teme-162/kvaliteta/genericki-model-statistickog-poslovnog-procesa/296</vt:lpwstr>
      </vt:variant>
      <vt:variant>
        <vt:lpwstr/>
      </vt:variant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https://dzs.gov.hr/istaknute-teme-162/kvaliteta/genericki-model-statistickog-poslovnog-procesa/296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Matea Brižić</dc:creator>
  <cp:lastModifiedBy>Adrijan Humaan</cp:lastModifiedBy>
  <cp:revision>3</cp:revision>
  <cp:lastPrinted>2024-07-05T08:32:00Z</cp:lastPrinted>
  <dcterms:created xsi:type="dcterms:W3CDTF">2024-09-06T11:14:00Z</dcterms:created>
  <dcterms:modified xsi:type="dcterms:W3CDTF">2024-09-06T11:19:00Z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0x010100A493333194EE404B8C4C6EE807BE43EB</vt:lpwstr>
  </property>
  <property fmtid="{D5CDD505-2E9C-101B-9397-08002B2CF9AE}" pid="3" name="MediaServiceImageTags">
    <vt:lpwstr/>
  </property>
</Properties>
</file>