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6D778593" w:rsidR="001238CA" w:rsidRPr="00CB37CB" w:rsidRDefault="00CA37A2" w:rsidP="00720CFA">
      <w:pPr>
        <w:jc w:val="both"/>
      </w:pPr>
      <w:r>
        <w:t>Proučivši naručiteljev</w:t>
      </w:r>
      <w:r w:rsidR="007F2033">
        <w:t>u dokumentaciju o nabavi</w:t>
      </w:r>
      <w:r w:rsidR="001238CA" w:rsidRPr="00EA34E6">
        <w:t>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CE725A">
        <w:t xml:space="preserve">izvršenja predmeta nabave, </w:t>
      </w:r>
      <w:r w:rsidR="00CE725A" w:rsidRPr="003E6196">
        <w:t>evidencijski broj nabave</w:t>
      </w:r>
      <w:r w:rsidR="00CE725A" w:rsidRPr="00EA34E6">
        <w:t xml:space="preserve">: </w:t>
      </w:r>
      <w:r w:rsidR="00CE725A">
        <w:t>40</w:t>
      </w:r>
      <w:r w:rsidR="00CE725A" w:rsidRPr="00EA34E6">
        <w:t>/202</w:t>
      </w:r>
      <w:r w:rsidR="00CE725A">
        <w:t>3</w:t>
      </w:r>
      <w:r w:rsidR="00CE725A" w:rsidRPr="00EA34E6">
        <w:t>/JN</w:t>
      </w:r>
      <w:r w:rsidR="00CE725A">
        <w:t xml:space="preserve"> </w:t>
      </w:r>
      <w:r w:rsidR="00177A55" w:rsidRPr="00177A55">
        <w:t>Školska shema - Interaktivni obrazovni i promotivni materijali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</w:t>
      </w:r>
      <w:r w:rsidR="001238CA" w:rsidRPr="003E6196">
        <w:lastRenderedPageBreak/>
        <w:t xml:space="preserve">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13D21591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8E2AAB">
        <w:t>ugovora</w:t>
      </w:r>
      <w:r w:rsidRPr="006D7057">
        <w:t xml:space="preserve"> koj</w:t>
      </w:r>
      <w:r w:rsidR="008E2AAB">
        <w:t>i</w:t>
      </w:r>
      <w:r w:rsidRPr="006D7057">
        <w:t xml:space="preserve">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3292D" w:rsidRPr="003E6196" w14:paraId="27A5FC70" w14:textId="77777777" w:rsidTr="002907A9">
        <w:trPr>
          <w:trHeight w:val="578"/>
        </w:trPr>
        <w:tc>
          <w:tcPr>
            <w:tcW w:w="3256" w:type="dxa"/>
            <w:shd w:val="clear" w:color="auto" w:fill="F2F2F2"/>
            <w:vAlign w:val="center"/>
          </w:tcPr>
          <w:p w14:paraId="59BD3D06" w14:textId="5217F5C4" w:rsidR="001238CA" w:rsidRPr="003E6196" w:rsidRDefault="001238CA" w:rsidP="00644471">
            <w:r w:rsidRPr="003E6196">
              <w:t>Mjesto</w:t>
            </w:r>
            <w:r w:rsidR="002D5C1A">
              <w:t xml:space="preserve"> </w:t>
            </w:r>
            <w:r w:rsidR="009C55C1">
              <w:t xml:space="preserve">izvršenja </w:t>
            </w:r>
          </w:p>
        </w:tc>
        <w:tc>
          <w:tcPr>
            <w:tcW w:w="5806" w:type="dxa"/>
            <w:vAlign w:val="center"/>
          </w:tcPr>
          <w:p w14:paraId="4BDAE592" w14:textId="6E986BD8" w:rsidR="001238CA" w:rsidRPr="00356C27" w:rsidRDefault="00356C27" w:rsidP="00356C27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2907A9">
        <w:trPr>
          <w:trHeight w:val="567"/>
        </w:trPr>
        <w:tc>
          <w:tcPr>
            <w:tcW w:w="325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5806" w:type="dxa"/>
            <w:vAlign w:val="center"/>
          </w:tcPr>
          <w:p w14:paraId="0AE84760" w14:textId="4BDFFECF" w:rsidR="00A3292D" w:rsidRPr="00D86CC2" w:rsidRDefault="00737507" w:rsidP="00005940">
            <w:pPr>
              <w:jc w:val="both"/>
            </w:pPr>
            <w:r w:rsidRPr="00105899">
              <w:t>Ponuditelj preuzima obvezu izvršiti sve p</w:t>
            </w:r>
            <w:r>
              <w:t>oslove i radne zadatke određene P</w:t>
            </w:r>
            <w:r w:rsidRPr="00105899">
              <w:t xml:space="preserve">rojektnim zadatkom </w:t>
            </w:r>
            <w:r>
              <w:t>najkasnije do 10.07.2023</w:t>
            </w:r>
            <w:r w:rsidRPr="00105899">
              <w:t>.</w:t>
            </w:r>
          </w:p>
        </w:tc>
      </w:tr>
      <w:tr w:rsidR="00A3292D" w:rsidRPr="003E6196" w14:paraId="737CC36D" w14:textId="77777777" w:rsidTr="002907A9">
        <w:trPr>
          <w:trHeight w:val="1536"/>
        </w:trPr>
        <w:tc>
          <w:tcPr>
            <w:tcW w:w="325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5806" w:type="dxa"/>
            <w:vAlign w:val="center"/>
          </w:tcPr>
          <w:p w14:paraId="135254CC" w14:textId="2658CB42" w:rsidR="00B72922" w:rsidRPr="00D3542F" w:rsidRDefault="00B72922" w:rsidP="00B72922">
            <w:pPr>
              <w:autoSpaceDE w:val="0"/>
              <w:autoSpaceDN w:val="0"/>
              <w:adjustRightInd w:val="0"/>
            </w:pPr>
            <w:r w:rsidRPr="00D3542F">
              <w:t>Naručitelj će predmet nabave platiti po stvarno realiziranoj usluzi/ isporučenoj robi, sukladno Projektnom zadatku i troškovniku, na temelju ispostavljenih računa za izvršenu predmetnu uslugu/ isporučenu robu u roku 30 dana od dana izdavanja računa, uz uvjet da je računu prethodila primopredaja potpisan</w:t>
            </w:r>
            <w:r w:rsidR="00EF700A">
              <w:t>og</w:t>
            </w:r>
            <w:r w:rsidRPr="00D3542F">
              <w:t xml:space="preserve"> i ovjeren</w:t>
            </w:r>
            <w:r w:rsidR="00EF700A">
              <w:t>og</w:t>
            </w:r>
            <w:r w:rsidRPr="00D3542F">
              <w:t xml:space="preserve"> zapisnika o izvršenoj usluzi/ isporučenoj robi.</w:t>
            </w:r>
          </w:p>
          <w:p w14:paraId="5F6652A1" w14:textId="0F60E588" w:rsidR="001238CA" w:rsidRPr="00625E04" w:rsidRDefault="001238CA" w:rsidP="00625E04">
            <w:pPr>
              <w:autoSpaceDE w:val="0"/>
              <w:autoSpaceDN w:val="0"/>
              <w:adjustRightInd w:val="0"/>
            </w:pP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6C2"/>
    <w:multiLevelType w:val="hybridMultilevel"/>
    <w:tmpl w:val="BDE20D2C"/>
    <w:lvl w:ilvl="0" w:tplc="C9DA4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  <w:num w:numId="4" w16cid:durableId="2128503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05940"/>
    <w:rsid w:val="0003215D"/>
    <w:rsid w:val="00036B96"/>
    <w:rsid w:val="000C7BB3"/>
    <w:rsid w:val="001238CA"/>
    <w:rsid w:val="00145037"/>
    <w:rsid w:val="001540C2"/>
    <w:rsid w:val="00165BE3"/>
    <w:rsid w:val="00171F43"/>
    <w:rsid w:val="00177A55"/>
    <w:rsid w:val="00243E00"/>
    <w:rsid w:val="002907A9"/>
    <w:rsid w:val="002A5E76"/>
    <w:rsid w:val="002C1C02"/>
    <w:rsid w:val="002D5C1A"/>
    <w:rsid w:val="002E6BAD"/>
    <w:rsid w:val="0033682F"/>
    <w:rsid w:val="00356C27"/>
    <w:rsid w:val="00362F6C"/>
    <w:rsid w:val="003807C1"/>
    <w:rsid w:val="00382EED"/>
    <w:rsid w:val="0039320B"/>
    <w:rsid w:val="00397F35"/>
    <w:rsid w:val="003A168E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A6DB2"/>
    <w:rsid w:val="00625E04"/>
    <w:rsid w:val="00644471"/>
    <w:rsid w:val="00651D3E"/>
    <w:rsid w:val="00653FCF"/>
    <w:rsid w:val="00675124"/>
    <w:rsid w:val="006A22CA"/>
    <w:rsid w:val="006D1FFD"/>
    <w:rsid w:val="00720CFA"/>
    <w:rsid w:val="00721CC9"/>
    <w:rsid w:val="00722EE6"/>
    <w:rsid w:val="00737507"/>
    <w:rsid w:val="00754600"/>
    <w:rsid w:val="00787F68"/>
    <w:rsid w:val="0079425D"/>
    <w:rsid w:val="007B7E1D"/>
    <w:rsid w:val="007C32F0"/>
    <w:rsid w:val="007F2033"/>
    <w:rsid w:val="00800CCB"/>
    <w:rsid w:val="008E2AAB"/>
    <w:rsid w:val="00905E92"/>
    <w:rsid w:val="00953D24"/>
    <w:rsid w:val="009713DA"/>
    <w:rsid w:val="009C55C1"/>
    <w:rsid w:val="00A3292D"/>
    <w:rsid w:val="00A65737"/>
    <w:rsid w:val="00A70B9C"/>
    <w:rsid w:val="00AD710C"/>
    <w:rsid w:val="00B17C86"/>
    <w:rsid w:val="00B222AB"/>
    <w:rsid w:val="00B72922"/>
    <w:rsid w:val="00B861E7"/>
    <w:rsid w:val="00BC2D75"/>
    <w:rsid w:val="00BD49AF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CE725A"/>
    <w:rsid w:val="00D45A4B"/>
    <w:rsid w:val="00D56854"/>
    <w:rsid w:val="00D85D2A"/>
    <w:rsid w:val="00D86CC2"/>
    <w:rsid w:val="00D91405"/>
    <w:rsid w:val="00DC4B6B"/>
    <w:rsid w:val="00E0184D"/>
    <w:rsid w:val="00E73C62"/>
    <w:rsid w:val="00E85459"/>
    <w:rsid w:val="00EA34E6"/>
    <w:rsid w:val="00EF700A"/>
    <w:rsid w:val="00F75731"/>
    <w:rsid w:val="00F84233"/>
    <w:rsid w:val="00FA45D6"/>
    <w:rsid w:val="00FC17D5"/>
    <w:rsid w:val="00FD798A"/>
    <w:rsid w:val="00FE257E"/>
    <w:rsid w:val="00FE55D6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A3292D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rsid w:val="002907A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51</cp:revision>
  <cp:lastPrinted>2020-09-29T09:22:00Z</cp:lastPrinted>
  <dcterms:created xsi:type="dcterms:W3CDTF">2022-09-16T06:21:00Z</dcterms:created>
  <dcterms:modified xsi:type="dcterms:W3CDTF">2023-05-08T09:25:00Z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