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8CB2" w14:textId="77777777" w:rsidR="00591AA3" w:rsidRDefault="00B6047F" w:rsidP="00591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47F">
        <w:rPr>
          <w:rFonts w:ascii="Times New Roman" w:hAnsi="Times New Roman" w:cs="Times New Roman"/>
          <w:b/>
          <w:sz w:val="24"/>
          <w:szCs w:val="24"/>
        </w:rPr>
        <w:t>Kriteriji odabira i način izračuna ocjene ponuda</w:t>
      </w:r>
    </w:p>
    <w:p w14:paraId="042D33CF" w14:textId="77777777" w:rsidR="00C44F6B" w:rsidRDefault="00C44F6B" w:rsidP="00591AA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9785CD" w14:textId="07DB53DF" w:rsidR="00B6047F" w:rsidRPr="00B6047F" w:rsidRDefault="00B6047F" w:rsidP="00591AA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04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Kriterij za odabir ponude je ekonomski najpovoljnija ponuda koja se utvrđuje na temelju omjera cijene i kvalitete. </w:t>
      </w:r>
    </w:p>
    <w:p w14:paraId="43F4BC63" w14:textId="77777777" w:rsidR="00B6047F" w:rsidRPr="00B6047F" w:rsidRDefault="00B6047F" w:rsidP="00591AA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047F">
        <w:rPr>
          <w:rFonts w:ascii="Times New Roman" w:eastAsia="Times New Roman" w:hAnsi="Times New Roman" w:cs="Times New Roman"/>
          <w:sz w:val="24"/>
          <w:szCs w:val="24"/>
          <w:lang w:eastAsia="hr-HR"/>
        </w:rPr>
        <w:t>Maksimalan broj bodova koji ponuditelj može ostvariti je 100, a ponderi pojedinih kriterija su sljedeći:</w:t>
      </w:r>
    </w:p>
    <w:p w14:paraId="1EEBF8EC" w14:textId="12FDF121" w:rsidR="00B6047F" w:rsidRPr="00B6047F" w:rsidRDefault="00B6047F" w:rsidP="00591AA3">
      <w:pPr>
        <w:numPr>
          <w:ilvl w:val="0"/>
          <w:numId w:val="10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cijena – 8</w:t>
      </w:r>
      <w:r w:rsidRPr="00B6047F">
        <w:rPr>
          <w:rFonts w:ascii="Times New Roman" w:eastAsia="Times New Roman" w:hAnsi="Times New Roman" w:cs="Times New Roman"/>
          <w:sz w:val="24"/>
          <w:szCs w:val="24"/>
          <w:lang w:eastAsia="hr-HR"/>
        </w:rPr>
        <w:t>0 %</w:t>
      </w:r>
    </w:p>
    <w:p w14:paraId="5DB93486" w14:textId="3AAEFDF1" w:rsidR="00B6047F" w:rsidRPr="00B6047F" w:rsidRDefault="00B6047F" w:rsidP="00591AA3">
      <w:pPr>
        <w:numPr>
          <w:ilvl w:val="0"/>
          <w:numId w:val="10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047F">
        <w:rPr>
          <w:rFonts w:ascii="Times New Roman" w:eastAsia="Times New Roman" w:hAnsi="Times New Roman" w:cs="Times New Roman"/>
          <w:sz w:val="24"/>
          <w:szCs w:val="24"/>
          <w:lang w:eastAsia="hr-HR"/>
        </w:rPr>
        <w:t>kvaliteta- specifično iskustvo stručnjaka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2</w:t>
      </w:r>
      <w:r w:rsidRPr="00B6047F">
        <w:rPr>
          <w:rFonts w:ascii="Times New Roman" w:eastAsia="Times New Roman" w:hAnsi="Times New Roman" w:cs="Times New Roman"/>
          <w:sz w:val="24"/>
          <w:szCs w:val="24"/>
          <w:lang w:eastAsia="hr-HR"/>
        </w:rPr>
        <w:t>0 %.</w:t>
      </w:r>
    </w:p>
    <w:p w14:paraId="2520DAC3" w14:textId="77777777" w:rsidR="00B6047F" w:rsidRPr="00B6047F" w:rsidRDefault="00B6047F" w:rsidP="00591AA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047F">
        <w:rPr>
          <w:rFonts w:ascii="Times New Roman" w:eastAsia="Times New Roman" w:hAnsi="Times New Roman" w:cs="Times New Roman"/>
          <w:sz w:val="24"/>
          <w:szCs w:val="24"/>
          <w:lang w:eastAsia="hr-HR"/>
        </w:rPr>
        <w:t>Svaki od kriterija ocjenjuje se zasebno sukladno navedenim zahtjevima, a zbroj bodova dodijeljen po svakom od kriterija određuje ukupan broj bodova pojedinog ponuditelja.</w:t>
      </w:r>
    </w:p>
    <w:p w14:paraId="78753BC2" w14:textId="3CC98A66" w:rsidR="00B6047F" w:rsidRDefault="00B6047F" w:rsidP="00EC7AAD">
      <w:pPr>
        <w:pStyle w:val="Naslov1"/>
        <w:rPr>
          <w:rFonts w:ascii="Times New Roman" w:eastAsia="SimSun" w:hAnsi="Times New Roman" w:cs="Times New Roman"/>
          <w:b/>
          <w:bCs/>
          <w:color w:val="auto"/>
          <w:sz w:val="24"/>
          <w:szCs w:val="24"/>
          <w:u w:val="single"/>
          <w:lang w:bidi="en-US"/>
        </w:rPr>
      </w:pPr>
      <w:r w:rsidRPr="00FA35CB">
        <w:rPr>
          <w:rFonts w:ascii="Times New Roman" w:eastAsia="SimSun" w:hAnsi="Times New Roman" w:cs="Times New Roman"/>
          <w:b/>
          <w:bCs/>
          <w:color w:val="auto"/>
          <w:sz w:val="24"/>
          <w:szCs w:val="24"/>
          <w:u w:val="single"/>
          <w:lang w:bidi="en-US"/>
        </w:rPr>
        <w:t>Izračun bodova za cjenovni kriterij</w:t>
      </w:r>
    </w:p>
    <w:p w14:paraId="0627B7F9" w14:textId="77777777" w:rsidR="00EC7AAD" w:rsidRPr="00EC7AAD" w:rsidRDefault="00EC7AAD" w:rsidP="00EC7AAD">
      <w:pPr>
        <w:rPr>
          <w:lang w:bidi="en-US"/>
        </w:rPr>
      </w:pPr>
    </w:p>
    <w:p w14:paraId="44828846" w14:textId="1060B378" w:rsidR="00B6047F" w:rsidRPr="00B6047F" w:rsidRDefault="00B6047F" w:rsidP="00591AA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6047F">
        <w:rPr>
          <w:rFonts w:ascii="Times New Roman" w:eastAsia="Calibri" w:hAnsi="Times New Roman" w:cs="Times New Roman"/>
          <w:sz w:val="24"/>
          <w:szCs w:val="24"/>
          <w:lang w:eastAsia="hr-HR"/>
        </w:rPr>
        <w:t>Ponudi s najnižom cij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enom dodjeljuje se maksimalnih 8</w:t>
      </w:r>
      <w:r w:rsidRPr="00B6047F">
        <w:rPr>
          <w:rFonts w:ascii="Times New Roman" w:eastAsia="Calibri" w:hAnsi="Times New Roman" w:cs="Times New Roman"/>
          <w:sz w:val="24"/>
          <w:szCs w:val="24"/>
          <w:lang w:eastAsia="hr-HR"/>
        </w:rPr>
        <w:t>0 bodova.</w:t>
      </w:r>
    </w:p>
    <w:p w14:paraId="5EB2B693" w14:textId="77777777" w:rsidR="00B6047F" w:rsidRPr="00B6047F" w:rsidRDefault="00B6047F" w:rsidP="00591AA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6047F">
        <w:rPr>
          <w:rFonts w:ascii="Times New Roman" w:eastAsia="Calibri" w:hAnsi="Times New Roman" w:cs="Times New Roman"/>
          <w:sz w:val="24"/>
          <w:szCs w:val="24"/>
          <w:lang w:eastAsia="hr-HR"/>
        </w:rPr>
        <w:t>Izračun bodova za cjenovni kriterij za pojedinačnu ponudu (P</w:t>
      </w:r>
      <w:r w:rsidRPr="00B6047F">
        <w:rPr>
          <w:rFonts w:ascii="Times New Roman" w:eastAsia="Calibri" w:hAnsi="Times New Roman" w:cs="Times New Roman"/>
          <w:sz w:val="24"/>
          <w:szCs w:val="24"/>
          <w:vertAlign w:val="subscript"/>
          <w:lang w:eastAsia="hr-HR"/>
        </w:rPr>
        <w:t>C</w:t>
      </w:r>
      <w:r w:rsidRPr="00B6047F">
        <w:rPr>
          <w:rFonts w:ascii="Times New Roman" w:eastAsia="Calibri" w:hAnsi="Times New Roman" w:cs="Times New Roman"/>
          <w:sz w:val="24"/>
          <w:szCs w:val="24"/>
          <w:lang w:eastAsia="hr-HR"/>
        </w:rPr>
        <w:t>):</w:t>
      </w:r>
    </w:p>
    <w:p w14:paraId="09131ABE" w14:textId="03662A5D" w:rsidR="00B6047F" w:rsidRPr="00B6047F" w:rsidRDefault="00B6047F" w:rsidP="00591AA3">
      <w:pPr>
        <w:spacing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B6047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P</w:t>
      </w:r>
      <w:r w:rsidRPr="00B6047F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hr-HR"/>
        </w:rPr>
        <w:t>C</w:t>
      </w:r>
      <w:r w:rsidRPr="00B6047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= C</w:t>
      </w:r>
      <w:r w:rsidRPr="00B6047F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hr-HR"/>
        </w:rPr>
        <w:t>najniža</w:t>
      </w:r>
      <w:r w:rsidRPr="00B6047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/ C</w:t>
      </w:r>
      <w:r w:rsidRPr="00B6047F"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hr-HR"/>
        </w:rPr>
        <w:t>ponude</w:t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x 8</w:t>
      </w:r>
      <w:r w:rsidRPr="00B6047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0</w:t>
      </w:r>
    </w:p>
    <w:p w14:paraId="3CF5AFBC" w14:textId="77777777" w:rsidR="00B6047F" w:rsidRPr="00B6047F" w:rsidRDefault="00B6047F" w:rsidP="00591AA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047F">
        <w:rPr>
          <w:rFonts w:ascii="Times New Roman" w:eastAsia="Times New Roman" w:hAnsi="Times New Roman" w:cs="Times New Roman"/>
          <w:sz w:val="24"/>
          <w:szCs w:val="24"/>
          <w:lang w:eastAsia="hr-HR"/>
        </w:rPr>
        <w:t>pri čemu je:</w:t>
      </w:r>
    </w:p>
    <w:p w14:paraId="3863886D" w14:textId="77777777" w:rsidR="00B6047F" w:rsidRPr="00B6047F" w:rsidRDefault="00B6047F" w:rsidP="00591AA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047F">
        <w:rPr>
          <w:rFonts w:ascii="Times New Roman" w:eastAsia="Calibri" w:hAnsi="Times New Roman" w:cs="Times New Roman"/>
          <w:sz w:val="24"/>
          <w:szCs w:val="24"/>
          <w:lang w:eastAsia="hr-HR"/>
        </w:rPr>
        <w:t>C</w:t>
      </w:r>
      <w:r w:rsidRPr="00B6047F">
        <w:rPr>
          <w:rFonts w:ascii="Times New Roman" w:eastAsia="Calibri" w:hAnsi="Times New Roman" w:cs="Times New Roman"/>
          <w:sz w:val="24"/>
          <w:szCs w:val="24"/>
          <w:vertAlign w:val="subscript"/>
          <w:lang w:eastAsia="hr-HR"/>
        </w:rPr>
        <w:t>najniža</w:t>
      </w:r>
      <w:r w:rsidRPr="00B6047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– najniža cijena od svih valjanih ponuda</w:t>
      </w:r>
    </w:p>
    <w:p w14:paraId="5D75A23A" w14:textId="77777777" w:rsidR="00B6047F" w:rsidRPr="00B6047F" w:rsidRDefault="00B6047F" w:rsidP="00591AA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047F">
        <w:rPr>
          <w:rFonts w:ascii="Times New Roman" w:eastAsia="Calibri" w:hAnsi="Times New Roman" w:cs="Times New Roman"/>
          <w:sz w:val="24"/>
          <w:szCs w:val="24"/>
          <w:lang w:eastAsia="hr-HR"/>
        </w:rPr>
        <w:t>C</w:t>
      </w:r>
      <w:r w:rsidRPr="00B6047F">
        <w:rPr>
          <w:rFonts w:ascii="Times New Roman" w:eastAsia="Calibri" w:hAnsi="Times New Roman" w:cs="Times New Roman"/>
          <w:sz w:val="24"/>
          <w:szCs w:val="24"/>
          <w:vertAlign w:val="subscript"/>
          <w:lang w:eastAsia="hr-HR"/>
        </w:rPr>
        <w:t xml:space="preserve">ponude </w:t>
      </w:r>
      <w:r w:rsidRPr="00B6047F">
        <w:rPr>
          <w:rFonts w:ascii="Times New Roman" w:eastAsia="Calibri" w:hAnsi="Times New Roman" w:cs="Times New Roman"/>
          <w:sz w:val="24"/>
          <w:szCs w:val="24"/>
          <w:lang w:eastAsia="hr-HR"/>
        </w:rPr>
        <w:t>– cijena valjane ponude koja se boduje</w:t>
      </w:r>
    </w:p>
    <w:p w14:paraId="529AB31A" w14:textId="07FD4020" w:rsidR="002A30B8" w:rsidRPr="00FA35CB" w:rsidRDefault="00B6047F" w:rsidP="00591AA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8</w:t>
      </w:r>
      <w:r w:rsidRPr="00B6047F">
        <w:rPr>
          <w:rFonts w:ascii="Times New Roman" w:eastAsia="Calibri" w:hAnsi="Times New Roman" w:cs="Times New Roman"/>
          <w:sz w:val="24"/>
          <w:szCs w:val="24"/>
          <w:lang w:eastAsia="hr-HR"/>
        </w:rPr>
        <w:t>0 – ponder cjenovnog kriterija</w:t>
      </w:r>
    </w:p>
    <w:p w14:paraId="1212F47B" w14:textId="0B8F5F88" w:rsidR="003618A1" w:rsidRDefault="003618A1" w:rsidP="00FA35CB">
      <w:pPr>
        <w:pStyle w:val="Naslov1"/>
        <w:rPr>
          <w:rFonts w:ascii="Times New Roman" w:eastAsia="SimSun" w:hAnsi="Times New Roman" w:cs="Times New Roman"/>
          <w:b/>
          <w:bCs/>
          <w:color w:val="auto"/>
          <w:sz w:val="24"/>
          <w:szCs w:val="24"/>
          <w:u w:val="single"/>
          <w:lang w:bidi="en-US"/>
        </w:rPr>
      </w:pPr>
      <w:r w:rsidRPr="00FA35CB">
        <w:rPr>
          <w:rFonts w:ascii="Times New Roman" w:eastAsia="SimSun" w:hAnsi="Times New Roman" w:cs="Times New Roman"/>
          <w:b/>
          <w:bCs/>
          <w:color w:val="auto"/>
          <w:sz w:val="24"/>
          <w:szCs w:val="24"/>
          <w:u w:val="single"/>
          <w:lang w:bidi="en-US"/>
        </w:rPr>
        <w:t xml:space="preserve">2. </w:t>
      </w:r>
      <w:r w:rsidR="003E1300" w:rsidRPr="00FA35CB">
        <w:rPr>
          <w:rFonts w:ascii="Times New Roman" w:eastAsia="SimSun" w:hAnsi="Times New Roman" w:cs="Times New Roman"/>
          <w:b/>
          <w:bCs/>
          <w:color w:val="auto"/>
          <w:sz w:val="24"/>
          <w:szCs w:val="24"/>
          <w:u w:val="single"/>
          <w:lang w:bidi="en-US"/>
        </w:rPr>
        <w:t xml:space="preserve">Izračun bodova za </w:t>
      </w:r>
      <w:r w:rsidR="009318C3" w:rsidRPr="00FA35CB">
        <w:rPr>
          <w:rFonts w:ascii="Times New Roman" w:eastAsia="SimSun" w:hAnsi="Times New Roman" w:cs="Times New Roman"/>
          <w:b/>
          <w:bCs/>
          <w:color w:val="auto"/>
          <w:sz w:val="24"/>
          <w:szCs w:val="24"/>
          <w:u w:val="single"/>
          <w:lang w:bidi="en-US"/>
        </w:rPr>
        <w:t>kriterij kvalitete (specifično iskustvo stručnjaka)</w:t>
      </w:r>
    </w:p>
    <w:p w14:paraId="633FB098" w14:textId="77777777" w:rsidR="00EC7AAD" w:rsidRPr="00EC7AAD" w:rsidRDefault="00EC7AAD" w:rsidP="00EC7AAD">
      <w:pPr>
        <w:spacing w:after="0"/>
        <w:rPr>
          <w:lang w:bidi="en-US"/>
        </w:rPr>
      </w:pPr>
    </w:p>
    <w:p w14:paraId="0F002CE6" w14:textId="7AE0F920" w:rsidR="009318C3" w:rsidRDefault="009318C3" w:rsidP="00591AA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779A">
        <w:rPr>
          <w:rFonts w:ascii="Times New Roman" w:eastAsia="Times New Roman" w:hAnsi="Times New Roman" w:cs="Times New Roman"/>
          <w:sz w:val="24"/>
          <w:szCs w:val="24"/>
          <w:lang w:eastAsia="hr-HR"/>
        </w:rPr>
        <w:t>Kriterij kvalitete odnosi se na specifično iskustvo ključnog stručnjaka – voditelja projekta</w:t>
      </w:r>
      <w:r w:rsidR="009B3D2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3E77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kojeg ponuditelj mora staviti na raspolaganje za izvršenje usluge.</w:t>
      </w:r>
    </w:p>
    <w:p w14:paraId="4DD9E6F1" w14:textId="7D56C06C" w:rsidR="005D5E41" w:rsidRDefault="00591AA3" w:rsidP="00591AA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Uzimajući u obzir da je n</w:t>
      </w:r>
      <w:r w:rsidR="009318C3" w:rsidRPr="003E77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aručitelj tijelo nadležno za </w:t>
      </w:r>
      <w:r w:rsidR="005D5E41" w:rsidRPr="003E779A">
        <w:rPr>
          <w:rFonts w:ascii="Times New Roman" w:eastAsia="Times New Roman" w:hAnsi="Times New Roman" w:cs="Times New Roman"/>
          <w:sz w:val="24"/>
          <w:szCs w:val="24"/>
          <w:lang w:eastAsia="hr-HR"/>
        </w:rPr>
        <w:t>upravljanje</w:t>
      </w:r>
      <w:r w:rsidR="00BB0481" w:rsidRPr="003E779A">
        <w:rPr>
          <w:rFonts w:ascii="Times New Roman" w:eastAsia="Times New Roman" w:hAnsi="Times New Roman" w:cs="Times New Roman"/>
          <w:sz w:val="24"/>
          <w:szCs w:val="24"/>
          <w:lang w:eastAsia="hr-HR"/>
        </w:rPr>
        <w:t>, uključujući i promociju</w:t>
      </w:r>
      <w:r w:rsidR="006638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komunikaciju o</w:t>
      </w:r>
      <w:r w:rsidR="005D5E41" w:rsidRPr="003E77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85629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5D5E41" w:rsidRPr="003E779A">
        <w:rPr>
          <w:rFonts w:ascii="Times New Roman" w:eastAsia="Times New Roman" w:hAnsi="Times New Roman" w:cs="Times New Roman"/>
          <w:sz w:val="24"/>
          <w:szCs w:val="24"/>
          <w:lang w:eastAsia="hr-HR"/>
        </w:rPr>
        <w:t>rogram</w:t>
      </w:r>
      <w:r w:rsidR="00663832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5D5E41" w:rsidRPr="003E77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ribarstvo</w:t>
      </w:r>
      <w:r w:rsidR="000856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akvakulturu</w:t>
      </w:r>
      <w:r w:rsidR="005D5E41" w:rsidRPr="003E77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Republike Hrvatske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programsko razdoblje 20</w:t>
      </w:r>
      <w:r w:rsidR="00085629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.-</w:t>
      </w:r>
      <w:r w:rsidR="005D5E41" w:rsidRPr="003E779A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08562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5D5E41" w:rsidRPr="008A418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318C3" w:rsidRPr="008A41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u svrhu osiguranja kvalitetnog i uspješnog izvršenja usluge, </w:t>
      </w:r>
      <w:r w:rsidR="00BB0481" w:rsidRPr="008A4185">
        <w:rPr>
          <w:rFonts w:ascii="Times New Roman" w:eastAsia="Times New Roman" w:hAnsi="Times New Roman" w:cs="Times New Roman"/>
          <w:sz w:val="24"/>
          <w:szCs w:val="24"/>
          <w:lang w:eastAsia="hr-HR"/>
        </w:rPr>
        <w:t>važno je da ponuditelj raspolaže s ključnim stručnjakom – voditeljem projekta koji ima specifično iskustvo vezano uz predmet nabave.</w:t>
      </w:r>
      <w:r w:rsidR="00BB0481" w:rsidRPr="003E77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4402BCF" w14:textId="77777777" w:rsidR="00EC7AAD" w:rsidRPr="003E779A" w:rsidRDefault="00EC7AAD" w:rsidP="00591AA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B0A944" w14:textId="2F7305CC" w:rsidR="00BB0481" w:rsidRDefault="005D5E41" w:rsidP="00591AA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77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 specifičnim iskustvom podrazumijeva se </w:t>
      </w:r>
      <w:r w:rsidR="00FA01F5">
        <w:rPr>
          <w:rFonts w:ascii="Times New Roman" w:eastAsia="Times New Roman" w:hAnsi="Times New Roman" w:cs="Times New Roman"/>
          <w:sz w:val="24"/>
          <w:szCs w:val="24"/>
          <w:lang w:eastAsia="hr-HR"/>
        </w:rPr>
        <w:t>angažman</w:t>
      </w:r>
      <w:r w:rsidR="00C62B34" w:rsidRPr="00C62B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</w:t>
      </w:r>
      <w:r w:rsidR="006A1C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poslovima</w:t>
      </w:r>
      <w:r w:rsidR="006A1CE5" w:rsidRPr="006A1C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63832">
        <w:rPr>
          <w:rFonts w:ascii="Times New Roman" w:eastAsia="Times New Roman" w:hAnsi="Times New Roman" w:cs="Times New Roman"/>
          <w:sz w:val="24"/>
          <w:szCs w:val="24"/>
          <w:lang w:eastAsia="hr-HR"/>
        </w:rPr>
        <w:t>izrade komunikacijskih i/ili marketinških planova i/ili komunikacijskih i/ili marketinških strategija</w:t>
      </w:r>
      <w:r w:rsidR="00585D5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638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862CD1A" w14:textId="77777777" w:rsidR="00774277" w:rsidRPr="003E1300" w:rsidRDefault="00774277" w:rsidP="00774277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00">
        <w:rPr>
          <w:rFonts w:ascii="Times New Roman" w:hAnsi="Times New Roman" w:cs="Times New Roman"/>
          <w:sz w:val="24"/>
          <w:szCs w:val="24"/>
        </w:rPr>
        <w:t>Maksimalni broj bodova po ovom kriteriju je 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98A093" w14:textId="77777777" w:rsidR="00EC7AAD" w:rsidRDefault="00EC7AAD" w:rsidP="00591AA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6EA449" w14:textId="4A3EA08F" w:rsidR="003E1300" w:rsidRPr="003E1300" w:rsidRDefault="003E1300" w:rsidP="00591AA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00">
        <w:rPr>
          <w:rFonts w:ascii="Times New Roman" w:hAnsi="Times New Roman" w:cs="Times New Roman"/>
          <w:sz w:val="24"/>
          <w:szCs w:val="24"/>
        </w:rPr>
        <w:t>Bodovi za kriterij kvalitete ponuda (P</w:t>
      </w:r>
      <w:r w:rsidRPr="003E1300">
        <w:rPr>
          <w:rFonts w:ascii="Times New Roman" w:hAnsi="Times New Roman" w:cs="Times New Roman"/>
          <w:sz w:val="24"/>
          <w:szCs w:val="24"/>
          <w:vertAlign w:val="subscript"/>
        </w:rPr>
        <w:t>K</w:t>
      </w:r>
      <w:r w:rsidRPr="003E1300">
        <w:rPr>
          <w:rFonts w:ascii="Times New Roman" w:hAnsi="Times New Roman" w:cs="Times New Roman"/>
          <w:sz w:val="24"/>
          <w:szCs w:val="24"/>
        </w:rPr>
        <w:t>) se izračunavaju kako slijedi: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640"/>
        <w:gridCol w:w="1948"/>
        <w:gridCol w:w="1082"/>
        <w:gridCol w:w="1392"/>
      </w:tblGrid>
      <w:tr w:rsidR="003E1300" w:rsidRPr="00D5546B" w14:paraId="5B8AC82E" w14:textId="77777777" w:rsidTr="00C11BDE">
        <w:trPr>
          <w:trHeight w:val="34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B9309E" w14:textId="531F4739" w:rsidR="003E1300" w:rsidRPr="00D5546B" w:rsidRDefault="00230DA9" w:rsidP="005D5E41">
            <w:pPr>
              <w:rPr>
                <w:b/>
              </w:rPr>
            </w:pPr>
            <w:r>
              <w:rPr>
                <w:b/>
              </w:rPr>
              <w:t>2</w:t>
            </w:r>
            <w:r w:rsidR="003E1300" w:rsidRPr="00D5546B">
              <w:rPr>
                <w:b/>
              </w:rPr>
              <w:t xml:space="preserve">. </w:t>
            </w:r>
            <w:r w:rsidR="005D5E41">
              <w:rPr>
                <w:b/>
              </w:rPr>
              <w:t>SPECIFIČNO ISKUSTVO KLJUČNOG STRUČNJAKA – VODITELJA PROJEKTA</w:t>
            </w:r>
            <w:r w:rsidR="003E1300" w:rsidRPr="00D5546B">
              <w:rPr>
                <w:b/>
              </w:rPr>
              <w:t xml:space="preserve"> </w:t>
            </w:r>
          </w:p>
        </w:tc>
      </w:tr>
      <w:tr w:rsidR="005D5E41" w:rsidRPr="00D5546B" w14:paraId="6D5925E8" w14:textId="77777777" w:rsidTr="00C11BDE">
        <w:trPr>
          <w:trHeight w:val="34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820C" w14:textId="0D4F353B" w:rsidR="003E1300" w:rsidRPr="00D5546B" w:rsidRDefault="005D5E41" w:rsidP="00737E42">
            <w:pPr>
              <w:jc w:val="center"/>
              <w:rPr>
                <w:b/>
              </w:rPr>
            </w:pPr>
            <w:r>
              <w:rPr>
                <w:b/>
              </w:rPr>
              <w:t>Kriterij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FCE5" w14:textId="2BF104F0" w:rsidR="003E1300" w:rsidRPr="00D5546B" w:rsidRDefault="003E1300" w:rsidP="005D5E41">
            <w:pPr>
              <w:jc w:val="center"/>
              <w:rPr>
                <w:b/>
              </w:rPr>
            </w:pPr>
            <w:r>
              <w:rPr>
                <w:b/>
              </w:rPr>
              <w:t xml:space="preserve">Broj </w:t>
            </w:r>
            <w:r w:rsidR="005D5E41">
              <w:rPr>
                <w:b/>
              </w:rPr>
              <w:t>projekata/ugovora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5C4D1" w14:textId="77777777" w:rsidR="003E1300" w:rsidRPr="00D5546B" w:rsidRDefault="003E1300" w:rsidP="00737E42">
            <w:pPr>
              <w:jc w:val="center"/>
              <w:rPr>
                <w:b/>
              </w:rPr>
            </w:pPr>
            <w:r w:rsidRPr="00D5546B">
              <w:rPr>
                <w:b/>
              </w:rPr>
              <w:t>Bodovi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C67DC" w14:textId="77777777" w:rsidR="003E1300" w:rsidRPr="00D5546B" w:rsidRDefault="003E1300" w:rsidP="00737E42">
            <w:pPr>
              <w:jc w:val="center"/>
              <w:rPr>
                <w:b/>
              </w:rPr>
            </w:pPr>
            <w:r w:rsidRPr="00D5546B">
              <w:rPr>
                <w:b/>
              </w:rPr>
              <w:t>Najveći mogući broj bodova</w:t>
            </w:r>
          </w:p>
        </w:tc>
      </w:tr>
      <w:tr w:rsidR="005D5E41" w:rsidRPr="00D5546B" w14:paraId="32990359" w14:textId="77777777" w:rsidTr="00C11BDE">
        <w:trPr>
          <w:trHeight w:val="493"/>
        </w:trPr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1DF6" w14:textId="664FE5F8" w:rsidR="003E1300" w:rsidRPr="00230DA9" w:rsidRDefault="003E1300" w:rsidP="00BB0481">
            <w:pPr>
              <w:pStyle w:val="Odlomakpopisa"/>
              <w:numPr>
                <w:ilvl w:val="1"/>
                <w:numId w:val="9"/>
              </w:numPr>
              <w:jc w:val="both"/>
            </w:pPr>
            <w:r w:rsidRPr="00230DA9">
              <w:t xml:space="preserve">Broj </w:t>
            </w:r>
            <w:r w:rsidR="005D5E41">
              <w:t>projekata/ugovora izvršenih za uslugu izrade</w:t>
            </w:r>
            <w:r w:rsidR="00757F86">
              <w:t xml:space="preserve"> </w:t>
            </w:r>
            <w:r w:rsidR="00663832" w:rsidRPr="00663832">
              <w:t>komunikacijskih i/ili marketinških planova i/ili komunikacijskih i/ili marketinških strategija</w:t>
            </w:r>
            <w:r w:rsidR="00663832">
              <w:t xml:space="preserve">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1067" w14:textId="101AD474" w:rsidR="003E1300" w:rsidRPr="00D5546B" w:rsidRDefault="008A4185" w:rsidP="00737E42">
            <w:pPr>
              <w:jc w:val="center"/>
            </w:pPr>
            <w:r>
              <w:t>2</w:t>
            </w:r>
            <w:r w:rsidR="005D5E41">
              <w:t>-3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4156F" w14:textId="77777777" w:rsidR="003E1300" w:rsidRPr="00D5546B" w:rsidRDefault="003E1300" w:rsidP="00737E42">
            <w:pPr>
              <w:jc w:val="center"/>
            </w:pPr>
            <w:r>
              <w:t>5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313F" w14:textId="77777777" w:rsidR="003E1300" w:rsidRPr="00D5546B" w:rsidRDefault="003E1300" w:rsidP="00737E42">
            <w:pPr>
              <w:jc w:val="center"/>
            </w:pPr>
            <w:r>
              <w:t>20</w:t>
            </w:r>
          </w:p>
        </w:tc>
      </w:tr>
      <w:tr w:rsidR="005D5E41" w:rsidRPr="00D5546B" w14:paraId="10486DA7" w14:textId="77777777" w:rsidTr="00C11BDE">
        <w:trPr>
          <w:trHeight w:hRule="exact" w:val="5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2F6B" w14:textId="77777777" w:rsidR="003E1300" w:rsidRPr="00D5546B" w:rsidRDefault="003E1300" w:rsidP="00737E42">
            <w:pPr>
              <w:rPr>
                <w:i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FDA7" w14:textId="34CB3983" w:rsidR="003E1300" w:rsidRPr="00D5546B" w:rsidRDefault="005D5E41" w:rsidP="00737E42">
            <w:pPr>
              <w:jc w:val="center"/>
            </w:pPr>
            <w:r>
              <w:t>4-5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CB15" w14:textId="77777777" w:rsidR="003E1300" w:rsidRPr="00D5546B" w:rsidRDefault="003E1300" w:rsidP="00737E42">
            <w:pPr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AF2F" w14:textId="77777777" w:rsidR="003E1300" w:rsidRPr="00D5546B" w:rsidRDefault="003E1300" w:rsidP="00737E42"/>
        </w:tc>
      </w:tr>
      <w:tr w:rsidR="005D5E41" w:rsidRPr="00D5546B" w14:paraId="54D50274" w14:textId="77777777" w:rsidTr="00C11BDE">
        <w:trPr>
          <w:trHeight w:hRule="exact"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4F66" w14:textId="77777777" w:rsidR="003E1300" w:rsidRPr="00D5546B" w:rsidRDefault="003E1300" w:rsidP="00737E42">
            <w:pPr>
              <w:rPr>
                <w:i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CA95" w14:textId="436D17D0" w:rsidR="003E1300" w:rsidRPr="00D5546B" w:rsidRDefault="005D5E41" w:rsidP="00737E42">
            <w:pPr>
              <w:jc w:val="center"/>
            </w:pPr>
            <w:r>
              <w:t>≥6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7764" w14:textId="77777777" w:rsidR="003E1300" w:rsidRPr="00D5546B" w:rsidRDefault="003E1300" w:rsidP="00737E42">
            <w:pPr>
              <w:jc w:val="center"/>
            </w:pPr>
            <w: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192F" w14:textId="77777777" w:rsidR="003E1300" w:rsidRPr="00D5546B" w:rsidRDefault="003E1300" w:rsidP="00737E42"/>
        </w:tc>
      </w:tr>
    </w:tbl>
    <w:p w14:paraId="57C141C9" w14:textId="5414092D" w:rsidR="00C11BDE" w:rsidRPr="00C11BDE" w:rsidRDefault="00C11BDE" w:rsidP="00C11BD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  <w:r w:rsidRPr="00C11B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U svrhu dokazivanja specifičnog iskustva predloženog stručnjaka, ponuditelj je dužan u ponudi dostaviti</w:t>
      </w:r>
      <w:r w:rsidRPr="00C11B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11B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izjavu iz Priloga VI.</w:t>
      </w:r>
    </w:p>
    <w:p w14:paraId="2C05AEBC" w14:textId="77777777" w:rsidR="00C11BDE" w:rsidRPr="00C11BDE" w:rsidRDefault="00C11BDE" w:rsidP="00C11BD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10D3FA8" w14:textId="5065B87E" w:rsidR="00C11BDE" w:rsidRPr="00C11BDE" w:rsidRDefault="00C11BDE" w:rsidP="00C11BDE">
      <w:pPr>
        <w:spacing w:after="12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hr-HR"/>
        </w:rPr>
      </w:pPr>
      <w:r w:rsidRPr="00C11BDE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hr-HR"/>
        </w:rPr>
        <w:t>Ukoliko ist</w:t>
      </w:r>
      <w:r w:rsidR="005C61B2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hr-HR"/>
        </w:rPr>
        <w:t>a</w:t>
      </w:r>
      <w:r w:rsidRPr="00C11BDE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hr-HR"/>
        </w:rPr>
        <w:t xml:space="preserve"> ni</w:t>
      </w:r>
      <w:r w:rsidR="005C61B2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hr-HR"/>
        </w:rPr>
        <w:t>je</w:t>
      </w:r>
      <w:r w:rsidRPr="00C11BDE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hr-HR"/>
        </w:rPr>
        <w:t xml:space="preserve"> dostavljen</w:t>
      </w:r>
      <w:r w:rsidR="005C61B2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hr-HR"/>
        </w:rPr>
        <w:t>a</w:t>
      </w:r>
      <w:r w:rsidRPr="00C11BDE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hr-HR"/>
        </w:rPr>
        <w:t xml:space="preserve"> ili iz nj</w:t>
      </w:r>
      <w:r w:rsidR="005C61B2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hr-HR"/>
        </w:rPr>
        <w:t>e</w:t>
      </w:r>
      <w:r w:rsidRPr="00C11BDE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hr-HR"/>
        </w:rPr>
        <w:t xml:space="preserve"> nije razvidno traženo specifično iskustvo za stručnjaka, Naručitelj neće dodijeliti bodove za tog stručnjaka po propisanom nefinancijskom kriteriju.</w:t>
      </w:r>
    </w:p>
    <w:p w14:paraId="65241ED9" w14:textId="77777777" w:rsidR="00377475" w:rsidRDefault="003B377E" w:rsidP="003F6BB7">
      <w:pPr>
        <w:spacing w:after="6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4176D5">
        <w:rPr>
          <w:rFonts w:ascii="Times New Roman" w:eastAsia="Arial" w:hAnsi="Times New Roman" w:cs="Times New Roman"/>
          <w:sz w:val="24"/>
        </w:rPr>
        <w:t xml:space="preserve">U cilju kvalitetnog i ispravnog bodovanja specifičnog iskustva ključnog stručnjaka, Naručitelj zadržava pravo kod kontakta (sukladno GDPR-u) u </w:t>
      </w:r>
      <w:r w:rsidRPr="004176D5">
        <w:rPr>
          <w:rFonts w:ascii="Times New Roman" w:eastAsia="Arial" w:hAnsi="Times New Roman" w:cs="Times New Roman"/>
          <w:bCs/>
          <w:i/>
          <w:iCs/>
          <w:sz w:val="24"/>
        </w:rPr>
        <w:t xml:space="preserve">Prilogu </w:t>
      </w:r>
      <w:r w:rsidR="00210247" w:rsidRPr="004176D5">
        <w:rPr>
          <w:rFonts w:ascii="Times New Roman" w:eastAsia="Arial" w:hAnsi="Times New Roman" w:cs="Times New Roman"/>
          <w:bCs/>
          <w:i/>
          <w:iCs/>
          <w:sz w:val="24"/>
        </w:rPr>
        <w:t>VI</w:t>
      </w:r>
      <w:r w:rsidRPr="004176D5">
        <w:rPr>
          <w:rFonts w:ascii="Times New Roman" w:eastAsia="Arial" w:hAnsi="Times New Roman" w:cs="Times New Roman"/>
          <w:b/>
          <w:sz w:val="24"/>
        </w:rPr>
        <w:t xml:space="preserve"> </w:t>
      </w:r>
      <w:r w:rsidRPr="004176D5">
        <w:rPr>
          <w:rFonts w:ascii="Times New Roman" w:eastAsia="Arial" w:hAnsi="Times New Roman" w:cs="Times New Roman"/>
          <w:sz w:val="24"/>
        </w:rPr>
        <w:t>provjeriti istinitost navoda ili zatražiti pojašnjenje navoda ako su isti nejasni (primjerice podatke o nazivu/opisu projekta/ugovora).</w:t>
      </w:r>
    </w:p>
    <w:p w14:paraId="2C02BBB9" w14:textId="7418593B" w:rsidR="00591AA3" w:rsidRPr="003F6BB7" w:rsidRDefault="003B377E" w:rsidP="003F6BB7">
      <w:pPr>
        <w:spacing w:after="6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3B377E">
        <w:rPr>
          <w:rFonts w:ascii="Times New Roman" w:eastAsia="Arial" w:hAnsi="Times New Roman" w:cs="Times New Roman"/>
          <w:sz w:val="24"/>
        </w:rPr>
        <w:t xml:space="preserve"> </w:t>
      </w:r>
    </w:p>
    <w:p w14:paraId="3054A45B" w14:textId="7E07161F" w:rsidR="0087477F" w:rsidRDefault="0087477F" w:rsidP="00377475">
      <w:pPr>
        <w:pStyle w:val="Naslov1"/>
        <w:numPr>
          <w:ilvl w:val="0"/>
          <w:numId w:val="9"/>
        </w:numPr>
        <w:rPr>
          <w:rFonts w:ascii="Times New Roman" w:eastAsia="SimSun" w:hAnsi="Times New Roman" w:cs="Times New Roman"/>
          <w:b/>
          <w:bCs/>
          <w:color w:val="auto"/>
          <w:sz w:val="24"/>
          <w:szCs w:val="24"/>
          <w:u w:val="single"/>
          <w:lang w:bidi="en-US"/>
        </w:rPr>
      </w:pPr>
      <w:r w:rsidRPr="002E7AFC">
        <w:rPr>
          <w:rFonts w:ascii="Times New Roman" w:eastAsia="SimSun" w:hAnsi="Times New Roman" w:cs="Times New Roman"/>
          <w:b/>
          <w:bCs/>
          <w:color w:val="auto"/>
          <w:sz w:val="24"/>
          <w:szCs w:val="24"/>
          <w:u w:val="single"/>
          <w:lang w:bidi="en-US"/>
        </w:rPr>
        <w:t>Odabir ponude</w:t>
      </w:r>
    </w:p>
    <w:p w14:paraId="58C44E92" w14:textId="77777777" w:rsidR="00377475" w:rsidRPr="00377475" w:rsidRDefault="00377475" w:rsidP="00377475">
      <w:pPr>
        <w:pStyle w:val="Odlomakpopisa"/>
        <w:ind w:left="360"/>
        <w:rPr>
          <w:lang w:bidi="en-US"/>
        </w:rPr>
      </w:pPr>
    </w:p>
    <w:p w14:paraId="3A320F8D" w14:textId="7B23F48D" w:rsidR="0087477F" w:rsidRDefault="0087477F" w:rsidP="00591AA3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  <w:r w:rsidRPr="0087477F">
        <w:rPr>
          <w:rFonts w:ascii="Times New Roman" w:hAnsi="Times New Roman" w:cs="Times New Roman"/>
          <w:sz w:val="24"/>
        </w:rPr>
        <w:t xml:space="preserve">Najbolja ponuda je ona koja je ostvari najveći ukupni zbroj bodova </w:t>
      </w:r>
      <w:r w:rsidR="004158AD">
        <w:rPr>
          <w:rFonts w:ascii="Times New Roman" w:hAnsi="Times New Roman" w:cs="Times New Roman"/>
          <w:sz w:val="24"/>
        </w:rPr>
        <w:t>(E)</w:t>
      </w:r>
      <w:r w:rsidR="009F3F70">
        <w:rPr>
          <w:rFonts w:ascii="Times New Roman" w:hAnsi="Times New Roman" w:cs="Times New Roman"/>
          <w:sz w:val="24"/>
        </w:rPr>
        <w:t xml:space="preserve"> </w:t>
      </w:r>
      <w:r w:rsidRPr="0087477F">
        <w:rPr>
          <w:rFonts w:ascii="Times New Roman" w:hAnsi="Times New Roman" w:cs="Times New Roman"/>
          <w:sz w:val="24"/>
        </w:rPr>
        <w:t>za cjenovni kriterij</w:t>
      </w:r>
      <w:r w:rsidR="009F3F70">
        <w:rPr>
          <w:rFonts w:ascii="Times New Roman" w:hAnsi="Times New Roman" w:cs="Times New Roman"/>
          <w:sz w:val="24"/>
        </w:rPr>
        <w:t xml:space="preserve"> (Pc)</w:t>
      </w:r>
      <w:r w:rsidRPr="0087477F">
        <w:rPr>
          <w:rFonts w:ascii="Times New Roman" w:hAnsi="Times New Roman" w:cs="Times New Roman"/>
          <w:sz w:val="24"/>
        </w:rPr>
        <w:t xml:space="preserve"> i bodova za kriterij kvalitete </w:t>
      </w:r>
      <w:r w:rsidR="009F3F70">
        <w:rPr>
          <w:rFonts w:ascii="Times New Roman" w:hAnsi="Times New Roman" w:cs="Times New Roman"/>
          <w:sz w:val="24"/>
        </w:rPr>
        <w:t xml:space="preserve">- </w:t>
      </w:r>
      <w:r w:rsidRPr="0087477F">
        <w:rPr>
          <w:rFonts w:ascii="Times New Roman" w:hAnsi="Times New Roman" w:cs="Times New Roman"/>
          <w:sz w:val="24"/>
        </w:rPr>
        <w:t>specifično iskustvo ključnog stručnjaka</w:t>
      </w:r>
      <w:r w:rsidR="009F3F70">
        <w:rPr>
          <w:rFonts w:ascii="Times New Roman" w:hAnsi="Times New Roman" w:cs="Times New Roman"/>
          <w:sz w:val="24"/>
        </w:rPr>
        <w:t xml:space="preserve"> (Pk</w:t>
      </w:r>
      <w:r w:rsidRPr="0087477F">
        <w:rPr>
          <w:rFonts w:ascii="Times New Roman" w:hAnsi="Times New Roman" w:cs="Times New Roman"/>
          <w:sz w:val="24"/>
        </w:rPr>
        <w:t xml:space="preserve">). </w:t>
      </w:r>
    </w:p>
    <w:p w14:paraId="2E33B3D8" w14:textId="77777777" w:rsidR="00377475" w:rsidRPr="0087477F" w:rsidRDefault="00377475" w:rsidP="00591AA3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14:paraId="2D8B5B8E" w14:textId="77777777" w:rsidR="0087477F" w:rsidRDefault="0087477F" w:rsidP="00591AA3">
      <w:pPr>
        <w:spacing w:after="60" w:line="240" w:lineRule="auto"/>
        <w:ind w:left="567"/>
        <w:jc w:val="both"/>
        <w:rPr>
          <w:rFonts w:ascii="Times New Roman" w:hAnsi="Times New Roman" w:cs="Times New Roman"/>
          <w:b/>
          <w:sz w:val="24"/>
          <w:vertAlign w:val="subscript"/>
        </w:rPr>
      </w:pPr>
      <w:r w:rsidRPr="0087477F">
        <w:rPr>
          <w:rFonts w:ascii="Times New Roman" w:hAnsi="Times New Roman" w:cs="Times New Roman"/>
          <w:b/>
          <w:sz w:val="24"/>
        </w:rPr>
        <w:t xml:space="preserve">E = </w:t>
      </w:r>
      <w:r w:rsidRPr="0087477F">
        <w:rPr>
          <w:rFonts w:ascii="Times New Roman" w:eastAsia="Calibri" w:hAnsi="Times New Roman" w:cs="Times New Roman"/>
          <w:b/>
          <w:sz w:val="24"/>
        </w:rPr>
        <w:t>P</w:t>
      </w:r>
      <w:r w:rsidRPr="0087477F">
        <w:rPr>
          <w:rFonts w:ascii="Times New Roman" w:eastAsia="Calibri" w:hAnsi="Times New Roman" w:cs="Times New Roman"/>
          <w:b/>
          <w:sz w:val="24"/>
          <w:vertAlign w:val="subscript"/>
        </w:rPr>
        <w:t>C</w:t>
      </w:r>
      <w:r w:rsidRPr="0087477F">
        <w:rPr>
          <w:rFonts w:ascii="Times New Roman" w:hAnsi="Times New Roman" w:cs="Times New Roman"/>
          <w:b/>
          <w:sz w:val="24"/>
        </w:rPr>
        <w:t xml:space="preserve"> + P</w:t>
      </w:r>
      <w:r w:rsidRPr="0087477F">
        <w:rPr>
          <w:rFonts w:ascii="Times New Roman" w:hAnsi="Times New Roman" w:cs="Times New Roman"/>
          <w:b/>
          <w:sz w:val="24"/>
          <w:vertAlign w:val="subscript"/>
        </w:rPr>
        <w:t>K</w:t>
      </w:r>
    </w:p>
    <w:p w14:paraId="6375FA0C" w14:textId="77777777" w:rsidR="00377475" w:rsidRPr="0087477F" w:rsidRDefault="00377475" w:rsidP="00591AA3">
      <w:pPr>
        <w:spacing w:after="60" w:line="240" w:lineRule="auto"/>
        <w:ind w:left="567"/>
        <w:jc w:val="both"/>
        <w:rPr>
          <w:rFonts w:ascii="Times New Roman" w:hAnsi="Times New Roman" w:cs="Times New Roman"/>
          <w:b/>
          <w:sz w:val="24"/>
        </w:rPr>
      </w:pPr>
    </w:p>
    <w:p w14:paraId="4D267099" w14:textId="698C842A" w:rsidR="001523BB" w:rsidRPr="003618A1" w:rsidRDefault="003618A1" w:rsidP="00591AA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A1">
        <w:rPr>
          <w:rFonts w:ascii="Times New Roman" w:eastAsia="Times New Roman" w:hAnsi="Times New Roman" w:cs="Times New Roman"/>
          <w:sz w:val="24"/>
          <w:szCs w:val="24"/>
          <w:lang w:eastAsia="hr-HR"/>
        </w:rPr>
        <w:t>Ako su dvije ili više valjanih ponuda jednako rangirane pr</w:t>
      </w:r>
      <w:r w:rsidR="00E833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ema kriteriju za odabir ponude, </w:t>
      </w:r>
      <w:r w:rsidRPr="003618A1">
        <w:rPr>
          <w:rFonts w:ascii="Times New Roman" w:eastAsia="Times New Roman" w:hAnsi="Times New Roman" w:cs="Times New Roman"/>
          <w:sz w:val="24"/>
          <w:szCs w:val="24"/>
          <w:lang w:eastAsia="hr-HR"/>
        </w:rPr>
        <w:t>naručitelj će odabrati ponudu koja je zaprimljena ranije.</w:t>
      </w:r>
    </w:p>
    <w:p w14:paraId="68B74EA1" w14:textId="5B506169" w:rsidR="00BA4474" w:rsidRDefault="00BA4474" w:rsidP="00BA4474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5B5DAB4" w14:textId="1C93F1E7" w:rsidR="00BA4474" w:rsidRDefault="00BA4474" w:rsidP="00BA4474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2B3DB78" w14:textId="78F77F67" w:rsidR="00BA4474" w:rsidRDefault="00BA4474" w:rsidP="00BA4474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9DF9983" w14:textId="2211239D" w:rsidR="00BA4474" w:rsidRDefault="00BA4474" w:rsidP="00BA4474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68FFC87" w14:textId="5CD78D40" w:rsidR="00BA4474" w:rsidRDefault="00BA4474" w:rsidP="00BA4474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452B1A8" w14:textId="037658F8" w:rsidR="00BA4474" w:rsidRDefault="00BA4474" w:rsidP="00BA4474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E3FDAE3" w14:textId="22BD2A88" w:rsidR="00BA4474" w:rsidRDefault="00BA4474" w:rsidP="00BA4474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E1564D1" w14:textId="25C995B9" w:rsidR="00BA4474" w:rsidRDefault="00BA4474" w:rsidP="00BA4474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1818DFC" w14:textId="2230C3BB" w:rsidR="00BA4474" w:rsidRDefault="00BA4474" w:rsidP="00BA4474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3D1A5D7" w14:textId="5CD3F8D4" w:rsidR="00BA4474" w:rsidRDefault="00BA4474" w:rsidP="00BA4474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AFDC10B" w14:textId="03E3AFA5" w:rsidR="00BA4474" w:rsidRDefault="00BA4474" w:rsidP="00BA4474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BA4474" w:rsidSect="00BA447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A5251" w14:textId="77777777" w:rsidR="00224984" w:rsidRDefault="00224984" w:rsidP="00BA4474">
      <w:pPr>
        <w:spacing w:after="0" w:line="240" w:lineRule="auto"/>
      </w:pPr>
      <w:r>
        <w:separator/>
      </w:r>
    </w:p>
  </w:endnote>
  <w:endnote w:type="continuationSeparator" w:id="0">
    <w:p w14:paraId="3519854D" w14:textId="77777777" w:rsidR="00224984" w:rsidRDefault="00224984" w:rsidP="00BA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5AF3F" w14:textId="77777777" w:rsidR="00224984" w:rsidRDefault="00224984" w:rsidP="00BA4474">
      <w:pPr>
        <w:spacing w:after="0" w:line="240" w:lineRule="auto"/>
      </w:pPr>
      <w:r>
        <w:separator/>
      </w:r>
    </w:p>
  </w:footnote>
  <w:footnote w:type="continuationSeparator" w:id="0">
    <w:p w14:paraId="6F0DEA8D" w14:textId="77777777" w:rsidR="00224984" w:rsidRDefault="00224984" w:rsidP="00BA4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F6DB" w14:textId="18F5A093" w:rsidR="00EA184C" w:rsidRDefault="00EA184C">
    <w:pPr>
      <w:pStyle w:val="Zaglavlje"/>
    </w:pPr>
    <w:r>
      <w:t>PRILOG 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91C"/>
    <w:multiLevelType w:val="hybridMultilevel"/>
    <w:tmpl w:val="04988A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76F39"/>
    <w:multiLevelType w:val="multilevel"/>
    <w:tmpl w:val="477A65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B465300"/>
    <w:multiLevelType w:val="hybridMultilevel"/>
    <w:tmpl w:val="62F603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B1C1D"/>
    <w:multiLevelType w:val="hybridMultilevel"/>
    <w:tmpl w:val="8EA82616"/>
    <w:lvl w:ilvl="0" w:tplc="7FFA16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35EED"/>
    <w:multiLevelType w:val="hybridMultilevel"/>
    <w:tmpl w:val="F87A09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C5BC0"/>
    <w:multiLevelType w:val="multilevel"/>
    <w:tmpl w:val="51C67A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6" w15:restartNumberingAfterBreak="0">
    <w:nsid w:val="56AB31F7"/>
    <w:multiLevelType w:val="hybridMultilevel"/>
    <w:tmpl w:val="D57480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23C76"/>
    <w:multiLevelType w:val="multilevel"/>
    <w:tmpl w:val="A3C43EAE"/>
    <w:lvl w:ilvl="0">
      <w:start w:val="1"/>
      <w:numFmt w:val="decimal"/>
      <w:lvlText w:val="%1."/>
      <w:lvlJc w:val="left"/>
      <w:pPr>
        <w:ind w:left="1080" w:hanging="360"/>
      </w:pPr>
      <w:rPr>
        <w:rFonts w:ascii="Segoe UI" w:eastAsia="Times New Roman" w:hAnsi="Segoe UI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6340651B"/>
    <w:multiLevelType w:val="hybridMultilevel"/>
    <w:tmpl w:val="28BE6926"/>
    <w:lvl w:ilvl="0" w:tplc="91FE27F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87FFB"/>
    <w:multiLevelType w:val="hybridMultilevel"/>
    <w:tmpl w:val="3F868B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60AD9"/>
    <w:multiLevelType w:val="hybridMultilevel"/>
    <w:tmpl w:val="99C80E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74E7D"/>
    <w:multiLevelType w:val="hybridMultilevel"/>
    <w:tmpl w:val="877C2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186883">
    <w:abstractNumId w:val="2"/>
  </w:num>
  <w:num w:numId="2" w16cid:durableId="1305551426">
    <w:abstractNumId w:val="9"/>
  </w:num>
  <w:num w:numId="3" w16cid:durableId="929703903">
    <w:abstractNumId w:val="4"/>
  </w:num>
  <w:num w:numId="4" w16cid:durableId="655568829">
    <w:abstractNumId w:val="6"/>
  </w:num>
  <w:num w:numId="5" w16cid:durableId="252207597">
    <w:abstractNumId w:val="10"/>
  </w:num>
  <w:num w:numId="6" w16cid:durableId="973757941">
    <w:abstractNumId w:val="7"/>
  </w:num>
  <w:num w:numId="7" w16cid:durableId="16553316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0693764">
    <w:abstractNumId w:val="3"/>
  </w:num>
  <w:num w:numId="9" w16cid:durableId="220558558">
    <w:abstractNumId w:val="1"/>
  </w:num>
  <w:num w:numId="10" w16cid:durableId="788399807">
    <w:abstractNumId w:val="8"/>
  </w:num>
  <w:num w:numId="11" w16cid:durableId="1434740117">
    <w:abstractNumId w:val="0"/>
  </w:num>
  <w:num w:numId="12" w16cid:durableId="19591460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4E"/>
    <w:rsid w:val="0001431B"/>
    <w:rsid w:val="00037609"/>
    <w:rsid w:val="00075671"/>
    <w:rsid w:val="00085629"/>
    <w:rsid w:val="000E19EB"/>
    <w:rsid w:val="00103C3E"/>
    <w:rsid w:val="001523BB"/>
    <w:rsid w:val="001C23E9"/>
    <w:rsid w:val="00210247"/>
    <w:rsid w:val="00213C8F"/>
    <w:rsid w:val="00224984"/>
    <w:rsid w:val="00226A03"/>
    <w:rsid w:val="002308EC"/>
    <w:rsid w:val="00230DA9"/>
    <w:rsid w:val="00247C81"/>
    <w:rsid w:val="00266DC8"/>
    <w:rsid w:val="0028536F"/>
    <w:rsid w:val="002A30B8"/>
    <w:rsid w:val="002A66D1"/>
    <w:rsid w:val="002B1B82"/>
    <w:rsid w:val="002E34A4"/>
    <w:rsid w:val="002E712B"/>
    <w:rsid w:val="002E7AFC"/>
    <w:rsid w:val="002F52C6"/>
    <w:rsid w:val="003476E8"/>
    <w:rsid w:val="003618A1"/>
    <w:rsid w:val="00377475"/>
    <w:rsid w:val="0039246D"/>
    <w:rsid w:val="00392EAD"/>
    <w:rsid w:val="003A0C75"/>
    <w:rsid w:val="003A388E"/>
    <w:rsid w:val="003A6F6C"/>
    <w:rsid w:val="003B377E"/>
    <w:rsid w:val="003D0653"/>
    <w:rsid w:val="003D2826"/>
    <w:rsid w:val="003E08A6"/>
    <w:rsid w:val="003E1300"/>
    <w:rsid w:val="003E779A"/>
    <w:rsid w:val="003F6BB7"/>
    <w:rsid w:val="004158AD"/>
    <w:rsid w:val="004176D5"/>
    <w:rsid w:val="004668DF"/>
    <w:rsid w:val="00466FE4"/>
    <w:rsid w:val="004742BF"/>
    <w:rsid w:val="004A7DCF"/>
    <w:rsid w:val="004E14B0"/>
    <w:rsid w:val="004E719A"/>
    <w:rsid w:val="005341B9"/>
    <w:rsid w:val="005479B2"/>
    <w:rsid w:val="00585D51"/>
    <w:rsid w:val="00591AA3"/>
    <w:rsid w:val="005C61B2"/>
    <w:rsid w:val="005D5E41"/>
    <w:rsid w:val="00616F7C"/>
    <w:rsid w:val="00632254"/>
    <w:rsid w:val="00644A3C"/>
    <w:rsid w:val="006568E5"/>
    <w:rsid w:val="00663832"/>
    <w:rsid w:val="00663F0A"/>
    <w:rsid w:val="00693B29"/>
    <w:rsid w:val="006A1CE5"/>
    <w:rsid w:val="006A4D25"/>
    <w:rsid w:val="006B4842"/>
    <w:rsid w:val="006D4899"/>
    <w:rsid w:val="006E49E1"/>
    <w:rsid w:val="00705036"/>
    <w:rsid w:val="00715CD5"/>
    <w:rsid w:val="00757F86"/>
    <w:rsid w:val="00774277"/>
    <w:rsid w:val="00792154"/>
    <w:rsid w:val="00812144"/>
    <w:rsid w:val="0087477F"/>
    <w:rsid w:val="00874803"/>
    <w:rsid w:val="008A4185"/>
    <w:rsid w:val="008B10B6"/>
    <w:rsid w:val="008D0BA1"/>
    <w:rsid w:val="00916CC4"/>
    <w:rsid w:val="00921648"/>
    <w:rsid w:val="009318C3"/>
    <w:rsid w:val="009324B3"/>
    <w:rsid w:val="00975B58"/>
    <w:rsid w:val="00985645"/>
    <w:rsid w:val="009A069C"/>
    <w:rsid w:val="009A1702"/>
    <w:rsid w:val="009A5E88"/>
    <w:rsid w:val="009B3D27"/>
    <w:rsid w:val="009D3AFA"/>
    <w:rsid w:val="009E7AE9"/>
    <w:rsid w:val="009F3F70"/>
    <w:rsid w:val="009F54D0"/>
    <w:rsid w:val="00A605A0"/>
    <w:rsid w:val="00A95218"/>
    <w:rsid w:val="00AD7861"/>
    <w:rsid w:val="00B6047F"/>
    <w:rsid w:val="00BA4474"/>
    <w:rsid w:val="00BB0481"/>
    <w:rsid w:val="00BF72FC"/>
    <w:rsid w:val="00C11BDE"/>
    <w:rsid w:val="00C37A40"/>
    <w:rsid w:val="00C44F6B"/>
    <w:rsid w:val="00C502F9"/>
    <w:rsid w:val="00C62B34"/>
    <w:rsid w:val="00C775BB"/>
    <w:rsid w:val="00C96707"/>
    <w:rsid w:val="00CB4DEA"/>
    <w:rsid w:val="00D034A6"/>
    <w:rsid w:val="00D31F51"/>
    <w:rsid w:val="00D93A30"/>
    <w:rsid w:val="00D97C45"/>
    <w:rsid w:val="00DA104E"/>
    <w:rsid w:val="00E01619"/>
    <w:rsid w:val="00E2031B"/>
    <w:rsid w:val="00E30508"/>
    <w:rsid w:val="00E3378B"/>
    <w:rsid w:val="00E833E5"/>
    <w:rsid w:val="00EA184C"/>
    <w:rsid w:val="00EC7AAD"/>
    <w:rsid w:val="00EE696A"/>
    <w:rsid w:val="00F11B01"/>
    <w:rsid w:val="00F22309"/>
    <w:rsid w:val="00F37209"/>
    <w:rsid w:val="00F4261C"/>
    <w:rsid w:val="00F62D91"/>
    <w:rsid w:val="00F80B0F"/>
    <w:rsid w:val="00F85242"/>
    <w:rsid w:val="00FA01F5"/>
    <w:rsid w:val="00FA35CB"/>
    <w:rsid w:val="00FB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ED5C"/>
  <w15:docId w15:val="{CB6207E6-7B6F-4D57-A81E-3786E911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B1B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9A5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A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5E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523B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C9670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9670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9670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9670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96707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BA4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A4474"/>
  </w:style>
  <w:style w:type="paragraph" w:styleId="Podnoje">
    <w:name w:val="footer"/>
    <w:basedOn w:val="Normal"/>
    <w:link w:val="PodnojeChar"/>
    <w:uiPriority w:val="99"/>
    <w:unhideWhenUsed/>
    <w:rsid w:val="00BA4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4474"/>
  </w:style>
  <w:style w:type="paragraph" w:styleId="Revizija">
    <w:name w:val="Revision"/>
    <w:hidden/>
    <w:uiPriority w:val="99"/>
    <w:semiHidden/>
    <w:rsid w:val="00C62B34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2B1B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72E40E7ACB746BCCD44E9FD24BE29" ma:contentTypeVersion="2" ma:contentTypeDescription="Create a new document." ma:contentTypeScope="" ma:versionID="81d9d0e711adeb0c8e6729303303e553">
  <xsd:schema xmlns:xsd="http://www.w3.org/2001/XMLSchema" xmlns:xs="http://www.w3.org/2001/XMLSchema" xmlns:p="http://schemas.microsoft.com/office/2006/metadata/properties" xmlns:ns2="67b128e8-823e-4633-8edf-2437b74ebcbc" targetNamespace="http://schemas.microsoft.com/office/2006/metadata/properties" ma:root="true" ma:fieldsID="ca3c59653b32df96178995e343c55a3d" ns2:_="">
    <xsd:import namespace="67b128e8-823e-4633-8edf-2437b74ebc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128e8-823e-4633-8edf-2437b74ebc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65A0-7F14-4EAE-8464-8E38CD3AA6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28B982-EA50-40B3-ACCC-38C8CD0DB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35B8B4-851A-429E-B638-75EB48C4E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128e8-823e-4633-8edf-2437b74eb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408B7-8376-4E77-AA13-218A09A6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Rajana Bustruc</dc:creator>
  <cp:lastModifiedBy>Marijana Herman</cp:lastModifiedBy>
  <cp:revision>18</cp:revision>
  <dcterms:created xsi:type="dcterms:W3CDTF">2023-10-17T11:38:00Z</dcterms:created>
  <dcterms:modified xsi:type="dcterms:W3CDTF">2023-10-25T06:36:00Z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0x0101006B872E40E7ACB746BCCD44E9FD24BE29</vt:lpwstr>
  </property>
</Properties>
</file>