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0D1" w14:textId="00943BEA" w:rsidR="0046052C" w:rsidRPr="005C0819" w:rsidRDefault="0071143B" w:rsidP="00460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jc w:val="center"/>
        <w:rPr>
          <w:b/>
          <w:highlight w:val="yellow"/>
          <w:lang w:eastAsia="x-none"/>
        </w:rPr>
      </w:pPr>
      <w:r w:rsidRPr="005C0819">
        <w:rPr>
          <w:b/>
          <w:lang w:eastAsia="x-none"/>
        </w:rPr>
        <w:t xml:space="preserve">PRILOG </w:t>
      </w:r>
      <w:r w:rsidR="00C96CDC">
        <w:rPr>
          <w:b/>
          <w:lang w:eastAsia="x-none"/>
        </w:rPr>
        <w:t>I</w:t>
      </w:r>
      <w:r w:rsidR="009907E1" w:rsidRPr="005C0819">
        <w:rPr>
          <w:b/>
          <w:lang w:eastAsia="x-none"/>
        </w:rPr>
        <w:t>V</w:t>
      </w:r>
      <w:r w:rsidR="0046052C" w:rsidRPr="005C0819">
        <w:rPr>
          <w:b/>
          <w:lang w:eastAsia="x-none"/>
        </w:rPr>
        <w:t>– KRITERIJI EKONOMSKI NAJPOVOLJNIJE PONUDE (ENP)</w:t>
      </w:r>
    </w:p>
    <w:p w14:paraId="417CB818" w14:textId="77777777" w:rsidR="0046052C" w:rsidRPr="005C0819" w:rsidRDefault="0046052C" w:rsidP="0046052C">
      <w:pPr>
        <w:spacing w:before="56"/>
      </w:pPr>
    </w:p>
    <w:p w14:paraId="68AF4636" w14:textId="77777777" w:rsidR="0046052C" w:rsidRPr="005C0819" w:rsidRDefault="0046052C" w:rsidP="0046052C">
      <w:pPr>
        <w:spacing w:before="56"/>
        <w:jc w:val="both"/>
      </w:pPr>
    </w:p>
    <w:p w14:paraId="27256920" w14:textId="77777777" w:rsidR="0046052C" w:rsidRPr="005C0819" w:rsidRDefault="0046052C" w:rsidP="0046052C">
      <w:pPr>
        <w:spacing w:before="56"/>
        <w:jc w:val="both"/>
        <w:rPr>
          <w:b/>
        </w:rPr>
      </w:pPr>
      <w:r w:rsidRPr="005C0819">
        <w:t xml:space="preserve">Kriterij za odabir ponude je </w:t>
      </w:r>
      <w:r w:rsidRPr="005C0819">
        <w:rPr>
          <w:b/>
        </w:rPr>
        <w:t>ekonomski najpovoljnija ponuda (ENP).</w:t>
      </w:r>
    </w:p>
    <w:p w14:paraId="613EAC7E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Kriteriji ekonomski najpovoljnije ponude redom su navedeni prema važnosti i udjelu u konačnom izračunu.</w:t>
      </w:r>
    </w:p>
    <w:p w14:paraId="3C6C3CA2" w14:textId="77777777" w:rsidR="0046052C" w:rsidRPr="005C0819" w:rsidRDefault="0046052C" w:rsidP="0046052C">
      <w:pPr>
        <w:widowControl w:val="0"/>
        <w:autoSpaceDE w:val="0"/>
        <w:autoSpaceDN w:val="0"/>
        <w:spacing w:before="1"/>
        <w:jc w:val="both"/>
        <w:rPr>
          <w:rFonts w:eastAsia="Calibri"/>
          <w:lang w:bidi="hr-HR"/>
        </w:rPr>
      </w:pPr>
    </w:p>
    <w:p w14:paraId="1F5EEB0B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Najpovoljnija ponuda odabrat će se na temelju kriterija ekonomski najpovoljnije ponude, koja je sastavljena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od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cijena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ponude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i</w:t>
      </w:r>
      <w:r w:rsidRPr="005C0819">
        <w:rPr>
          <w:rFonts w:eastAsia="Calibri"/>
          <w:spacing w:val="-10"/>
          <w:lang w:bidi="hr-HR"/>
        </w:rPr>
        <w:t xml:space="preserve"> </w:t>
      </w:r>
      <w:r w:rsidRPr="005C0819">
        <w:rPr>
          <w:rFonts w:eastAsia="Calibri"/>
          <w:lang w:bidi="hr-HR"/>
        </w:rPr>
        <w:t>dobivenih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bodova</w:t>
      </w:r>
      <w:r w:rsidRPr="005C0819">
        <w:rPr>
          <w:rFonts w:eastAsia="Calibri"/>
          <w:spacing w:val="-11"/>
          <w:lang w:bidi="hr-HR"/>
        </w:rPr>
        <w:t xml:space="preserve"> </w:t>
      </w:r>
      <w:r w:rsidRPr="005C0819">
        <w:rPr>
          <w:rFonts w:eastAsia="Calibri"/>
          <w:lang w:bidi="hr-HR"/>
        </w:rPr>
        <w:t>za</w:t>
      </w:r>
      <w:r w:rsidRPr="005C0819">
        <w:rPr>
          <w:rFonts w:eastAsia="Calibri"/>
          <w:spacing w:val="-12"/>
          <w:lang w:bidi="hr-HR"/>
        </w:rPr>
        <w:t xml:space="preserve"> </w:t>
      </w:r>
      <w:r w:rsidRPr="005C0819">
        <w:rPr>
          <w:rFonts w:eastAsia="Calibri"/>
          <w:lang w:bidi="hr-HR"/>
        </w:rPr>
        <w:t>kriterij</w:t>
      </w:r>
      <w:r w:rsidRPr="005C0819">
        <w:rPr>
          <w:rFonts w:eastAsia="Calibri"/>
          <w:spacing w:val="-11"/>
          <w:u w:val="single"/>
          <w:lang w:bidi="hr-HR"/>
        </w:rPr>
        <w:t xml:space="preserve"> </w:t>
      </w:r>
      <w:r w:rsidRPr="005C0819">
        <w:rPr>
          <w:rFonts w:eastAsia="Calibri"/>
          <w:u w:val="single"/>
          <w:lang w:bidi="hr-HR"/>
        </w:rPr>
        <w:t>specifično iskustvo stručnjaka</w:t>
      </w:r>
      <w:r w:rsidRPr="005C0819">
        <w:rPr>
          <w:rFonts w:eastAsia="Calibri"/>
          <w:lang w:bidi="hr-HR"/>
        </w:rPr>
        <w:t>.</w:t>
      </w:r>
    </w:p>
    <w:p w14:paraId="176BD6D2" w14:textId="77777777" w:rsidR="0046052C" w:rsidRPr="005C0819" w:rsidRDefault="0046052C" w:rsidP="0046052C">
      <w:pPr>
        <w:widowControl w:val="0"/>
        <w:autoSpaceDE w:val="0"/>
        <w:autoSpaceDN w:val="0"/>
        <w:spacing w:before="6"/>
        <w:rPr>
          <w:rFonts w:eastAsia="Calibri"/>
          <w:lang w:bidi="hr-HR"/>
        </w:rPr>
      </w:pPr>
    </w:p>
    <w:p w14:paraId="1F1CF741" w14:textId="77777777" w:rsidR="0046052C" w:rsidRPr="005C0819" w:rsidRDefault="0046052C" w:rsidP="0046052C">
      <w:pPr>
        <w:widowControl w:val="0"/>
        <w:autoSpaceDE w:val="0"/>
        <w:autoSpaceDN w:val="0"/>
        <w:spacing w:before="5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Naručitelj će odabrati najpovoljniju ponudu na temelju sljedećih kriterija:</w:t>
      </w:r>
    </w:p>
    <w:p w14:paraId="35463E99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lang w:bidi="hr-HR"/>
        </w:rPr>
      </w:pPr>
    </w:p>
    <w:tbl>
      <w:tblPr>
        <w:tblStyle w:val="TableNormal1"/>
        <w:tblW w:w="0" w:type="auto"/>
        <w:tblInd w:w="1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596"/>
        <w:gridCol w:w="1701"/>
      </w:tblGrid>
      <w:tr w:rsidR="0046052C" w:rsidRPr="005C0819" w14:paraId="75EB5A9D" w14:textId="77777777" w:rsidTr="00B01C62">
        <w:trPr>
          <w:trHeight w:val="626"/>
        </w:trPr>
        <w:tc>
          <w:tcPr>
            <w:tcW w:w="552" w:type="dxa"/>
            <w:shd w:val="clear" w:color="auto" w:fill="D9D9D9"/>
          </w:tcPr>
          <w:p w14:paraId="62DC4015" w14:textId="77777777" w:rsidR="0046052C" w:rsidRPr="005C0819" w:rsidRDefault="0046052C" w:rsidP="00B01C62">
            <w:pPr>
              <w:spacing w:before="176"/>
              <w:ind w:left="146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Br.</w:t>
            </w:r>
          </w:p>
        </w:tc>
        <w:tc>
          <w:tcPr>
            <w:tcW w:w="4596" w:type="dxa"/>
            <w:shd w:val="clear" w:color="auto" w:fill="D9D9D9"/>
          </w:tcPr>
          <w:p w14:paraId="369350ED" w14:textId="77777777" w:rsidR="0046052C" w:rsidRPr="005C0819" w:rsidRDefault="0046052C" w:rsidP="00B01C62">
            <w:pPr>
              <w:spacing w:before="176"/>
              <w:ind w:left="1867" w:right="1861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Kriterij</w:t>
            </w:r>
          </w:p>
        </w:tc>
        <w:tc>
          <w:tcPr>
            <w:tcW w:w="1701" w:type="dxa"/>
            <w:shd w:val="clear" w:color="auto" w:fill="D9D9D9"/>
          </w:tcPr>
          <w:p w14:paraId="4C947222" w14:textId="77777777" w:rsidR="0046052C" w:rsidRPr="005C0819" w:rsidRDefault="0046052C" w:rsidP="00B01C62">
            <w:pPr>
              <w:spacing w:before="47" w:line="237" w:lineRule="auto"/>
              <w:ind w:left="223" w:right="198" w:firstLine="21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Maksimalni broj bodova</w:t>
            </w:r>
          </w:p>
        </w:tc>
      </w:tr>
      <w:tr w:rsidR="0046052C" w:rsidRPr="005C0819" w14:paraId="314708D8" w14:textId="77777777" w:rsidTr="00B01C62">
        <w:trPr>
          <w:trHeight w:val="565"/>
        </w:trPr>
        <w:tc>
          <w:tcPr>
            <w:tcW w:w="552" w:type="dxa"/>
          </w:tcPr>
          <w:p w14:paraId="61003830" w14:textId="77777777" w:rsidR="0046052C" w:rsidRPr="005C0819" w:rsidRDefault="0046052C" w:rsidP="00B01C62">
            <w:pPr>
              <w:spacing w:before="126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1.</w:t>
            </w:r>
          </w:p>
        </w:tc>
        <w:tc>
          <w:tcPr>
            <w:tcW w:w="4596" w:type="dxa"/>
          </w:tcPr>
          <w:p w14:paraId="60786CB7" w14:textId="77777777" w:rsidR="0046052C" w:rsidRPr="005C0819" w:rsidRDefault="0046052C" w:rsidP="00B01C62">
            <w:pPr>
              <w:spacing w:before="126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  <w:tc>
          <w:tcPr>
            <w:tcW w:w="1701" w:type="dxa"/>
          </w:tcPr>
          <w:p w14:paraId="06EF9C2C" w14:textId="77777777" w:rsidR="0046052C" w:rsidRPr="005C0819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8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14:paraId="2457FDA5" w14:textId="77777777" w:rsidTr="00B01C62">
        <w:trPr>
          <w:trHeight w:val="566"/>
        </w:trPr>
        <w:tc>
          <w:tcPr>
            <w:tcW w:w="552" w:type="dxa"/>
          </w:tcPr>
          <w:p w14:paraId="0D2B1D8A" w14:textId="77777777" w:rsidR="0046052C" w:rsidRPr="005C0819" w:rsidRDefault="0046052C" w:rsidP="00B01C62">
            <w:pPr>
              <w:spacing w:before="128"/>
              <w:ind w:left="19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2.</w:t>
            </w:r>
          </w:p>
        </w:tc>
        <w:tc>
          <w:tcPr>
            <w:tcW w:w="4596" w:type="dxa"/>
          </w:tcPr>
          <w:p w14:paraId="4A18ED28" w14:textId="77777777" w:rsidR="0046052C" w:rsidRPr="005C0819" w:rsidRDefault="0046052C" w:rsidP="00B01C62">
            <w:pPr>
              <w:spacing w:before="128"/>
              <w:ind w:left="105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  <w:tc>
          <w:tcPr>
            <w:tcW w:w="1701" w:type="dxa"/>
          </w:tcPr>
          <w:p w14:paraId="394EEFF3" w14:textId="77777777" w:rsidR="0046052C" w:rsidRPr="005C0819" w:rsidRDefault="0056740B" w:rsidP="00B01C62">
            <w:pPr>
              <w:spacing w:before="148"/>
              <w:ind w:left="450" w:right="443"/>
              <w:jc w:val="center"/>
              <w:rPr>
                <w:rFonts w:eastAsia="Calibri"/>
                <w:lang w:val="hr-HR" w:bidi="hr-HR"/>
              </w:rPr>
            </w:pPr>
            <w:r>
              <w:rPr>
                <w:rFonts w:eastAsia="Calibri"/>
                <w:lang w:val="hr-HR" w:bidi="hr-HR"/>
              </w:rPr>
              <w:t>2</w:t>
            </w:r>
            <w:r w:rsidR="0046052C" w:rsidRPr="005C0819">
              <w:rPr>
                <w:rFonts w:eastAsia="Calibri"/>
                <w:lang w:val="hr-HR" w:bidi="hr-HR"/>
              </w:rPr>
              <w:t>0,00</w:t>
            </w:r>
          </w:p>
        </w:tc>
      </w:tr>
      <w:tr w:rsidR="0046052C" w:rsidRPr="005C0819" w14:paraId="72549A3E" w14:textId="77777777" w:rsidTr="00B01C62">
        <w:trPr>
          <w:trHeight w:val="625"/>
        </w:trPr>
        <w:tc>
          <w:tcPr>
            <w:tcW w:w="5148" w:type="dxa"/>
            <w:gridSpan w:val="2"/>
            <w:shd w:val="clear" w:color="auto" w:fill="D9D9D9"/>
          </w:tcPr>
          <w:p w14:paraId="5EAA578A" w14:textId="77777777" w:rsidR="0046052C" w:rsidRPr="005C0819" w:rsidRDefault="0046052C" w:rsidP="00B01C62">
            <w:pPr>
              <w:spacing w:before="157"/>
              <w:ind w:left="2096" w:right="2090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Ukupno</w:t>
            </w:r>
          </w:p>
        </w:tc>
        <w:tc>
          <w:tcPr>
            <w:tcW w:w="1701" w:type="dxa"/>
          </w:tcPr>
          <w:p w14:paraId="47ED369A" w14:textId="77777777" w:rsidR="0046052C" w:rsidRPr="005C0819" w:rsidRDefault="0046052C" w:rsidP="00B01C62">
            <w:pPr>
              <w:spacing w:before="176"/>
              <w:ind w:left="450" w:right="443"/>
              <w:jc w:val="center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100,00</w:t>
            </w:r>
          </w:p>
        </w:tc>
      </w:tr>
    </w:tbl>
    <w:p w14:paraId="32AE36BC" w14:textId="77777777" w:rsidR="0046052C" w:rsidRPr="005C0819" w:rsidRDefault="0046052C" w:rsidP="0046052C">
      <w:pPr>
        <w:widowControl w:val="0"/>
        <w:autoSpaceDE w:val="0"/>
        <w:autoSpaceDN w:val="0"/>
        <w:spacing w:before="2"/>
        <w:rPr>
          <w:rFonts w:eastAsia="Calibri"/>
          <w:lang w:bidi="hr-HR"/>
        </w:rPr>
      </w:pPr>
    </w:p>
    <w:p w14:paraId="607687A9" w14:textId="34CEA619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Ekonomski najpovoljnija ponuda utvrđuje se relativnim modelom temeljem navedenih kriterija i njihovog relativnog značaja pretvorenog u bodove. Bodovi za navedene kriterije iskazuju se </w:t>
      </w:r>
      <w:r w:rsidR="002A23A8">
        <w:rPr>
          <w:rFonts w:eastAsia="Calibri"/>
          <w:lang w:bidi="hr-HR"/>
        </w:rPr>
        <w:t>zaokruženo na</w:t>
      </w:r>
      <w:r w:rsidRPr="005C0819">
        <w:rPr>
          <w:rFonts w:eastAsia="Calibri"/>
          <w:lang w:bidi="hr-HR"/>
        </w:rPr>
        <w:t xml:space="preserve"> </w:t>
      </w:r>
      <w:r w:rsidR="009E2259">
        <w:rPr>
          <w:rFonts w:eastAsia="Calibri"/>
          <w:lang w:bidi="hr-HR"/>
        </w:rPr>
        <w:t xml:space="preserve">prve </w:t>
      </w:r>
      <w:r w:rsidRPr="005C0819">
        <w:rPr>
          <w:rFonts w:eastAsia="Calibri"/>
          <w:lang w:bidi="hr-HR"/>
        </w:rPr>
        <w:t>dvije decimale.</w:t>
      </w:r>
    </w:p>
    <w:p w14:paraId="3E3F5588" w14:textId="77777777" w:rsidR="0046052C" w:rsidRPr="005C0819" w:rsidRDefault="0046052C" w:rsidP="0046052C">
      <w:pPr>
        <w:widowControl w:val="0"/>
        <w:autoSpaceDE w:val="0"/>
        <w:autoSpaceDN w:val="0"/>
        <w:jc w:val="both"/>
        <w:rPr>
          <w:rFonts w:eastAsia="Calibri"/>
          <w:lang w:bidi="hr-HR"/>
        </w:rPr>
      </w:pPr>
    </w:p>
    <w:p w14:paraId="1EC114E8" w14:textId="77777777" w:rsidR="0046052C" w:rsidRPr="005C0819" w:rsidRDefault="0046052C" w:rsidP="0046052C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Ako su dvije ili više valjanih ponuda jednako rangirane nakon bodovanja ponuda prema zadanim kriterijima ekonomski najpovoljnije ponude, Naručitelj će odabrati ponudu koja je zaprimljena </w:t>
      </w:r>
      <w:r w:rsidRPr="005C0819">
        <w:rPr>
          <w:rFonts w:eastAsia="Calibri"/>
          <w:u w:val="single"/>
          <w:lang w:bidi="hr-HR"/>
        </w:rPr>
        <w:t>ranije</w:t>
      </w:r>
      <w:r w:rsidRPr="005C0819">
        <w:rPr>
          <w:rFonts w:eastAsia="Calibri"/>
          <w:lang w:bidi="hr-HR"/>
        </w:rPr>
        <w:t>.</w:t>
      </w:r>
    </w:p>
    <w:p w14:paraId="704BBB3B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245AB40E" w14:textId="77777777" w:rsidR="0046052C" w:rsidRPr="005C0819" w:rsidRDefault="0046052C" w:rsidP="0046052C">
      <w:pPr>
        <w:widowControl w:val="0"/>
        <w:autoSpaceDE w:val="0"/>
        <w:autoSpaceDN w:val="0"/>
        <w:spacing w:before="88"/>
        <w:ind w:left="236"/>
        <w:outlineLvl w:val="0"/>
        <w:rPr>
          <w:rFonts w:eastAsia="Calibri"/>
          <w:lang w:bidi="hr-HR"/>
        </w:rPr>
      </w:pPr>
      <w:r w:rsidRPr="005C0819">
        <w:rPr>
          <w:rFonts w:eastAsia="Calibri"/>
          <w:bCs/>
          <w:spacing w:val="-56"/>
          <w:u w:color="000000"/>
          <w:lang w:bidi="hr-HR"/>
        </w:rPr>
        <w:t xml:space="preserve"> </w:t>
      </w:r>
      <w:r w:rsidRPr="005C0819">
        <w:rPr>
          <w:rFonts w:eastAsia="Calibri"/>
          <w:lang w:bidi="hr-HR"/>
        </w:rPr>
        <w:t>Ekonomski najpovoljnija ponuda je ona ponuda koja ostvari najviše bodova.</w:t>
      </w:r>
    </w:p>
    <w:p w14:paraId="46BA4D09" w14:textId="77777777" w:rsidR="0046052C" w:rsidRPr="005C0819" w:rsidRDefault="0046052C" w:rsidP="0046052C">
      <w:pPr>
        <w:widowControl w:val="0"/>
        <w:autoSpaceDE w:val="0"/>
        <w:autoSpaceDN w:val="0"/>
        <w:spacing w:before="1"/>
        <w:rPr>
          <w:rFonts w:eastAsia="Calibri"/>
          <w:lang w:bidi="hr-HR"/>
        </w:rPr>
      </w:pPr>
    </w:p>
    <w:p w14:paraId="742A24D6" w14:textId="77777777" w:rsidR="0046052C" w:rsidRPr="005C0819" w:rsidRDefault="0046052C" w:rsidP="0046052C">
      <w:pPr>
        <w:widowControl w:val="0"/>
        <w:autoSpaceDE w:val="0"/>
        <w:autoSpaceDN w:val="0"/>
        <w:spacing w:before="56"/>
        <w:ind w:left="236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Izračun ekonomski najpovoljnije ponude prema formuli:</w:t>
      </w:r>
    </w:p>
    <w:p w14:paraId="0FD42C64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ascii="Cambria Math" w:eastAsia="Cambria Math" w:hAnsi="Cambria Math" w:cs="Cambria Math"/>
          <w:b/>
          <w:i/>
          <w:lang w:bidi="hr-HR"/>
        </w:rPr>
      </w:pPr>
    </w:p>
    <w:p w14:paraId="59B7BB8A" w14:textId="77777777" w:rsidR="0046052C" w:rsidRPr="005C0819" w:rsidRDefault="0046052C" w:rsidP="0046052C">
      <w:pPr>
        <w:widowControl w:val="0"/>
        <w:autoSpaceDE w:val="0"/>
        <w:autoSpaceDN w:val="0"/>
        <w:spacing w:before="50"/>
        <w:ind w:left="644" w:right="577"/>
        <w:jc w:val="center"/>
        <w:rPr>
          <w:rFonts w:eastAsia="Calibri Light"/>
          <w:b/>
          <w:lang w:bidi="hr-HR"/>
        </w:rPr>
      </w:pPr>
      <w:r w:rsidRPr="005C0819">
        <w:rPr>
          <w:rFonts w:ascii="Cambria Math" w:eastAsia="Cambria Math" w:hAnsi="Cambria Math" w:cs="Cambria Math"/>
          <w:b/>
          <w:lang w:bidi="hr-HR"/>
        </w:rPr>
        <w:t>UB = CP + SIS</w:t>
      </w:r>
    </w:p>
    <w:p w14:paraId="78A27459" w14:textId="77777777" w:rsidR="0046052C" w:rsidRPr="005C0819" w:rsidRDefault="0046052C" w:rsidP="0046052C">
      <w:pPr>
        <w:widowControl w:val="0"/>
        <w:autoSpaceDE w:val="0"/>
        <w:autoSpaceDN w:val="0"/>
        <w:spacing w:before="10"/>
        <w:rPr>
          <w:rFonts w:eastAsia="Calibri"/>
          <w:i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"/>
        <w:gridCol w:w="3969"/>
      </w:tblGrid>
      <w:tr w:rsidR="0046052C" w:rsidRPr="005C0819" w14:paraId="661AFF3C" w14:textId="77777777" w:rsidTr="00B01C62">
        <w:trPr>
          <w:trHeight w:val="455"/>
        </w:trPr>
        <w:tc>
          <w:tcPr>
            <w:tcW w:w="893" w:type="dxa"/>
            <w:shd w:val="clear" w:color="auto" w:fill="D9D9D9"/>
          </w:tcPr>
          <w:p w14:paraId="0B5664A9" w14:textId="77777777" w:rsidR="0046052C" w:rsidRPr="005C0819" w:rsidRDefault="0046052C" w:rsidP="00B01C62">
            <w:pPr>
              <w:spacing w:before="92"/>
              <w:ind w:left="128" w:right="116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UB</w:t>
            </w:r>
          </w:p>
        </w:tc>
        <w:tc>
          <w:tcPr>
            <w:tcW w:w="3969" w:type="dxa"/>
          </w:tcPr>
          <w:p w14:paraId="0C605148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Ukupan broj ostvarenih bodova</w:t>
            </w:r>
          </w:p>
        </w:tc>
      </w:tr>
      <w:tr w:rsidR="0046052C" w:rsidRPr="005C0819" w14:paraId="62828886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34BE96F6" w14:textId="77777777" w:rsidR="0046052C" w:rsidRPr="005C0819" w:rsidRDefault="0046052C" w:rsidP="00B01C62">
            <w:pPr>
              <w:spacing w:before="9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3969" w:type="dxa"/>
          </w:tcPr>
          <w:p w14:paraId="0EB22001" w14:textId="77777777" w:rsidR="0046052C" w:rsidRPr="005C0819" w:rsidRDefault="0046052C" w:rsidP="00B01C62">
            <w:pPr>
              <w:spacing w:before="90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</w:t>
            </w:r>
          </w:p>
        </w:tc>
      </w:tr>
      <w:tr w:rsidR="0046052C" w:rsidRPr="005C0819" w14:paraId="388BFC8B" w14:textId="77777777" w:rsidTr="00B01C62">
        <w:trPr>
          <w:trHeight w:val="453"/>
        </w:trPr>
        <w:tc>
          <w:tcPr>
            <w:tcW w:w="893" w:type="dxa"/>
            <w:shd w:val="clear" w:color="auto" w:fill="D9D9D9"/>
          </w:tcPr>
          <w:p w14:paraId="44BC656E" w14:textId="77777777" w:rsidR="0046052C" w:rsidRPr="005C0819" w:rsidRDefault="0046052C" w:rsidP="00B01C62">
            <w:pPr>
              <w:spacing w:before="92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SIS</w:t>
            </w:r>
          </w:p>
        </w:tc>
        <w:tc>
          <w:tcPr>
            <w:tcW w:w="3969" w:type="dxa"/>
          </w:tcPr>
          <w:p w14:paraId="0A8C0442" w14:textId="77777777" w:rsidR="0046052C" w:rsidRPr="005C0819" w:rsidRDefault="0046052C" w:rsidP="00B01C62">
            <w:pPr>
              <w:spacing w:before="92"/>
              <w:ind w:left="109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Specifično iskustvo stručnjaka</w:t>
            </w:r>
          </w:p>
        </w:tc>
      </w:tr>
    </w:tbl>
    <w:p w14:paraId="6D642C8C" w14:textId="77777777"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14:paraId="370DDEB6" w14:textId="77777777" w:rsidR="0046052C" w:rsidRPr="005C0819" w:rsidRDefault="0046052C" w:rsidP="0046052C">
      <w:pPr>
        <w:widowControl w:val="0"/>
        <w:tabs>
          <w:tab w:val="left" w:pos="957"/>
        </w:tabs>
        <w:autoSpaceDE w:val="0"/>
        <w:autoSpaceDN w:val="0"/>
        <w:spacing w:before="191"/>
        <w:ind w:left="956"/>
        <w:outlineLvl w:val="0"/>
        <w:rPr>
          <w:rFonts w:eastAsia="Calibri"/>
          <w:b/>
          <w:bCs/>
          <w:u w:color="000000"/>
          <w:lang w:bidi="hr-HR"/>
        </w:rPr>
      </w:pPr>
    </w:p>
    <w:p w14:paraId="2A25BCAB" w14:textId="77777777" w:rsidR="003E15A7" w:rsidRDefault="003E15A7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04C3A9B7" w14:textId="77777777" w:rsidR="00D91C7F" w:rsidRPr="005C0819" w:rsidRDefault="00D91C7F" w:rsidP="0046052C">
      <w:pPr>
        <w:widowControl w:val="0"/>
        <w:tabs>
          <w:tab w:val="left" w:pos="957"/>
        </w:tabs>
        <w:autoSpaceDE w:val="0"/>
        <w:autoSpaceDN w:val="0"/>
        <w:spacing w:before="191"/>
        <w:outlineLvl w:val="0"/>
        <w:rPr>
          <w:rFonts w:eastAsia="Calibri"/>
          <w:b/>
          <w:bCs/>
          <w:u w:color="000000"/>
          <w:lang w:bidi="hr-HR"/>
        </w:rPr>
      </w:pPr>
    </w:p>
    <w:p w14:paraId="615290CB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spacing w:before="191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lastRenderedPageBreak/>
        <w:t>Cijena</w:t>
      </w:r>
      <w:r w:rsidRPr="005C0819">
        <w:rPr>
          <w:rFonts w:eastAsia="Calibri"/>
          <w:b/>
          <w:bCs/>
          <w:spacing w:val="-2"/>
          <w:u w:color="000000"/>
          <w:lang w:bidi="hr-HR"/>
        </w:rPr>
        <w:t xml:space="preserve"> </w:t>
      </w:r>
      <w:r w:rsidRPr="005C0819">
        <w:rPr>
          <w:rFonts w:eastAsia="Calibri"/>
          <w:b/>
          <w:bCs/>
          <w:u w:color="000000"/>
          <w:lang w:bidi="hr-HR"/>
        </w:rPr>
        <w:t>ponude</w:t>
      </w:r>
      <w:r w:rsidR="00136B49">
        <w:rPr>
          <w:rFonts w:eastAsia="Calibri"/>
          <w:b/>
          <w:bCs/>
          <w:u w:color="000000"/>
          <w:lang w:bidi="hr-HR"/>
        </w:rPr>
        <w:t xml:space="preserve"> (Financijski kriterij)</w:t>
      </w:r>
    </w:p>
    <w:p w14:paraId="3789A83E" w14:textId="77777777" w:rsidR="0046052C" w:rsidRPr="005C0819" w:rsidRDefault="0046052C" w:rsidP="0046052C">
      <w:pPr>
        <w:widowControl w:val="0"/>
        <w:autoSpaceDE w:val="0"/>
        <w:autoSpaceDN w:val="0"/>
        <w:rPr>
          <w:rFonts w:eastAsia="Calibri"/>
          <w:b/>
          <w:lang w:bidi="hr-HR"/>
        </w:rPr>
      </w:pPr>
    </w:p>
    <w:p w14:paraId="37082CF6" w14:textId="083FC009" w:rsidR="0046052C" w:rsidRPr="005C0819" w:rsidRDefault="0046052C" w:rsidP="00116B85">
      <w:pPr>
        <w:widowControl w:val="0"/>
        <w:autoSpaceDE w:val="0"/>
        <w:autoSpaceDN w:val="0"/>
        <w:ind w:left="236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 xml:space="preserve">Ponuda s najnižom cijenom dobiva </w:t>
      </w:r>
      <w:r w:rsidR="0056740B">
        <w:rPr>
          <w:rFonts w:eastAsia="Calibri"/>
          <w:lang w:bidi="hr-HR"/>
        </w:rPr>
        <w:t>8</w:t>
      </w:r>
      <w:r w:rsidRPr="005C0819">
        <w:rPr>
          <w:rFonts w:eastAsia="Calibri"/>
          <w:lang w:bidi="hr-HR"/>
        </w:rPr>
        <w:t>0,00 (</w:t>
      </w:r>
      <w:r w:rsidR="0056740B">
        <w:rPr>
          <w:rFonts w:eastAsia="Calibri"/>
          <w:lang w:bidi="hr-HR"/>
        </w:rPr>
        <w:t>osamdeset</w:t>
      </w:r>
      <w:r w:rsidRPr="005C0819">
        <w:rPr>
          <w:rFonts w:eastAsia="Calibri"/>
          <w:lang w:bidi="hr-HR"/>
        </w:rPr>
        <w:t>) bodova, dok se ostale ponude boduju prema formuli:</w:t>
      </w:r>
    </w:p>
    <w:p w14:paraId="4FB1BC6C" w14:textId="77777777" w:rsidR="0046052C" w:rsidRPr="005C0819" w:rsidRDefault="0056740B" w:rsidP="0046052C">
      <w:pPr>
        <w:widowControl w:val="0"/>
        <w:autoSpaceDE w:val="0"/>
        <w:autoSpaceDN w:val="0"/>
        <w:spacing w:before="11"/>
        <w:jc w:val="center"/>
        <w:rPr>
          <w:rFonts w:eastAsia="Calibri"/>
          <w:b/>
          <w:lang w:bidi="hr-HR"/>
        </w:rPr>
      </w:pPr>
      <w:r>
        <w:rPr>
          <w:rFonts w:eastAsia="Calibri"/>
          <w:b/>
          <w:lang w:bidi="hr-HR"/>
        </w:rPr>
        <w:t>CP=(X1/X2)*8</w:t>
      </w:r>
      <w:r w:rsidR="0046052C" w:rsidRPr="005C0819">
        <w:rPr>
          <w:rFonts w:eastAsia="Calibri"/>
          <w:b/>
          <w:lang w:bidi="hr-HR"/>
        </w:rPr>
        <w:t>0,00</w:t>
      </w:r>
    </w:p>
    <w:p w14:paraId="70965A04" w14:textId="77777777" w:rsidR="0046052C" w:rsidRPr="005C0819" w:rsidRDefault="0046052C" w:rsidP="0046052C">
      <w:pPr>
        <w:widowControl w:val="0"/>
        <w:autoSpaceDE w:val="0"/>
        <w:autoSpaceDN w:val="0"/>
        <w:spacing w:before="2" w:after="1"/>
        <w:rPr>
          <w:rFonts w:eastAsia="Calibri"/>
          <w:lang w:bidi="hr-HR"/>
        </w:rPr>
      </w:pPr>
    </w:p>
    <w:tbl>
      <w:tblPr>
        <w:tblStyle w:val="TableNormal1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"/>
        <w:gridCol w:w="5244"/>
      </w:tblGrid>
      <w:tr w:rsidR="0046052C" w:rsidRPr="005C0819" w14:paraId="57E96A5A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5308430A" w14:textId="77777777" w:rsidR="0046052C" w:rsidRPr="005C0819" w:rsidRDefault="0046052C" w:rsidP="00B01C62">
            <w:pPr>
              <w:spacing w:before="150"/>
              <w:ind w:left="128" w:right="114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CP</w:t>
            </w:r>
          </w:p>
        </w:tc>
        <w:tc>
          <w:tcPr>
            <w:tcW w:w="5244" w:type="dxa"/>
            <w:vAlign w:val="center"/>
          </w:tcPr>
          <w:p w14:paraId="7F00AC92" w14:textId="77777777" w:rsidR="0046052C" w:rsidRPr="005C0819" w:rsidRDefault="0046052C" w:rsidP="00B01C62">
            <w:pPr>
              <w:spacing w:before="14" w:line="270" w:lineRule="atLeast"/>
              <w:ind w:left="109" w:right="7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Ukupan broj bodova za cijenu ponude </w:t>
            </w:r>
          </w:p>
        </w:tc>
      </w:tr>
      <w:tr w:rsidR="0046052C" w:rsidRPr="005C0819" w14:paraId="3E662514" w14:textId="77777777" w:rsidTr="00B01C62">
        <w:trPr>
          <w:trHeight w:val="565"/>
        </w:trPr>
        <w:tc>
          <w:tcPr>
            <w:tcW w:w="752" w:type="dxa"/>
            <w:shd w:val="clear" w:color="auto" w:fill="D9D9D9"/>
          </w:tcPr>
          <w:p w14:paraId="30A1EEB7" w14:textId="77777777" w:rsidR="0046052C" w:rsidRPr="005C0819" w:rsidRDefault="0046052C" w:rsidP="00B01C62">
            <w:pPr>
              <w:spacing w:before="148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X1</w:t>
            </w:r>
          </w:p>
        </w:tc>
        <w:tc>
          <w:tcPr>
            <w:tcW w:w="5244" w:type="dxa"/>
            <w:vAlign w:val="center"/>
          </w:tcPr>
          <w:p w14:paraId="4F4FAB29" w14:textId="50C54274" w:rsidR="0046052C" w:rsidRPr="005C0819" w:rsidRDefault="0046052C" w:rsidP="00777698">
            <w:pPr>
              <w:spacing w:before="12" w:line="270" w:lineRule="atLeast"/>
              <w:ind w:left="109" w:right="156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 xml:space="preserve">Najniža cijena </w:t>
            </w:r>
            <w:r w:rsidR="00777698">
              <w:rPr>
                <w:rFonts w:eastAsia="Calibri"/>
                <w:lang w:val="hr-HR" w:bidi="hr-HR"/>
              </w:rPr>
              <w:t>od svih valjanih ponuda</w:t>
            </w:r>
          </w:p>
        </w:tc>
      </w:tr>
      <w:tr w:rsidR="0046052C" w:rsidRPr="005C0819" w14:paraId="6A916437" w14:textId="77777777" w:rsidTr="00B01C62">
        <w:trPr>
          <w:trHeight w:val="568"/>
        </w:trPr>
        <w:tc>
          <w:tcPr>
            <w:tcW w:w="752" w:type="dxa"/>
            <w:shd w:val="clear" w:color="auto" w:fill="D9D9D9"/>
          </w:tcPr>
          <w:p w14:paraId="6FA93A4B" w14:textId="77777777" w:rsidR="0046052C" w:rsidRPr="005C0819" w:rsidRDefault="0046052C" w:rsidP="00B01C62">
            <w:pPr>
              <w:spacing w:before="150"/>
              <w:ind w:left="128" w:right="115"/>
              <w:jc w:val="center"/>
              <w:rPr>
                <w:rFonts w:eastAsia="Calibri"/>
                <w:b/>
                <w:lang w:val="hr-HR" w:bidi="hr-HR"/>
              </w:rPr>
            </w:pPr>
            <w:r w:rsidRPr="005C0819">
              <w:rPr>
                <w:rFonts w:eastAsia="Calibri"/>
                <w:b/>
                <w:lang w:val="hr-HR" w:bidi="hr-HR"/>
              </w:rPr>
              <w:t>X2</w:t>
            </w:r>
          </w:p>
        </w:tc>
        <w:tc>
          <w:tcPr>
            <w:tcW w:w="5244" w:type="dxa"/>
            <w:vAlign w:val="center"/>
          </w:tcPr>
          <w:p w14:paraId="4A2E3AC5" w14:textId="77777777" w:rsidR="0046052C" w:rsidRPr="005C0819" w:rsidRDefault="0046052C" w:rsidP="00B01C62">
            <w:pPr>
              <w:spacing w:before="14" w:line="270" w:lineRule="atLeast"/>
              <w:ind w:left="109" w:right="431"/>
              <w:rPr>
                <w:rFonts w:eastAsia="Calibri"/>
                <w:lang w:val="hr-HR" w:bidi="hr-HR"/>
              </w:rPr>
            </w:pPr>
            <w:r w:rsidRPr="005C0819">
              <w:rPr>
                <w:rFonts w:eastAsia="Calibri"/>
                <w:lang w:val="hr-HR" w:bidi="hr-HR"/>
              </w:rPr>
              <w:t>Cijena ponude koja je predmet ocjene</w:t>
            </w:r>
          </w:p>
        </w:tc>
      </w:tr>
    </w:tbl>
    <w:p w14:paraId="66BE8B36" w14:textId="77777777" w:rsidR="0046052C" w:rsidRDefault="0046052C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36EF92C6" w14:textId="77777777" w:rsidR="001C7402" w:rsidRPr="005C0819" w:rsidRDefault="001C7402" w:rsidP="0046052C">
      <w:pPr>
        <w:widowControl w:val="0"/>
        <w:autoSpaceDE w:val="0"/>
        <w:autoSpaceDN w:val="0"/>
        <w:spacing w:before="9"/>
        <w:rPr>
          <w:rFonts w:eastAsia="Calibri"/>
          <w:lang w:bidi="hr-HR"/>
        </w:rPr>
      </w:pPr>
    </w:p>
    <w:p w14:paraId="1FDE8EF2" w14:textId="77777777" w:rsidR="0046052C" w:rsidRPr="005C0819" w:rsidRDefault="0046052C" w:rsidP="0046052C">
      <w:pPr>
        <w:widowControl w:val="0"/>
        <w:numPr>
          <w:ilvl w:val="0"/>
          <w:numId w:val="1"/>
        </w:numPr>
        <w:tabs>
          <w:tab w:val="left" w:pos="957"/>
        </w:tabs>
        <w:autoSpaceDE w:val="0"/>
        <w:autoSpaceDN w:val="0"/>
        <w:ind w:hanging="361"/>
        <w:outlineLvl w:val="0"/>
        <w:rPr>
          <w:rFonts w:eastAsia="Calibri"/>
          <w:b/>
          <w:bCs/>
          <w:u w:color="000000"/>
          <w:lang w:bidi="hr-HR"/>
        </w:rPr>
      </w:pPr>
      <w:r w:rsidRPr="005C0819">
        <w:rPr>
          <w:rFonts w:eastAsia="Calibri"/>
          <w:b/>
          <w:bCs/>
          <w:u w:color="000000"/>
          <w:lang w:bidi="hr-HR"/>
        </w:rPr>
        <w:t>Specifično iskustvo stručnjaka</w:t>
      </w:r>
      <w:r w:rsidR="00136B49">
        <w:rPr>
          <w:rFonts w:eastAsia="Calibri"/>
          <w:b/>
          <w:bCs/>
          <w:u w:color="000000"/>
          <w:lang w:bidi="hr-HR"/>
        </w:rPr>
        <w:t xml:space="preserve"> (Nefinancijski kriterij)</w:t>
      </w:r>
    </w:p>
    <w:p w14:paraId="381EABA9" w14:textId="77777777" w:rsidR="0046052C" w:rsidRPr="005C0819" w:rsidRDefault="0046052C" w:rsidP="0046052C">
      <w:pPr>
        <w:widowControl w:val="0"/>
        <w:autoSpaceDE w:val="0"/>
        <w:autoSpaceDN w:val="0"/>
        <w:spacing w:before="11"/>
        <w:rPr>
          <w:rFonts w:eastAsia="Calibri"/>
          <w:lang w:bidi="hr-HR"/>
        </w:rPr>
      </w:pPr>
    </w:p>
    <w:p w14:paraId="0BAC52C1" w14:textId="62CA5C31" w:rsidR="00D91C7F" w:rsidRDefault="00D91C7F" w:rsidP="00DE5AAC">
      <w:pPr>
        <w:jc w:val="both"/>
      </w:pPr>
      <w:r w:rsidRPr="005D5A67">
        <w:t>U svrhu ocjene ponude pre</w:t>
      </w:r>
      <w:r>
        <w:t>ma dodatnom kriteriju boduje</w:t>
      </w:r>
      <w:r w:rsidRPr="005D5A67">
        <w:t xml:space="preserve"> se </w:t>
      </w:r>
      <w:r>
        <w:t>specifično iskustvo ključnog</w:t>
      </w:r>
      <w:r w:rsidRPr="005D5A67">
        <w:t xml:space="preserve"> stručnjak</w:t>
      </w:r>
      <w:r>
        <w:t>a iz točke</w:t>
      </w:r>
      <w:r w:rsidR="00B01C62">
        <w:t xml:space="preserve"> 11.2. dokumentacije poziva za </w:t>
      </w:r>
      <w:r>
        <w:t>dostavu</w:t>
      </w:r>
      <w:r w:rsidRPr="005D5A67">
        <w:t xml:space="preserve"> </w:t>
      </w:r>
      <w:r w:rsidR="00777698">
        <w:t>ponuda.</w:t>
      </w:r>
    </w:p>
    <w:p w14:paraId="6CEF8037" w14:textId="77777777" w:rsidR="00D91C7F" w:rsidRPr="005D5A67" w:rsidRDefault="00D91C7F" w:rsidP="00D91C7F"/>
    <w:p w14:paraId="3B16B079" w14:textId="77777777" w:rsidR="0046052C" w:rsidRDefault="0046052C" w:rsidP="0046052C">
      <w:pPr>
        <w:widowControl w:val="0"/>
        <w:autoSpaceDE w:val="0"/>
        <w:autoSpaceDN w:val="0"/>
        <w:spacing w:before="56" w:line="276" w:lineRule="auto"/>
        <w:ind w:right="212"/>
        <w:jc w:val="both"/>
        <w:rPr>
          <w:rFonts w:eastAsia="Calibri"/>
          <w:lang w:bidi="hr-HR"/>
        </w:rPr>
      </w:pPr>
      <w:r w:rsidRPr="005C0819">
        <w:rPr>
          <w:rFonts w:eastAsia="Calibri"/>
          <w:lang w:bidi="hr-HR"/>
        </w:rPr>
        <w:t>Maksimalni broj bodova koji ponuditelj mo</w:t>
      </w:r>
      <w:r w:rsidR="0056740B">
        <w:rPr>
          <w:rFonts w:eastAsia="Calibri"/>
          <w:lang w:bidi="hr-HR"/>
        </w:rPr>
        <w:t>že dobiti po ovom kriteriju je 2</w:t>
      </w:r>
      <w:r w:rsidRPr="005C0819">
        <w:rPr>
          <w:rFonts w:eastAsia="Calibri"/>
          <w:lang w:bidi="hr-HR"/>
        </w:rPr>
        <w:t>0,00 (</w:t>
      </w:r>
      <w:r w:rsidR="0056740B">
        <w:rPr>
          <w:rFonts w:eastAsia="Calibri"/>
          <w:lang w:bidi="hr-HR"/>
        </w:rPr>
        <w:t>dva</w:t>
      </w:r>
      <w:r w:rsidRPr="005C0819">
        <w:rPr>
          <w:rFonts w:eastAsia="Calibri"/>
          <w:lang w:bidi="hr-HR"/>
        </w:rPr>
        <w:t>deset), a dodijelit će se sukladno navedenom u tablici:</w:t>
      </w: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7"/>
        <w:gridCol w:w="2412"/>
        <w:gridCol w:w="2269"/>
        <w:gridCol w:w="1699"/>
      </w:tblGrid>
      <w:tr w:rsidR="000C473B" w:rsidRPr="005C0819" w14:paraId="137995E3" w14:textId="56C52900" w:rsidTr="00512D31">
        <w:trPr>
          <w:trHeight w:val="637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0D3E0CA" w14:textId="77777777" w:rsidR="000C473B" w:rsidRPr="005C0819" w:rsidRDefault="000C473B" w:rsidP="00B01C62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</w:p>
        </w:tc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5B63558F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highlight w:val="yellow"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Opis kriterija</w:t>
            </w:r>
          </w:p>
        </w:tc>
        <w:tc>
          <w:tcPr>
            <w:tcW w:w="937" w:type="pct"/>
            <w:shd w:val="clear" w:color="auto" w:fill="EDEDED" w:themeFill="accent3" w:themeFillTint="33"/>
            <w:vAlign w:val="center"/>
          </w:tcPr>
          <w:p w14:paraId="0CD6474A" w14:textId="77777777" w:rsidR="000C473B" w:rsidRPr="005C0819" w:rsidRDefault="000C473B" w:rsidP="00B01C62"/>
        </w:tc>
      </w:tr>
      <w:tr w:rsidR="000C473B" w:rsidRPr="005C0819" w14:paraId="226A9F50" w14:textId="4A7902D9" w:rsidTr="00512D31">
        <w:trPr>
          <w:trHeight w:val="637"/>
        </w:trPr>
        <w:tc>
          <w:tcPr>
            <w:tcW w:w="14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3A77DB30" w14:textId="2508BD62" w:rsidR="000C473B" w:rsidRPr="005C0819" w:rsidRDefault="004E4D71" w:rsidP="00104560">
            <w:pPr>
              <w:spacing w:before="60" w:after="60"/>
              <w:jc w:val="both"/>
              <w:rPr>
                <w:b/>
                <w:bCs/>
                <w:highlight w:val="yellow"/>
                <w:lang w:eastAsia="en-US"/>
              </w:rPr>
            </w:pPr>
            <w:r w:rsidRPr="005E6264">
              <w:rPr>
                <w:b/>
                <w:bCs/>
                <w:lang w:eastAsia="en-US"/>
              </w:rPr>
              <w:t>Ključni stručnjak</w:t>
            </w:r>
          </w:p>
        </w:tc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  <w:hideMark/>
          </w:tcPr>
          <w:p w14:paraId="2320A358" w14:textId="77777777" w:rsidR="000C473B" w:rsidRPr="005C0819" w:rsidRDefault="000C473B" w:rsidP="00136B49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136B49">
              <w:rPr>
                <w:b/>
                <w:color w:val="000000"/>
              </w:rPr>
              <w:t>Radovi i projekti vezani uz poljoprivrednu statistiku posebice u svezi sustava poljoprivrednih knjigovodstvenih podataka (FADN), analizi podataka i kvalitete podataka dobivenih temeljem FADN istraživanja</w:t>
            </w:r>
          </w:p>
        </w:tc>
        <w:tc>
          <w:tcPr>
            <w:tcW w:w="937" w:type="pct"/>
            <w:shd w:val="clear" w:color="auto" w:fill="EDEDED" w:themeFill="accent3" w:themeFillTint="33"/>
            <w:vAlign w:val="center"/>
          </w:tcPr>
          <w:p w14:paraId="362737D1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5C0819">
              <w:rPr>
                <w:b/>
                <w:bCs/>
                <w:lang w:eastAsia="en-US"/>
              </w:rPr>
              <w:t>Maksimalni broj bodova</w:t>
            </w:r>
          </w:p>
          <w:p w14:paraId="19952665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</w:p>
          <w:p w14:paraId="09EE9F86" w14:textId="77777777" w:rsidR="000C473B" w:rsidRPr="005C0819" w:rsidRDefault="000C473B" w:rsidP="0056740B"/>
        </w:tc>
      </w:tr>
      <w:tr w:rsidR="000C473B" w:rsidRPr="005C0819" w14:paraId="25642A86" w14:textId="43CF630F" w:rsidTr="00512D31">
        <w:trPr>
          <w:trHeight w:val="340"/>
        </w:trPr>
        <w:tc>
          <w:tcPr>
            <w:tcW w:w="14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F6E8C69" w14:textId="77777777" w:rsidR="000C473B" w:rsidRPr="005C0819" w:rsidRDefault="000C473B" w:rsidP="00B01C62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7F0D9BDD" w14:textId="2AF1B85A" w:rsidR="000C473B" w:rsidRPr="005C0819" w:rsidRDefault="00777698" w:rsidP="00B01C62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 2</w:t>
            </w:r>
            <w:r w:rsidR="000C473B" w:rsidRPr="005C0819">
              <w:rPr>
                <w:b/>
                <w:lang w:eastAsia="en-US"/>
              </w:rPr>
              <w:t xml:space="preserve"> 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8217A13" w14:textId="2F1A255C" w:rsidR="000C473B" w:rsidRPr="005C0819" w:rsidRDefault="00777698" w:rsidP="00777698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</w:t>
            </w:r>
            <w:r w:rsidR="000C473B" w:rsidRPr="005C0819">
              <w:rPr>
                <w:b/>
                <w:lang w:eastAsia="en-US"/>
              </w:rPr>
              <w:t xml:space="preserve">i više 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755106E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</w:p>
        </w:tc>
      </w:tr>
      <w:tr w:rsidR="000C473B" w:rsidRPr="005C0819" w14:paraId="1658D6C5" w14:textId="4C4403A3" w:rsidTr="00512D31">
        <w:trPr>
          <w:trHeight w:val="340"/>
        </w:trPr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1300" w14:textId="309CDF06" w:rsidR="000C473B" w:rsidRPr="005C0819" w:rsidRDefault="00FD385A" w:rsidP="00777698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VSS </w:t>
            </w:r>
            <w:r w:rsidR="000C473B">
              <w:rPr>
                <w:rFonts w:eastAsia="Arial"/>
                <w:lang w:eastAsia="en-US"/>
              </w:rPr>
              <w:t>–</w:t>
            </w:r>
            <w:r w:rsidR="006E00E0">
              <w:rPr>
                <w:rFonts w:eastAsia="Arial"/>
                <w:lang w:eastAsia="en-US"/>
              </w:rPr>
              <w:t>(</w:t>
            </w:r>
            <w:proofErr w:type="spellStart"/>
            <w:r w:rsidR="006E00E0">
              <w:rPr>
                <w:rFonts w:eastAsia="Arial"/>
                <w:lang w:eastAsia="en-US"/>
              </w:rPr>
              <w:t>a</w:t>
            </w:r>
            <w:r w:rsidR="000C473B">
              <w:rPr>
                <w:rFonts w:eastAsia="Arial"/>
                <w:lang w:eastAsia="en-US"/>
              </w:rPr>
              <w:t>groekonomika</w:t>
            </w:r>
            <w:proofErr w:type="spellEnd"/>
            <w:r w:rsidR="000C473B">
              <w:rPr>
                <w:rFonts w:eastAsia="Arial"/>
                <w:lang w:eastAsia="en-US"/>
              </w:rPr>
              <w:t xml:space="preserve">,    </w:t>
            </w:r>
            <w:r w:rsidR="006E00E0">
              <w:rPr>
                <w:rFonts w:eastAsia="Arial"/>
                <w:lang w:eastAsia="en-US"/>
              </w:rPr>
              <w:t>e</w:t>
            </w:r>
            <w:r w:rsidR="000C473B">
              <w:rPr>
                <w:rFonts w:eastAsia="Arial"/>
                <w:lang w:eastAsia="en-US"/>
              </w:rPr>
              <w:t>konomika</w:t>
            </w:r>
            <w:r w:rsidR="00FB7A43">
              <w:rPr>
                <w:rFonts w:eastAsia="Arial"/>
                <w:lang w:eastAsia="en-US"/>
              </w:rPr>
              <w:t xml:space="preserve"> </w:t>
            </w:r>
            <w:r w:rsidR="00804AE0">
              <w:rPr>
                <w:rFonts w:eastAsia="Arial"/>
                <w:lang w:eastAsia="en-US"/>
              </w:rPr>
              <w:t xml:space="preserve">ili </w:t>
            </w:r>
            <w:r w:rsidR="00FB7A43">
              <w:t>područje biotehničkih znanosti</w:t>
            </w:r>
            <w:r>
              <w:t>)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5A2F0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  <w:r w:rsidRPr="005C0819">
              <w:rPr>
                <w:lang w:eastAsia="en-US"/>
              </w:rPr>
              <w:t>10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8DD60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A661" w14:textId="77777777" w:rsidR="000C473B" w:rsidRPr="005C0819" w:rsidRDefault="000C473B" w:rsidP="00B01C62">
            <w:pPr>
              <w:spacing w:before="60"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C473B" w:rsidRPr="005C0819" w14:paraId="6D49B932" w14:textId="46C906E8" w:rsidTr="00512D31"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FD09" w14:textId="77777777" w:rsidR="000C473B" w:rsidRPr="005C0819" w:rsidRDefault="000C473B" w:rsidP="00B01C62">
            <w:pPr>
              <w:spacing w:before="60" w:after="60"/>
              <w:rPr>
                <w:rFonts w:eastAsia="Arial"/>
                <w:highlight w:val="yellow"/>
                <w:lang w:eastAsia="en-US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F2853" w14:textId="77777777" w:rsidR="000C473B" w:rsidRPr="005C0819" w:rsidRDefault="000C473B" w:rsidP="00B01C62">
            <w:pPr>
              <w:spacing w:before="60" w:after="6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ABAC3" w14:textId="77777777" w:rsidR="000C473B" w:rsidRPr="005C0819" w:rsidRDefault="000C473B" w:rsidP="00B01C62">
            <w:pPr>
              <w:spacing w:before="60" w:after="6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BB70A" w14:textId="77777777" w:rsidR="000C473B" w:rsidRPr="005C0819" w:rsidRDefault="000C473B" w:rsidP="00B01C62">
            <w:pPr>
              <w:spacing w:before="60"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5C0819">
              <w:rPr>
                <w:b/>
                <w:lang w:eastAsia="en-US"/>
              </w:rPr>
              <w:t>0,00</w:t>
            </w:r>
          </w:p>
        </w:tc>
      </w:tr>
    </w:tbl>
    <w:p w14:paraId="4052A6B4" w14:textId="77777777" w:rsidR="0046052C" w:rsidRPr="005C0819" w:rsidRDefault="0046052C" w:rsidP="0046052C">
      <w:r w:rsidRPr="005C0819">
        <w:t>SIS = broj bodova koji ponuda dobiva za specifično iskustvo stručnjaka</w:t>
      </w:r>
    </w:p>
    <w:p w14:paraId="3DD224D4" w14:textId="77777777" w:rsidR="0056740B" w:rsidRPr="005C0819" w:rsidRDefault="0056740B" w:rsidP="0046052C">
      <w:pPr>
        <w:jc w:val="both"/>
        <w:rPr>
          <w:b/>
          <w:highlight w:val="yellow"/>
        </w:rPr>
      </w:pPr>
    </w:p>
    <w:p w14:paraId="41DB9FE6" w14:textId="1BB492A1" w:rsidR="0046052C" w:rsidRPr="005C0819" w:rsidRDefault="0046052C" w:rsidP="0046052C">
      <w:pPr>
        <w:jc w:val="both"/>
        <w:rPr>
          <w:b/>
        </w:rPr>
      </w:pPr>
      <w:r w:rsidRPr="005C0819">
        <w:rPr>
          <w:b/>
        </w:rPr>
        <w:t xml:space="preserve">U svrhu dokazivanja </w:t>
      </w:r>
      <w:r w:rsidR="005C0BA6">
        <w:rPr>
          <w:b/>
        </w:rPr>
        <w:t>specifičnog iskustva</w:t>
      </w:r>
      <w:r w:rsidRPr="005C0819">
        <w:rPr>
          <w:b/>
        </w:rPr>
        <w:t>, ponuditelj je dužan u ponudi</w:t>
      </w:r>
      <w:r w:rsidR="000C473B" w:rsidRPr="005C0819">
        <w:rPr>
          <w:b/>
        </w:rPr>
        <w:t xml:space="preserve"> </w:t>
      </w:r>
      <w:r w:rsidRPr="005C0819">
        <w:rPr>
          <w:b/>
        </w:rPr>
        <w:t>dostaviti</w:t>
      </w:r>
      <w:r w:rsidR="000C473B">
        <w:rPr>
          <w:b/>
        </w:rPr>
        <w:t xml:space="preserve"> popis</w:t>
      </w:r>
      <w:r w:rsidR="00D34814">
        <w:rPr>
          <w:b/>
        </w:rPr>
        <w:t xml:space="preserve"> i opis</w:t>
      </w:r>
      <w:r w:rsidRPr="005C0819">
        <w:rPr>
          <w:b/>
        </w:rPr>
        <w:t>:</w:t>
      </w:r>
    </w:p>
    <w:p w14:paraId="21920DF4" w14:textId="0473BBD1" w:rsidR="00400EA6" w:rsidRPr="005C0819" w:rsidRDefault="00373F87" w:rsidP="00400EA6">
      <w:pPr>
        <w:pStyle w:val="Odlomakpopisa"/>
        <w:numPr>
          <w:ilvl w:val="0"/>
          <w:numId w:val="3"/>
        </w:numPr>
        <w:jc w:val="both"/>
        <w:rPr>
          <w:rFonts w:eastAsia="Arial"/>
        </w:rPr>
      </w:pPr>
      <w:r>
        <w:rPr>
          <w:b/>
          <w:color w:val="000000"/>
        </w:rPr>
        <w:t>r</w:t>
      </w:r>
      <w:r w:rsidR="000C473B">
        <w:rPr>
          <w:b/>
          <w:color w:val="000000"/>
        </w:rPr>
        <w:t>adova i projekata</w:t>
      </w:r>
      <w:r w:rsidR="00136B49" w:rsidRPr="00136B49">
        <w:rPr>
          <w:b/>
          <w:color w:val="000000"/>
        </w:rPr>
        <w:t xml:space="preserve"> vezani</w:t>
      </w:r>
      <w:r w:rsidR="000C473B">
        <w:rPr>
          <w:b/>
          <w:color w:val="000000"/>
        </w:rPr>
        <w:t>h</w:t>
      </w:r>
      <w:r w:rsidR="00136B49" w:rsidRPr="00136B49">
        <w:rPr>
          <w:b/>
          <w:color w:val="000000"/>
        </w:rPr>
        <w:t xml:space="preserve"> uz poljoprivrednu statistiku posebice u svezi sustava poljoprivrednih knjigovodstvenih podataka (FADN), analizi podataka i kvalitete podataka dobivenih temeljem FADN istraživanja</w:t>
      </w:r>
      <w:r w:rsidR="006E00E0">
        <w:rPr>
          <w:b/>
          <w:color w:val="000000"/>
        </w:rPr>
        <w:t>,</w:t>
      </w:r>
      <w:r w:rsidR="00136B49">
        <w:rPr>
          <w:b/>
          <w:color w:val="000000"/>
        </w:rPr>
        <w:t xml:space="preserve"> </w:t>
      </w:r>
      <w:r w:rsidR="00B5037B">
        <w:rPr>
          <w:rFonts w:eastAsia="Arial"/>
        </w:rPr>
        <w:t xml:space="preserve">detalje o </w:t>
      </w:r>
      <w:r w:rsidR="0046052C" w:rsidRPr="005C0819">
        <w:rPr>
          <w:rFonts w:eastAsia="Arial"/>
        </w:rPr>
        <w:t>naručitelju projekta (naziv i sjedište</w:t>
      </w:r>
      <w:r w:rsidR="002C4C7D">
        <w:rPr>
          <w:rFonts w:eastAsia="Arial"/>
        </w:rPr>
        <w:t>, kontakt za provjeru</w:t>
      </w:r>
      <w:r w:rsidR="0046052C" w:rsidRPr="005C0819">
        <w:rPr>
          <w:rFonts w:eastAsia="Arial"/>
        </w:rPr>
        <w:t xml:space="preserve">) </w:t>
      </w:r>
      <w:r w:rsidR="000605C7" w:rsidRPr="005C0819">
        <w:rPr>
          <w:rFonts w:eastAsia="Arial"/>
        </w:rPr>
        <w:t>te</w:t>
      </w:r>
      <w:r w:rsidR="0046052C" w:rsidRPr="005C0819">
        <w:rPr>
          <w:rFonts w:eastAsia="Arial"/>
        </w:rPr>
        <w:t xml:space="preserve"> oznaku uloge stručnjaka za kojeg se taj projekt/ugovor/usluga navodi kao referenca.</w:t>
      </w:r>
      <w:r w:rsidR="00400EA6" w:rsidRPr="005C0819">
        <w:t xml:space="preserve"> </w:t>
      </w:r>
    </w:p>
    <w:p w14:paraId="7B2E037B" w14:textId="77777777" w:rsidR="0046052C" w:rsidRPr="001C7402" w:rsidRDefault="0046052C" w:rsidP="00400EA6">
      <w:pPr>
        <w:pStyle w:val="Odlomakpopisa"/>
        <w:spacing w:after="120"/>
        <w:ind w:left="720"/>
        <w:jc w:val="both"/>
        <w:rPr>
          <w:rFonts w:eastAsia="Arial"/>
        </w:rPr>
      </w:pPr>
    </w:p>
    <w:p w14:paraId="2F488E94" w14:textId="77777777" w:rsidR="0046052C" w:rsidRPr="005C0819" w:rsidRDefault="0046052C" w:rsidP="0046052C">
      <w:pPr>
        <w:spacing w:line="276" w:lineRule="auto"/>
        <w:rPr>
          <w:color w:val="000000"/>
        </w:rPr>
      </w:pPr>
      <w:r w:rsidRPr="005C0819">
        <w:rPr>
          <w:color w:val="000000"/>
        </w:rPr>
        <w:t>Naručitelj zadržava pravo provjere svih podataka navedenih u dostavljenim dokumentima.</w:t>
      </w:r>
    </w:p>
    <w:p w14:paraId="0D929837" w14:textId="77777777" w:rsidR="0046052C" w:rsidRPr="005C0819" w:rsidRDefault="0046052C" w:rsidP="0046052C">
      <w:pPr>
        <w:spacing w:line="276" w:lineRule="auto"/>
        <w:rPr>
          <w:color w:val="FF0000"/>
        </w:rPr>
      </w:pPr>
    </w:p>
    <w:p w14:paraId="4BE61E4B" w14:textId="35F2D11C" w:rsidR="00C32297" w:rsidRPr="00893D64" w:rsidRDefault="000C473B" w:rsidP="00893D64">
      <w:pPr>
        <w:spacing w:after="120"/>
        <w:jc w:val="both"/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lastRenderedPageBreak/>
        <w:t>Ukoliko Popis nije dostavljen ili iz istoga</w:t>
      </w:r>
      <w:r w:rsidR="0046052C" w:rsidRPr="005C0819">
        <w:rPr>
          <w:rFonts w:eastAsia="Arial"/>
          <w:b/>
          <w:bCs/>
          <w:u w:val="single"/>
        </w:rPr>
        <w:t xml:space="preserve"> nije razvidno traženo specifično iskustvo, Naručitelj </w:t>
      </w:r>
      <w:r>
        <w:rPr>
          <w:rFonts w:eastAsia="Arial"/>
          <w:b/>
          <w:bCs/>
          <w:u w:val="single"/>
        </w:rPr>
        <w:t xml:space="preserve">neće dodijeliti </w:t>
      </w:r>
      <w:r w:rsidR="00256F90">
        <w:rPr>
          <w:rFonts w:eastAsia="Arial"/>
          <w:b/>
          <w:bCs/>
          <w:u w:val="single"/>
        </w:rPr>
        <w:t xml:space="preserve">bodove </w:t>
      </w:r>
      <w:r w:rsidR="0046052C" w:rsidRPr="005C0819">
        <w:rPr>
          <w:rFonts w:eastAsia="Arial"/>
          <w:b/>
          <w:bCs/>
          <w:u w:val="single"/>
        </w:rPr>
        <w:t>po propisanom nefinancijskom kriteriju.</w:t>
      </w:r>
    </w:p>
    <w:sectPr w:rsidR="00C32297" w:rsidRPr="00893D64" w:rsidSect="003E15A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8291A"/>
    <w:multiLevelType w:val="hybridMultilevel"/>
    <w:tmpl w:val="23E67B7C"/>
    <w:lvl w:ilvl="0" w:tplc="A23C6C14">
      <w:start w:val="1"/>
      <w:numFmt w:val="decimal"/>
      <w:lvlText w:val="%1."/>
      <w:lvlJc w:val="left"/>
      <w:pPr>
        <w:ind w:left="95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hr-HR" w:bidi="hr-HR"/>
      </w:rPr>
    </w:lvl>
    <w:lvl w:ilvl="1" w:tplc="DDB4BF9E">
      <w:numFmt w:val="bullet"/>
      <w:lvlText w:val="•"/>
      <w:lvlJc w:val="left"/>
      <w:pPr>
        <w:ind w:left="1816" w:hanging="360"/>
      </w:pPr>
      <w:rPr>
        <w:rFonts w:hint="default"/>
        <w:lang w:val="hr-HR" w:eastAsia="hr-HR" w:bidi="hr-HR"/>
      </w:rPr>
    </w:lvl>
    <w:lvl w:ilvl="2" w:tplc="B0CE5C04">
      <w:numFmt w:val="bullet"/>
      <w:lvlText w:val="•"/>
      <w:lvlJc w:val="left"/>
      <w:pPr>
        <w:ind w:left="2673" w:hanging="360"/>
      </w:pPr>
      <w:rPr>
        <w:rFonts w:hint="default"/>
        <w:lang w:val="hr-HR" w:eastAsia="hr-HR" w:bidi="hr-HR"/>
      </w:rPr>
    </w:lvl>
    <w:lvl w:ilvl="3" w:tplc="64A6AD1C">
      <w:numFmt w:val="bullet"/>
      <w:lvlText w:val="•"/>
      <w:lvlJc w:val="left"/>
      <w:pPr>
        <w:ind w:left="3529" w:hanging="360"/>
      </w:pPr>
      <w:rPr>
        <w:rFonts w:hint="default"/>
        <w:lang w:val="hr-HR" w:eastAsia="hr-HR" w:bidi="hr-HR"/>
      </w:rPr>
    </w:lvl>
    <w:lvl w:ilvl="4" w:tplc="BE14923A">
      <w:numFmt w:val="bullet"/>
      <w:lvlText w:val="•"/>
      <w:lvlJc w:val="left"/>
      <w:pPr>
        <w:ind w:left="4386" w:hanging="360"/>
      </w:pPr>
      <w:rPr>
        <w:rFonts w:hint="default"/>
        <w:lang w:val="hr-HR" w:eastAsia="hr-HR" w:bidi="hr-HR"/>
      </w:rPr>
    </w:lvl>
    <w:lvl w:ilvl="5" w:tplc="34F64B9E">
      <w:numFmt w:val="bullet"/>
      <w:lvlText w:val="•"/>
      <w:lvlJc w:val="left"/>
      <w:pPr>
        <w:ind w:left="5243" w:hanging="360"/>
      </w:pPr>
      <w:rPr>
        <w:rFonts w:hint="default"/>
        <w:lang w:val="hr-HR" w:eastAsia="hr-HR" w:bidi="hr-HR"/>
      </w:rPr>
    </w:lvl>
    <w:lvl w:ilvl="6" w:tplc="6FDEF814">
      <w:numFmt w:val="bullet"/>
      <w:lvlText w:val="•"/>
      <w:lvlJc w:val="left"/>
      <w:pPr>
        <w:ind w:left="6099" w:hanging="360"/>
      </w:pPr>
      <w:rPr>
        <w:rFonts w:hint="default"/>
        <w:lang w:val="hr-HR" w:eastAsia="hr-HR" w:bidi="hr-HR"/>
      </w:rPr>
    </w:lvl>
    <w:lvl w:ilvl="7" w:tplc="CA54A078">
      <w:numFmt w:val="bullet"/>
      <w:lvlText w:val="•"/>
      <w:lvlJc w:val="left"/>
      <w:pPr>
        <w:ind w:left="6956" w:hanging="360"/>
      </w:pPr>
      <w:rPr>
        <w:rFonts w:hint="default"/>
        <w:lang w:val="hr-HR" w:eastAsia="hr-HR" w:bidi="hr-HR"/>
      </w:rPr>
    </w:lvl>
    <w:lvl w:ilvl="8" w:tplc="9EF0C8A4">
      <w:numFmt w:val="bullet"/>
      <w:lvlText w:val="•"/>
      <w:lvlJc w:val="left"/>
      <w:pPr>
        <w:ind w:left="781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481631CB"/>
    <w:multiLevelType w:val="hybridMultilevel"/>
    <w:tmpl w:val="D8502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0EED"/>
    <w:multiLevelType w:val="hybridMultilevel"/>
    <w:tmpl w:val="97C62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515611">
    <w:abstractNumId w:val="0"/>
  </w:num>
  <w:num w:numId="2" w16cid:durableId="825438692">
    <w:abstractNumId w:val="3"/>
  </w:num>
  <w:num w:numId="3" w16cid:durableId="1634213747">
    <w:abstractNumId w:val="1"/>
  </w:num>
  <w:num w:numId="4" w16cid:durableId="1971015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2C"/>
    <w:rsid w:val="0003055A"/>
    <w:rsid w:val="000605C7"/>
    <w:rsid w:val="000B4D77"/>
    <w:rsid w:val="000C06B3"/>
    <w:rsid w:val="000C473B"/>
    <w:rsid w:val="00104560"/>
    <w:rsid w:val="00116B85"/>
    <w:rsid w:val="00136B49"/>
    <w:rsid w:val="001C7402"/>
    <w:rsid w:val="002177E3"/>
    <w:rsid w:val="002251F8"/>
    <w:rsid w:val="00246275"/>
    <w:rsid w:val="00256F90"/>
    <w:rsid w:val="002A23A8"/>
    <w:rsid w:val="002C24FC"/>
    <w:rsid w:val="002C4C7D"/>
    <w:rsid w:val="0036247D"/>
    <w:rsid w:val="00373F87"/>
    <w:rsid w:val="003E15A7"/>
    <w:rsid w:val="00400EA6"/>
    <w:rsid w:val="0046052C"/>
    <w:rsid w:val="004E4D71"/>
    <w:rsid w:val="00512D31"/>
    <w:rsid w:val="0056740B"/>
    <w:rsid w:val="005B7108"/>
    <w:rsid w:val="005C0819"/>
    <w:rsid w:val="005C0BA6"/>
    <w:rsid w:val="005E6264"/>
    <w:rsid w:val="00644C7F"/>
    <w:rsid w:val="006E00E0"/>
    <w:rsid w:val="0071143B"/>
    <w:rsid w:val="00777698"/>
    <w:rsid w:val="00801902"/>
    <w:rsid w:val="00804AE0"/>
    <w:rsid w:val="00893D64"/>
    <w:rsid w:val="00987AA3"/>
    <w:rsid w:val="009907E1"/>
    <w:rsid w:val="00993E4A"/>
    <w:rsid w:val="009E2259"/>
    <w:rsid w:val="00A64371"/>
    <w:rsid w:val="00B01C62"/>
    <w:rsid w:val="00B5037B"/>
    <w:rsid w:val="00C27BB1"/>
    <w:rsid w:val="00C32297"/>
    <w:rsid w:val="00C96CDC"/>
    <w:rsid w:val="00D34814"/>
    <w:rsid w:val="00D91C7F"/>
    <w:rsid w:val="00DE5AAC"/>
    <w:rsid w:val="00F41FA5"/>
    <w:rsid w:val="00FB7A43"/>
    <w:rsid w:val="00FD385A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FC7D"/>
  <w15:chartTrackingRefBased/>
  <w15:docId w15:val="{CDE9297E-116F-49F1-978D-660E94AF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52C"/>
    <w:pPr>
      <w:ind w:left="708"/>
    </w:pPr>
  </w:style>
  <w:style w:type="table" w:customStyle="1" w:styleId="TableNormal1">
    <w:name w:val="Table Normal1"/>
    <w:uiPriority w:val="2"/>
    <w:semiHidden/>
    <w:unhideWhenUsed/>
    <w:qFormat/>
    <w:rsid w:val="004605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893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uiPriority w:val="99"/>
    <w:unhideWhenUsed/>
    <w:rsid w:val="00893D64"/>
    <w:pPr>
      <w:spacing w:after="12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93D64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27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27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DA072ABF9E40B3308AB2B7BB5F2D" ma:contentTypeVersion="2" ma:contentTypeDescription="Create a new document." ma:contentTypeScope="" ma:versionID="2bf4f89d5f5196c38e2d6e0f659462ac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3AAEB-7912-43C5-A608-DFCB75406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D6FD8-17DF-41B7-AB9A-504028A6F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07593-C5A7-4106-AB52-68AEA9B99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2021-03-03T10:32:00Z</cp:lastPrinted>
  <dcterms:created xsi:type="dcterms:W3CDTF">2023-02-27T10:16:00Z</dcterms:created>
  <dcterms:modified xsi:type="dcterms:W3CDTF">2023-02-27T12:40:00Z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0x0101009394DA072ABF9E40B3308AB2B7BB5F2D</vt:lpwstr>
  </property>
</Properties>
</file>