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65BB" w14:textId="77777777" w:rsidR="004C06AE" w:rsidRPr="002A10F2" w:rsidRDefault="004C06AE" w:rsidP="004C06AE"/>
    <w:p w14:paraId="490965BC" w14:textId="3F649E0C" w:rsidR="004C06AE" w:rsidRDefault="004C06AE" w:rsidP="004C06AE"/>
    <w:p w14:paraId="12100B61" w14:textId="77777777" w:rsidR="009D314F" w:rsidRPr="002A10F2" w:rsidRDefault="009D314F" w:rsidP="004C06AE"/>
    <w:p w14:paraId="490965BD" w14:textId="77777777" w:rsidR="004C06AE" w:rsidRPr="002A10F2" w:rsidRDefault="004C06AE" w:rsidP="004C06AE"/>
    <w:p w14:paraId="490965BE" w14:textId="77777777" w:rsidR="004C06AE" w:rsidRPr="002A10F2" w:rsidRDefault="004C06AE" w:rsidP="004C06AE"/>
    <w:p w14:paraId="490965BF" w14:textId="77777777" w:rsidR="004C06AE" w:rsidRPr="002A10F2" w:rsidRDefault="004C06AE" w:rsidP="004C06AE"/>
    <w:p w14:paraId="490965C0" w14:textId="77777777" w:rsidR="004C06AE" w:rsidRPr="002A10F2" w:rsidRDefault="004C06AE" w:rsidP="004C06AE"/>
    <w:p w14:paraId="490965C1" w14:textId="77777777" w:rsidR="004C06AE" w:rsidRDefault="004C06AE" w:rsidP="004C06AE">
      <w:pPr>
        <w:pStyle w:val="Podnoje"/>
        <w:spacing w:before="240" w:after="240"/>
        <w:jc w:val="center"/>
        <w:rPr>
          <w:b/>
        </w:rPr>
      </w:pPr>
    </w:p>
    <w:p w14:paraId="490965C2" w14:textId="77777777" w:rsidR="004C06AE" w:rsidRDefault="004C06AE" w:rsidP="00FD5DD0">
      <w:pPr>
        <w:pStyle w:val="Podnoje"/>
        <w:spacing w:before="240" w:after="240"/>
        <w:rPr>
          <w:b/>
        </w:rPr>
      </w:pPr>
    </w:p>
    <w:p w14:paraId="490965C3" w14:textId="77777777" w:rsidR="004C06AE" w:rsidRPr="002A10F2" w:rsidRDefault="004C06AE" w:rsidP="004C06AE">
      <w:pPr>
        <w:pStyle w:val="Podnoje"/>
        <w:spacing w:before="240" w:after="240"/>
        <w:jc w:val="center"/>
        <w:rPr>
          <w:b/>
        </w:rPr>
      </w:pPr>
    </w:p>
    <w:p w14:paraId="490965C4" w14:textId="77777777" w:rsidR="004C06AE" w:rsidRPr="002A10F2" w:rsidRDefault="004C06AE" w:rsidP="004C06AE">
      <w:pPr>
        <w:jc w:val="center"/>
        <w:rPr>
          <w:b/>
        </w:rPr>
      </w:pPr>
      <w:r w:rsidRPr="002A10F2">
        <w:rPr>
          <w:b/>
        </w:rPr>
        <w:t xml:space="preserve">DOKUMENTACIJA </w:t>
      </w:r>
      <w:r>
        <w:rPr>
          <w:b/>
        </w:rPr>
        <w:t>O NABAVI</w:t>
      </w:r>
    </w:p>
    <w:p w14:paraId="490965C5" w14:textId="77777777" w:rsidR="004C06AE" w:rsidRPr="002A10F2" w:rsidRDefault="004C06AE" w:rsidP="004C06AE">
      <w:pPr>
        <w:pStyle w:val="Podnoje"/>
        <w:spacing w:before="240" w:after="240"/>
        <w:jc w:val="center"/>
        <w:rPr>
          <w:b/>
        </w:rPr>
      </w:pPr>
    </w:p>
    <w:p w14:paraId="490965C6"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90965CA" w14:textId="77777777" w:rsidTr="003C3E36">
        <w:tc>
          <w:tcPr>
            <w:tcW w:w="9286" w:type="dxa"/>
          </w:tcPr>
          <w:p w14:paraId="490965C9" w14:textId="116B3706" w:rsidR="004C06AE" w:rsidRPr="004E26E7" w:rsidRDefault="00AB3658" w:rsidP="008B3AEF">
            <w:pPr>
              <w:jc w:val="center"/>
              <w:rPr>
                <w:rFonts w:eastAsia="Calibri"/>
                <w:lang w:eastAsia="en-US"/>
              </w:rPr>
            </w:pPr>
            <w:r>
              <w:rPr>
                <w:b/>
                <w:sz w:val="36"/>
                <w:szCs w:val="36"/>
              </w:rPr>
              <w:t xml:space="preserve">Nabava </w:t>
            </w:r>
            <w:r w:rsidR="00AC3A43">
              <w:rPr>
                <w:b/>
                <w:sz w:val="36"/>
                <w:szCs w:val="36"/>
              </w:rPr>
              <w:t>u</w:t>
            </w:r>
            <w:r>
              <w:rPr>
                <w:b/>
                <w:sz w:val="36"/>
                <w:szCs w:val="36"/>
              </w:rPr>
              <w:t xml:space="preserve">sluge </w:t>
            </w:r>
            <w:r w:rsidR="00EE7073">
              <w:rPr>
                <w:b/>
                <w:sz w:val="36"/>
                <w:szCs w:val="36"/>
              </w:rPr>
              <w:t>praćenja i analize medija</w:t>
            </w:r>
            <w:r>
              <w:rPr>
                <w:b/>
                <w:sz w:val="36"/>
                <w:szCs w:val="36"/>
              </w:rPr>
              <w:t xml:space="preserve"> </w:t>
            </w:r>
            <w:r w:rsidR="008B3AEF">
              <w:rPr>
                <w:b/>
                <w:sz w:val="36"/>
                <w:szCs w:val="36"/>
              </w:rPr>
              <w:t>na temu poljoprivrede, ruralnog razvoja i ribarstva</w:t>
            </w:r>
            <w:r w:rsidR="00EE7073">
              <w:rPr>
                <w:b/>
                <w:sz w:val="36"/>
                <w:szCs w:val="36"/>
              </w:rPr>
              <w:t xml:space="preserve"> </w:t>
            </w:r>
          </w:p>
        </w:tc>
      </w:tr>
    </w:tbl>
    <w:p w14:paraId="490965CB" w14:textId="77777777" w:rsidR="004C06AE" w:rsidRPr="002A10F2" w:rsidRDefault="004C06AE" w:rsidP="004C06AE">
      <w:pPr>
        <w:jc w:val="center"/>
        <w:rPr>
          <w:b/>
        </w:rPr>
      </w:pPr>
    </w:p>
    <w:p w14:paraId="490965CC" w14:textId="13356349" w:rsidR="004C06AE" w:rsidRDefault="004C06AE" w:rsidP="004C06AE">
      <w:pPr>
        <w:jc w:val="center"/>
        <w:rPr>
          <w:b/>
        </w:rPr>
      </w:pPr>
    </w:p>
    <w:p w14:paraId="022E91B5" w14:textId="4F988A58" w:rsidR="008B3AEF" w:rsidRDefault="008B3AEF" w:rsidP="004C06AE">
      <w:pPr>
        <w:jc w:val="center"/>
        <w:rPr>
          <w:b/>
        </w:rPr>
      </w:pPr>
    </w:p>
    <w:p w14:paraId="2A0037A7" w14:textId="0C9133A0" w:rsidR="008B3AEF" w:rsidRDefault="008B3AEF" w:rsidP="004C06AE">
      <w:pPr>
        <w:jc w:val="center"/>
        <w:rPr>
          <w:b/>
        </w:rPr>
      </w:pPr>
    </w:p>
    <w:p w14:paraId="39763B1F" w14:textId="77777777" w:rsidR="009D314F" w:rsidRDefault="009D314F" w:rsidP="004C06AE">
      <w:pPr>
        <w:jc w:val="center"/>
        <w:rPr>
          <w:b/>
        </w:rPr>
      </w:pPr>
    </w:p>
    <w:p w14:paraId="3DA7986C" w14:textId="77777777" w:rsidR="008B3AEF" w:rsidRPr="002A10F2" w:rsidRDefault="008B3AEF" w:rsidP="004C06AE">
      <w:pPr>
        <w:jc w:val="center"/>
        <w:rPr>
          <w:b/>
        </w:rPr>
      </w:pPr>
    </w:p>
    <w:p w14:paraId="490965CD" w14:textId="77777777" w:rsidR="004C06AE" w:rsidRPr="002A10F2" w:rsidRDefault="004C06AE" w:rsidP="004C06AE">
      <w:pPr>
        <w:jc w:val="center"/>
        <w:rPr>
          <w:b/>
        </w:rPr>
      </w:pPr>
    </w:p>
    <w:p w14:paraId="490965CE" w14:textId="77777777" w:rsidR="004C06AE" w:rsidRPr="00AA50B9" w:rsidRDefault="00AA50B9" w:rsidP="004C06AE">
      <w:pPr>
        <w:jc w:val="center"/>
        <w:rPr>
          <w:b/>
          <w:sz w:val="28"/>
          <w:szCs w:val="28"/>
        </w:rPr>
      </w:pPr>
      <w:r>
        <w:rPr>
          <w:b/>
          <w:sz w:val="28"/>
          <w:szCs w:val="28"/>
        </w:rPr>
        <w:t>Poziv za dostavu ponude</w:t>
      </w:r>
    </w:p>
    <w:p w14:paraId="490965CF" w14:textId="77777777" w:rsidR="004C06AE" w:rsidRPr="002A10F2" w:rsidRDefault="004C06AE" w:rsidP="004C06AE">
      <w:pPr>
        <w:jc w:val="center"/>
        <w:rPr>
          <w:b/>
        </w:rPr>
      </w:pPr>
    </w:p>
    <w:p w14:paraId="490965D0" w14:textId="77777777" w:rsidR="004C06AE" w:rsidRPr="002A10F2" w:rsidRDefault="004C06AE" w:rsidP="004C06AE">
      <w:pPr>
        <w:jc w:val="center"/>
        <w:rPr>
          <w:b/>
        </w:rPr>
      </w:pPr>
    </w:p>
    <w:p w14:paraId="490965D1" w14:textId="77777777" w:rsidR="004C06AE" w:rsidRPr="002A10F2" w:rsidRDefault="004C06AE" w:rsidP="004C06AE">
      <w:pPr>
        <w:jc w:val="center"/>
        <w:rPr>
          <w:b/>
        </w:rPr>
      </w:pPr>
    </w:p>
    <w:p w14:paraId="490965D2" w14:textId="77777777" w:rsidR="004C06AE" w:rsidRPr="002A10F2" w:rsidRDefault="004C06AE" w:rsidP="004C06AE">
      <w:pPr>
        <w:jc w:val="center"/>
        <w:rPr>
          <w:b/>
        </w:rPr>
      </w:pPr>
    </w:p>
    <w:p w14:paraId="490965D3" w14:textId="77777777" w:rsidR="004C06AE" w:rsidRPr="002A10F2" w:rsidRDefault="004C06AE" w:rsidP="004C06AE">
      <w:pPr>
        <w:jc w:val="center"/>
        <w:rPr>
          <w:b/>
        </w:rPr>
      </w:pPr>
    </w:p>
    <w:p w14:paraId="490965D4" w14:textId="77777777" w:rsidR="004C06AE" w:rsidRPr="002A10F2" w:rsidRDefault="004C06AE" w:rsidP="004C06AE">
      <w:pPr>
        <w:jc w:val="center"/>
        <w:rPr>
          <w:b/>
        </w:rPr>
      </w:pPr>
    </w:p>
    <w:p w14:paraId="490965D5" w14:textId="77777777" w:rsidR="004C06AE" w:rsidRPr="002A10F2" w:rsidRDefault="004C06AE" w:rsidP="004C06AE">
      <w:pPr>
        <w:jc w:val="center"/>
        <w:rPr>
          <w:b/>
        </w:rPr>
      </w:pPr>
    </w:p>
    <w:p w14:paraId="490965D6" w14:textId="77777777" w:rsidR="004C06AE" w:rsidRPr="002A10F2" w:rsidRDefault="004C06AE" w:rsidP="004C06AE">
      <w:pPr>
        <w:jc w:val="center"/>
        <w:rPr>
          <w:b/>
        </w:rPr>
      </w:pPr>
    </w:p>
    <w:p w14:paraId="490965D7" w14:textId="77777777" w:rsidR="004C06AE" w:rsidRPr="002A10F2" w:rsidRDefault="004C06AE" w:rsidP="004C06AE">
      <w:pPr>
        <w:jc w:val="center"/>
        <w:rPr>
          <w:b/>
        </w:rPr>
      </w:pPr>
    </w:p>
    <w:p w14:paraId="490965D8" w14:textId="77777777" w:rsidR="004C06AE" w:rsidRPr="002A10F2" w:rsidRDefault="004C06AE" w:rsidP="004C06AE">
      <w:pPr>
        <w:jc w:val="center"/>
        <w:rPr>
          <w:b/>
        </w:rPr>
      </w:pPr>
    </w:p>
    <w:p w14:paraId="490965D9" w14:textId="77777777" w:rsidR="004C06AE" w:rsidRDefault="004C06AE" w:rsidP="004C06AE">
      <w:pPr>
        <w:jc w:val="center"/>
        <w:rPr>
          <w:b/>
        </w:rPr>
      </w:pPr>
    </w:p>
    <w:p w14:paraId="707AF973" w14:textId="77777777" w:rsidR="00711265" w:rsidRPr="002A10F2" w:rsidRDefault="00711265" w:rsidP="004C06AE">
      <w:pPr>
        <w:jc w:val="center"/>
        <w:rPr>
          <w:b/>
        </w:rPr>
      </w:pPr>
    </w:p>
    <w:p w14:paraId="490965DA" w14:textId="07C6DE5F" w:rsidR="004C06AE" w:rsidRDefault="004C06AE" w:rsidP="004C06AE">
      <w:pPr>
        <w:jc w:val="center"/>
        <w:rPr>
          <w:b/>
        </w:rPr>
      </w:pPr>
    </w:p>
    <w:p w14:paraId="734D8846" w14:textId="0071D441" w:rsidR="009D314F" w:rsidRDefault="009D314F" w:rsidP="004C06AE">
      <w:pPr>
        <w:jc w:val="center"/>
        <w:rPr>
          <w:b/>
        </w:rPr>
      </w:pPr>
    </w:p>
    <w:p w14:paraId="29E8679B" w14:textId="77777777" w:rsidR="009D314F" w:rsidRPr="002A10F2" w:rsidRDefault="009D314F" w:rsidP="004C06AE">
      <w:pPr>
        <w:jc w:val="center"/>
        <w:rPr>
          <w:b/>
        </w:rPr>
      </w:pPr>
    </w:p>
    <w:p w14:paraId="490965DB" w14:textId="1FB009B6" w:rsidR="004C06AE" w:rsidRPr="00EE7073" w:rsidRDefault="005E194C" w:rsidP="00432BA7">
      <w:pPr>
        <w:pStyle w:val="Podnoje"/>
        <w:jc w:val="center"/>
        <w:rPr>
          <w:iCs/>
        </w:rPr>
      </w:pPr>
      <w:r>
        <w:rPr>
          <w:iCs/>
        </w:rPr>
        <w:t xml:space="preserve"> </w:t>
      </w:r>
      <w:r w:rsidR="004C06AE">
        <w:rPr>
          <w:iCs/>
        </w:rPr>
        <w:t xml:space="preserve">Zagreb, </w:t>
      </w:r>
      <w:r w:rsidR="00F2390B">
        <w:rPr>
          <w:iCs/>
        </w:rPr>
        <w:t>svibanj</w:t>
      </w:r>
      <w:r w:rsidR="003A5CE1">
        <w:rPr>
          <w:iCs/>
        </w:rPr>
        <w:t xml:space="preserve"> </w:t>
      </w:r>
      <w:r w:rsidR="004C06AE">
        <w:rPr>
          <w:iCs/>
        </w:rPr>
        <w:t>2</w:t>
      </w:r>
      <w:r w:rsidR="003E75BD">
        <w:rPr>
          <w:iCs/>
        </w:rPr>
        <w:t>02</w:t>
      </w:r>
      <w:r w:rsidR="00231AA1">
        <w:rPr>
          <w:iCs/>
        </w:rPr>
        <w:t>2</w:t>
      </w:r>
      <w:r w:rsidR="004C06AE" w:rsidRPr="002A10F2">
        <w:rPr>
          <w:iCs/>
        </w:rPr>
        <w:t>.</w:t>
      </w:r>
      <w:r w:rsidR="001B5CA1">
        <w:rPr>
          <w:iCs/>
        </w:rPr>
        <w:t xml:space="preserve"> </w:t>
      </w:r>
      <w:r w:rsidR="00AB3658">
        <w:t>godine</w:t>
      </w:r>
      <w:r w:rsidR="004C06AE" w:rsidRPr="002A10F2">
        <w:br w:type="page"/>
      </w:r>
      <w:r w:rsidR="004C06AE" w:rsidRPr="002A10F2">
        <w:lastRenderedPageBreak/>
        <w:t>SADRŽAJ</w:t>
      </w:r>
    </w:p>
    <w:p w14:paraId="490965DC" w14:textId="77777777" w:rsidR="004C06AE" w:rsidRDefault="004C06AE" w:rsidP="004C06AE">
      <w:pPr>
        <w:jc w:val="center"/>
      </w:pPr>
    </w:p>
    <w:p w14:paraId="38C0AC2F" w14:textId="77777777" w:rsidR="00711265" w:rsidRPr="002A10F2" w:rsidRDefault="00711265" w:rsidP="004C06AE">
      <w:pPr>
        <w:jc w:val="center"/>
      </w:pPr>
    </w:p>
    <w:p w14:paraId="490965DD" w14:textId="77777777" w:rsidR="004C06AE" w:rsidRDefault="004C06AE" w:rsidP="004C06AE">
      <w:pPr>
        <w:numPr>
          <w:ilvl w:val="0"/>
          <w:numId w:val="9"/>
        </w:numPr>
        <w:jc w:val="both"/>
      </w:pPr>
      <w:r w:rsidRPr="002A10F2">
        <w:t>Podaci o naručitelju</w:t>
      </w:r>
    </w:p>
    <w:p w14:paraId="490965DE" w14:textId="77777777" w:rsidR="004C06AE" w:rsidRDefault="004C06AE" w:rsidP="004C06AE">
      <w:pPr>
        <w:numPr>
          <w:ilvl w:val="0"/>
          <w:numId w:val="9"/>
        </w:numPr>
        <w:jc w:val="both"/>
      </w:pPr>
      <w:r w:rsidRPr="002A10F2">
        <w:t>Podaci o osobi zaduženoj za komunikaciju s ponuditeljima</w:t>
      </w:r>
    </w:p>
    <w:p w14:paraId="490965DF" w14:textId="77777777" w:rsidR="004C06AE" w:rsidRDefault="004C06AE" w:rsidP="004C06AE">
      <w:pPr>
        <w:numPr>
          <w:ilvl w:val="0"/>
          <w:numId w:val="9"/>
        </w:numPr>
        <w:jc w:val="both"/>
      </w:pPr>
      <w:r w:rsidRPr="00717F45">
        <w:t>Evidencijski broj nabave</w:t>
      </w:r>
    </w:p>
    <w:p w14:paraId="490965E0" w14:textId="77777777"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14:paraId="490965E1" w14:textId="77777777" w:rsidR="004C06AE" w:rsidRDefault="004C06AE" w:rsidP="004C06AE">
      <w:pPr>
        <w:numPr>
          <w:ilvl w:val="0"/>
          <w:numId w:val="9"/>
        </w:numPr>
        <w:jc w:val="both"/>
      </w:pPr>
      <w:r w:rsidRPr="002A10F2">
        <w:t xml:space="preserve">Postupak </w:t>
      </w:r>
      <w:r>
        <w:t xml:space="preserve">jednostavne </w:t>
      </w:r>
      <w:r w:rsidRPr="002A10F2">
        <w:t>nabave</w:t>
      </w:r>
    </w:p>
    <w:p w14:paraId="490965E2" w14:textId="77777777" w:rsidR="004C06AE" w:rsidRDefault="004C06AE" w:rsidP="004C06AE">
      <w:pPr>
        <w:numPr>
          <w:ilvl w:val="0"/>
          <w:numId w:val="9"/>
        </w:numPr>
        <w:jc w:val="both"/>
      </w:pPr>
      <w:r w:rsidRPr="002A10F2">
        <w:t>Procijenjena vrijednost nabave</w:t>
      </w:r>
    </w:p>
    <w:p w14:paraId="490965E3"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490965E4" w14:textId="31F24753"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w:t>
      </w:r>
      <w:r w:rsidR="0035768F">
        <w:rPr>
          <w:rFonts w:ascii="Times New Roman" w:hAnsi="Times New Roman" w:cs="Times New Roman"/>
          <w:b w:val="0"/>
          <w:szCs w:val="24"/>
        </w:rPr>
        <w:t xml:space="preserve"> i količina</w:t>
      </w:r>
      <w:r w:rsidRPr="00F21D94">
        <w:rPr>
          <w:rFonts w:ascii="Times New Roman" w:hAnsi="Times New Roman" w:cs="Times New Roman"/>
          <w:b w:val="0"/>
          <w:szCs w:val="24"/>
        </w:rPr>
        <w:t xml:space="preserve"> predmeta nabave</w:t>
      </w:r>
    </w:p>
    <w:p w14:paraId="490965E5"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490965E6" w14:textId="77777777" w:rsidR="004C06AE" w:rsidRDefault="004C06AE" w:rsidP="004C06AE">
      <w:pPr>
        <w:numPr>
          <w:ilvl w:val="0"/>
          <w:numId w:val="9"/>
        </w:numPr>
        <w:ind w:hanging="480"/>
        <w:jc w:val="both"/>
      </w:pPr>
      <w:r w:rsidRPr="002A10F2">
        <w:t xml:space="preserve">Rok </w:t>
      </w:r>
      <w:r>
        <w:t>izvršenja usluge</w:t>
      </w:r>
    </w:p>
    <w:p w14:paraId="490965E7"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90965E8"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90965E9"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90965EA"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90965EB" w14:textId="77777777" w:rsidR="004C06AE" w:rsidRDefault="004C06AE" w:rsidP="004C06AE">
      <w:pPr>
        <w:numPr>
          <w:ilvl w:val="0"/>
          <w:numId w:val="9"/>
        </w:numPr>
        <w:ind w:hanging="480"/>
        <w:jc w:val="both"/>
      </w:pPr>
      <w:r>
        <w:t>Valuta ponude</w:t>
      </w:r>
    </w:p>
    <w:p w14:paraId="490965EC"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490965ED"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490965EE" w14:textId="77777777" w:rsidR="004C06AE" w:rsidRDefault="004C06AE" w:rsidP="004C06AE">
      <w:pPr>
        <w:numPr>
          <w:ilvl w:val="0"/>
          <w:numId w:val="9"/>
        </w:numPr>
        <w:ind w:hanging="480"/>
        <w:jc w:val="both"/>
      </w:pPr>
      <w:r>
        <w:t>Rok valjanosti ponude</w:t>
      </w:r>
    </w:p>
    <w:p w14:paraId="490965EF" w14:textId="77777777" w:rsidR="004C06AE" w:rsidRDefault="004C06AE" w:rsidP="004C06AE">
      <w:pPr>
        <w:numPr>
          <w:ilvl w:val="0"/>
          <w:numId w:val="9"/>
        </w:numPr>
        <w:ind w:hanging="480"/>
        <w:jc w:val="both"/>
      </w:pPr>
      <w:r>
        <w:t>Tajnost podataka</w:t>
      </w:r>
    </w:p>
    <w:p w14:paraId="490965F0"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490965F1" w14:textId="77777777"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FD5DD0">
        <w:rPr>
          <w:rFonts w:ascii="Times New Roman" w:hAnsi="Times New Roman"/>
          <w:b w:val="0"/>
        </w:rPr>
        <w:t>ugovora</w:t>
      </w:r>
    </w:p>
    <w:p w14:paraId="490965F2" w14:textId="77777777" w:rsidR="004C06AE" w:rsidRDefault="004C06AE" w:rsidP="004C06AE">
      <w:pPr>
        <w:numPr>
          <w:ilvl w:val="0"/>
          <w:numId w:val="9"/>
        </w:numPr>
        <w:ind w:hanging="480"/>
        <w:jc w:val="both"/>
      </w:pPr>
      <w:r w:rsidRPr="00DB4691">
        <w:t xml:space="preserve">Način, datum, vrijeme i mjesto dostave </w:t>
      </w:r>
      <w:r>
        <w:t>ponuda</w:t>
      </w:r>
    </w:p>
    <w:p w14:paraId="490965F3"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490965F4" w14:textId="77777777" w:rsidR="004C06AE" w:rsidRDefault="004C06AE" w:rsidP="004C06AE">
      <w:pPr>
        <w:numPr>
          <w:ilvl w:val="0"/>
          <w:numId w:val="9"/>
        </w:numPr>
        <w:ind w:hanging="480"/>
        <w:jc w:val="both"/>
      </w:pPr>
      <w:r>
        <w:t>Odabir ponuditelja</w:t>
      </w:r>
    </w:p>
    <w:p w14:paraId="490965F5" w14:textId="77777777" w:rsidR="004C06AE" w:rsidRDefault="004C06AE" w:rsidP="004C06AE">
      <w:pPr>
        <w:ind w:left="720"/>
        <w:jc w:val="both"/>
      </w:pPr>
    </w:p>
    <w:p w14:paraId="490965F6" w14:textId="77777777" w:rsidR="00832CBA" w:rsidRPr="00832CBA" w:rsidRDefault="004C06AE" w:rsidP="00DC3D64">
      <w:pPr>
        <w:jc w:val="both"/>
        <w:rPr>
          <w:color w:val="000000" w:themeColor="text1"/>
        </w:rPr>
      </w:pPr>
      <w:r w:rsidRPr="00832CBA">
        <w:rPr>
          <w:color w:val="000000" w:themeColor="text1"/>
        </w:rPr>
        <w:t xml:space="preserve">PRILOG I  - </w:t>
      </w:r>
      <w:r w:rsidR="00832CBA" w:rsidRPr="00832CBA">
        <w:rPr>
          <w:color w:val="000000" w:themeColor="text1"/>
        </w:rPr>
        <w:t>Ponudbeni list</w:t>
      </w:r>
    </w:p>
    <w:p w14:paraId="490965F7" w14:textId="77777777" w:rsidR="00832CBA" w:rsidRPr="00832CBA" w:rsidRDefault="00A874F5" w:rsidP="00832CBA">
      <w:pPr>
        <w:jc w:val="both"/>
        <w:rPr>
          <w:color w:val="000000" w:themeColor="text1"/>
        </w:rPr>
      </w:pPr>
      <w:r w:rsidRPr="00832CBA">
        <w:rPr>
          <w:color w:val="000000" w:themeColor="text1"/>
        </w:rPr>
        <w:t xml:space="preserve">PRILOG II </w:t>
      </w:r>
      <w:r w:rsidR="00832CBA" w:rsidRPr="00832CBA">
        <w:rPr>
          <w:color w:val="000000" w:themeColor="text1"/>
        </w:rPr>
        <w:t>-</w:t>
      </w:r>
      <w:r w:rsidR="00BE789D" w:rsidRPr="00832CBA">
        <w:rPr>
          <w:color w:val="000000" w:themeColor="text1"/>
        </w:rPr>
        <w:t xml:space="preserve"> </w:t>
      </w:r>
      <w:r w:rsidR="00832CBA" w:rsidRPr="00832CBA">
        <w:rPr>
          <w:color w:val="000000" w:themeColor="text1"/>
        </w:rPr>
        <w:t>Projektni zadatak</w:t>
      </w:r>
    </w:p>
    <w:p w14:paraId="490965F8" w14:textId="77777777"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I </w:t>
      </w:r>
      <w:r w:rsidR="00832CBA" w:rsidRPr="00832CBA">
        <w:rPr>
          <w:color w:val="000000" w:themeColor="text1"/>
        </w:rPr>
        <w:t>-</w:t>
      </w:r>
      <w:r w:rsidR="00334B91" w:rsidRPr="00832CBA">
        <w:rPr>
          <w:color w:val="000000" w:themeColor="text1"/>
        </w:rPr>
        <w:t xml:space="preserve"> </w:t>
      </w:r>
      <w:r w:rsidR="00832CBA" w:rsidRPr="00832CBA">
        <w:rPr>
          <w:color w:val="000000" w:themeColor="text1"/>
        </w:rPr>
        <w:t>Troškovnik</w:t>
      </w:r>
    </w:p>
    <w:p w14:paraId="490965F9" w14:textId="77777777" w:rsidR="00832CBA" w:rsidRPr="00832CBA" w:rsidRDefault="006C2841" w:rsidP="00DC3D64">
      <w:pPr>
        <w:jc w:val="both"/>
        <w:rPr>
          <w:color w:val="000000" w:themeColor="text1"/>
        </w:rPr>
      </w:pPr>
      <w:r w:rsidRPr="00832CBA">
        <w:rPr>
          <w:color w:val="000000" w:themeColor="text1"/>
        </w:rPr>
        <w:t xml:space="preserve">PRILOG IV </w:t>
      </w:r>
      <w:r w:rsidR="00832CBA" w:rsidRPr="00832CBA">
        <w:rPr>
          <w:color w:val="000000" w:themeColor="text1"/>
        </w:rPr>
        <w:t>-</w:t>
      </w:r>
      <w:r w:rsidRPr="00832CBA">
        <w:rPr>
          <w:color w:val="000000" w:themeColor="text1"/>
        </w:rPr>
        <w:t xml:space="preserve"> </w:t>
      </w:r>
      <w:r w:rsidR="00832CBA" w:rsidRPr="00832CBA">
        <w:rPr>
          <w:color w:val="000000" w:themeColor="text1"/>
        </w:rPr>
        <w:t>Izjava o nekažnjavanju</w:t>
      </w:r>
    </w:p>
    <w:p w14:paraId="490965FB" w14:textId="77777777" w:rsidR="00EE7073" w:rsidRDefault="00EE7073" w:rsidP="004C06AE"/>
    <w:p w14:paraId="490965FC" w14:textId="77777777" w:rsidR="000C18A2" w:rsidRDefault="000C18A2" w:rsidP="004C06AE"/>
    <w:p w14:paraId="490965FD" w14:textId="77777777" w:rsidR="000C18A2" w:rsidRDefault="000C18A2" w:rsidP="004C06AE"/>
    <w:p w14:paraId="490965FE" w14:textId="77777777" w:rsidR="000C18A2" w:rsidRDefault="000C18A2" w:rsidP="004C06AE"/>
    <w:p w14:paraId="490965FF" w14:textId="77777777" w:rsidR="000C18A2" w:rsidRDefault="000C18A2" w:rsidP="004C06AE"/>
    <w:p w14:paraId="49096600" w14:textId="77777777" w:rsidR="000C18A2" w:rsidRDefault="000C18A2" w:rsidP="004C06AE"/>
    <w:p w14:paraId="49096601" w14:textId="77777777" w:rsidR="000C18A2" w:rsidRDefault="000C18A2" w:rsidP="004C06AE"/>
    <w:p w14:paraId="49096602" w14:textId="77777777" w:rsidR="000C18A2" w:rsidRDefault="000C18A2" w:rsidP="004C06AE"/>
    <w:p w14:paraId="49096603" w14:textId="77777777" w:rsidR="000C18A2" w:rsidRDefault="000C18A2" w:rsidP="004C06AE"/>
    <w:p w14:paraId="49096604" w14:textId="77777777" w:rsidR="000C18A2" w:rsidRDefault="000C18A2" w:rsidP="004C06AE"/>
    <w:p w14:paraId="409135F6" w14:textId="77777777" w:rsidR="00807B5F" w:rsidRDefault="00807B5F" w:rsidP="004C06AE"/>
    <w:p w14:paraId="49096605" w14:textId="77777777" w:rsidR="000C18A2" w:rsidRDefault="000C18A2" w:rsidP="004C06AE"/>
    <w:p w14:paraId="49096606" w14:textId="77777777" w:rsidR="000C18A2" w:rsidRDefault="000C18A2" w:rsidP="004C06AE"/>
    <w:p w14:paraId="49096607" w14:textId="77777777" w:rsidR="00EE7073" w:rsidRDefault="00EE7073" w:rsidP="004C06AE"/>
    <w:p w14:paraId="49096608" w14:textId="77777777" w:rsidR="00EE7073" w:rsidRDefault="00EE7073" w:rsidP="004C06AE"/>
    <w:p w14:paraId="4909660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4909660A" w14:textId="77777777" w:rsidR="004C06AE" w:rsidRPr="002A10F2" w:rsidRDefault="004C06AE" w:rsidP="004C06AE"/>
    <w:p w14:paraId="4909660B" w14:textId="77777777" w:rsidR="004C06AE" w:rsidRDefault="004C06AE" w:rsidP="004C06AE">
      <w:pPr>
        <w:rPr>
          <w:b/>
        </w:rPr>
      </w:pPr>
      <w:r w:rsidRPr="002A10F2">
        <w:rPr>
          <w:b/>
        </w:rPr>
        <w:t xml:space="preserve">REPUBLIKA HRVATSKA, MINISTARSTVO </w:t>
      </w:r>
      <w:r>
        <w:rPr>
          <w:b/>
        </w:rPr>
        <w:t>POLJOPRIVREDE</w:t>
      </w:r>
    </w:p>
    <w:p w14:paraId="4909660C" w14:textId="77777777" w:rsidR="004C06AE" w:rsidRPr="002A10F2" w:rsidRDefault="004C06AE" w:rsidP="004C06AE">
      <w:pPr>
        <w:rPr>
          <w:b/>
        </w:rPr>
      </w:pPr>
      <w:r w:rsidRPr="002A10F2">
        <w:rPr>
          <w:b/>
        </w:rPr>
        <w:t>(u daljnjem tekstu: Naručitelj)</w:t>
      </w:r>
    </w:p>
    <w:p w14:paraId="4909660D" w14:textId="77777777" w:rsidR="004C06AE" w:rsidRPr="002A10F2" w:rsidRDefault="004C06AE" w:rsidP="004C06AE">
      <w:r w:rsidRPr="002A10F2">
        <w:t xml:space="preserve">OIB: </w:t>
      </w:r>
      <w:r w:rsidRPr="002A10F2">
        <w:tab/>
      </w:r>
      <w:r w:rsidRPr="002A10F2">
        <w:tab/>
      </w:r>
      <w:r w:rsidRPr="008E549A">
        <w:t>76767369197</w:t>
      </w:r>
    </w:p>
    <w:p w14:paraId="4909660E" w14:textId="77777777" w:rsidR="004C06AE" w:rsidRPr="002A10F2" w:rsidRDefault="004C06AE" w:rsidP="004C06AE">
      <w:r w:rsidRPr="002A10F2">
        <w:t>Adresa:</w:t>
      </w:r>
      <w:r w:rsidRPr="002A10F2">
        <w:tab/>
      </w:r>
      <w:r w:rsidR="00EE7073">
        <w:t>Ulica grada Vukovar</w:t>
      </w:r>
      <w:r>
        <w:t>a 78, 10000</w:t>
      </w:r>
      <w:r w:rsidRPr="002A10F2">
        <w:t xml:space="preserve"> Zagreb</w:t>
      </w:r>
    </w:p>
    <w:p w14:paraId="4909660F" w14:textId="77777777" w:rsidR="004C06AE" w:rsidRPr="002A10F2" w:rsidRDefault="004C06AE" w:rsidP="004C06AE">
      <w:pPr>
        <w:rPr>
          <w:color w:val="000000"/>
        </w:rPr>
      </w:pPr>
      <w:r w:rsidRPr="002A10F2">
        <w:t>URL:</w:t>
      </w:r>
      <w:r w:rsidRPr="002A10F2">
        <w:tab/>
      </w:r>
      <w:r w:rsidRPr="002A10F2">
        <w:tab/>
      </w:r>
      <w:hyperlink r:id="rId11" w:history="1">
        <w:r w:rsidRPr="006B59C3">
          <w:rPr>
            <w:rStyle w:val="Hiperveza"/>
          </w:rPr>
          <w:t>www.mps.hr</w:t>
        </w:r>
      </w:hyperlink>
    </w:p>
    <w:p w14:paraId="49096610" w14:textId="77777777" w:rsidR="004C06AE" w:rsidRPr="002A10F2" w:rsidRDefault="004C06AE" w:rsidP="004C06AE">
      <w:pPr>
        <w:rPr>
          <w:color w:val="000000"/>
        </w:rPr>
      </w:pPr>
    </w:p>
    <w:p w14:paraId="4909661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49096612" w14:textId="77777777" w:rsidR="004C06AE" w:rsidRPr="002A10F2" w:rsidRDefault="004C06AE" w:rsidP="004C06AE"/>
    <w:p w14:paraId="49096613" w14:textId="77777777" w:rsidR="003E75BD" w:rsidRDefault="002574C5" w:rsidP="003E75BD">
      <w:pPr>
        <w:pStyle w:val="Tijeloteksta"/>
        <w:tabs>
          <w:tab w:val="left" w:pos="1014"/>
        </w:tabs>
        <w:spacing w:after="0"/>
        <w:jc w:val="both"/>
      </w:pPr>
      <w:r w:rsidRPr="00C530F1">
        <w:t xml:space="preserve">Kontakt osoba: </w:t>
      </w:r>
      <w:r w:rsidR="00EE7073">
        <w:t xml:space="preserve">Marija Čupić, </w:t>
      </w:r>
      <w:r w:rsidR="003E75BD">
        <w:t>Suzana Domjanić</w:t>
      </w:r>
    </w:p>
    <w:p w14:paraId="49096614" w14:textId="77777777" w:rsidR="002574C5" w:rsidRPr="00C530F1" w:rsidRDefault="002574C5" w:rsidP="003E75BD">
      <w:pPr>
        <w:pStyle w:val="Tijeloteksta"/>
        <w:tabs>
          <w:tab w:val="left" w:pos="1014"/>
        </w:tabs>
        <w:spacing w:after="0"/>
        <w:jc w:val="both"/>
      </w:pPr>
      <w:r>
        <w:t>Telefon: 01/6</w:t>
      </w:r>
      <w:r w:rsidR="00EE7073">
        <w:t>40</w:t>
      </w:r>
      <w:r>
        <w:t>-</w:t>
      </w:r>
      <w:r w:rsidR="00EE7073">
        <w:t>8142</w:t>
      </w:r>
      <w:r>
        <w:t xml:space="preserve">, </w:t>
      </w:r>
      <w:r w:rsidR="003E75BD">
        <w:t>01/6109-258</w:t>
      </w:r>
    </w:p>
    <w:p w14:paraId="49096615" w14:textId="77777777" w:rsidR="002574C5" w:rsidRDefault="002574C5" w:rsidP="002574C5">
      <w:pPr>
        <w:ind w:right="-61"/>
      </w:pPr>
      <w:r>
        <w:t xml:space="preserve">e-mail: </w:t>
      </w:r>
      <w:r w:rsidR="00EE7073">
        <w:rPr>
          <w:rStyle w:val="Hiperveza"/>
        </w:rPr>
        <w:t>marija.cupic@mps.hr</w:t>
      </w:r>
      <w:r>
        <w:t xml:space="preserve">, </w:t>
      </w:r>
      <w:r w:rsidR="003E75BD">
        <w:rPr>
          <w:rStyle w:val="Hiperveza"/>
        </w:rPr>
        <w:t>suzana.domjanic@mps.hr</w:t>
      </w:r>
    </w:p>
    <w:p w14:paraId="49096616" w14:textId="77777777" w:rsidR="004C06AE" w:rsidRPr="002A10F2" w:rsidRDefault="004C06AE" w:rsidP="004C06AE">
      <w:pPr>
        <w:ind w:right="-61"/>
        <w:jc w:val="both"/>
      </w:pPr>
    </w:p>
    <w:p w14:paraId="49096617" w14:textId="692B7F3A"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 xml:space="preserve">nabave: </w:t>
      </w:r>
      <w:bookmarkEnd w:id="4"/>
      <w:r w:rsidR="003E75BD">
        <w:rPr>
          <w:rFonts w:ascii="Times New Roman" w:hAnsi="Times New Roman" w:cs="Times New Roman"/>
          <w:b w:val="0"/>
          <w:szCs w:val="24"/>
        </w:rPr>
        <w:t>50/202</w:t>
      </w:r>
      <w:r w:rsidR="00097317">
        <w:rPr>
          <w:rFonts w:ascii="Times New Roman" w:hAnsi="Times New Roman" w:cs="Times New Roman"/>
          <w:b w:val="0"/>
          <w:szCs w:val="24"/>
        </w:rPr>
        <w:t>2</w:t>
      </w:r>
      <w:r w:rsidR="00B679FF" w:rsidRPr="00FD5DD0">
        <w:rPr>
          <w:rFonts w:ascii="Times New Roman" w:hAnsi="Times New Roman" w:cs="Times New Roman"/>
          <w:b w:val="0"/>
          <w:szCs w:val="24"/>
        </w:rPr>
        <w:t>/JN</w:t>
      </w:r>
    </w:p>
    <w:p w14:paraId="49096618"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49096619" w14:textId="4F100D4B"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 xml:space="preserve">Gospodarski subjekti s kojima je naručitelj u sukobu interesa u smislu članka </w:t>
      </w:r>
      <w:bookmarkEnd w:id="5"/>
      <w:r w:rsidRPr="007B0725">
        <w:rPr>
          <w:rFonts w:ascii="Times New Roman" w:hAnsi="Times New Roman" w:cs="Times New Roman"/>
          <w:szCs w:val="24"/>
        </w:rPr>
        <w:t xml:space="preserve">76. Zakona o javnoj nabavi (dalje u tekstu: ZJN 2016): </w:t>
      </w:r>
    </w:p>
    <w:p w14:paraId="56680162" w14:textId="77777777" w:rsidR="00F23CD5" w:rsidRDefault="00F23CD5" w:rsidP="00F23CD5">
      <w:pPr>
        <w:pStyle w:val="Odlomakpopisa"/>
      </w:pPr>
    </w:p>
    <w:p w14:paraId="6F09E577" w14:textId="77777777" w:rsidR="00F23CD5" w:rsidRPr="00F23CD5" w:rsidRDefault="00F23CD5" w:rsidP="00573E22">
      <w:pPr>
        <w:pStyle w:val="Default"/>
        <w:numPr>
          <w:ilvl w:val="0"/>
          <w:numId w:val="18"/>
        </w:numPr>
        <w:rPr>
          <w:rFonts w:ascii="Times New Roman" w:hAnsi="Times New Roman" w:cs="Times New Roman"/>
          <w:color w:val="auto"/>
        </w:rPr>
      </w:pPr>
      <w:r w:rsidRPr="00F23CD5">
        <w:rPr>
          <w:rFonts w:ascii="Times New Roman" w:hAnsi="Times New Roman" w:cs="Times New Roman"/>
          <w:color w:val="auto"/>
        </w:rPr>
        <w:t xml:space="preserve">Calla </w:t>
      </w:r>
      <w:proofErr w:type="spellStart"/>
      <w:r w:rsidRPr="00F23CD5">
        <w:rPr>
          <w:rFonts w:ascii="Times New Roman" w:hAnsi="Times New Roman" w:cs="Times New Roman"/>
          <w:color w:val="auto"/>
        </w:rPr>
        <w:t>Logistics</w:t>
      </w:r>
      <w:proofErr w:type="spellEnd"/>
      <w:r w:rsidRPr="00F23CD5">
        <w:rPr>
          <w:rFonts w:ascii="Times New Roman" w:hAnsi="Times New Roman" w:cs="Times New Roman"/>
          <w:color w:val="auto"/>
        </w:rPr>
        <w:t xml:space="preserve"> d.o.o. za usluge, </w:t>
      </w:r>
      <w:proofErr w:type="spellStart"/>
      <w:r w:rsidRPr="00F23CD5">
        <w:rPr>
          <w:rFonts w:ascii="Times New Roman" w:hAnsi="Times New Roman" w:cs="Times New Roman"/>
          <w:color w:val="auto"/>
        </w:rPr>
        <w:t>Novaki</w:t>
      </w:r>
      <w:proofErr w:type="spellEnd"/>
      <w:r w:rsidRPr="00F23CD5">
        <w:rPr>
          <w:rFonts w:ascii="Times New Roman" w:hAnsi="Times New Roman" w:cs="Times New Roman"/>
          <w:color w:val="auto"/>
        </w:rPr>
        <w:t xml:space="preserve"> (Grad Sveta Nedjelja), Industrijska 5, OIB: 54415022181;</w:t>
      </w:r>
    </w:p>
    <w:p w14:paraId="69B4FBDE" w14:textId="77777777" w:rsidR="00F23CD5" w:rsidRPr="00F23CD5" w:rsidRDefault="00F23CD5" w:rsidP="00573E22">
      <w:pPr>
        <w:pStyle w:val="Default"/>
        <w:numPr>
          <w:ilvl w:val="0"/>
          <w:numId w:val="18"/>
        </w:numPr>
        <w:rPr>
          <w:rFonts w:ascii="Times New Roman" w:hAnsi="Times New Roman" w:cs="Times New Roman"/>
          <w:color w:val="auto"/>
        </w:rPr>
      </w:pPr>
      <w:r w:rsidRPr="00F23CD5">
        <w:rPr>
          <w:rFonts w:ascii="Times New Roman" w:hAnsi="Times New Roman" w:cs="Times New Roman"/>
          <w:color w:val="auto"/>
        </w:rPr>
        <w:t xml:space="preserve">TOURING INT. </w:t>
      </w:r>
      <w:proofErr w:type="spellStart"/>
      <w:r w:rsidRPr="00F23CD5">
        <w:rPr>
          <w:rFonts w:ascii="Times New Roman" w:hAnsi="Times New Roman" w:cs="Times New Roman"/>
          <w:color w:val="auto"/>
        </w:rPr>
        <w:t>Szolgáltató</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Korlátolt</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Felelösségü</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Társaság</w:t>
      </w:r>
      <w:proofErr w:type="spellEnd"/>
      <w:r w:rsidRPr="00F23CD5">
        <w:rPr>
          <w:rFonts w:ascii="Times New Roman" w:hAnsi="Times New Roman" w:cs="Times New Roman"/>
          <w:color w:val="auto"/>
        </w:rPr>
        <w:t xml:space="preserve">, 6721 </w:t>
      </w:r>
      <w:proofErr w:type="spellStart"/>
      <w:r w:rsidRPr="00F23CD5">
        <w:rPr>
          <w:rFonts w:ascii="Times New Roman" w:hAnsi="Times New Roman" w:cs="Times New Roman"/>
          <w:color w:val="auto"/>
        </w:rPr>
        <w:t>Szeged</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Szilágyi</w:t>
      </w:r>
      <w:proofErr w:type="spellEnd"/>
      <w:r w:rsidRPr="00F23CD5">
        <w:rPr>
          <w:rFonts w:ascii="Times New Roman" w:hAnsi="Times New Roman" w:cs="Times New Roman"/>
          <w:color w:val="auto"/>
        </w:rPr>
        <w:t xml:space="preserve"> </w:t>
      </w:r>
      <w:proofErr w:type="spellStart"/>
      <w:r w:rsidRPr="00F23CD5">
        <w:rPr>
          <w:rFonts w:ascii="Times New Roman" w:hAnsi="Times New Roman" w:cs="Times New Roman"/>
          <w:color w:val="auto"/>
        </w:rPr>
        <w:t>utca</w:t>
      </w:r>
      <w:proofErr w:type="spellEnd"/>
      <w:r w:rsidRPr="00F23CD5">
        <w:rPr>
          <w:rFonts w:ascii="Times New Roman" w:hAnsi="Times New Roman" w:cs="Times New Roman"/>
          <w:color w:val="auto"/>
        </w:rPr>
        <w:t xml:space="preserve"> 2. 2. em. 214.</w:t>
      </w:r>
    </w:p>
    <w:p w14:paraId="014530A6" w14:textId="77777777" w:rsidR="00F23CD5" w:rsidRDefault="00F23CD5" w:rsidP="00F23CD5">
      <w:pPr>
        <w:pStyle w:val="Naslov11"/>
        <w:numPr>
          <w:ilvl w:val="0"/>
          <w:numId w:val="0"/>
        </w:numPr>
        <w:ind w:left="502" w:hanging="360"/>
        <w:rPr>
          <w:rFonts w:ascii="Times New Roman" w:hAnsi="Times New Roman" w:cs="Times New Roman"/>
          <w:szCs w:val="24"/>
        </w:rPr>
      </w:pPr>
    </w:p>
    <w:p w14:paraId="4909661A"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4909661B" w14:textId="2DA5FD4F" w:rsidR="004C06AE" w:rsidRPr="00DA522A" w:rsidRDefault="004C06AE" w:rsidP="004C06AE">
      <w:pPr>
        <w:pStyle w:val="Naslov11"/>
        <w:numPr>
          <w:ilvl w:val="0"/>
          <w:numId w:val="2"/>
        </w:numPr>
        <w:jc w:val="both"/>
        <w:rPr>
          <w:rFonts w:ascii="Times New Roman" w:hAnsi="Times New Roman" w:cs="Times New Roman"/>
          <w:szCs w:val="24"/>
        </w:rPr>
      </w:pPr>
      <w:bookmarkStart w:id="6" w:name="_Toc316566879"/>
      <w:r w:rsidRPr="00DA522A">
        <w:rPr>
          <w:rFonts w:ascii="Times New Roman" w:hAnsi="Times New Roman" w:cs="Times New Roman"/>
          <w:szCs w:val="24"/>
        </w:rPr>
        <w:t xml:space="preserve">Postupak jednostavne nabave: </w:t>
      </w:r>
      <w:bookmarkEnd w:id="6"/>
      <w:r w:rsidR="00091FBC" w:rsidRPr="00DA522A">
        <w:rPr>
          <w:rFonts w:ascii="Times New Roman" w:hAnsi="Times New Roman" w:cs="Times New Roman"/>
          <w:b w:val="0"/>
          <w:szCs w:val="24"/>
        </w:rPr>
        <w:t>sukladno Pravilniku o postupku provođenja jednostavne nabave Ministarstva poljoprivrede, KLASA: 011-01/19-01/01, UR.BROJ:</w:t>
      </w:r>
      <w:r w:rsidR="00C124FE">
        <w:rPr>
          <w:rFonts w:ascii="Times New Roman" w:hAnsi="Times New Roman" w:cs="Times New Roman"/>
          <w:b w:val="0"/>
          <w:szCs w:val="24"/>
        </w:rPr>
        <w:t xml:space="preserve"> 525-06/1614-19-1 od 02.</w:t>
      </w:r>
      <w:r w:rsidR="008A2696">
        <w:rPr>
          <w:rFonts w:ascii="Times New Roman" w:hAnsi="Times New Roman" w:cs="Times New Roman"/>
          <w:b w:val="0"/>
          <w:szCs w:val="24"/>
        </w:rPr>
        <w:t xml:space="preserve"> siječnja </w:t>
      </w:r>
      <w:r w:rsidR="00C124FE">
        <w:rPr>
          <w:rFonts w:ascii="Times New Roman" w:hAnsi="Times New Roman" w:cs="Times New Roman"/>
          <w:b w:val="0"/>
          <w:szCs w:val="24"/>
        </w:rPr>
        <w:t>2019</w:t>
      </w:r>
      <w:r w:rsidR="008A2696">
        <w:rPr>
          <w:rFonts w:ascii="Times New Roman" w:hAnsi="Times New Roman" w:cs="Times New Roman"/>
          <w:b w:val="0"/>
          <w:szCs w:val="24"/>
        </w:rPr>
        <w:t>.</w:t>
      </w:r>
      <w:r w:rsidR="00AC76B5">
        <w:rPr>
          <w:rFonts w:ascii="Times New Roman" w:hAnsi="Times New Roman" w:cs="Times New Roman"/>
          <w:b w:val="0"/>
          <w:szCs w:val="24"/>
        </w:rPr>
        <w:t xml:space="preserve">, </w:t>
      </w:r>
      <w:r w:rsidR="00AC76B5" w:rsidRPr="00DA522A">
        <w:rPr>
          <w:rFonts w:ascii="Times New Roman" w:hAnsi="Times New Roman" w:cs="Times New Roman"/>
          <w:b w:val="0"/>
          <w:szCs w:val="24"/>
        </w:rPr>
        <w:t xml:space="preserve">Pravilniku o </w:t>
      </w:r>
      <w:r w:rsidR="00AC76B5">
        <w:rPr>
          <w:rFonts w:ascii="Times New Roman" w:hAnsi="Times New Roman" w:cs="Times New Roman"/>
          <w:b w:val="0"/>
          <w:szCs w:val="24"/>
        </w:rPr>
        <w:t xml:space="preserve">izmjeni pravilnika o </w:t>
      </w:r>
      <w:r w:rsidR="00AC76B5" w:rsidRPr="00DA522A">
        <w:rPr>
          <w:rFonts w:ascii="Times New Roman" w:hAnsi="Times New Roman" w:cs="Times New Roman"/>
          <w:b w:val="0"/>
          <w:szCs w:val="24"/>
        </w:rPr>
        <w:t>postupku provođenja jednostavne nabave Ministarstva poljoprivrede, KLASA: 011-01/19-01/01, UR.BROJ:</w:t>
      </w:r>
      <w:r w:rsidR="00AC76B5">
        <w:rPr>
          <w:rFonts w:ascii="Times New Roman" w:hAnsi="Times New Roman" w:cs="Times New Roman"/>
          <w:b w:val="0"/>
          <w:szCs w:val="24"/>
        </w:rPr>
        <w:t xml:space="preserve"> 525-06/0127-21-1 od 17. ožujka 2021., </w:t>
      </w:r>
      <w:r w:rsidR="00AC76B5" w:rsidRPr="00DA522A">
        <w:rPr>
          <w:rFonts w:ascii="Times New Roman" w:hAnsi="Times New Roman" w:cs="Times New Roman"/>
          <w:b w:val="0"/>
          <w:szCs w:val="24"/>
        </w:rPr>
        <w:t xml:space="preserve">Pravilniku o </w:t>
      </w:r>
      <w:r w:rsidR="00AC76B5">
        <w:rPr>
          <w:rFonts w:ascii="Times New Roman" w:hAnsi="Times New Roman" w:cs="Times New Roman"/>
          <w:b w:val="0"/>
          <w:szCs w:val="24"/>
        </w:rPr>
        <w:t xml:space="preserve">izmjeni pravilnika o </w:t>
      </w:r>
      <w:r w:rsidR="00AC76B5" w:rsidRPr="00DA522A">
        <w:rPr>
          <w:rFonts w:ascii="Times New Roman" w:hAnsi="Times New Roman" w:cs="Times New Roman"/>
          <w:b w:val="0"/>
          <w:szCs w:val="24"/>
        </w:rPr>
        <w:t>postupku provođenja jednostavne nabave Ministarstva poljoprivrede, KLASA: 011-01/19-01/01, UR.BROJ:</w:t>
      </w:r>
      <w:r w:rsidR="00AC76B5">
        <w:rPr>
          <w:rFonts w:ascii="Times New Roman" w:hAnsi="Times New Roman" w:cs="Times New Roman"/>
          <w:b w:val="0"/>
          <w:szCs w:val="24"/>
        </w:rPr>
        <w:t xml:space="preserve"> 525-05/156-22-3 od 03. siječnja 2022.</w:t>
      </w:r>
      <w:r w:rsidR="00C124FE">
        <w:rPr>
          <w:rFonts w:ascii="Times New Roman" w:hAnsi="Times New Roman" w:cs="Times New Roman"/>
          <w:b w:val="0"/>
          <w:szCs w:val="24"/>
        </w:rPr>
        <w:t xml:space="preserve">, poziv za dostavu ponude objavljen je na službenoj web stranici naručitelja. </w:t>
      </w:r>
    </w:p>
    <w:p w14:paraId="4909661C"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4909661D" w14:textId="36348F49" w:rsidR="004C06AE" w:rsidRPr="002A10F2" w:rsidRDefault="004C06AE" w:rsidP="004C06AE">
      <w:pPr>
        <w:pStyle w:val="Naslov11"/>
        <w:numPr>
          <w:ilvl w:val="0"/>
          <w:numId w:val="2"/>
        </w:numPr>
        <w:rPr>
          <w:rFonts w:ascii="Times New Roman" w:hAnsi="Times New Roman" w:cs="Times New Roman"/>
          <w:szCs w:val="24"/>
        </w:rPr>
      </w:pPr>
      <w:bookmarkStart w:id="7"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154315">
        <w:rPr>
          <w:rFonts w:ascii="Times New Roman" w:hAnsi="Times New Roman" w:cs="Times New Roman"/>
          <w:b w:val="0"/>
          <w:szCs w:val="24"/>
        </w:rPr>
        <w:t>1</w:t>
      </w:r>
      <w:r w:rsidR="00AB3A7C" w:rsidRPr="00154315">
        <w:rPr>
          <w:rFonts w:ascii="Times New Roman" w:hAnsi="Times New Roman" w:cs="Times New Roman"/>
          <w:b w:val="0"/>
          <w:szCs w:val="24"/>
        </w:rPr>
        <w:t>9</w:t>
      </w:r>
      <w:r w:rsidR="00222638">
        <w:rPr>
          <w:rFonts w:ascii="Times New Roman" w:hAnsi="Times New Roman" w:cs="Times New Roman"/>
          <w:b w:val="0"/>
          <w:szCs w:val="24"/>
        </w:rPr>
        <w:t>8</w:t>
      </w:r>
      <w:r w:rsidR="005A236E" w:rsidRPr="00154315">
        <w:rPr>
          <w:rFonts w:ascii="Times New Roman" w:hAnsi="Times New Roman" w:cs="Times New Roman"/>
          <w:b w:val="0"/>
          <w:szCs w:val="24"/>
        </w:rPr>
        <w:t>.</w:t>
      </w:r>
      <w:r w:rsidR="00222638">
        <w:rPr>
          <w:rFonts w:ascii="Times New Roman" w:hAnsi="Times New Roman" w:cs="Times New Roman"/>
          <w:b w:val="0"/>
          <w:szCs w:val="24"/>
        </w:rPr>
        <w:t>0</w:t>
      </w:r>
      <w:r w:rsidR="005A236E" w:rsidRPr="00154315">
        <w:rPr>
          <w:rFonts w:ascii="Times New Roman" w:hAnsi="Times New Roman" w:cs="Times New Roman"/>
          <w:b w:val="0"/>
          <w:szCs w:val="24"/>
        </w:rPr>
        <w:t>00</w:t>
      </w:r>
      <w:r w:rsidR="001E30C1" w:rsidRPr="00154315">
        <w:rPr>
          <w:rFonts w:ascii="Times New Roman" w:hAnsi="Times New Roman" w:cs="Times New Roman"/>
          <w:b w:val="0"/>
          <w:szCs w:val="24"/>
        </w:rPr>
        <w:t>,00</w:t>
      </w:r>
      <w:r w:rsidRPr="00CF7415">
        <w:rPr>
          <w:rFonts w:ascii="Times New Roman" w:hAnsi="Times New Roman" w:cs="Times New Roman"/>
          <w:b w:val="0"/>
          <w:szCs w:val="24"/>
        </w:rPr>
        <w:t xml:space="preserve"> kn </w:t>
      </w:r>
      <w:r w:rsidRPr="003C3E36">
        <w:rPr>
          <w:rFonts w:ascii="Times New Roman" w:hAnsi="Times New Roman" w:cs="Times New Roman"/>
          <w:b w:val="0"/>
          <w:szCs w:val="24"/>
        </w:rPr>
        <w:t>bez PDV-a</w:t>
      </w:r>
      <w:bookmarkEnd w:id="7"/>
      <w:r>
        <w:rPr>
          <w:rFonts w:ascii="Times New Roman" w:hAnsi="Times New Roman" w:cs="Times New Roman"/>
          <w:b w:val="0"/>
          <w:szCs w:val="24"/>
        </w:rPr>
        <w:t>.</w:t>
      </w:r>
    </w:p>
    <w:p w14:paraId="4909661E" w14:textId="77777777" w:rsidR="004C06AE" w:rsidRPr="002A10F2" w:rsidRDefault="004C06AE" w:rsidP="004C06AE">
      <w:pPr>
        <w:pStyle w:val="Naslov11"/>
        <w:numPr>
          <w:ilvl w:val="0"/>
          <w:numId w:val="0"/>
        </w:numPr>
        <w:rPr>
          <w:rFonts w:ascii="Times New Roman" w:hAnsi="Times New Roman" w:cs="Times New Roman"/>
          <w:szCs w:val="24"/>
        </w:rPr>
      </w:pPr>
    </w:p>
    <w:p w14:paraId="4909661F" w14:textId="77777777"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49096620" w14:textId="77777777" w:rsidR="004C06AE" w:rsidRDefault="004C06AE" w:rsidP="004C06AE">
      <w:pPr>
        <w:pStyle w:val="Naslov11"/>
        <w:numPr>
          <w:ilvl w:val="0"/>
          <w:numId w:val="0"/>
        </w:numPr>
        <w:rPr>
          <w:rFonts w:ascii="Times New Roman" w:hAnsi="Times New Roman" w:cs="Times New Roman"/>
          <w:szCs w:val="24"/>
        </w:rPr>
      </w:pPr>
    </w:p>
    <w:p w14:paraId="4F000909" w14:textId="53141903" w:rsidR="00AC3A43" w:rsidRDefault="002717EE" w:rsidP="00AC3A43">
      <w:pPr>
        <w:pStyle w:val="Naslov11"/>
        <w:numPr>
          <w:ilvl w:val="0"/>
          <w:numId w:val="0"/>
        </w:numPr>
        <w:jc w:val="both"/>
        <w:rPr>
          <w:rFonts w:ascii="Times New Roman" w:hAnsi="Times New Roman" w:cs="Times New Roman"/>
          <w:szCs w:val="24"/>
        </w:rPr>
      </w:pPr>
      <w:r>
        <w:rPr>
          <w:rFonts w:ascii="Times New Roman" w:hAnsi="Times New Roman" w:cs="Times New Roman"/>
          <w:b w:val="0"/>
          <w:szCs w:val="24"/>
        </w:rPr>
        <w:t xml:space="preserve">Predviđeno je </w:t>
      </w:r>
      <w:r w:rsidR="00D60916">
        <w:rPr>
          <w:rFonts w:ascii="Times New Roman" w:hAnsi="Times New Roman" w:cs="Times New Roman"/>
          <w:b w:val="0"/>
          <w:szCs w:val="24"/>
        </w:rPr>
        <w:t>sklapanje</w:t>
      </w:r>
      <w:r w:rsidR="007B5BA2">
        <w:rPr>
          <w:rFonts w:ascii="Times New Roman" w:hAnsi="Times New Roman" w:cs="Times New Roman"/>
          <w:b w:val="0"/>
          <w:szCs w:val="24"/>
        </w:rPr>
        <w:t xml:space="preserve"> </w:t>
      </w:r>
      <w:r w:rsidR="00EE7073">
        <w:rPr>
          <w:rFonts w:ascii="Times New Roman" w:hAnsi="Times New Roman" w:cs="Times New Roman"/>
          <w:b w:val="0"/>
          <w:szCs w:val="24"/>
        </w:rPr>
        <w:t xml:space="preserve">ugovora u trajanju od 12 mjeseci </w:t>
      </w:r>
      <w:r>
        <w:rPr>
          <w:rFonts w:ascii="Times New Roman" w:hAnsi="Times New Roman" w:cs="Times New Roman"/>
          <w:b w:val="0"/>
          <w:szCs w:val="24"/>
        </w:rPr>
        <w:t xml:space="preserve">za </w:t>
      </w:r>
      <w:r w:rsidR="00606C19">
        <w:rPr>
          <w:rFonts w:ascii="Times New Roman" w:hAnsi="Times New Roman" w:cs="Times New Roman"/>
          <w:b w:val="0"/>
          <w:szCs w:val="24"/>
        </w:rPr>
        <w:t xml:space="preserve">nabavu </w:t>
      </w:r>
      <w:r w:rsidR="007B5BA2" w:rsidRPr="007B5BA2">
        <w:rPr>
          <w:rFonts w:ascii="Times New Roman" w:hAnsi="Times New Roman" w:cs="Times New Roman"/>
          <w:b w:val="0"/>
          <w:szCs w:val="24"/>
        </w:rPr>
        <w:t xml:space="preserve">usluge </w:t>
      </w:r>
      <w:r w:rsidR="00AC3A43">
        <w:rPr>
          <w:rFonts w:ascii="Times New Roman" w:hAnsi="Times New Roman" w:cs="Times New Roman"/>
          <w:b w:val="0"/>
          <w:szCs w:val="24"/>
        </w:rPr>
        <w:t>praćenja i analize medija na temu poljoprivrede, ruralnog razvoja i ribarstva.</w:t>
      </w:r>
    </w:p>
    <w:p w14:paraId="739D1150" w14:textId="77777777" w:rsidR="00AC3A43" w:rsidRPr="002A10F2" w:rsidRDefault="00AC3A43" w:rsidP="00AC3A43">
      <w:pPr>
        <w:jc w:val="center"/>
        <w:rPr>
          <w:b/>
        </w:rPr>
      </w:pPr>
    </w:p>
    <w:p w14:paraId="49096623" w14:textId="529A6735" w:rsidR="004C06AE" w:rsidRDefault="004C06AE" w:rsidP="00711265">
      <w:pPr>
        <w:pStyle w:val="Naslov11"/>
        <w:numPr>
          <w:ilvl w:val="0"/>
          <w:numId w:val="0"/>
        </w:numPr>
        <w:jc w:val="both"/>
        <w:rPr>
          <w:rFonts w:ascii="Times New Roman" w:hAnsi="Times New Roman" w:cs="Times New Roman"/>
          <w:noProof/>
          <w:szCs w:val="24"/>
        </w:rPr>
      </w:pPr>
      <w:r>
        <w:rPr>
          <w:rFonts w:ascii="Times New Roman" w:hAnsi="Times New Roman" w:cs="Times New Roman"/>
          <w:szCs w:val="24"/>
        </w:rPr>
        <w:tab/>
      </w:r>
      <w:bookmarkStart w:id="9" w:name="_Toc316566883"/>
      <w:r w:rsidRPr="002A10F2">
        <w:rPr>
          <w:rFonts w:ascii="Times New Roman" w:hAnsi="Times New Roman" w:cs="Times New Roman"/>
          <w:szCs w:val="24"/>
        </w:rPr>
        <w:t xml:space="preserve">Opis </w:t>
      </w:r>
      <w:r w:rsidR="00AC76B5">
        <w:rPr>
          <w:rFonts w:ascii="Times New Roman" w:hAnsi="Times New Roman" w:cs="Times New Roman"/>
          <w:szCs w:val="24"/>
        </w:rPr>
        <w:t xml:space="preserve">i količina </w:t>
      </w:r>
      <w:r w:rsidRPr="002A10F2">
        <w:rPr>
          <w:rFonts w:ascii="Times New Roman" w:hAnsi="Times New Roman" w:cs="Times New Roman"/>
          <w:szCs w:val="24"/>
        </w:rPr>
        <w:t>predmeta nabave</w:t>
      </w:r>
      <w:bookmarkEnd w:id="9"/>
    </w:p>
    <w:p w14:paraId="49096624"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49096625" w14:textId="41E6278C" w:rsidR="00BE789D" w:rsidRDefault="004C06AE" w:rsidP="005D3815">
      <w:pPr>
        <w:jc w:val="both"/>
      </w:pPr>
      <w:bookmarkStart w:id="10" w:name="_Toc313880657"/>
      <w:r>
        <w:rPr>
          <w:rFonts w:cs="Arial"/>
          <w:szCs w:val="22"/>
        </w:rPr>
        <w:t xml:space="preserve">Predmet </w:t>
      </w:r>
      <w:r w:rsidRPr="00AC3A43">
        <w:t xml:space="preserve">nabave </w:t>
      </w:r>
      <w:r w:rsidR="00606C19" w:rsidRPr="00AC3A43">
        <w:t xml:space="preserve">je </w:t>
      </w:r>
      <w:r w:rsidR="00AC3A43">
        <w:t xml:space="preserve">nabava </w:t>
      </w:r>
      <w:r w:rsidR="00AC3A43" w:rsidRPr="007B5BA2">
        <w:t xml:space="preserve">usluge </w:t>
      </w:r>
      <w:r w:rsidR="00AC3A43" w:rsidRPr="00AC3A43">
        <w:t>praćenja i analize medija na temu poljoprivrede, ruralnog razvoja i ribarstva</w:t>
      </w:r>
      <w:r w:rsidR="00BD4C47" w:rsidRPr="00BD4C47">
        <w:t xml:space="preserve"> </w:t>
      </w:r>
      <w:r w:rsidR="00BD4C47">
        <w:t xml:space="preserve">za </w:t>
      </w:r>
      <w:r w:rsidR="00BD4C47" w:rsidRPr="007B5BA2">
        <w:t xml:space="preserve">potrebe Ministarstva poljoprivrede, Programa ruralnog razvoja Republike </w:t>
      </w:r>
      <w:r w:rsidR="00BD4C47" w:rsidRPr="007B5BA2">
        <w:lastRenderedPageBreak/>
        <w:t>Hrvatske za razdoblje 2014.-2020. i Operativnog programa za pomorstvo i ribarstvo</w:t>
      </w:r>
      <w:r w:rsidR="00BD4C47" w:rsidRPr="00226A1E">
        <w:rPr>
          <w:b/>
        </w:rPr>
        <w:t xml:space="preserve"> </w:t>
      </w:r>
      <w:r w:rsidR="00BD4C47" w:rsidRPr="00226A1E">
        <w:t>Republike Hrvatske za programsko razdoblje</w:t>
      </w:r>
      <w:r w:rsidR="00BD4C47">
        <w:t xml:space="preserve"> </w:t>
      </w:r>
      <w:r w:rsidR="00BD4C47" w:rsidRPr="00226A1E">
        <w:t>2014.-2020</w:t>
      </w:r>
      <w:r w:rsidR="00BD4C47">
        <w:t>., uključujući prijelazno i novo programsko razdoblje.</w:t>
      </w:r>
      <w:r w:rsidR="00AC3A43" w:rsidRPr="00AC3A43">
        <w:t xml:space="preserve"> </w:t>
      </w:r>
      <w:r w:rsidR="00606C19">
        <w:t xml:space="preserve">Detaljan opis predmeta nabave </w:t>
      </w:r>
      <w:r w:rsidR="005A236E">
        <w:t>se</w:t>
      </w:r>
      <w:r w:rsidR="00606C19">
        <w:t xml:space="preserve"> nalazi u Projektnom zadatku (</w:t>
      </w:r>
      <w:r w:rsidR="00606C19" w:rsidRPr="00926A5D">
        <w:t xml:space="preserve">PRILOG </w:t>
      </w:r>
      <w:r w:rsidR="00926A5D" w:rsidRPr="00926A5D">
        <w:t xml:space="preserve">II) </w:t>
      </w:r>
      <w:r w:rsidR="00606C19">
        <w:t xml:space="preserve">koji je sastavni </w:t>
      </w:r>
      <w:r w:rsidR="005A236E">
        <w:t>ove</w:t>
      </w:r>
      <w:r w:rsidR="00606C19">
        <w:t xml:space="preserve">  dokumentaci</w:t>
      </w:r>
      <w:r w:rsidR="005A236E">
        <w:t>je.</w:t>
      </w:r>
    </w:p>
    <w:p w14:paraId="6546162E" w14:textId="77777777" w:rsidR="00AC76B5" w:rsidRDefault="00AC76B5" w:rsidP="005D3815">
      <w:pPr>
        <w:jc w:val="both"/>
      </w:pPr>
    </w:p>
    <w:p w14:paraId="0D372E58" w14:textId="7855F9CD" w:rsidR="00AC76B5" w:rsidRPr="0054342C" w:rsidRDefault="00AC76B5" w:rsidP="00AC76B5">
      <w:pPr>
        <w:spacing w:after="240"/>
        <w:jc w:val="both"/>
      </w:pPr>
      <w:r w:rsidRPr="0054342C">
        <w:t xml:space="preserve">Količina predmeta nabave </w:t>
      </w:r>
      <w:r w:rsidR="00E54FBC">
        <w:t xml:space="preserve">je okvirna i </w:t>
      </w:r>
      <w:r>
        <w:t>navedena je u Tr</w:t>
      </w:r>
      <w:r w:rsidRPr="0054342C">
        <w:t>oškovniku</w:t>
      </w:r>
      <w:r w:rsidR="0035768F">
        <w:t>, a Troškovnik je sastavni dio ove dokumentacije – Prilog III.</w:t>
      </w:r>
      <w:r w:rsidRPr="0054342C">
        <w:t xml:space="preserve"> </w:t>
      </w:r>
    </w:p>
    <w:bookmarkEnd w:id="10"/>
    <w:p w14:paraId="49096627" w14:textId="77777777" w:rsidR="004C06AE" w:rsidRPr="00806400"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14:paraId="49096628" w14:textId="77777777" w:rsidR="004C06AE" w:rsidRDefault="004C06AE" w:rsidP="004C06AE">
      <w:pPr>
        <w:jc w:val="both"/>
        <w:rPr>
          <w:bCs/>
        </w:rPr>
      </w:pPr>
    </w:p>
    <w:p w14:paraId="49096629"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14:paraId="4909662A" w14:textId="77777777" w:rsidR="004C06AE" w:rsidRPr="002A10F2" w:rsidRDefault="004C06AE" w:rsidP="004C06AE">
      <w:pPr>
        <w:pStyle w:val="Naslov11"/>
        <w:numPr>
          <w:ilvl w:val="0"/>
          <w:numId w:val="0"/>
        </w:numPr>
        <w:ind w:left="502"/>
        <w:jc w:val="both"/>
        <w:rPr>
          <w:szCs w:val="24"/>
        </w:rPr>
      </w:pPr>
    </w:p>
    <w:p w14:paraId="4909662B" w14:textId="77777777" w:rsidR="004C06AE" w:rsidRPr="00561058" w:rsidRDefault="000343D0" w:rsidP="004C06AE">
      <w:pPr>
        <w:jc w:val="both"/>
      </w:pPr>
      <w:r w:rsidRPr="003C3E36">
        <w:rPr>
          <w:rFonts w:cs="Arial"/>
          <w:bCs/>
        </w:rPr>
        <w:t>Mjesto pružanja usluga je Zagreb, Ministarstvo poljoprivrede, Ulica grada Vukovara 78 i mjesto po odabiru izvršitelja.</w:t>
      </w:r>
    </w:p>
    <w:p w14:paraId="4909662C" w14:textId="77777777" w:rsidR="008750A7" w:rsidRDefault="008750A7" w:rsidP="004C06AE">
      <w:pPr>
        <w:jc w:val="both"/>
      </w:pPr>
    </w:p>
    <w:p w14:paraId="4909662E" w14:textId="77777777" w:rsidR="00C8289A" w:rsidRPr="00846C22" w:rsidRDefault="00C8289A" w:rsidP="004C06AE">
      <w:pPr>
        <w:jc w:val="both"/>
      </w:pPr>
    </w:p>
    <w:p w14:paraId="4909662F" w14:textId="77777777" w:rsidR="004C06AE" w:rsidRPr="002A10F2" w:rsidRDefault="004C06AE" w:rsidP="004C06AE">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Pr>
          <w:rFonts w:ascii="Times New Roman" w:hAnsi="Times New Roman" w:cs="Times New Roman"/>
          <w:szCs w:val="24"/>
        </w:rPr>
        <w:t>izvršenja usluge</w:t>
      </w:r>
    </w:p>
    <w:p w14:paraId="49096630"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49096631" w14:textId="53F39D5C" w:rsidR="004C06AE" w:rsidRDefault="004C06AE" w:rsidP="004C06AE">
      <w:pPr>
        <w:jc w:val="both"/>
        <w:rPr>
          <w:iCs/>
          <w:noProof/>
        </w:rPr>
      </w:pPr>
      <w:r w:rsidRPr="00D95F22">
        <w:rPr>
          <w:iCs/>
          <w:noProof/>
        </w:rPr>
        <w:t>Rok izvršenja</w:t>
      </w:r>
      <w:r w:rsidR="000435B0" w:rsidRPr="00D95F22">
        <w:rPr>
          <w:iCs/>
          <w:noProof/>
        </w:rPr>
        <w:t xml:space="preserve"> usluge</w:t>
      </w:r>
      <w:r w:rsidRPr="00D95F22">
        <w:rPr>
          <w:iCs/>
          <w:noProof/>
        </w:rPr>
        <w:t xml:space="preserve"> je </w:t>
      </w:r>
      <w:r w:rsidR="00901BD4" w:rsidRPr="00D95F22">
        <w:rPr>
          <w:iCs/>
          <w:noProof/>
        </w:rPr>
        <w:t>1</w:t>
      </w:r>
      <w:r w:rsidR="007B5BA2" w:rsidRPr="00D95F22">
        <w:rPr>
          <w:iCs/>
          <w:noProof/>
        </w:rPr>
        <w:t>2</w:t>
      </w:r>
      <w:r w:rsidR="00F31757" w:rsidRPr="00D95F22">
        <w:rPr>
          <w:iCs/>
          <w:noProof/>
        </w:rPr>
        <w:t xml:space="preserve"> </w:t>
      </w:r>
      <w:r w:rsidR="00901BD4" w:rsidRPr="00D95F22">
        <w:rPr>
          <w:iCs/>
          <w:noProof/>
        </w:rPr>
        <w:t>mjeseci</w:t>
      </w:r>
      <w:r w:rsidR="00D60916" w:rsidRPr="00D95F22">
        <w:rPr>
          <w:iCs/>
          <w:noProof/>
        </w:rPr>
        <w:t xml:space="preserve"> od </w:t>
      </w:r>
      <w:r w:rsidR="00AC76B5">
        <w:rPr>
          <w:iCs/>
          <w:noProof/>
        </w:rPr>
        <w:t xml:space="preserve">dana </w:t>
      </w:r>
      <w:r w:rsidR="00D60916" w:rsidRPr="00D95F22">
        <w:rPr>
          <w:iCs/>
          <w:noProof/>
        </w:rPr>
        <w:t>sklapanja</w:t>
      </w:r>
      <w:r w:rsidR="00606C19" w:rsidRPr="00D95F22">
        <w:rPr>
          <w:iCs/>
          <w:noProof/>
        </w:rPr>
        <w:t xml:space="preserve"> </w:t>
      </w:r>
      <w:r w:rsidR="00D95F22" w:rsidRPr="00D95F22">
        <w:rPr>
          <w:iCs/>
          <w:noProof/>
        </w:rPr>
        <w:t>ugovora.</w:t>
      </w:r>
    </w:p>
    <w:p w14:paraId="49096632" w14:textId="77777777" w:rsidR="004C06AE" w:rsidRPr="00EA5C4B" w:rsidRDefault="004C06AE" w:rsidP="004C06AE">
      <w:pPr>
        <w:tabs>
          <w:tab w:val="left" w:pos="284"/>
        </w:tabs>
        <w:jc w:val="both"/>
        <w:rPr>
          <w:iCs/>
          <w:noProof/>
        </w:rPr>
      </w:pPr>
    </w:p>
    <w:p w14:paraId="49096633" w14:textId="77777777" w:rsidR="004C06AE" w:rsidRDefault="004C06AE" w:rsidP="004C06AE">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14:paraId="49096634" w14:textId="77777777" w:rsidR="004C06AE" w:rsidRDefault="004C06AE" w:rsidP="004C06AE">
      <w:pPr>
        <w:pStyle w:val="Naslov11"/>
        <w:numPr>
          <w:ilvl w:val="0"/>
          <w:numId w:val="0"/>
        </w:numPr>
        <w:ind w:left="502"/>
        <w:rPr>
          <w:rFonts w:ascii="Times New Roman" w:hAnsi="Times New Roman" w:cs="Times New Roman"/>
          <w:szCs w:val="24"/>
        </w:rPr>
      </w:pPr>
    </w:p>
    <w:p w14:paraId="49096635" w14:textId="77777777"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14:paraId="49096636" w14:textId="77777777" w:rsidR="006652E9" w:rsidRPr="0009420C" w:rsidRDefault="006652E9" w:rsidP="006652E9">
      <w:pPr>
        <w:autoSpaceDE w:val="0"/>
        <w:autoSpaceDN w:val="0"/>
        <w:adjustRightInd w:val="0"/>
        <w:jc w:val="both"/>
        <w:rPr>
          <w:iCs/>
          <w:noProof/>
        </w:rPr>
      </w:pPr>
    </w:p>
    <w:p w14:paraId="49096637" w14:textId="77777777" w:rsidR="006652E9" w:rsidRPr="0009420C" w:rsidRDefault="006652E9" w:rsidP="00573E22">
      <w:pPr>
        <w:numPr>
          <w:ilvl w:val="0"/>
          <w:numId w:val="13"/>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9096638" w14:textId="77777777"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14:paraId="49096639" w14:textId="77777777"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14:paraId="4909663A"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14:paraId="4909663B" w14:textId="77777777"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14:paraId="4909663C" w14:textId="77777777"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14:paraId="4909663D" w14:textId="77777777" w:rsidR="006652E9" w:rsidRPr="0009420C" w:rsidRDefault="006652E9" w:rsidP="006652E9">
      <w:pPr>
        <w:autoSpaceDE w:val="0"/>
        <w:autoSpaceDN w:val="0"/>
        <w:adjustRightInd w:val="0"/>
        <w:ind w:firstLine="709"/>
        <w:jc w:val="both"/>
        <w:rPr>
          <w:iCs/>
          <w:noProof/>
        </w:rPr>
      </w:pPr>
      <w:r w:rsidRPr="0009420C">
        <w:rPr>
          <w:iCs/>
          <w:noProof/>
        </w:rPr>
        <w:t>b) korupciju, na temelju</w:t>
      </w:r>
    </w:p>
    <w:p w14:paraId="4909663E"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14:paraId="4909663F" w14:textId="77777777"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14:paraId="49096640"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14:paraId="49096641"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14:paraId="49096642" w14:textId="77777777" w:rsidR="006652E9" w:rsidRPr="0009420C" w:rsidRDefault="006652E9" w:rsidP="006652E9">
      <w:pPr>
        <w:autoSpaceDE w:val="0"/>
        <w:autoSpaceDN w:val="0"/>
        <w:adjustRightInd w:val="0"/>
        <w:ind w:firstLine="709"/>
        <w:jc w:val="both"/>
        <w:rPr>
          <w:iCs/>
          <w:noProof/>
        </w:rPr>
      </w:pPr>
      <w:r w:rsidRPr="0009420C">
        <w:rPr>
          <w:iCs/>
          <w:noProof/>
        </w:rPr>
        <w:t>utjecajem) i članka 296. (davanje mita za trgovanje utjecajem) Kaznenog zakona</w:t>
      </w:r>
    </w:p>
    <w:p w14:paraId="49096643"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14:paraId="49096644" w14:textId="77777777"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14:paraId="49096645" w14:textId="77777777"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14:paraId="49096646" w14:textId="77777777"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49096647" w14:textId="77777777"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14:paraId="49096648" w14:textId="77777777"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14:paraId="49096649" w14:textId="77777777" w:rsidR="006652E9" w:rsidRPr="0009420C" w:rsidRDefault="006652E9" w:rsidP="006652E9">
      <w:pPr>
        <w:autoSpaceDE w:val="0"/>
        <w:autoSpaceDN w:val="0"/>
        <w:adjustRightInd w:val="0"/>
        <w:ind w:firstLine="709"/>
        <w:jc w:val="both"/>
        <w:rPr>
          <w:iCs/>
          <w:noProof/>
        </w:rPr>
      </w:pPr>
      <w:r w:rsidRPr="0009420C">
        <w:rPr>
          <w:iCs/>
          <w:noProof/>
        </w:rPr>
        <w:t>c) prijevaru, na temelju</w:t>
      </w:r>
    </w:p>
    <w:p w14:paraId="4909664A" w14:textId="77777777" w:rsidR="006652E9" w:rsidRPr="0009420C" w:rsidRDefault="006652E9" w:rsidP="006652E9">
      <w:pPr>
        <w:autoSpaceDE w:val="0"/>
        <w:autoSpaceDN w:val="0"/>
        <w:adjustRightInd w:val="0"/>
        <w:ind w:firstLine="709"/>
        <w:jc w:val="both"/>
        <w:rPr>
          <w:iCs/>
          <w:noProof/>
        </w:rPr>
      </w:pPr>
      <w:r w:rsidRPr="0009420C">
        <w:rPr>
          <w:iCs/>
          <w:noProof/>
        </w:rPr>
        <w:lastRenderedPageBreak/>
        <w:t xml:space="preserve">– članka 236. (prijevara), članka 247. (prijevara u gospodarskom poslovanju), članka </w:t>
      </w:r>
    </w:p>
    <w:p w14:paraId="4909664B" w14:textId="77777777"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14:paraId="4909664C"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4909664D" w14:textId="77777777"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14:paraId="4909664E" w14:textId="77777777"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14:paraId="4909664F" w14:textId="77777777"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14:paraId="49096650" w14:textId="77777777"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14:paraId="49096651"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14:paraId="49096652"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49096653" w14:textId="77777777"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14:paraId="49096654" w14:textId="77777777"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14:paraId="49096655"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14:paraId="49096656"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49096657"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49096658" w14:textId="77777777" w:rsidR="006652E9" w:rsidRPr="0009420C" w:rsidRDefault="006652E9" w:rsidP="006652E9">
      <w:pPr>
        <w:autoSpaceDE w:val="0"/>
        <w:autoSpaceDN w:val="0"/>
        <w:adjustRightInd w:val="0"/>
        <w:ind w:firstLine="709"/>
        <w:jc w:val="both"/>
        <w:rPr>
          <w:iCs/>
          <w:noProof/>
        </w:rPr>
      </w:pPr>
      <w:r w:rsidRPr="0009420C">
        <w:rPr>
          <w:iCs/>
          <w:noProof/>
        </w:rPr>
        <w:t>e) pranje novca ili financiranje terorizma, na temelju</w:t>
      </w:r>
    </w:p>
    <w:p w14:paraId="49096659" w14:textId="77777777"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14:paraId="4909665A"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14:paraId="4909665B"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4909665C"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4909665D" w14:textId="77777777"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14:paraId="4909665E" w14:textId="77777777" w:rsidR="006652E9" w:rsidRPr="0009420C" w:rsidRDefault="006652E9" w:rsidP="006652E9">
      <w:pPr>
        <w:autoSpaceDE w:val="0"/>
        <w:autoSpaceDN w:val="0"/>
        <w:adjustRightInd w:val="0"/>
        <w:ind w:firstLine="709"/>
        <w:jc w:val="both"/>
        <w:rPr>
          <w:iCs/>
          <w:noProof/>
        </w:rPr>
      </w:pPr>
      <w:r w:rsidRPr="0009420C">
        <w:rPr>
          <w:iCs/>
          <w:noProof/>
        </w:rPr>
        <w:t>– članka 106. (trgovanje ljudima) Kaznenog zakona</w:t>
      </w:r>
    </w:p>
    <w:p w14:paraId="4909665F"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14:paraId="49096660" w14:textId="77777777"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14:paraId="49096661" w14:textId="77777777" w:rsidR="006652E9" w:rsidRDefault="006652E9" w:rsidP="006652E9">
      <w:pPr>
        <w:autoSpaceDE w:val="0"/>
        <w:autoSpaceDN w:val="0"/>
        <w:adjustRightInd w:val="0"/>
        <w:ind w:firstLine="709"/>
        <w:jc w:val="both"/>
        <w:rPr>
          <w:iCs/>
          <w:noProof/>
        </w:rPr>
      </w:pPr>
      <w:r w:rsidRPr="0009420C">
        <w:rPr>
          <w:iCs/>
          <w:noProof/>
        </w:rPr>
        <w:t>110/07., 152/08., 57/11., 77/11. i 143/12.), ili</w:t>
      </w:r>
    </w:p>
    <w:p w14:paraId="49096662" w14:textId="77777777" w:rsidR="006652E9" w:rsidRPr="0009420C" w:rsidRDefault="006652E9" w:rsidP="006652E9">
      <w:pPr>
        <w:autoSpaceDE w:val="0"/>
        <w:autoSpaceDN w:val="0"/>
        <w:adjustRightInd w:val="0"/>
        <w:ind w:firstLine="709"/>
        <w:jc w:val="both"/>
        <w:rPr>
          <w:iCs/>
          <w:noProof/>
        </w:rPr>
      </w:pPr>
    </w:p>
    <w:p w14:paraId="49096663" w14:textId="77777777" w:rsidR="006652E9" w:rsidRDefault="006652E9" w:rsidP="00573E22">
      <w:pPr>
        <w:numPr>
          <w:ilvl w:val="0"/>
          <w:numId w:val="13"/>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9096664" w14:textId="77777777" w:rsidR="001771A5" w:rsidRPr="00FD5DD0" w:rsidRDefault="001771A5" w:rsidP="00FD5DD0">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49096666" w14:textId="77777777" w:rsidR="00901BD4" w:rsidRDefault="006652E9" w:rsidP="00901BD4">
      <w:pPr>
        <w:pStyle w:val="Odlomakpopisa"/>
        <w:numPr>
          <w:ilvl w:val="2"/>
          <w:numId w:val="2"/>
        </w:numPr>
        <w:autoSpaceDE w:val="0"/>
        <w:autoSpaceDN w:val="0"/>
        <w:adjustRightInd w:val="0"/>
        <w:jc w:val="both"/>
        <w:rPr>
          <w:szCs w:val="22"/>
        </w:rPr>
      </w:pPr>
      <w:r w:rsidRPr="00901BD4">
        <w:rPr>
          <w:szCs w:val="22"/>
        </w:rPr>
        <w:t xml:space="preserve">Za potrebe utvrđivanja navedenih okolnosti i dokazivanja da ne postoje osnove za  isključenje iz točke 11.1.1., ponuditelj može dostaviti: </w:t>
      </w:r>
    </w:p>
    <w:p w14:paraId="49096667" w14:textId="77777777" w:rsidR="004E599F" w:rsidRDefault="006652E9" w:rsidP="004E599F">
      <w:pPr>
        <w:pStyle w:val="Odlomakpopisa"/>
        <w:autoSpaceDE w:val="0"/>
        <w:autoSpaceDN w:val="0"/>
        <w:adjustRightInd w:val="0"/>
        <w:ind w:left="1080"/>
        <w:jc w:val="both"/>
        <w:rPr>
          <w:i/>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w:t>
      </w:r>
      <w:r>
        <w:rPr>
          <w:szCs w:val="22"/>
        </w:rPr>
        <w:t>žavi čiji je osoba državljanin ili ovjerenu Izjavu o nekažnjavanju.</w:t>
      </w:r>
      <w:r w:rsidR="00901BD4">
        <w:rPr>
          <w:szCs w:val="22"/>
        </w:rPr>
        <w:t xml:space="preserve"> </w:t>
      </w: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w:t>
      </w:r>
      <w:r w:rsidR="00901BD4">
        <w:rPr>
          <w:szCs w:val="22"/>
        </w:rPr>
        <w:t>ubjekta, odnosno državi čiji je</w:t>
      </w:r>
      <w:r w:rsidRPr="0009420C">
        <w:rPr>
          <w:szCs w:val="22"/>
        </w:rPr>
        <w:t xml:space="preserve"> osoba državljanin ne izdaju navedeni </w:t>
      </w:r>
      <w:r w:rsidRPr="0009420C">
        <w:rPr>
          <w:szCs w:val="22"/>
        </w:rPr>
        <w:lastRenderedPageBreak/>
        <w:t>dokumenti ili ako ne obuhvaćaju sve okolnosti</w:t>
      </w:r>
      <w:r w:rsidR="00901BD4">
        <w:rPr>
          <w:szCs w:val="22"/>
        </w:rPr>
        <w:t xml:space="preserve"> </w:t>
      </w:r>
      <w:r w:rsidRPr="0009420C">
        <w:rPr>
          <w:szCs w:val="22"/>
        </w:rPr>
        <w:t>iz točke 11.1.1.,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w:t>
      </w:r>
      <w:proofErr w:type="spellStart"/>
      <w:r w:rsidRPr="0009420C">
        <w:rPr>
          <w:szCs w:val="22"/>
        </w:rPr>
        <w:t>nastana</w:t>
      </w:r>
      <w:proofErr w:type="spellEnd"/>
      <w:r w:rsidRPr="0009420C">
        <w:rPr>
          <w:szCs w:val="22"/>
        </w:rPr>
        <w:t xml:space="preserve"> gospodarskog subjekta, odnosno državi čiji je osoba državljanin. </w:t>
      </w:r>
      <w:r w:rsidRPr="0009420C">
        <w:rPr>
          <w:i/>
          <w:szCs w:val="22"/>
        </w:rPr>
        <w:t>(</w:t>
      </w:r>
      <w:r>
        <w:rPr>
          <w:i/>
          <w:szCs w:val="22"/>
        </w:rPr>
        <w:t>Primjer</w:t>
      </w:r>
      <w:r w:rsidR="007B0AF7">
        <w:rPr>
          <w:i/>
          <w:szCs w:val="22"/>
        </w:rPr>
        <w:t xml:space="preserve"> </w:t>
      </w:r>
      <w:r w:rsidRPr="0009420C">
        <w:rPr>
          <w:i/>
          <w:szCs w:val="22"/>
        </w:rPr>
        <w:t>Izjav</w:t>
      </w:r>
      <w:r>
        <w:rPr>
          <w:i/>
          <w:szCs w:val="22"/>
        </w:rPr>
        <w:t xml:space="preserve">e o </w:t>
      </w:r>
      <w:r w:rsidRPr="0009420C">
        <w:rPr>
          <w:i/>
          <w:szCs w:val="22"/>
        </w:rPr>
        <w:t xml:space="preserve">nekažnjavanju </w:t>
      </w:r>
      <w:r>
        <w:rPr>
          <w:i/>
          <w:szCs w:val="22"/>
        </w:rPr>
        <w:t xml:space="preserve">je u </w:t>
      </w:r>
      <w:r w:rsidR="00926A5D" w:rsidRPr="00926A5D">
        <w:rPr>
          <w:i/>
          <w:szCs w:val="22"/>
        </w:rPr>
        <w:t>PRILOGU IV</w:t>
      </w:r>
      <w:r w:rsidRPr="00926A5D">
        <w:rPr>
          <w:i/>
          <w:szCs w:val="22"/>
        </w:rPr>
        <w:t xml:space="preserve"> </w:t>
      </w:r>
      <w:r w:rsidRPr="0009420C">
        <w:rPr>
          <w:i/>
          <w:szCs w:val="22"/>
        </w:rPr>
        <w:t>ove dokumentacije).</w:t>
      </w:r>
    </w:p>
    <w:p w14:paraId="2898351C" w14:textId="77777777" w:rsidR="0035768F" w:rsidRDefault="0035768F" w:rsidP="004E599F">
      <w:pPr>
        <w:pStyle w:val="Odlomakpopisa"/>
        <w:autoSpaceDE w:val="0"/>
        <w:autoSpaceDN w:val="0"/>
        <w:adjustRightInd w:val="0"/>
        <w:ind w:left="1080"/>
        <w:jc w:val="both"/>
        <w:rPr>
          <w:i/>
          <w:szCs w:val="22"/>
        </w:rPr>
      </w:pPr>
    </w:p>
    <w:p w14:paraId="7308830B" w14:textId="77777777" w:rsidR="0035768F" w:rsidRPr="00E32C6F" w:rsidRDefault="0035768F" w:rsidP="0035768F">
      <w:pPr>
        <w:pStyle w:val="box453040"/>
        <w:spacing w:before="0" w:beforeAutospacing="0" w:after="240" w:afterAutospacing="0"/>
        <w:jc w:val="both"/>
      </w:pPr>
      <w:r w:rsidRPr="00E32C6F">
        <w:t xml:space="preserve">NAPOMENA: Smatra se da je dokument iz ove točke </w:t>
      </w:r>
      <w:proofErr w:type="spellStart"/>
      <w:r w:rsidRPr="00E32C6F">
        <w:t>vežeći</w:t>
      </w:r>
      <w:proofErr w:type="spellEnd"/>
      <w:r w:rsidRPr="00E32C6F">
        <w:t xml:space="preserve"> ako nije stariji više od šest mjeseci od dana slanja ovog poziva za dostavu ponude.</w:t>
      </w:r>
    </w:p>
    <w:p w14:paraId="49096668" w14:textId="77777777" w:rsidR="00E7788F" w:rsidRPr="00E7788F" w:rsidRDefault="00E7788F" w:rsidP="00E7788F">
      <w:pPr>
        <w:autoSpaceDE w:val="0"/>
        <w:autoSpaceDN w:val="0"/>
        <w:adjustRightInd w:val="0"/>
        <w:jc w:val="both"/>
        <w:rPr>
          <w:szCs w:val="22"/>
        </w:rPr>
      </w:pPr>
    </w:p>
    <w:p w14:paraId="49096669" w14:textId="77777777" w:rsidR="006510F4" w:rsidRPr="00E60F73" w:rsidRDefault="006652E9" w:rsidP="00573E22">
      <w:pPr>
        <w:pStyle w:val="Odlomakpopisa"/>
        <w:numPr>
          <w:ilvl w:val="0"/>
          <w:numId w:val="15"/>
        </w:numPr>
        <w:autoSpaceDE w:val="0"/>
        <w:autoSpaceDN w:val="0"/>
        <w:adjustRightInd w:val="0"/>
        <w:ind w:left="993" w:hanging="142"/>
        <w:jc w:val="both"/>
        <w:rPr>
          <w:szCs w:val="22"/>
        </w:rPr>
      </w:pPr>
      <w:r w:rsidRPr="00E60F73">
        <w:rPr>
          <w:szCs w:val="22"/>
        </w:rPr>
        <w:t xml:space="preserve">Naručitelj će isključiti gospodarskog subjekta iz postupka jednostavne nabave ako  </w:t>
      </w:r>
      <w:r w:rsidR="00E7788F" w:rsidRPr="00E60F73">
        <w:rPr>
          <w:szCs w:val="22"/>
        </w:rPr>
        <w:t xml:space="preserve"> </w:t>
      </w:r>
      <w:r w:rsidR="007B0AF7">
        <w:rPr>
          <w:szCs w:val="22"/>
        </w:rPr>
        <w:t>u</w:t>
      </w:r>
      <w:r w:rsidRPr="00E60F73">
        <w:rPr>
          <w:szCs w:val="22"/>
        </w:rPr>
        <w:t xml:space="preserve">tvrdi da gospodarski subjekt nije ispunio obveze plaćanja dospjelih poreznih obveza i obveza za mirovinsko i zdravstveno osiguranje: </w:t>
      </w:r>
    </w:p>
    <w:p w14:paraId="4909666A" w14:textId="77777777" w:rsidR="006652E9" w:rsidRPr="00E60F73" w:rsidRDefault="006652E9" w:rsidP="00573E22">
      <w:pPr>
        <w:pStyle w:val="Odlomakpopisa"/>
        <w:numPr>
          <w:ilvl w:val="0"/>
          <w:numId w:val="16"/>
        </w:numPr>
        <w:autoSpaceDE w:val="0"/>
        <w:autoSpaceDN w:val="0"/>
        <w:adjustRightInd w:val="0"/>
        <w:jc w:val="both"/>
        <w:rPr>
          <w:szCs w:val="22"/>
        </w:rPr>
      </w:pPr>
      <w:r w:rsidRPr="00E60F73">
        <w:rPr>
          <w:szCs w:val="22"/>
        </w:rPr>
        <w:t xml:space="preserve">u Republici Hrvatskoj, ako gospodarski subjekt ima poslovni </w:t>
      </w:r>
      <w:proofErr w:type="spellStart"/>
      <w:r w:rsidRPr="00E60F73">
        <w:rPr>
          <w:szCs w:val="22"/>
        </w:rPr>
        <w:t>nastan</w:t>
      </w:r>
      <w:proofErr w:type="spellEnd"/>
      <w:r w:rsidRPr="00E60F73">
        <w:rPr>
          <w:szCs w:val="22"/>
        </w:rPr>
        <w:t xml:space="preserve"> u Republici Hrvatskoj, ili</w:t>
      </w:r>
    </w:p>
    <w:p w14:paraId="4909666B" w14:textId="77777777" w:rsidR="006652E9" w:rsidRPr="00E60F73" w:rsidRDefault="006652E9" w:rsidP="00573E22">
      <w:pPr>
        <w:pStyle w:val="Odlomakpopisa"/>
        <w:numPr>
          <w:ilvl w:val="0"/>
          <w:numId w:val="16"/>
        </w:numPr>
        <w:autoSpaceDE w:val="0"/>
        <w:autoSpaceDN w:val="0"/>
        <w:adjustRightInd w:val="0"/>
        <w:jc w:val="both"/>
        <w:rPr>
          <w:b/>
          <w:szCs w:val="22"/>
        </w:rPr>
      </w:pPr>
      <w:r w:rsidRPr="00E60F73">
        <w:rPr>
          <w:szCs w:val="22"/>
        </w:rPr>
        <w:t xml:space="preserve">u Republici Hrvatskoj ili u državi poslovnog </w:t>
      </w:r>
      <w:proofErr w:type="spellStart"/>
      <w:r w:rsidRPr="00E60F73">
        <w:rPr>
          <w:szCs w:val="22"/>
        </w:rPr>
        <w:t>nastana</w:t>
      </w:r>
      <w:proofErr w:type="spellEnd"/>
      <w:r w:rsidRPr="00E60F73">
        <w:rPr>
          <w:szCs w:val="22"/>
        </w:rPr>
        <w:t xml:space="preserve"> gospodarskog subjekta, ako gospodarski subjekt nema poslovni </w:t>
      </w:r>
      <w:proofErr w:type="spellStart"/>
      <w:r w:rsidRPr="00E60F73">
        <w:rPr>
          <w:szCs w:val="22"/>
        </w:rPr>
        <w:t>nastan</w:t>
      </w:r>
      <w:proofErr w:type="spellEnd"/>
      <w:r w:rsidRPr="00E60F73">
        <w:rPr>
          <w:szCs w:val="22"/>
        </w:rPr>
        <w:t xml:space="preserve"> u Republici Hrvatskoj.</w:t>
      </w:r>
    </w:p>
    <w:p w14:paraId="4909666C" w14:textId="77777777" w:rsidR="006652E9" w:rsidRPr="006510F4" w:rsidRDefault="006652E9" w:rsidP="00E60F73">
      <w:pPr>
        <w:pStyle w:val="Odlomakpopisa"/>
        <w:autoSpaceDE w:val="0"/>
        <w:autoSpaceDN w:val="0"/>
        <w:adjustRightInd w:val="0"/>
        <w:ind w:left="1080"/>
        <w:jc w:val="both"/>
        <w:rPr>
          <w:szCs w:val="22"/>
        </w:rPr>
      </w:pPr>
    </w:p>
    <w:p w14:paraId="4909666D" w14:textId="77777777" w:rsidR="006652E9" w:rsidRPr="0009420C" w:rsidRDefault="006652E9" w:rsidP="00E60F73">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 mu je odobrena odgoda plaćanja.</w:t>
      </w:r>
    </w:p>
    <w:p w14:paraId="4909666E" w14:textId="77777777" w:rsidR="00E60F73" w:rsidRPr="0009420C" w:rsidRDefault="00E60F73" w:rsidP="006652E9">
      <w:pPr>
        <w:autoSpaceDE w:val="0"/>
        <w:autoSpaceDN w:val="0"/>
        <w:adjustRightInd w:val="0"/>
        <w:ind w:left="502" w:hanging="360"/>
        <w:jc w:val="both"/>
        <w:rPr>
          <w:b/>
          <w:szCs w:val="22"/>
        </w:rPr>
      </w:pPr>
    </w:p>
    <w:p w14:paraId="4909666F" w14:textId="77777777" w:rsidR="00E60F73" w:rsidRPr="00E60F73" w:rsidRDefault="006652E9" w:rsidP="00573E22">
      <w:pPr>
        <w:pStyle w:val="Odlomakpopisa"/>
        <w:numPr>
          <w:ilvl w:val="0"/>
          <w:numId w:val="15"/>
        </w:numPr>
        <w:autoSpaceDE w:val="0"/>
        <w:autoSpaceDN w:val="0"/>
        <w:adjustRightInd w:val="0"/>
        <w:ind w:left="993" w:hanging="141"/>
        <w:jc w:val="both"/>
        <w:rPr>
          <w:szCs w:val="22"/>
        </w:rPr>
      </w:pPr>
      <w:r w:rsidRPr="0009420C">
        <w:rPr>
          <w:szCs w:val="22"/>
        </w:rPr>
        <w:t>Za potrebe utvrđivanja navedenih okolnosti i doka</w:t>
      </w:r>
      <w:r w:rsidR="00E60F73">
        <w:rPr>
          <w:szCs w:val="22"/>
        </w:rPr>
        <w:t>zivanja da ne postoje osnove za</w:t>
      </w:r>
    </w:p>
    <w:p w14:paraId="49096670" w14:textId="77777777" w:rsidR="006652E9" w:rsidRPr="0009420C" w:rsidRDefault="00E60F73" w:rsidP="00E60F73">
      <w:pPr>
        <w:autoSpaceDE w:val="0"/>
        <w:autoSpaceDN w:val="0"/>
        <w:adjustRightInd w:val="0"/>
        <w:ind w:left="993"/>
        <w:jc w:val="both"/>
        <w:rPr>
          <w:szCs w:val="22"/>
        </w:rPr>
      </w:pPr>
      <w:r>
        <w:rPr>
          <w:szCs w:val="22"/>
        </w:rPr>
        <w:t>i</w:t>
      </w:r>
      <w:r w:rsidR="006652E9" w:rsidRPr="0009420C">
        <w:rPr>
          <w:szCs w:val="22"/>
        </w:rPr>
        <w:t>sključenje iz točke 11.2.1., ponuditelj je obvezan dostaviti:</w:t>
      </w:r>
    </w:p>
    <w:p w14:paraId="49096671" w14:textId="77777777" w:rsidR="006652E9" w:rsidRPr="00E60F73" w:rsidRDefault="006652E9" w:rsidP="00E60F73">
      <w:pPr>
        <w:autoSpaceDE w:val="0"/>
        <w:autoSpaceDN w:val="0"/>
        <w:adjustRightInd w:val="0"/>
        <w:ind w:left="993"/>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sidR="00E60F73">
        <w:rPr>
          <w:szCs w:val="22"/>
        </w:rPr>
        <w:t xml:space="preserve"> </w:t>
      </w:r>
      <w:r w:rsidRPr="0009420C">
        <w:rPr>
          <w:szCs w:val="22"/>
        </w:rPr>
        <w:t>gospodarskog subjekta.</w:t>
      </w:r>
      <w:r>
        <w:rPr>
          <w:szCs w:val="22"/>
        </w:rPr>
        <w:t xml:space="preserve"> </w:t>
      </w:r>
      <w:r w:rsidRPr="0009420C">
        <w:rPr>
          <w:i/>
          <w:szCs w:val="22"/>
        </w:rPr>
        <w:t>(Ponuditelj može dostaviti presliku potvrde porezne uprave).</w:t>
      </w:r>
    </w:p>
    <w:p w14:paraId="49096672" w14:textId="77777777" w:rsidR="006652E9" w:rsidRPr="0009420C" w:rsidRDefault="006652E9" w:rsidP="006652E9">
      <w:pPr>
        <w:autoSpaceDE w:val="0"/>
        <w:autoSpaceDN w:val="0"/>
        <w:adjustRightInd w:val="0"/>
        <w:ind w:left="502" w:hanging="360"/>
        <w:jc w:val="both"/>
        <w:rPr>
          <w:szCs w:val="22"/>
        </w:rPr>
      </w:pPr>
    </w:p>
    <w:p w14:paraId="49096673" w14:textId="77777777" w:rsidR="00F9672A" w:rsidRDefault="006652E9" w:rsidP="00F9672A">
      <w:pPr>
        <w:autoSpaceDE w:val="0"/>
        <w:autoSpaceDN w:val="0"/>
        <w:adjustRightInd w:val="0"/>
        <w:ind w:left="502" w:firstLine="491"/>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w:t>
      </w:r>
      <w:r w:rsidR="00E60F73">
        <w:rPr>
          <w:szCs w:val="22"/>
        </w:rPr>
        <w:t xml:space="preserve">ekta, odnosno državi čiji je </w:t>
      </w:r>
    </w:p>
    <w:p w14:paraId="49096674" w14:textId="77777777" w:rsidR="00F9672A" w:rsidRDefault="00F9672A" w:rsidP="00FC6765">
      <w:pPr>
        <w:autoSpaceDE w:val="0"/>
        <w:autoSpaceDN w:val="0"/>
        <w:adjustRightInd w:val="0"/>
        <w:ind w:left="993"/>
        <w:jc w:val="both"/>
        <w:rPr>
          <w:szCs w:val="22"/>
        </w:rPr>
      </w:pPr>
      <w:r>
        <w:rPr>
          <w:szCs w:val="22"/>
        </w:rPr>
        <w:t xml:space="preserve">osoba </w:t>
      </w:r>
      <w:r w:rsidR="006652E9" w:rsidRPr="0009420C">
        <w:rPr>
          <w:szCs w:val="22"/>
        </w:rPr>
        <w:t xml:space="preserve">državljanin ne izdaju navedeni dokumenti ili ako ne obuhvaćaju sve </w:t>
      </w:r>
      <w:r w:rsidR="007B0AF7">
        <w:rPr>
          <w:szCs w:val="22"/>
        </w:rPr>
        <w:t xml:space="preserve">  </w:t>
      </w:r>
      <w:r w:rsidR="006652E9" w:rsidRPr="0009420C">
        <w:rPr>
          <w:szCs w:val="22"/>
        </w:rPr>
        <w:t>okolnosti iz točke 11.2.1., oni mogu biti zamijenjeni izjavom pod prisegom ili, ako izjava pod</w:t>
      </w:r>
      <w:r>
        <w:rPr>
          <w:szCs w:val="22"/>
        </w:rPr>
        <w:t xml:space="preserve"> </w:t>
      </w:r>
      <w:r w:rsidR="006652E9" w:rsidRPr="0009420C">
        <w:rPr>
          <w:szCs w:val="22"/>
        </w:rPr>
        <w:t>prisegom prema pravu dotične države ne postoji,</w:t>
      </w:r>
      <w:r>
        <w:rPr>
          <w:szCs w:val="22"/>
        </w:rPr>
        <w:t xml:space="preserve"> izjavom davatelja s ovjerenim </w:t>
      </w:r>
      <w:r w:rsidR="006652E9" w:rsidRPr="0009420C">
        <w:rPr>
          <w:szCs w:val="22"/>
        </w:rPr>
        <w:t>potpisom kod nadležne sudske ili upravne vlasti, javnog</w:t>
      </w:r>
      <w:r>
        <w:rPr>
          <w:szCs w:val="22"/>
        </w:rPr>
        <w:t xml:space="preserve"> bilježnika ili strukovnog ili </w:t>
      </w:r>
      <w:r w:rsidR="006652E9" w:rsidRPr="0009420C">
        <w:rPr>
          <w:szCs w:val="22"/>
        </w:rPr>
        <w:t xml:space="preserve">trgovinskog tijela u državi poslovnog </w:t>
      </w:r>
      <w:proofErr w:type="spellStart"/>
      <w:r w:rsidR="006652E9" w:rsidRPr="0009420C">
        <w:rPr>
          <w:szCs w:val="22"/>
        </w:rPr>
        <w:t>nastana</w:t>
      </w:r>
      <w:proofErr w:type="spellEnd"/>
      <w:r w:rsidR="006652E9" w:rsidRPr="0009420C">
        <w:rPr>
          <w:szCs w:val="22"/>
        </w:rPr>
        <w:t xml:space="preserve"> gospodarskog subjekta, odnosno državi </w:t>
      </w:r>
    </w:p>
    <w:p w14:paraId="49096675" w14:textId="77777777" w:rsidR="006652E9" w:rsidRDefault="006652E9" w:rsidP="00F9672A">
      <w:pPr>
        <w:autoSpaceDE w:val="0"/>
        <w:autoSpaceDN w:val="0"/>
        <w:adjustRightInd w:val="0"/>
        <w:ind w:left="502" w:firstLine="491"/>
        <w:jc w:val="both"/>
        <w:rPr>
          <w:szCs w:val="22"/>
        </w:rPr>
      </w:pPr>
      <w:r w:rsidRPr="0009420C">
        <w:rPr>
          <w:szCs w:val="22"/>
        </w:rPr>
        <w:t>čiji je osoba državljanin.</w:t>
      </w:r>
    </w:p>
    <w:p w14:paraId="268BC10A" w14:textId="77777777" w:rsidR="0035768F" w:rsidRDefault="0035768F" w:rsidP="0035768F">
      <w:pPr>
        <w:autoSpaceDE w:val="0"/>
        <w:autoSpaceDN w:val="0"/>
        <w:adjustRightInd w:val="0"/>
        <w:jc w:val="both"/>
        <w:rPr>
          <w:szCs w:val="22"/>
        </w:rPr>
      </w:pPr>
    </w:p>
    <w:p w14:paraId="0FD67925" w14:textId="77777777" w:rsidR="0035768F" w:rsidRPr="0035768F" w:rsidRDefault="0035768F" w:rsidP="0035768F">
      <w:pPr>
        <w:pStyle w:val="box453040"/>
        <w:spacing w:before="0" w:beforeAutospacing="0" w:after="240" w:afterAutospacing="0"/>
        <w:jc w:val="both"/>
        <w:rPr>
          <w:u w:val="single"/>
        </w:rPr>
      </w:pPr>
      <w:r w:rsidRPr="0035768F">
        <w:t xml:space="preserve">NAPOMENA: Sukladno članku 20. stavku 10. Pravilnika o dokumentaciji, </w:t>
      </w:r>
      <w:r w:rsidRPr="0035768F">
        <w:rPr>
          <w:u w:val="single"/>
        </w:rPr>
        <w:t>smatra se da je dokument iz ove točke važeći ako nije stariji od dana slanja ovog poziva za dostavu ponuda.</w:t>
      </w:r>
    </w:p>
    <w:p w14:paraId="49096676" w14:textId="77777777" w:rsidR="006652E9" w:rsidRPr="0009420C" w:rsidRDefault="006652E9" w:rsidP="006652E9">
      <w:pPr>
        <w:autoSpaceDE w:val="0"/>
        <w:autoSpaceDN w:val="0"/>
        <w:adjustRightInd w:val="0"/>
        <w:ind w:left="502" w:hanging="360"/>
        <w:jc w:val="both"/>
        <w:rPr>
          <w:szCs w:val="22"/>
        </w:rPr>
      </w:pPr>
    </w:p>
    <w:p w14:paraId="1842E97C" w14:textId="77777777" w:rsidR="004B6A58" w:rsidRPr="00E32C6F" w:rsidRDefault="004B6A58" w:rsidP="004B6A58">
      <w:pPr>
        <w:autoSpaceDE w:val="0"/>
        <w:autoSpaceDN w:val="0"/>
        <w:adjustRightInd w:val="0"/>
        <w:spacing w:after="240"/>
        <w:jc w:val="both"/>
        <w:rPr>
          <w:b/>
          <w:szCs w:val="22"/>
          <w:u w:val="single"/>
        </w:rPr>
      </w:pPr>
      <w:r w:rsidRPr="00E32C6F">
        <w:rPr>
          <w:b/>
          <w:szCs w:val="22"/>
          <w:u w:val="single"/>
        </w:rPr>
        <w:t>NAPOMENA:</w:t>
      </w:r>
    </w:p>
    <w:p w14:paraId="5A040041" w14:textId="6F0361BF" w:rsidR="004B6A58" w:rsidRPr="00E32C6F" w:rsidRDefault="004B6A58" w:rsidP="004B6A58">
      <w:pPr>
        <w:autoSpaceDE w:val="0"/>
        <w:autoSpaceDN w:val="0"/>
        <w:adjustRightInd w:val="0"/>
        <w:spacing w:after="240"/>
        <w:jc w:val="both"/>
        <w:rPr>
          <w:szCs w:val="22"/>
        </w:rPr>
      </w:pPr>
      <w:r w:rsidRPr="00E32C6F">
        <w:rPr>
          <w:szCs w:val="22"/>
        </w:rPr>
        <w:t>Osnove za isključenje gospodarsko</w:t>
      </w:r>
      <w:r>
        <w:rPr>
          <w:szCs w:val="22"/>
        </w:rPr>
        <w:t>g</w:t>
      </w:r>
      <w:r w:rsidRPr="00E32C6F">
        <w:rPr>
          <w:szCs w:val="22"/>
        </w:rPr>
        <w:t xml:space="preserve"> subjekta primjenjuju se i na </w:t>
      </w:r>
      <w:proofErr w:type="spellStart"/>
      <w:r w:rsidRPr="00E32C6F">
        <w:rPr>
          <w:szCs w:val="22"/>
        </w:rPr>
        <w:t>podugovaratelje</w:t>
      </w:r>
      <w:proofErr w:type="spellEnd"/>
      <w:r w:rsidRPr="00E32C6F">
        <w:rPr>
          <w:szCs w:val="22"/>
        </w:rPr>
        <w:t xml:space="preserve"> te su isti dužni na isti način dokazati da ne postoji osnova za isključenje gospodarskog subjekta iz točke 11. ove dokumentacije.</w:t>
      </w:r>
    </w:p>
    <w:p w14:paraId="668A9F05" w14:textId="77777777" w:rsidR="004B6A58" w:rsidRPr="00E32C6F" w:rsidRDefault="004B6A58" w:rsidP="004B6A58">
      <w:pPr>
        <w:autoSpaceDE w:val="0"/>
        <w:autoSpaceDN w:val="0"/>
        <w:adjustRightInd w:val="0"/>
        <w:spacing w:after="240"/>
        <w:jc w:val="both"/>
        <w:rPr>
          <w:szCs w:val="22"/>
        </w:rPr>
      </w:pPr>
      <w:r w:rsidRPr="00E32C6F">
        <w:rPr>
          <w:szCs w:val="22"/>
        </w:rPr>
        <w:lastRenderedPageBreak/>
        <w:t xml:space="preserve">Ukoliko naručitelj utvrdi da postoji osnova za isključenje </w:t>
      </w:r>
      <w:proofErr w:type="spellStart"/>
      <w:r w:rsidRPr="00E32C6F">
        <w:rPr>
          <w:szCs w:val="22"/>
        </w:rPr>
        <w:t>podugovaratelja</w:t>
      </w:r>
      <w:proofErr w:type="spellEnd"/>
      <w:r w:rsidRPr="00E32C6F">
        <w:rPr>
          <w:szCs w:val="22"/>
        </w:rPr>
        <w:t xml:space="preserve">, zatražit će od gospodarskog subjekta zamjenu tog </w:t>
      </w:r>
      <w:proofErr w:type="spellStart"/>
      <w:r w:rsidRPr="00E32C6F">
        <w:rPr>
          <w:szCs w:val="22"/>
        </w:rPr>
        <w:t>podugovaratelja</w:t>
      </w:r>
      <w:proofErr w:type="spellEnd"/>
      <w:r w:rsidRPr="00E32C6F">
        <w:rPr>
          <w:szCs w:val="22"/>
        </w:rPr>
        <w:t xml:space="preserve"> u primjerenom roku, ne kraćem od pet dana.</w:t>
      </w:r>
    </w:p>
    <w:p w14:paraId="4909667A" w14:textId="77777777" w:rsidR="004C06AE" w:rsidRPr="0079033D" w:rsidRDefault="004C06AE" w:rsidP="004C06AE">
      <w:pPr>
        <w:autoSpaceDE w:val="0"/>
        <w:autoSpaceDN w:val="0"/>
        <w:adjustRightInd w:val="0"/>
        <w:jc w:val="both"/>
        <w:rPr>
          <w:szCs w:val="22"/>
        </w:rPr>
      </w:pPr>
    </w:p>
    <w:p w14:paraId="4909667B" w14:textId="77777777" w:rsidR="004C06AE" w:rsidRPr="008C4319" w:rsidRDefault="004C06AE" w:rsidP="00F9672A">
      <w:pPr>
        <w:pStyle w:val="Naslov11"/>
        <w:numPr>
          <w:ilvl w:val="0"/>
          <w:numId w:val="2"/>
        </w:numPr>
        <w:rPr>
          <w:rFonts w:ascii="Times New Roman" w:hAnsi="Times New Roman" w:cs="Times New Roman"/>
          <w:szCs w:val="24"/>
        </w:rPr>
      </w:pP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r w:rsidR="005E76F7">
        <w:rPr>
          <w:rFonts w:ascii="Times New Roman" w:hAnsi="Times New Roman" w:cs="Times New Roman"/>
          <w:szCs w:val="24"/>
        </w:rPr>
        <w:t xml:space="preserve"> ponuditelja</w:t>
      </w:r>
    </w:p>
    <w:p w14:paraId="4909667C" w14:textId="77777777" w:rsidR="00F9672A" w:rsidRDefault="00F9672A" w:rsidP="00F9672A">
      <w:pPr>
        <w:pStyle w:val="Naslov11"/>
        <w:numPr>
          <w:ilvl w:val="0"/>
          <w:numId w:val="0"/>
        </w:numPr>
        <w:jc w:val="both"/>
        <w:rPr>
          <w:rFonts w:ascii="Times New Roman" w:hAnsi="Times New Roman" w:cs="Times New Roman"/>
        </w:rPr>
      </w:pPr>
    </w:p>
    <w:p w14:paraId="4909667D" w14:textId="77777777" w:rsidR="004C06AE" w:rsidRPr="009D1F86" w:rsidRDefault="004C06AE" w:rsidP="00F9672A">
      <w:pPr>
        <w:pStyle w:val="Naslov11"/>
        <w:numPr>
          <w:ilvl w:val="1"/>
          <w:numId w:val="2"/>
        </w:numPr>
        <w:ind w:left="567" w:hanging="567"/>
        <w:jc w:val="both"/>
        <w:rPr>
          <w:rFonts w:ascii="Times New Roman" w:hAnsi="Times New Roman" w:cs="Times New Roman"/>
        </w:rPr>
      </w:pPr>
      <w:r w:rsidRPr="009D1F86">
        <w:rPr>
          <w:rFonts w:ascii="Times New Roman" w:hAnsi="Times New Roman" w:cs="Times New Roman"/>
          <w:bCs/>
        </w:rPr>
        <w:t>Sposobnost za obavl</w:t>
      </w:r>
      <w:r w:rsidR="00F9672A">
        <w:rPr>
          <w:rFonts w:ascii="Times New Roman" w:hAnsi="Times New Roman" w:cs="Times New Roman"/>
          <w:bCs/>
        </w:rPr>
        <w:t>janje profesionalne djelatnosti</w:t>
      </w:r>
    </w:p>
    <w:p w14:paraId="4909667E" w14:textId="77777777" w:rsidR="004C06AE" w:rsidRDefault="004C06AE" w:rsidP="004C06AE">
      <w:pPr>
        <w:pStyle w:val="Default"/>
        <w:jc w:val="both"/>
        <w:rPr>
          <w:rFonts w:ascii="Times New Roman" w:hAnsi="Times New Roman" w:cs="Times New Roman"/>
          <w:color w:val="auto"/>
        </w:rPr>
      </w:pPr>
    </w:p>
    <w:p w14:paraId="49096680" w14:textId="56FA45F9" w:rsidR="00843264" w:rsidRDefault="00843264" w:rsidP="00843264">
      <w:pPr>
        <w:pStyle w:val="Default"/>
        <w:jc w:val="both"/>
        <w:rPr>
          <w:rFonts w:ascii="Times New Roman" w:hAnsi="Times New Roman" w:cs="Times New Roman"/>
          <w:color w:val="auto"/>
        </w:rPr>
      </w:pPr>
      <w:r>
        <w:rPr>
          <w:rFonts w:ascii="Times New Roman" w:hAnsi="Times New Roman" w:cs="Times New Roman"/>
          <w:color w:val="auto"/>
        </w:rPr>
        <w:t>U svrhu dokazivanja sposobnosti za obavljanje profesionalne djelatnosti, ponuditelj je</w:t>
      </w:r>
      <w:r w:rsidR="002B20D6">
        <w:rPr>
          <w:rFonts w:ascii="Times New Roman" w:hAnsi="Times New Roman" w:cs="Times New Roman"/>
          <w:color w:val="auto"/>
        </w:rPr>
        <w:t xml:space="preserve"> </w:t>
      </w:r>
      <w:r>
        <w:rPr>
          <w:rFonts w:ascii="Times New Roman" w:hAnsi="Times New Roman" w:cs="Times New Roman"/>
          <w:color w:val="auto"/>
        </w:rPr>
        <w:t>obvezan dostaviti:</w:t>
      </w:r>
    </w:p>
    <w:p w14:paraId="49096681" w14:textId="16F1C32D" w:rsidR="00843264" w:rsidRDefault="00843264" w:rsidP="00F9672A">
      <w:pPr>
        <w:pStyle w:val="Default"/>
        <w:ind w:left="960"/>
        <w:jc w:val="both"/>
        <w:rPr>
          <w:rFonts w:ascii="Times New Roman" w:hAnsi="Times New Roman" w:cs="Times New Roman"/>
          <w:i/>
        </w:rPr>
      </w:pPr>
      <w:r>
        <w:rPr>
          <w:rFonts w:ascii="Times New Roman" w:hAnsi="Times New Roman" w:cs="Times New Roman"/>
          <w:color w:val="auto"/>
        </w:rPr>
        <w:t>- izvadak iz sudskog, obrtnog, strukovnog ili drugog odgovarajućeg registra koji se vodi u državi čla</w:t>
      </w:r>
      <w:r w:rsidR="00F9672A">
        <w:rPr>
          <w:rFonts w:ascii="Times New Roman" w:hAnsi="Times New Roman" w:cs="Times New Roman"/>
          <w:color w:val="auto"/>
        </w:rPr>
        <w:t xml:space="preserve">nici njegova poslovnog </w:t>
      </w:r>
      <w:proofErr w:type="spellStart"/>
      <w:r w:rsidR="00F9672A">
        <w:rPr>
          <w:rFonts w:ascii="Times New Roman" w:hAnsi="Times New Roman" w:cs="Times New Roman"/>
          <w:color w:val="auto"/>
        </w:rPr>
        <w:t>nastana</w:t>
      </w:r>
      <w:proofErr w:type="spellEnd"/>
      <w:r w:rsidR="002B20D6">
        <w:rPr>
          <w:rFonts w:ascii="Times New Roman" w:hAnsi="Times New Roman" w:cs="Times New Roman"/>
          <w:color w:val="auto"/>
        </w:rPr>
        <w:t xml:space="preserve"> </w:t>
      </w:r>
      <w:r w:rsidRPr="00F9672A">
        <w:rPr>
          <w:rFonts w:ascii="Times New Roman" w:hAnsi="Times New Roman" w:cs="Times New Roman"/>
          <w:i/>
        </w:rPr>
        <w:t>(Ponuditelj može dostaviti presliku izvoda).</w:t>
      </w:r>
    </w:p>
    <w:p w14:paraId="64A37499" w14:textId="77777777" w:rsidR="004B6A58" w:rsidRDefault="004B6A58" w:rsidP="004B6A58">
      <w:pPr>
        <w:pStyle w:val="Default"/>
        <w:jc w:val="both"/>
        <w:rPr>
          <w:rFonts w:ascii="Times New Roman" w:hAnsi="Times New Roman" w:cs="Times New Roman"/>
          <w:i/>
        </w:rPr>
      </w:pPr>
    </w:p>
    <w:p w14:paraId="03C89E1A" w14:textId="77777777" w:rsidR="004B6A58" w:rsidRPr="00E32C6F" w:rsidRDefault="004B6A58" w:rsidP="004B6A58">
      <w:pPr>
        <w:pStyle w:val="box453040"/>
        <w:spacing w:before="0" w:beforeAutospacing="0" w:after="240" w:afterAutospacing="0"/>
        <w:jc w:val="both"/>
      </w:pPr>
      <w:r w:rsidRPr="00E32C6F">
        <w:t xml:space="preserve">Dokument iz ove točke je važeći ako nije stariji od dana slanja ovog poziva za dostavu ponuda. </w:t>
      </w:r>
    </w:p>
    <w:p w14:paraId="4265EB24" w14:textId="77777777" w:rsidR="004B6A58" w:rsidRPr="00E32C6F" w:rsidRDefault="004B6A58" w:rsidP="004B6A58">
      <w:pPr>
        <w:pStyle w:val="box453040"/>
        <w:spacing w:before="0" w:beforeAutospacing="0" w:after="240" w:afterAutospacing="0"/>
        <w:jc w:val="both"/>
      </w:pPr>
      <w:r w:rsidRPr="00E32C6F">
        <w:t xml:space="preserve">Navedeni dokaz je potrebno dostaviti i za </w:t>
      </w:r>
      <w:proofErr w:type="spellStart"/>
      <w:r w:rsidRPr="00E32C6F">
        <w:t>podugovaratelje</w:t>
      </w:r>
      <w:proofErr w:type="spellEnd"/>
      <w:r w:rsidRPr="00E32C6F">
        <w:t xml:space="preserve">, ako postoje. </w:t>
      </w:r>
    </w:p>
    <w:p w14:paraId="49096684" w14:textId="77777777" w:rsidR="004C06AE" w:rsidRPr="0073046F" w:rsidRDefault="004C06AE" w:rsidP="00FD5DD0">
      <w:pPr>
        <w:pStyle w:val="Naslov11"/>
        <w:numPr>
          <w:ilvl w:val="0"/>
          <w:numId w:val="0"/>
        </w:numPr>
        <w:ind w:left="142"/>
        <w:jc w:val="both"/>
      </w:pPr>
    </w:p>
    <w:p w14:paraId="49096685" w14:textId="77777777" w:rsidR="004C06AE" w:rsidRPr="00685EC5" w:rsidRDefault="004C06AE" w:rsidP="00F9672A">
      <w:pPr>
        <w:pStyle w:val="Naslov11"/>
        <w:numPr>
          <w:ilvl w:val="0"/>
          <w:numId w:val="2"/>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49096686" w14:textId="77777777" w:rsidR="004C06AE" w:rsidRPr="0012756D" w:rsidRDefault="004C06AE" w:rsidP="004C06AE">
      <w:pPr>
        <w:pStyle w:val="Naslov11"/>
        <w:numPr>
          <w:ilvl w:val="0"/>
          <w:numId w:val="0"/>
        </w:numPr>
        <w:ind w:left="502"/>
        <w:rPr>
          <w:rFonts w:ascii="Times New Roman" w:hAnsi="Times New Roman" w:cs="Times New Roman"/>
        </w:rPr>
      </w:pPr>
    </w:p>
    <w:p w14:paraId="49096687"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49096688" w14:textId="77777777" w:rsidR="004C06AE" w:rsidRDefault="004C06AE" w:rsidP="004C06AE">
      <w:pPr>
        <w:pStyle w:val="Default"/>
        <w:jc w:val="both"/>
        <w:rPr>
          <w:rFonts w:ascii="Times New Roman" w:hAnsi="Times New Roman" w:cs="Times New Roman"/>
        </w:rPr>
      </w:pPr>
    </w:p>
    <w:p w14:paraId="49096689"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4909668A"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4909668B" w14:textId="4D8065CA" w:rsidR="004C06AE" w:rsidRDefault="00807B5F" w:rsidP="004C06AE">
      <w:pPr>
        <w:pStyle w:val="Naslov11"/>
        <w:numPr>
          <w:ilvl w:val="0"/>
          <w:numId w:val="0"/>
        </w:numPr>
        <w:jc w:val="both"/>
        <w:rPr>
          <w:rFonts w:ascii="Times New Roman" w:hAnsi="Times New Roman" w:cs="Times New Roman"/>
          <w:b w:val="0"/>
          <w:szCs w:val="24"/>
        </w:rPr>
      </w:pPr>
      <w:bookmarkStart w:id="17" w:name="_Toc313880704"/>
      <w:bookmarkStart w:id="18" w:name="_Toc316566923"/>
      <w:r>
        <w:rPr>
          <w:rFonts w:ascii="Times New Roman" w:hAnsi="Times New Roman" w:cs="Times New Roman"/>
          <w:b w:val="0"/>
          <w:szCs w:val="24"/>
        </w:rPr>
        <w:t>Sadržaj ponude</w:t>
      </w:r>
      <w:r w:rsidR="004C06AE" w:rsidRPr="00C11C64">
        <w:rPr>
          <w:rFonts w:ascii="Times New Roman" w:hAnsi="Times New Roman" w:cs="Times New Roman"/>
          <w:b w:val="0"/>
          <w:szCs w:val="24"/>
        </w:rPr>
        <w:t>:</w:t>
      </w:r>
      <w:bookmarkEnd w:id="17"/>
      <w:bookmarkEnd w:id="18"/>
    </w:p>
    <w:p w14:paraId="4909668C"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4909668D" w14:textId="77777777" w:rsidR="004C06AE" w:rsidRDefault="00E14B7C" w:rsidP="00573E22">
      <w:pPr>
        <w:pStyle w:val="Naslov11"/>
        <w:numPr>
          <w:ilvl w:val="0"/>
          <w:numId w:val="17"/>
        </w:numPr>
        <w:tabs>
          <w:tab w:val="left" w:pos="1276"/>
          <w:tab w:val="left" w:pos="1418"/>
        </w:tabs>
        <w:jc w:val="both"/>
        <w:rPr>
          <w:rFonts w:ascii="Times New Roman" w:hAnsi="Times New Roman" w:cs="Times New Roman"/>
          <w:b w:val="0"/>
          <w:szCs w:val="24"/>
        </w:rPr>
      </w:pPr>
      <w:r w:rsidRPr="00E14B7C">
        <w:rPr>
          <w:rFonts w:ascii="Times New Roman" w:hAnsi="Times New Roman" w:cs="Times New Roman"/>
          <w:b w:val="0"/>
          <w:szCs w:val="24"/>
        </w:rPr>
        <w:t>Ponudbeni list (PRILOG I)</w:t>
      </w:r>
    </w:p>
    <w:p w14:paraId="4909668E" w14:textId="77777777" w:rsidR="004C06AE" w:rsidRDefault="00E14B7C" w:rsidP="00573E22">
      <w:pPr>
        <w:pStyle w:val="Naslov11"/>
        <w:numPr>
          <w:ilvl w:val="0"/>
          <w:numId w:val="17"/>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Troškovnik (PRILOG III)</w:t>
      </w:r>
    </w:p>
    <w:p w14:paraId="4909668F" w14:textId="77777777" w:rsidR="00E03980" w:rsidRDefault="00E14B7C" w:rsidP="00573E22">
      <w:pPr>
        <w:pStyle w:val="Naslov11"/>
        <w:numPr>
          <w:ilvl w:val="0"/>
          <w:numId w:val="17"/>
        </w:numPr>
        <w:tabs>
          <w:tab w:val="left" w:pos="1276"/>
        </w:tabs>
        <w:jc w:val="both"/>
        <w:rPr>
          <w:rFonts w:ascii="Times New Roman" w:hAnsi="Times New Roman" w:cs="Times New Roman"/>
          <w:b w:val="0"/>
          <w:szCs w:val="24"/>
        </w:rPr>
      </w:pPr>
      <w:r w:rsidRPr="00E14B7C">
        <w:rPr>
          <w:rFonts w:ascii="Times New Roman" w:hAnsi="Times New Roman" w:cs="Times New Roman"/>
          <w:b w:val="0"/>
          <w:szCs w:val="24"/>
        </w:rPr>
        <w:t>Dokumente navedene u točki 11. ove dokumenta</w:t>
      </w:r>
      <w:r w:rsidR="00E03980">
        <w:rPr>
          <w:rFonts w:ascii="Times New Roman" w:hAnsi="Times New Roman" w:cs="Times New Roman"/>
          <w:b w:val="0"/>
          <w:szCs w:val="24"/>
        </w:rPr>
        <w:t xml:space="preserve">cije kojima ponuditelj dokazuje </w:t>
      </w:r>
    </w:p>
    <w:p w14:paraId="49096690" w14:textId="77777777" w:rsidR="00E14B7C" w:rsidRPr="00E14B7C" w:rsidRDefault="00E14B7C" w:rsidP="00212790">
      <w:pPr>
        <w:pStyle w:val="Naslov11"/>
        <w:numPr>
          <w:ilvl w:val="0"/>
          <w:numId w:val="0"/>
        </w:numPr>
        <w:ind w:left="1364" w:hanging="88"/>
        <w:jc w:val="both"/>
        <w:rPr>
          <w:rFonts w:ascii="Times New Roman" w:hAnsi="Times New Roman" w:cs="Times New Roman"/>
          <w:b w:val="0"/>
          <w:szCs w:val="24"/>
        </w:rPr>
      </w:pPr>
      <w:r w:rsidRPr="00E14B7C">
        <w:rPr>
          <w:rFonts w:ascii="Times New Roman" w:hAnsi="Times New Roman" w:cs="Times New Roman"/>
          <w:b w:val="0"/>
          <w:szCs w:val="24"/>
        </w:rPr>
        <w:t xml:space="preserve">da ne postoje osnove za isključenje </w:t>
      </w:r>
    </w:p>
    <w:p w14:paraId="49096691" w14:textId="77777777" w:rsidR="009F5FFD" w:rsidRDefault="009F5FFD" w:rsidP="00573E22">
      <w:pPr>
        <w:pStyle w:val="Naslov11"/>
        <w:numPr>
          <w:ilvl w:val="0"/>
          <w:numId w:val="17"/>
        </w:numPr>
        <w:tabs>
          <w:tab w:val="left" w:pos="1276"/>
          <w:tab w:val="left" w:pos="1418"/>
        </w:tabs>
        <w:jc w:val="both"/>
        <w:rPr>
          <w:rFonts w:ascii="Times New Roman" w:hAnsi="Times New Roman" w:cs="Times New Roman"/>
          <w:b w:val="0"/>
          <w:szCs w:val="24"/>
        </w:rPr>
      </w:pPr>
      <w:r w:rsidRPr="00E03980">
        <w:rPr>
          <w:rFonts w:ascii="Times New Roman" w:hAnsi="Times New Roman" w:cs="Times New Roman"/>
          <w:b w:val="0"/>
          <w:szCs w:val="24"/>
        </w:rPr>
        <w:t xml:space="preserve">Dokumente navedene u točki 12.1. ove </w:t>
      </w:r>
      <w:r>
        <w:rPr>
          <w:rFonts w:ascii="Times New Roman" w:hAnsi="Times New Roman" w:cs="Times New Roman"/>
          <w:b w:val="0"/>
          <w:szCs w:val="24"/>
        </w:rPr>
        <w:t xml:space="preserve">dokumentacije kojima ponuditelj </w:t>
      </w:r>
      <w:r w:rsidRPr="00E03980">
        <w:rPr>
          <w:rFonts w:ascii="Times New Roman" w:hAnsi="Times New Roman" w:cs="Times New Roman"/>
          <w:b w:val="0"/>
          <w:szCs w:val="24"/>
        </w:rPr>
        <w:t>dokazuje</w:t>
      </w:r>
      <w:r>
        <w:rPr>
          <w:rFonts w:ascii="Times New Roman" w:hAnsi="Times New Roman" w:cs="Times New Roman"/>
          <w:b w:val="0"/>
          <w:szCs w:val="24"/>
        </w:rPr>
        <w:t xml:space="preserve"> </w:t>
      </w:r>
      <w:r w:rsidR="00A6756C">
        <w:rPr>
          <w:rFonts w:ascii="Times New Roman" w:hAnsi="Times New Roman" w:cs="Times New Roman"/>
          <w:b w:val="0"/>
          <w:szCs w:val="24"/>
        </w:rPr>
        <w:t xml:space="preserve">da </w:t>
      </w:r>
      <w:r w:rsidR="00FD5DD0">
        <w:rPr>
          <w:rFonts w:ascii="Times New Roman" w:hAnsi="Times New Roman" w:cs="Times New Roman"/>
          <w:b w:val="0"/>
          <w:szCs w:val="24"/>
        </w:rPr>
        <w:t>ispunjava kriterije za odabir gospodarskog subjekta (uvjete sposobnosti)</w:t>
      </w:r>
    </w:p>
    <w:p w14:paraId="49096693" w14:textId="77777777" w:rsidR="00E14B7C" w:rsidRDefault="00E14B7C" w:rsidP="004C06AE">
      <w:pPr>
        <w:pStyle w:val="Naslov11"/>
        <w:numPr>
          <w:ilvl w:val="0"/>
          <w:numId w:val="0"/>
        </w:numPr>
        <w:ind w:left="1004"/>
        <w:jc w:val="both"/>
        <w:rPr>
          <w:rFonts w:ascii="Times New Roman" w:hAnsi="Times New Roman" w:cs="Times New Roman"/>
          <w:b w:val="0"/>
          <w:szCs w:val="24"/>
        </w:rPr>
      </w:pPr>
    </w:p>
    <w:p w14:paraId="51CDD0AC" w14:textId="77777777" w:rsidR="00807B5F" w:rsidRPr="00242F68" w:rsidRDefault="00807B5F" w:rsidP="004C06AE">
      <w:pPr>
        <w:pStyle w:val="Naslov11"/>
        <w:numPr>
          <w:ilvl w:val="0"/>
          <w:numId w:val="0"/>
        </w:numPr>
        <w:ind w:left="1004"/>
        <w:jc w:val="both"/>
        <w:rPr>
          <w:rFonts w:ascii="Times New Roman" w:hAnsi="Times New Roman" w:cs="Times New Roman"/>
          <w:b w:val="0"/>
          <w:szCs w:val="24"/>
        </w:rPr>
      </w:pPr>
    </w:p>
    <w:p w14:paraId="49096694" w14:textId="77777777" w:rsidR="004C06AE" w:rsidRDefault="004C06AE" w:rsidP="00573E22">
      <w:pPr>
        <w:pStyle w:val="Naslov11"/>
        <w:numPr>
          <w:ilvl w:val="0"/>
          <w:numId w:val="14"/>
        </w:numPr>
        <w:rPr>
          <w:rFonts w:ascii="Times New Roman" w:hAnsi="Times New Roman" w:cs="Times New Roman"/>
          <w:szCs w:val="24"/>
        </w:rPr>
      </w:pPr>
      <w:bookmarkStart w:id="19" w:name="_Toc316566938"/>
      <w:r w:rsidRPr="00EA0FA0">
        <w:rPr>
          <w:rFonts w:ascii="Times New Roman" w:hAnsi="Times New Roman" w:cs="Times New Roman"/>
          <w:szCs w:val="24"/>
        </w:rPr>
        <w:t>Način određivanja cijene ponude</w:t>
      </w:r>
      <w:bookmarkEnd w:id="19"/>
    </w:p>
    <w:p w14:paraId="49096695" w14:textId="77777777" w:rsidR="00520062" w:rsidRDefault="00520062" w:rsidP="00520062">
      <w:pPr>
        <w:pStyle w:val="Naslov11"/>
        <w:numPr>
          <w:ilvl w:val="0"/>
          <w:numId w:val="0"/>
        </w:numPr>
        <w:ind w:left="502"/>
        <w:rPr>
          <w:rFonts w:ascii="Times New Roman" w:hAnsi="Times New Roman" w:cs="Times New Roman"/>
          <w:szCs w:val="24"/>
        </w:rPr>
      </w:pPr>
    </w:p>
    <w:p w14:paraId="49096696" w14:textId="77777777" w:rsidR="00520062" w:rsidRDefault="00520062" w:rsidP="00573E22">
      <w:pPr>
        <w:numPr>
          <w:ilvl w:val="1"/>
          <w:numId w:val="14"/>
        </w:num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926A5D">
        <w:rPr>
          <w:lang w:eastAsia="zh-CN"/>
        </w:rPr>
        <w:t>I</w:t>
      </w:r>
      <w:r w:rsidRPr="00926A5D">
        <w:rPr>
          <w:lang w:eastAsia="zh-CN"/>
        </w:rPr>
        <w:t xml:space="preserve">). </w:t>
      </w:r>
      <w:r>
        <w:rPr>
          <w:lang w:eastAsia="zh-CN"/>
        </w:rPr>
        <w:t xml:space="preserve">Detaljan troškovnik ispunjava se u </w:t>
      </w:r>
      <w:r w:rsidRPr="00020415">
        <w:t>PRILOG</w:t>
      </w:r>
      <w:r>
        <w:t xml:space="preserve">U </w:t>
      </w:r>
      <w:r w:rsidR="00926A5D">
        <w:t>III</w:t>
      </w:r>
      <w:r w:rsidRPr="00926A5D">
        <w:t xml:space="preserve"> </w:t>
      </w:r>
      <w:r>
        <w:t>dokumentacije.</w:t>
      </w:r>
    </w:p>
    <w:p w14:paraId="49096697" w14:textId="77777777" w:rsidR="00520062" w:rsidRDefault="00520062" w:rsidP="00520062">
      <w:pPr>
        <w:autoSpaceDE w:val="0"/>
        <w:autoSpaceDN w:val="0"/>
        <w:adjustRightInd w:val="0"/>
        <w:ind w:left="1146"/>
        <w:jc w:val="both"/>
        <w:rPr>
          <w:lang w:eastAsia="zh-CN"/>
        </w:rPr>
      </w:pPr>
    </w:p>
    <w:p w14:paraId="49096698" w14:textId="77777777" w:rsidR="00520062" w:rsidRPr="00C0749E" w:rsidRDefault="00520062" w:rsidP="00573E22">
      <w:pPr>
        <w:numPr>
          <w:ilvl w:val="1"/>
          <w:numId w:val="14"/>
        </w:numPr>
        <w:autoSpaceDE w:val="0"/>
        <w:autoSpaceDN w:val="0"/>
        <w:adjustRightInd w:val="0"/>
        <w:jc w:val="both"/>
      </w:pPr>
      <w:r w:rsidRPr="00C0749E">
        <w:t xml:space="preserve">U cijenu ponude bez PDV-a moraju biti uračunati svi troškovi i popusti. Ponuđena cijena je nepromjenjiva za cijelo vrijeme važenja </w:t>
      </w:r>
      <w:r w:rsidR="00C72340">
        <w:t>ugovora</w:t>
      </w:r>
      <w:r w:rsidRPr="00C0749E">
        <w:t xml:space="preserve">. Ponuditelj potpisom i  pečatom Ponudbenog lista daje izjavu o nepromjenjivosti cijena. </w:t>
      </w:r>
    </w:p>
    <w:p w14:paraId="49096699" w14:textId="77777777" w:rsidR="00520062" w:rsidRPr="00C0749E" w:rsidRDefault="00520062" w:rsidP="00520062"/>
    <w:p w14:paraId="4909669A" w14:textId="77777777" w:rsidR="00520062" w:rsidRPr="00C0749E" w:rsidRDefault="00520062" w:rsidP="00573E22">
      <w:pPr>
        <w:numPr>
          <w:ilvl w:val="1"/>
          <w:numId w:val="14"/>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14:paraId="4909669B" w14:textId="77777777" w:rsidR="00520062" w:rsidRPr="00C0749E" w:rsidRDefault="00520062" w:rsidP="00520062"/>
    <w:p w14:paraId="4909669C" w14:textId="77777777" w:rsidR="00520062" w:rsidRPr="00C0749E" w:rsidRDefault="00520062" w:rsidP="00573E22">
      <w:pPr>
        <w:numPr>
          <w:ilvl w:val="1"/>
          <w:numId w:val="14"/>
        </w:numPr>
        <w:autoSpaceDE w:val="0"/>
        <w:autoSpaceDN w:val="0"/>
        <w:adjustRightInd w:val="0"/>
        <w:jc w:val="both"/>
      </w:pPr>
      <w:r w:rsidRPr="00C0749E">
        <w:t xml:space="preserve">Nije dopušteno iskazivanje alternativnih cijena ponude, cijena s deviznom klauzulom, iskazivanje cijene u relativnim iznosima, kao i dostave ponude pod uvjetima koji nisu predviđeni u dokumentaciji o nabavi </w:t>
      </w:r>
      <w:r w:rsidR="00AA50B9">
        <w:t>iz ovog poziva za dostavu ponude</w:t>
      </w:r>
      <w:r w:rsidRPr="00C0749E">
        <w:t>.</w:t>
      </w:r>
    </w:p>
    <w:p w14:paraId="4909669D" w14:textId="77777777" w:rsidR="004C06AE" w:rsidRDefault="004C06AE" w:rsidP="004C06AE">
      <w:pPr>
        <w:pStyle w:val="Naslov11"/>
        <w:numPr>
          <w:ilvl w:val="0"/>
          <w:numId w:val="0"/>
        </w:numPr>
        <w:ind w:left="502"/>
        <w:rPr>
          <w:rFonts w:ascii="Times New Roman" w:hAnsi="Times New Roman" w:cs="Times New Roman"/>
        </w:rPr>
      </w:pPr>
    </w:p>
    <w:p w14:paraId="4909669E" w14:textId="77777777" w:rsidR="004C06AE" w:rsidRDefault="004C06AE" w:rsidP="00573E22">
      <w:pPr>
        <w:pStyle w:val="Naslov11"/>
        <w:numPr>
          <w:ilvl w:val="0"/>
          <w:numId w:val="14"/>
        </w:numPr>
        <w:rPr>
          <w:rFonts w:ascii="Times New Roman" w:hAnsi="Times New Roman" w:cs="Times New Roman"/>
          <w:szCs w:val="24"/>
        </w:rPr>
      </w:pPr>
      <w:bookmarkStart w:id="20" w:name="_Toc316566939"/>
      <w:r w:rsidRPr="00EA0FA0">
        <w:rPr>
          <w:rFonts w:ascii="Times New Roman" w:hAnsi="Times New Roman" w:cs="Times New Roman"/>
          <w:szCs w:val="24"/>
        </w:rPr>
        <w:t>Valuta ponude</w:t>
      </w:r>
      <w:bookmarkEnd w:id="20"/>
    </w:p>
    <w:p w14:paraId="4909669F" w14:textId="77777777" w:rsidR="00BE3297" w:rsidRDefault="00BE3297" w:rsidP="00BE3297">
      <w:pPr>
        <w:pStyle w:val="Naslov11"/>
        <w:numPr>
          <w:ilvl w:val="0"/>
          <w:numId w:val="0"/>
        </w:numPr>
        <w:ind w:left="502" w:hanging="360"/>
        <w:rPr>
          <w:rFonts w:ascii="Times New Roman" w:hAnsi="Times New Roman" w:cs="Times New Roman"/>
          <w:szCs w:val="24"/>
        </w:rPr>
      </w:pPr>
    </w:p>
    <w:p w14:paraId="490966A0" w14:textId="77777777" w:rsidR="00CD7A39" w:rsidRPr="00CD7A39" w:rsidRDefault="004C06AE" w:rsidP="00573E22">
      <w:pPr>
        <w:pStyle w:val="Naslov11"/>
        <w:numPr>
          <w:ilvl w:val="1"/>
          <w:numId w:val="14"/>
        </w:numPr>
        <w:rPr>
          <w:rFonts w:ascii="Times New Roman" w:hAnsi="Times New Roman" w:cs="Times New Roman"/>
          <w:b w:val="0"/>
          <w:szCs w:val="24"/>
        </w:rPr>
      </w:pPr>
      <w:bookmarkStart w:id="21" w:name="_Toc313880723"/>
      <w:bookmarkStart w:id="22" w:name="_Toc316566940"/>
      <w:r w:rsidRPr="00BE3297">
        <w:rPr>
          <w:rFonts w:ascii="Times New Roman" w:hAnsi="Times New Roman" w:cs="Times New Roman"/>
          <w:b w:val="0"/>
        </w:rPr>
        <w:t>Ponuditelj izražava cijenu ponude u kunama.</w:t>
      </w:r>
      <w:bookmarkStart w:id="23" w:name="_Toc313880724"/>
      <w:bookmarkStart w:id="24" w:name="_Toc316566941"/>
      <w:bookmarkEnd w:id="21"/>
      <w:bookmarkEnd w:id="22"/>
    </w:p>
    <w:p w14:paraId="490966A1" w14:textId="77777777" w:rsidR="00CD7A39" w:rsidRPr="00CD7A39" w:rsidRDefault="00CD7A39" w:rsidP="00CD7A39">
      <w:pPr>
        <w:pStyle w:val="Naslov11"/>
        <w:numPr>
          <w:ilvl w:val="0"/>
          <w:numId w:val="0"/>
        </w:numPr>
        <w:ind w:left="1146"/>
        <w:rPr>
          <w:rFonts w:ascii="Times New Roman" w:hAnsi="Times New Roman" w:cs="Times New Roman"/>
          <w:b w:val="0"/>
          <w:szCs w:val="24"/>
        </w:rPr>
      </w:pPr>
    </w:p>
    <w:p w14:paraId="490966A2" w14:textId="77777777" w:rsidR="004C06AE" w:rsidRPr="003E2629" w:rsidRDefault="004C06AE" w:rsidP="00573E22">
      <w:pPr>
        <w:pStyle w:val="Naslov11"/>
        <w:numPr>
          <w:ilvl w:val="1"/>
          <w:numId w:val="14"/>
        </w:numPr>
        <w:rPr>
          <w:rFonts w:ascii="Times New Roman" w:hAnsi="Times New Roman" w:cs="Times New Roman"/>
          <w:b w:val="0"/>
          <w:szCs w:val="24"/>
        </w:rPr>
      </w:pPr>
      <w:r w:rsidRPr="00CD7A39">
        <w:rPr>
          <w:rFonts w:ascii="Times New Roman" w:hAnsi="Times New Roman" w:cs="Times New Roman"/>
          <w:b w:val="0"/>
        </w:rPr>
        <w:t>Mogućnost izmjene cijene zbog promjene tečaja strane valute u odnosu na hrvatsku kunu (valutna klauzula) je isključena.</w:t>
      </w:r>
      <w:bookmarkEnd w:id="23"/>
      <w:bookmarkEnd w:id="24"/>
    </w:p>
    <w:p w14:paraId="490966A4" w14:textId="77777777" w:rsidR="003E2629" w:rsidRPr="00CD7A39" w:rsidRDefault="003E2629" w:rsidP="003E2629">
      <w:pPr>
        <w:pStyle w:val="Naslov11"/>
        <w:numPr>
          <w:ilvl w:val="0"/>
          <w:numId w:val="0"/>
        </w:numPr>
        <w:ind w:left="1146"/>
        <w:rPr>
          <w:rFonts w:ascii="Times New Roman" w:hAnsi="Times New Roman" w:cs="Times New Roman"/>
          <w:b w:val="0"/>
          <w:szCs w:val="24"/>
        </w:rPr>
      </w:pPr>
    </w:p>
    <w:p w14:paraId="490966A6" w14:textId="77777777" w:rsidR="004C06AE" w:rsidRDefault="004C06AE" w:rsidP="00573E22">
      <w:pPr>
        <w:pStyle w:val="Naslov11"/>
        <w:numPr>
          <w:ilvl w:val="0"/>
          <w:numId w:val="14"/>
        </w:numPr>
        <w:rPr>
          <w:rFonts w:ascii="Times New Roman" w:hAnsi="Times New Roman" w:cs="Times New Roman"/>
          <w:szCs w:val="24"/>
        </w:rPr>
      </w:pPr>
      <w:bookmarkStart w:id="25" w:name="_Toc316566942"/>
      <w:r w:rsidRPr="00EA0FA0">
        <w:rPr>
          <w:rFonts w:ascii="Times New Roman" w:hAnsi="Times New Roman" w:cs="Times New Roman"/>
          <w:szCs w:val="24"/>
        </w:rPr>
        <w:t>Kriterij za odabir ponude</w:t>
      </w:r>
      <w:bookmarkEnd w:id="25"/>
    </w:p>
    <w:p w14:paraId="490966A7" w14:textId="77777777" w:rsidR="00CC355F" w:rsidRDefault="00CC355F" w:rsidP="00CC355F">
      <w:pPr>
        <w:pStyle w:val="Naslov11"/>
        <w:numPr>
          <w:ilvl w:val="0"/>
          <w:numId w:val="0"/>
        </w:numPr>
        <w:ind w:left="502" w:hanging="360"/>
        <w:rPr>
          <w:rFonts w:ascii="Times New Roman" w:hAnsi="Times New Roman" w:cs="Times New Roman"/>
          <w:szCs w:val="24"/>
        </w:rPr>
      </w:pPr>
    </w:p>
    <w:p w14:paraId="490966A8" w14:textId="77777777" w:rsidR="00296E65" w:rsidRDefault="00CC355F" w:rsidP="00E36C66">
      <w:pPr>
        <w:pStyle w:val="Naslov11"/>
        <w:numPr>
          <w:ilvl w:val="0"/>
          <w:numId w:val="0"/>
        </w:numPr>
        <w:ind w:left="142"/>
        <w:jc w:val="both"/>
        <w:rPr>
          <w:rFonts w:ascii="Times New Roman" w:hAnsi="Times New Roman" w:cs="Times New Roman"/>
          <w:b w:val="0"/>
          <w:szCs w:val="24"/>
        </w:rPr>
      </w:pPr>
      <w:r>
        <w:rPr>
          <w:rFonts w:ascii="Times New Roman" w:hAnsi="Times New Roman" w:cs="Times New Roman"/>
          <w:b w:val="0"/>
          <w:szCs w:val="24"/>
        </w:rPr>
        <w:t xml:space="preserve">Kriterij na kojem će Naručitelj temeljiti odluku o </w:t>
      </w:r>
      <w:r w:rsidR="00A6756C">
        <w:rPr>
          <w:rFonts w:ascii="Times New Roman" w:hAnsi="Times New Roman" w:cs="Times New Roman"/>
          <w:b w:val="0"/>
          <w:szCs w:val="24"/>
        </w:rPr>
        <w:t xml:space="preserve">odabiru najpovoljnije ponude je </w:t>
      </w:r>
      <w:r>
        <w:rPr>
          <w:rFonts w:ascii="Times New Roman" w:hAnsi="Times New Roman" w:cs="Times New Roman"/>
          <w:b w:val="0"/>
          <w:szCs w:val="24"/>
        </w:rPr>
        <w:t xml:space="preserve">ekonomski </w:t>
      </w:r>
      <w:r w:rsidR="00522084">
        <w:rPr>
          <w:rFonts w:ascii="Times New Roman" w:hAnsi="Times New Roman" w:cs="Times New Roman"/>
          <w:b w:val="0"/>
          <w:szCs w:val="24"/>
        </w:rPr>
        <w:t>najpovoljnija</w:t>
      </w:r>
      <w:r w:rsidR="00E36C66">
        <w:rPr>
          <w:rFonts w:ascii="Times New Roman" w:hAnsi="Times New Roman" w:cs="Times New Roman"/>
          <w:b w:val="0"/>
          <w:szCs w:val="24"/>
        </w:rPr>
        <w:t xml:space="preserve"> ponuda, relativni ponder cijene je 100%.</w:t>
      </w:r>
    </w:p>
    <w:p w14:paraId="490966A9" w14:textId="77777777" w:rsidR="00FD5DD0" w:rsidRDefault="00FD5DD0" w:rsidP="00E36C66">
      <w:pPr>
        <w:pStyle w:val="Naslov11"/>
        <w:numPr>
          <w:ilvl w:val="0"/>
          <w:numId w:val="0"/>
        </w:numPr>
        <w:ind w:left="142"/>
        <w:jc w:val="both"/>
        <w:rPr>
          <w:rFonts w:ascii="Times New Roman" w:hAnsi="Times New Roman" w:cs="Times New Roman"/>
          <w:b w:val="0"/>
          <w:szCs w:val="24"/>
        </w:rPr>
      </w:pPr>
    </w:p>
    <w:p w14:paraId="490966AC" w14:textId="5FCB2B9A" w:rsidR="003E3ADB" w:rsidRPr="006B421A" w:rsidRDefault="00E36C66" w:rsidP="006B421A">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 </w:t>
      </w:r>
    </w:p>
    <w:p w14:paraId="490966AD" w14:textId="77777777" w:rsidR="004C06AE" w:rsidRPr="00685EC5" w:rsidRDefault="004C06AE" w:rsidP="00573E22">
      <w:pPr>
        <w:pStyle w:val="Naslov11"/>
        <w:numPr>
          <w:ilvl w:val="0"/>
          <w:numId w:val="14"/>
        </w:numPr>
        <w:rPr>
          <w:rFonts w:ascii="Times New Roman" w:hAnsi="Times New Roman" w:cs="Times New Roman"/>
          <w:szCs w:val="24"/>
        </w:rPr>
      </w:pPr>
      <w:bookmarkStart w:id="26" w:name="_Toc316566943"/>
      <w:r w:rsidRPr="00EA0FA0">
        <w:rPr>
          <w:rFonts w:ascii="Times New Roman" w:hAnsi="Times New Roman" w:cs="Times New Roman"/>
          <w:szCs w:val="24"/>
        </w:rPr>
        <w:t>Jezik i pismo ponude</w:t>
      </w:r>
      <w:bookmarkEnd w:id="26"/>
    </w:p>
    <w:p w14:paraId="490966AE" w14:textId="77777777" w:rsidR="004C06AE" w:rsidRDefault="004C06AE" w:rsidP="004C06AE">
      <w:pPr>
        <w:pStyle w:val="Naslov11"/>
        <w:numPr>
          <w:ilvl w:val="0"/>
          <w:numId w:val="0"/>
        </w:numPr>
        <w:ind w:left="502" w:hanging="360"/>
        <w:rPr>
          <w:rFonts w:ascii="Times New Roman" w:hAnsi="Times New Roman" w:cs="Times New Roman"/>
          <w:szCs w:val="24"/>
        </w:rPr>
      </w:pPr>
    </w:p>
    <w:p w14:paraId="490966AF" w14:textId="77777777"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90966B0" w14:textId="77777777" w:rsidR="00FD5DD0" w:rsidRPr="00E04CDF" w:rsidRDefault="00FD5DD0" w:rsidP="00FD5DD0">
      <w:pPr>
        <w:autoSpaceDE w:val="0"/>
        <w:autoSpaceDN w:val="0"/>
        <w:adjustRightInd w:val="0"/>
        <w:jc w:val="both"/>
      </w:pPr>
    </w:p>
    <w:p w14:paraId="490966B1" w14:textId="77777777" w:rsidR="004C06AE" w:rsidRPr="00685EC5" w:rsidRDefault="004C06AE" w:rsidP="00573E22">
      <w:pPr>
        <w:pStyle w:val="Naslov11"/>
        <w:numPr>
          <w:ilvl w:val="0"/>
          <w:numId w:val="14"/>
        </w:numPr>
        <w:rPr>
          <w:rFonts w:ascii="Times New Roman" w:hAnsi="Times New Roman" w:cs="Times New Roman"/>
          <w:szCs w:val="24"/>
        </w:rPr>
      </w:pPr>
      <w:bookmarkStart w:id="27" w:name="_Toc316566945"/>
      <w:r w:rsidRPr="00EA0FA0">
        <w:rPr>
          <w:rFonts w:ascii="Times New Roman" w:hAnsi="Times New Roman" w:cs="Times New Roman"/>
          <w:szCs w:val="24"/>
        </w:rPr>
        <w:t>Rok valjanosti ponude</w:t>
      </w:r>
      <w:bookmarkEnd w:id="27"/>
    </w:p>
    <w:p w14:paraId="490966B2" w14:textId="77777777" w:rsidR="004C06AE" w:rsidRPr="006D25A0" w:rsidRDefault="004C06AE" w:rsidP="004C06AE">
      <w:pPr>
        <w:pStyle w:val="Naslov11"/>
        <w:numPr>
          <w:ilvl w:val="0"/>
          <w:numId w:val="0"/>
        </w:numPr>
        <w:ind w:left="502"/>
        <w:rPr>
          <w:rFonts w:ascii="Times New Roman" w:hAnsi="Times New Roman" w:cs="Times New Roman"/>
        </w:rPr>
      </w:pPr>
    </w:p>
    <w:p w14:paraId="490966B3" w14:textId="3166790C" w:rsidR="006D7F8F" w:rsidRDefault="006D7F8F" w:rsidP="006D7F8F">
      <w:pPr>
        <w:autoSpaceDE w:val="0"/>
        <w:autoSpaceDN w:val="0"/>
        <w:adjustRightInd w:val="0"/>
        <w:jc w:val="both"/>
      </w:pPr>
      <w:r w:rsidRPr="00E64D48">
        <w:t xml:space="preserve">Rok valjanosti ponude je 30 dana od dana </w:t>
      </w:r>
      <w:r w:rsidR="00703721">
        <w:t xml:space="preserve">objave </w:t>
      </w:r>
      <w:r w:rsidRPr="00E64D48">
        <w:t>poziva za dostavu ponude. Naručitelj</w:t>
      </w:r>
      <w:r w:rsidRPr="008D208E">
        <w:t xml:space="preserve"> će odbiti ponudu čija je opcija kraća od zahtijevane.</w:t>
      </w:r>
    </w:p>
    <w:p w14:paraId="490966B4" w14:textId="77777777" w:rsidR="004C06AE" w:rsidRDefault="004C06AE" w:rsidP="004C06AE">
      <w:pPr>
        <w:pStyle w:val="Naslov11"/>
        <w:numPr>
          <w:ilvl w:val="0"/>
          <w:numId w:val="0"/>
        </w:numPr>
        <w:rPr>
          <w:rFonts w:ascii="Times New Roman" w:hAnsi="Times New Roman" w:cs="Times New Roman"/>
        </w:rPr>
      </w:pPr>
    </w:p>
    <w:p w14:paraId="490966B5" w14:textId="77777777" w:rsidR="004C06AE" w:rsidRPr="0023170E" w:rsidRDefault="004C06AE" w:rsidP="00573E22">
      <w:pPr>
        <w:pStyle w:val="Naslov11"/>
        <w:numPr>
          <w:ilvl w:val="0"/>
          <w:numId w:val="14"/>
        </w:numPr>
        <w:rPr>
          <w:rFonts w:ascii="Times New Roman" w:hAnsi="Times New Roman" w:cs="Times New Roman"/>
        </w:rPr>
      </w:pPr>
      <w:r>
        <w:rPr>
          <w:rFonts w:ascii="Times New Roman" w:hAnsi="Times New Roman" w:cs="Times New Roman"/>
          <w:szCs w:val="24"/>
        </w:rPr>
        <w:t>Tajnost podataka</w:t>
      </w:r>
    </w:p>
    <w:p w14:paraId="490966B6" w14:textId="77777777" w:rsidR="004C06AE" w:rsidRPr="00D5716A" w:rsidRDefault="004C06AE" w:rsidP="004C06AE">
      <w:pPr>
        <w:pStyle w:val="Naslov11"/>
        <w:numPr>
          <w:ilvl w:val="0"/>
          <w:numId w:val="0"/>
        </w:numPr>
        <w:ind w:left="502"/>
        <w:rPr>
          <w:rFonts w:ascii="Times New Roman" w:hAnsi="Times New Roman" w:cs="Times New Roman"/>
        </w:rPr>
      </w:pPr>
    </w:p>
    <w:p w14:paraId="490966B7" w14:textId="77777777"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490966B8" w14:textId="77777777" w:rsidR="00805A5E" w:rsidRPr="00805A5E" w:rsidRDefault="00805A5E" w:rsidP="00805A5E">
      <w:pPr>
        <w:jc w:val="both"/>
        <w:rPr>
          <w:color w:val="000000"/>
        </w:rPr>
      </w:pPr>
    </w:p>
    <w:p w14:paraId="490966B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490966BA" w14:textId="77777777" w:rsidR="00805A5E" w:rsidRPr="00805A5E" w:rsidRDefault="00805A5E" w:rsidP="00805A5E">
      <w:pPr>
        <w:jc w:val="both"/>
        <w:rPr>
          <w:color w:val="000000"/>
        </w:rPr>
      </w:pPr>
    </w:p>
    <w:p w14:paraId="490966BB" w14:textId="77777777"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14:paraId="490966BC" w14:textId="77777777" w:rsidR="00805A5E" w:rsidRPr="00805A5E" w:rsidRDefault="00805A5E" w:rsidP="00805A5E">
      <w:pPr>
        <w:jc w:val="both"/>
        <w:rPr>
          <w:color w:val="000000"/>
        </w:rPr>
      </w:pPr>
    </w:p>
    <w:p w14:paraId="490966BD" w14:textId="77777777" w:rsidR="006D7F8F" w:rsidRDefault="00805A5E" w:rsidP="00805A5E">
      <w:pPr>
        <w:jc w:val="both"/>
        <w:rPr>
          <w:color w:val="000000"/>
        </w:rPr>
      </w:pPr>
      <w:r w:rsidRPr="00805A5E">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490966BE" w14:textId="77777777" w:rsidR="00805A5E" w:rsidRDefault="00805A5E" w:rsidP="00805A5E">
      <w:pPr>
        <w:jc w:val="both"/>
        <w:rPr>
          <w:color w:val="000000"/>
        </w:rPr>
      </w:pPr>
    </w:p>
    <w:p w14:paraId="490966BF" w14:textId="77777777" w:rsidR="004C06AE" w:rsidRDefault="004C06AE" w:rsidP="00573E22">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Rok, način i uvjeti plaćanja</w:t>
      </w:r>
    </w:p>
    <w:p w14:paraId="490966C0" w14:textId="77777777" w:rsidR="004C06AE" w:rsidRDefault="004C06AE" w:rsidP="004C06AE">
      <w:pPr>
        <w:pStyle w:val="Naslov11"/>
        <w:numPr>
          <w:ilvl w:val="0"/>
          <w:numId w:val="0"/>
        </w:numPr>
        <w:ind w:left="502"/>
        <w:rPr>
          <w:rFonts w:ascii="Times New Roman" w:hAnsi="Times New Roman" w:cs="Times New Roman"/>
          <w:szCs w:val="24"/>
        </w:rPr>
      </w:pPr>
    </w:p>
    <w:p w14:paraId="490966C1" w14:textId="77777777"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aručitelj će predmet nabave plaćati mjesečno,</w:t>
      </w:r>
      <w:r w:rsidRPr="006D7F8F">
        <w:rPr>
          <w:rFonts w:ascii="Times New Roman" w:hAnsi="Times New Roman" w:cs="Times New Roman"/>
          <w:b w:val="0"/>
        </w:rPr>
        <w:t xml:space="preserve"> na </w:t>
      </w:r>
      <w:r w:rsidR="00B77391">
        <w:rPr>
          <w:rFonts w:ascii="Times New Roman" w:hAnsi="Times New Roman" w:cs="Times New Roman"/>
          <w:b w:val="0"/>
        </w:rPr>
        <w:t>temelju</w:t>
      </w:r>
      <w:r w:rsidRPr="006D7F8F">
        <w:rPr>
          <w:rFonts w:ascii="Times New Roman" w:hAnsi="Times New Roman" w:cs="Times New Roman"/>
          <w:b w:val="0"/>
        </w:rPr>
        <w:t xml:space="preserve"> obavljenog posla</w:t>
      </w:r>
      <w:r w:rsidR="00B77391">
        <w:rPr>
          <w:rFonts w:ascii="Times New Roman" w:hAnsi="Times New Roman" w:cs="Times New Roman"/>
          <w:b w:val="0"/>
        </w:rPr>
        <w:t xml:space="preserve"> i</w:t>
      </w:r>
      <w:r w:rsidRPr="006D7F8F">
        <w:rPr>
          <w:rFonts w:ascii="Times New Roman" w:hAnsi="Times New Roman" w:cs="Times New Roman"/>
          <w:b w:val="0"/>
        </w:rPr>
        <w:t xml:space="preserve"> ispostavljenog </w:t>
      </w:r>
    </w:p>
    <w:p w14:paraId="490966C2" w14:textId="77777777"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 xml:space="preserve">računa za izvršenu predmetnu uslugu u roku 30 dana od dana izdavanja računa, a po </w:t>
      </w:r>
      <w:r w:rsidR="00B77391">
        <w:rPr>
          <w:rFonts w:ascii="Times New Roman" w:hAnsi="Times New Roman" w:cs="Times New Roman"/>
          <w:b w:val="0"/>
        </w:rPr>
        <w:t>pojedinoj</w:t>
      </w:r>
    </w:p>
    <w:p w14:paraId="490966C3" w14:textId="77777777"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izvršenoj usluzi.</w:t>
      </w:r>
    </w:p>
    <w:p w14:paraId="490966C4"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490966C5" w14:textId="77777777" w:rsidR="006D7F8F" w:rsidRPr="006D7F8F" w:rsidRDefault="006D7F8F" w:rsidP="00573E22">
      <w:pPr>
        <w:pStyle w:val="Naslov11"/>
        <w:numPr>
          <w:ilvl w:val="1"/>
          <w:numId w:val="14"/>
        </w:numPr>
        <w:jc w:val="both"/>
        <w:rPr>
          <w:rFonts w:ascii="Times New Roman" w:hAnsi="Times New Roman" w:cs="Times New Roman"/>
          <w:b w:val="0"/>
        </w:rPr>
      </w:pPr>
      <w:r w:rsidRPr="006D7F8F">
        <w:rPr>
          <w:rFonts w:ascii="Times New Roman" w:hAnsi="Times New Roman" w:cs="Times New Roman"/>
          <w:b w:val="0"/>
        </w:rPr>
        <w:t>Način plaćanja: doznakom na žiro račun ponuditelja.</w:t>
      </w:r>
    </w:p>
    <w:p w14:paraId="490966C6"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490966C7" w14:textId="77777777" w:rsidR="006D7F8F" w:rsidRDefault="006D7F8F" w:rsidP="00573E22">
      <w:pPr>
        <w:pStyle w:val="Naslov11"/>
        <w:numPr>
          <w:ilvl w:val="1"/>
          <w:numId w:val="14"/>
        </w:numPr>
        <w:jc w:val="both"/>
        <w:rPr>
          <w:rFonts w:ascii="Times New Roman" w:hAnsi="Times New Roman" w:cs="Times New Roman"/>
          <w:b w:val="0"/>
        </w:rPr>
      </w:pPr>
      <w:r w:rsidRPr="006D7F8F">
        <w:rPr>
          <w:rFonts w:ascii="Times New Roman" w:hAnsi="Times New Roman" w:cs="Times New Roman"/>
          <w:b w:val="0"/>
        </w:rPr>
        <w:t>Predujam isključen, kao i traženje instrumenata osiguranja plaćanja.</w:t>
      </w:r>
    </w:p>
    <w:p w14:paraId="12F1E6B3" w14:textId="77777777" w:rsidR="00807B5F" w:rsidRDefault="00807B5F" w:rsidP="00807B5F">
      <w:pPr>
        <w:pStyle w:val="Odlomakpopisa"/>
        <w:rPr>
          <w:b/>
        </w:rPr>
      </w:pPr>
    </w:p>
    <w:p w14:paraId="652C12ED" w14:textId="77777777" w:rsidR="00807B5F" w:rsidRPr="00EB6963" w:rsidRDefault="00807B5F" w:rsidP="00807B5F">
      <w:pPr>
        <w:pStyle w:val="Naslov11"/>
        <w:numPr>
          <w:ilvl w:val="0"/>
          <w:numId w:val="0"/>
        </w:numPr>
        <w:tabs>
          <w:tab w:val="left" w:pos="708"/>
        </w:tabs>
        <w:jc w:val="both"/>
        <w:rPr>
          <w:rFonts w:ascii="Times New Roman" w:hAnsi="Times New Roman" w:cs="Times New Roman"/>
          <w:b w:val="0"/>
          <w:bCs/>
        </w:rPr>
      </w:pPr>
      <w:r w:rsidRPr="00EB6963">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5E342EBD" w14:textId="77777777" w:rsidR="00807B5F" w:rsidRPr="006D7F8F" w:rsidRDefault="00807B5F" w:rsidP="00807B5F">
      <w:pPr>
        <w:pStyle w:val="Naslov11"/>
        <w:numPr>
          <w:ilvl w:val="0"/>
          <w:numId w:val="0"/>
        </w:numPr>
        <w:ind w:left="502" w:hanging="360"/>
        <w:jc w:val="both"/>
        <w:rPr>
          <w:rFonts w:ascii="Times New Roman" w:hAnsi="Times New Roman" w:cs="Times New Roman"/>
          <w:b w:val="0"/>
        </w:rPr>
      </w:pPr>
    </w:p>
    <w:p w14:paraId="738BAE6A" w14:textId="397EC44B" w:rsidR="00A327D5" w:rsidRPr="00EB6963" w:rsidRDefault="00A327D5" w:rsidP="00A327D5">
      <w:pPr>
        <w:jc w:val="both"/>
      </w:pPr>
      <w:r w:rsidRPr="00EB6963">
        <w:t xml:space="preserve">Izvor sredstava za nabavu (proračun Ministarstva za 2022. i projekcije za 2023. i 2024. godinu): Pozicija – </w:t>
      </w:r>
      <w:r>
        <w:t>A828057; A821067</w:t>
      </w:r>
    </w:p>
    <w:p w14:paraId="50AF0EAB" w14:textId="7F144A0A" w:rsidR="00A327D5" w:rsidRPr="00EB6963" w:rsidRDefault="00A327D5" w:rsidP="00A327D5">
      <w:pPr>
        <w:jc w:val="both"/>
      </w:pPr>
      <w:r w:rsidRPr="00EB6963">
        <w:t xml:space="preserve">Konto – </w:t>
      </w:r>
      <w:r>
        <w:t>3237</w:t>
      </w:r>
    </w:p>
    <w:p w14:paraId="490966C9" w14:textId="77777777" w:rsidR="004C06AE" w:rsidRDefault="004C06AE" w:rsidP="00A327D5">
      <w:pPr>
        <w:pStyle w:val="Naslov11"/>
        <w:numPr>
          <w:ilvl w:val="0"/>
          <w:numId w:val="0"/>
        </w:numPr>
        <w:jc w:val="both"/>
        <w:rPr>
          <w:rFonts w:ascii="Times New Roman" w:hAnsi="Times New Roman" w:cs="Times New Roman"/>
          <w:b w:val="0"/>
        </w:rPr>
      </w:pPr>
    </w:p>
    <w:p w14:paraId="490966CA" w14:textId="77777777" w:rsidR="004C06AE" w:rsidRPr="00377776" w:rsidRDefault="004C06AE" w:rsidP="00573E22">
      <w:pPr>
        <w:pStyle w:val="Naslov11"/>
        <w:numPr>
          <w:ilvl w:val="0"/>
          <w:numId w:val="14"/>
        </w:numPr>
        <w:rPr>
          <w:rFonts w:ascii="Times New Roman" w:hAnsi="Times New Roman" w:cs="Times New Roman"/>
          <w:b w:val="0"/>
        </w:rPr>
      </w:pPr>
      <w:r w:rsidRPr="00377776">
        <w:rPr>
          <w:rFonts w:ascii="Times New Roman" w:hAnsi="Times New Roman" w:cs="Times New Roman"/>
          <w:szCs w:val="24"/>
        </w:rPr>
        <w:t>Jamstvo</w:t>
      </w:r>
      <w:r w:rsidRPr="00377776">
        <w:rPr>
          <w:rFonts w:ascii="Times New Roman" w:hAnsi="Times New Roman" w:cs="Times New Roman"/>
        </w:rPr>
        <w:t xml:space="preserve"> za uredno ispunjenje </w:t>
      </w:r>
      <w:r w:rsidR="00C72340">
        <w:rPr>
          <w:rFonts w:ascii="Times New Roman" w:hAnsi="Times New Roman" w:cs="Times New Roman"/>
        </w:rPr>
        <w:t>ugovora</w:t>
      </w:r>
      <w:r w:rsidR="007B37FB" w:rsidRPr="007B37FB">
        <w:rPr>
          <w:rFonts w:ascii="Times New Roman" w:hAnsi="Times New Roman" w:cs="Times New Roman"/>
        </w:rPr>
        <w:t xml:space="preserve"> </w:t>
      </w:r>
      <w:r>
        <w:rPr>
          <w:rFonts w:ascii="Times New Roman" w:hAnsi="Times New Roman" w:cs="Times New Roman"/>
        </w:rPr>
        <w:t xml:space="preserve">– </w:t>
      </w:r>
      <w:r w:rsidRPr="00377776">
        <w:rPr>
          <w:rFonts w:ascii="Times New Roman" w:hAnsi="Times New Roman" w:cs="Times New Roman"/>
          <w:b w:val="0"/>
        </w:rPr>
        <w:t>ne traži se</w:t>
      </w:r>
      <w:r w:rsidR="00FC61D8">
        <w:rPr>
          <w:rFonts w:ascii="Times New Roman" w:hAnsi="Times New Roman" w:cs="Times New Roman"/>
          <w:b w:val="0"/>
        </w:rPr>
        <w:t>.</w:t>
      </w:r>
    </w:p>
    <w:p w14:paraId="490966CB"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490966CC" w14:textId="77777777" w:rsidR="00FD5DD0" w:rsidRDefault="00FD5DD0" w:rsidP="004C06AE">
      <w:pPr>
        <w:pStyle w:val="Naslov11"/>
        <w:numPr>
          <w:ilvl w:val="0"/>
          <w:numId w:val="0"/>
        </w:numPr>
        <w:ind w:left="502" w:hanging="360"/>
        <w:jc w:val="both"/>
        <w:rPr>
          <w:rFonts w:ascii="Times New Roman" w:hAnsi="Times New Roman" w:cs="Times New Roman"/>
          <w:b w:val="0"/>
        </w:rPr>
      </w:pPr>
    </w:p>
    <w:p w14:paraId="490966D4" w14:textId="77777777" w:rsidR="004C06AE" w:rsidRPr="00685EC5" w:rsidRDefault="004C06AE" w:rsidP="00573E22">
      <w:pPr>
        <w:pStyle w:val="Naslov11"/>
        <w:numPr>
          <w:ilvl w:val="0"/>
          <w:numId w:val="14"/>
        </w:numPr>
        <w:rPr>
          <w:rFonts w:ascii="Times New Roman" w:hAnsi="Times New Roman" w:cs="Times New Roman"/>
          <w:szCs w:val="24"/>
        </w:rPr>
      </w:pPr>
      <w:bookmarkStart w:id="28" w:name="_Toc316566955"/>
      <w:r w:rsidRPr="00685EC5">
        <w:rPr>
          <w:rFonts w:ascii="Times New Roman" w:hAnsi="Times New Roman" w:cs="Times New Roman"/>
          <w:szCs w:val="24"/>
        </w:rPr>
        <w:t>Način, datum, vrijeme i mjesto dostave ponud</w:t>
      </w:r>
      <w:bookmarkEnd w:id="28"/>
      <w:r w:rsidR="00AA50B9">
        <w:rPr>
          <w:rFonts w:ascii="Times New Roman" w:hAnsi="Times New Roman" w:cs="Times New Roman"/>
          <w:szCs w:val="24"/>
        </w:rPr>
        <w:t>a</w:t>
      </w:r>
    </w:p>
    <w:p w14:paraId="490966D5" w14:textId="77777777" w:rsidR="004C06AE" w:rsidRPr="00AC298B" w:rsidRDefault="004C06AE" w:rsidP="004C06AE">
      <w:pPr>
        <w:pStyle w:val="Naslov11"/>
        <w:numPr>
          <w:ilvl w:val="0"/>
          <w:numId w:val="0"/>
        </w:numPr>
        <w:ind w:left="502"/>
        <w:jc w:val="both"/>
      </w:pPr>
    </w:p>
    <w:p w14:paraId="490966D6" w14:textId="77777777" w:rsidR="00C72340" w:rsidRPr="00FD5DD0" w:rsidRDefault="004C06AE" w:rsidP="00573E22">
      <w:pPr>
        <w:pStyle w:val="Naslov11"/>
        <w:numPr>
          <w:ilvl w:val="1"/>
          <w:numId w:val="14"/>
        </w:numPr>
        <w:jc w:val="both"/>
        <w:rPr>
          <w:rFonts w:ascii="Times New Roman" w:hAnsi="Times New Roman" w:cs="Times New Roman"/>
          <w:b w:val="0"/>
          <w:szCs w:val="24"/>
        </w:rPr>
      </w:pPr>
      <w:bookmarkStart w:id="29" w:name="_Toc313880741"/>
      <w:bookmarkStart w:id="30" w:name="_Toc316566956"/>
      <w:r w:rsidRPr="00710CAC">
        <w:rPr>
          <w:rFonts w:ascii="Times New Roman" w:hAnsi="Times New Roman" w:cs="Times New Roman"/>
          <w:b w:val="0"/>
          <w:szCs w:val="24"/>
        </w:rPr>
        <w:t xml:space="preserve">Ponuditelj, neposredno na urudžbeni zapisnik </w:t>
      </w:r>
      <w:r>
        <w:rPr>
          <w:rFonts w:ascii="Times New Roman" w:hAnsi="Times New Roman" w:cs="Times New Roman"/>
          <w:b w:val="0"/>
          <w:szCs w:val="24"/>
        </w:rPr>
        <w:t xml:space="preserve">kod naručitelja </w:t>
      </w:r>
      <w:r w:rsidRPr="00710CAC">
        <w:rPr>
          <w:rFonts w:ascii="Times New Roman" w:hAnsi="Times New Roman" w:cs="Times New Roman"/>
          <w:b w:val="0"/>
          <w:szCs w:val="24"/>
        </w:rPr>
        <w:t xml:space="preserve">ili putem pošte preporučenom </w:t>
      </w:r>
      <w:r>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29"/>
      <w:bookmarkEnd w:id="30"/>
    </w:p>
    <w:p w14:paraId="490966D7" w14:textId="77777777" w:rsidR="00A874F5" w:rsidRDefault="00A874F5" w:rsidP="004C06AE">
      <w:pPr>
        <w:ind w:left="720"/>
        <w:jc w:val="center"/>
        <w:rPr>
          <w:b/>
        </w:rPr>
      </w:pPr>
    </w:p>
    <w:p w14:paraId="490966D8" w14:textId="77777777" w:rsidR="004C06AE" w:rsidRPr="00710CAC" w:rsidRDefault="004C06AE" w:rsidP="004C06AE">
      <w:pPr>
        <w:ind w:left="720"/>
        <w:jc w:val="center"/>
        <w:rPr>
          <w:b/>
        </w:rPr>
      </w:pPr>
      <w:r w:rsidRPr="00A874F5">
        <w:rPr>
          <w:b/>
        </w:rPr>
        <w:t>REPUBLIKA HRVATSKA</w:t>
      </w:r>
    </w:p>
    <w:p w14:paraId="490966D9" w14:textId="77777777" w:rsidR="004C06AE" w:rsidRPr="00710CAC" w:rsidRDefault="004C06AE" w:rsidP="004C06AE">
      <w:pPr>
        <w:ind w:left="720"/>
        <w:jc w:val="center"/>
        <w:rPr>
          <w:b/>
        </w:rPr>
      </w:pPr>
      <w:r w:rsidRPr="00710CAC">
        <w:rPr>
          <w:b/>
        </w:rPr>
        <w:t xml:space="preserve">MINISTARSTVO </w:t>
      </w:r>
      <w:r>
        <w:rPr>
          <w:b/>
        </w:rPr>
        <w:t>POLJOPRIVREDE</w:t>
      </w:r>
    </w:p>
    <w:p w14:paraId="490966DA" w14:textId="77777777" w:rsidR="004C06AE" w:rsidRPr="00710CAC" w:rsidRDefault="004C06AE" w:rsidP="004C06AE">
      <w:pPr>
        <w:ind w:left="720"/>
        <w:jc w:val="center"/>
        <w:rPr>
          <w:b/>
        </w:rPr>
      </w:pPr>
      <w:r>
        <w:rPr>
          <w:b/>
        </w:rPr>
        <w:t>S</w:t>
      </w:r>
      <w:r w:rsidR="009849BA">
        <w:rPr>
          <w:b/>
        </w:rPr>
        <w:t>ektor</w:t>
      </w:r>
      <w:r>
        <w:rPr>
          <w:b/>
        </w:rPr>
        <w:t xml:space="preserve"> za javnu nabavu </w:t>
      </w:r>
    </w:p>
    <w:p w14:paraId="490966DB" w14:textId="77777777" w:rsidR="004C06AE" w:rsidRPr="00710CAC" w:rsidRDefault="004C06AE" w:rsidP="004C06AE">
      <w:pPr>
        <w:ind w:left="720"/>
        <w:jc w:val="center"/>
        <w:rPr>
          <w:b/>
        </w:rPr>
      </w:pPr>
      <w:r>
        <w:rPr>
          <w:b/>
        </w:rPr>
        <w:t>Vukovarska 78</w:t>
      </w:r>
    </w:p>
    <w:p w14:paraId="490966DC" w14:textId="77777777" w:rsidR="004C06AE" w:rsidRDefault="004C06AE" w:rsidP="004C06AE">
      <w:pPr>
        <w:ind w:left="720"/>
        <w:jc w:val="center"/>
        <w:rPr>
          <w:b/>
        </w:rPr>
      </w:pPr>
      <w:r>
        <w:rPr>
          <w:b/>
        </w:rPr>
        <w:t>10 000</w:t>
      </w:r>
      <w:r w:rsidRPr="00710CAC">
        <w:rPr>
          <w:b/>
        </w:rPr>
        <w:t xml:space="preserve"> Zagreb</w:t>
      </w:r>
    </w:p>
    <w:p w14:paraId="490966DD" w14:textId="77777777" w:rsidR="004C06AE" w:rsidRPr="00710CAC" w:rsidRDefault="004C06AE" w:rsidP="004C06AE">
      <w:pPr>
        <w:ind w:left="720"/>
        <w:jc w:val="center"/>
        <w:rPr>
          <w:b/>
        </w:rPr>
      </w:pPr>
    </w:p>
    <w:p w14:paraId="490966DE" w14:textId="42606B0A" w:rsidR="006B421A" w:rsidRDefault="00AC3A43" w:rsidP="006B421A">
      <w:pPr>
        <w:jc w:val="center"/>
        <w:rPr>
          <w:b/>
        </w:rPr>
      </w:pPr>
      <w:r>
        <w:rPr>
          <w:b/>
        </w:rPr>
        <w:t>N</w:t>
      </w:r>
      <w:r w:rsidRPr="00AC3A43">
        <w:rPr>
          <w:b/>
        </w:rPr>
        <w:t>ABAVA USLUGE PRAĆENJA I ANALIZE MEDIJA NA TEMU POLJOPRIVREDE, RURALNOG RAZVOJA I RIBARSTVA</w:t>
      </w:r>
    </w:p>
    <w:p w14:paraId="490966DF" w14:textId="105499FA" w:rsidR="004C06AE" w:rsidRPr="00243674" w:rsidRDefault="00807B5F" w:rsidP="00244770">
      <w:pPr>
        <w:jc w:val="center"/>
        <w:rPr>
          <w:b/>
        </w:rPr>
      </w:pPr>
      <w:r>
        <w:rPr>
          <w:b/>
        </w:rPr>
        <w:t xml:space="preserve">  </w:t>
      </w:r>
      <w:proofErr w:type="spellStart"/>
      <w:r w:rsidR="00CF75E8" w:rsidRPr="00E80510">
        <w:rPr>
          <w:b/>
        </w:rPr>
        <w:t>Ev</w:t>
      </w:r>
      <w:proofErr w:type="spellEnd"/>
      <w:r w:rsidR="00CF75E8" w:rsidRPr="00E80510">
        <w:rPr>
          <w:b/>
        </w:rPr>
        <w:t xml:space="preserve">. broj nabave: </w:t>
      </w:r>
      <w:r w:rsidR="009849BA">
        <w:rPr>
          <w:b/>
        </w:rPr>
        <w:t>50/202</w:t>
      </w:r>
      <w:r w:rsidR="00A12638">
        <w:rPr>
          <w:b/>
        </w:rPr>
        <w:t>2</w:t>
      </w:r>
      <w:r w:rsidR="009849BA">
        <w:rPr>
          <w:b/>
        </w:rPr>
        <w:t>/JN</w:t>
      </w:r>
      <w:r w:rsidR="00C72340" w:rsidRPr="00FD5DD0" w:rsidDel="00C72340">
        <w:rPr>
          <w:b/>
        </w:rPr>
        <w:t xml:space="preserve"> </w:t>
      </w:r>
    </w:p>
    <w:p w14:paraId="490966E0" w14:textId="77777777" w:rsidR="004C06AE" w:rsidRPr="004C3C36" w:rsidRDefault="004C06AE" w:rsidP="00FD5DD0">
      <w:pPr>
        <w:jc w:val="center"/>
        <w:rPr>
          <w:b/>
        </w:rPr>
      </w:pPr>
      <w:r w:rsidRPr="004C3C36">
        <w:rPr>
          <w:b/>
        </w:rPr>
        <w:t>››NE OTVARAJ‹‹</w:t>
      </w:r>
    </w:p>
    <w:p w14:paraId="490966E1" w14:textId="77777777" w:rsidR="004C06AE" w:rsidRDefault="004C06AE" w:rsidP="004C06AE">
      <w:pPr>
        <w:pStyle w:val="Naslov11"/>
        <w:numPr>
          <w:ilvl w:val="0"/>
          <w:numId w:val="0"/>
        </w:numPr>
        <w:jc w:val="both"/>
        <w:rPr>
          <w:rFonts w:ascii="Times New Roman" w:hAnsi="Times New Roman" w:cs="Times New Roman"/>
          <w:b w:val="0"/>
          <w:szCs w:val="24"/>
        </w:rPr>
      </w:pPr>
    </w:p>
    <w:p w14:paraId="490966E2" w14:textId="5B874872" w:rsidR="004C06AE" w:rsidRPr="00D95F22" w:rsidRDefault="004C06AE" w:rsidP="00573E22">
      <w:pPr>
        <w:pStyle w:val="Naslov11"/>
        <w:numPr>
          <w:ilvl w:val="1"/>
          <w:numId w:val="14"/>
        </w:numPr>
        <w:jc w:val="both"/>
        <w:rPr>
          <w:rFonts w:ascii="Times New Roman" w:hAnsi="Times New Roman" w:cs="Times New Roman"/>
          <w:b w:val="0"/>
          <w:szCs w:val="24"/>
        </w:rPr>
      </w:pPr>
      <w:bookmarkStart w:id="31" w:name="_Toc313880742"/>
      <w:bookmarkStart w:id="32" w:name="_Toc316566957"/>
      <w:r w:rsidRPr="00D95F22">
        <w:rPr>
          <w:rFonts w:ascii="Times New Roman" w:hAnsi="Times New Roman" w:cs="Times New Roman"/>
          <w:b w:val="0"/>
        </w:rPr>
        <w:t xml:space="preserve">Ponuda bez obzira na način dostave (poštom ili na </w:t>
      </w:r>
      <w:bookmarkStart w:id="33" w:name="_GoBack"/>
      <w:bookmarkEnd w:id="33"/>
      <w:r w:rsidRPr="00AA3794">
        <w:rPr>
          <w:rFonts w:ascii="Times New Roman" w:hAnsi="Times New Roman" w:cs="Times New Roman"/>
          <w:b w:val="0"/>
        </w:rPr>
        <w:t xml:space="preserve">urudžbeni zapisnik kod naručitelja), mora biti dostavljena naručitelju najkasnije </w:t>
      </w:r>
      <w:r w:rsidR="00CF75E8" w:rsidRPr="00AA3794">
        <w:rPr>
          <w:rFonts w:ascii="Times New Roman" w:hAnsi="Times New Roman" w:cs="Times New Roman"/>
          <w:b w:val="0"/>
        </w:rPr>
        <w:t>do</w:t>
      </w:r>
      <w:r w:rsidR="00FD5DD0" w:rsidRPr="00AA3794">
        <w:rPr>
          <w:rFonts w:ascii="Times New Roman" w:hAnsi="Times New Roman" w:cs="Times New Roman"/>
          <w:b w:val="0"/>
        </w:rPr>
        <w:t xml:space="preserve"> </w:t>
      </w:r>
      <w:r w:rsidR="00807B5F" w:rsidRPr="00AA3794">
        <w:rPr>
          <w:rFonts w:ascii="Times New Roman" w:hAnsi="Times New Roman" w:cs="Times New Roman"/>
          <w:b w:val="0"/>
        </w:rPr>
        <w:t>03.06</w:t>
      </w:r>
      <w:r w:rsidR="009849BA" w:rsidRPr="00AA3794">
        <w:rPr>
          <w:rFonts w:ascii="Times New Roman" w:hAnsi="Times New Roman" w:cs="Times New Roman"/>
          <w:b w:val="0"/>
        </w:rPr>
        <w:t>.202</w:t>
      </w:r>
      <w:r w:rsidR="00F6078D" w:rsidRPr="00AA3794">
        <w:rPr>
          <w:rFonts w:ascii="Times New Roman" w:hAnsi="Times New Roman" w:cs="Times New Roman"/>
          <w:b w:val="0"/>
        </w:rPr>
        <w:t>2</w:t>
      </w:r>
      <w:r w:rsidRPr="00AA3794">
        <w:rPr>
          <w:rFonts w:ascii="Times New Roman" w:hAnsi="Times New Roman" w:cs="Times New Roman"/>
          <w:b w:val="0"/>
        </w:rPr>
        <w:t>.</w:t>
      </w:r>
      <w:r w:rsidRPr="00D95F22">
        <w:rPr>
          <w:rFonts w:ascii="Times New Roman" w:hAnsi="Times New Roman" w:cs="Times New Roman"/>
          <w:b w:val="0"/>
        </w:rPr>
        <w:t xml:space="preserve"> godine do </w:t>
      </w:r>
      <w:r w:rsidR="009849BA">
        <w:rPr>
          <w:rFonts w:ascii="Times New Roman" w:hAnsi="Times New Roman" w:cs="Times New Roman"/>
          <w:b w:val="0"/>
        </w:rPr>
        <w:t>12</w:t>
      </w:r>
      <w:r w:rsidR="00B82755" w:rsidRPr="00D95F22">
        <w:rPr>
          <w:rFonts w:ascii="Times New Roman" w:hAnsi="Times New Roman" w:cs="Times New Roman"/>
          <w:b w:val="0"/>
        </w:rPr>
        <w:t>:00</w:t>
      </w:r>
      <w:r w:rsidRPr="00D95F22">
        <w:rPr>
          <w:rFonts w:ascii="Times New Roman" w:hAnsi="Times New Roman" w:cs="Times New Roman"/>
          <w:b w:val="0"/>
        </w:rPr>
        <w:t xml:space="preserve"> sati.</w:t>
      </w:r>
      <w:bookmarkEnd w:id="31"/>
      <w:bookmarkEnd w:id="32"/>
    </w:p>
    <w:p w14:paraId="490966E3"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490966E4" w14:textId="77777777" w:rsidR="004C06AE" w:rsidRPr="00AC298B" w:rsidRDefault="004C06AE" w:rsidP="00573E22">
      <w:pPr>
        <w:pStyle w:val="Naslov11"/>
        <w:numPr>
          <w:ilvl w:val="1"/>
          <w:numId w:val="14"/>
        </w:numPr>
        <w:jc w:val="both"/>
        <w:rPr>
          <w:rFonts w:ascii="Times New Roman" w:hAnsi="Times New Roman" w:cs="Times New Roman"/>
          <w:b w:val="0"/>
          <w:szCs w:val="24"/>
        </w:rPr>
      </w:pPr>
      <w:bookmarkStart w:id="34" w:name="_Toc313880743"/>
      <w:bookmarkStart w:id="35" w:name="_Toc316566958"/>
      <w:r w:rsidRPr="00AC298B">
        <w:rPr>
          <w:rFonts w:ascii="Times New Roman" w:hAnsi="Times New Roman"/>
          <w:b w:val="0"/>
        </w:rPr>
        <w:t>Ponuditelj samostalno određuje način dostave ponude i sam snosi rizik eventualnog gubitka odnosno nepravovremene dostave ponude.</w:t>
      </w:r>
      <w:bookmarkEnd w:id="34"/>
      <w:bookmarkEnd w:id="35"/>
    </w:p>
    <w:p w14:paraId="490966E5" w14:textId="77777777" w:rsidR="004C06AE" w:rsidRPr="0050137A" w:rsidRDefault="004C06AE" w:rsidP="004C06AE">
      <w:pPr>
        <w:pStyle w:val="Naslov11"/>
        <w:numPr>
          <w:ilvl w:val="0"/>
          <w:numId w:val="0"/>
        </w:numPr>
        <w:ind w:left="1004"/>
        <w:jc w:val="both"/>
        <w:rPr>
          <w:rFonts w:ascii="Times New Roman" w:hAnsi="Times New Roman" w:cs="Times New Roman"/>
          <w:b w:val="0"/>
          <w:szCs w:val="24"/>
        </w:rPr>
      </w:pPr>
    </w:p>
    <w:p w14:paraId="490966E6" w14:textId="77777777" w:rsidR="004C06AE" w:rsidRPr="0012756D" w:rsidRDefault="004C06AE" w:rsidP="00573E22">
      <w:pPr>
        <w:pStyle w:val="Naslov11"/>
        <w:numPr>
          <w:ilvl w:val="1"/>
          <w:numId w:val="14"/>
        </w:numPr>
        <w:jc w:val="both"/>
        <w:rPr>
          <w:rFonts w:ascii="Times New Roman" w:hAnsi="Times New Roman" w:cs="Times New Roman"/>
          <w:b w:val="0"/>
          <w:szCs w:val="24"/>
        </w:rPr>
      </w:pPr>
      <w:bookmarkStart w:id="36" w:name="_Toc313880744"/>
      <w:bookmarkStart w:id="37" w:name="_Toc316566959"/>
      <w:r>
        <w:rPr>
          <w:rFonts w:ascii="Times New Roman" w:hAnsi="Times New Roman" w:cs="Times New Roman"/>
          <w:b w:val="0"/>
          <w:szCs w:val="24"/>
        </w:rPr>
        <w:t>Kada ponuditelj neposredno dostavlja ponudu naručitelj će mu izdati potvrdu o zaprimanju ponuda.</w:t>
      </w:r>
      <w:bookmarkEnd w:id="36"/>
      <w:bookmarkEnd w:id="37"/>
    </w:p>
    <w:p w14:paraId="490966E7"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490966E8" w14:textId="77777777" w:rsidR="004C06AE" w:rsidRPr="0012756D" w:rsidRDefault="004C06AE" w:rsidP="00573E22">
      <w:pPr>
        <w:pStyle w:val="Naslov11"/>
        <w:numPr>
          <w:ilvl w:val="1"/>
          <w:numId w:val="14"/>
        </w:numPr>
        <w:jc w:val="both"/>
        <w:rPr>
          <w:rFonts w:ascii="Times New Roman" w:hAnsi="Times New Roman" w:cs="Times New Roman"/>
          <w:b w:val="0"/>
          <w:szCs w:val="24"/>
        </w:rPr>
      </w:pPr>
      <w:bookmarkStart w:id="38" w:name="_Toc313880745"/>
      <w:bookmarkStart w:id="39"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38"/>
      <w:bookmarkEnd w:id="39"/>
    </w:p>
    <w:p w14:paraId="490966E9"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490966EA" w14:textId="2F7246E2" w:rsidR="004C06AE" w:rsidRDefault="004C06AE" w:rsidP="00573E22">
      <w:pPr>
        <w:pStyle w:val="Naslov11"/>
        <w:numPr>
          <w:ilvl w:val="1"/>
          <w:numId w:val="14"/>
        </w:numPr>
        <w:jc w:val="both"/>
        <w:rPr>
          <w:rFonts w:ascii="Times New Roman" w:hAnsi="Times New Roman" w:cs="Times New Roman"/>
          <w:b w:val="0"/>
          <w:szCs w:val="24"/>
        </w:rPr>
      </w:pPr>
      <w:bookmarkStart w:id="40" w:name="_Toc313880746"/>
      <w:bookmarkStart w:id="41" w:name="_Toc316566961"/>
      <w:r w:rsidRPr="0012756D">
        <w:rPr>
          <w:rFonts w:ascii="Times New Roman" w:hAnsi="Times New Roman" w:cs="Times New Roman"/>
          <w:b w:val="0"/>
          <w:szCs w:val="24"/>
          <w:lang w:eastAsia="zh-CN"/>
        </w:rPr>
        <w:t xml:space="preserve">Izmjena i/ili dopuna ponude dostavlja se na isti način kao i osnovna ponuda s </w:t>
      </w:r>
      <w:proofErr w:type="spellStart"/>
      <w:r w:rsidRPr="0012756D">
        <w:rPr>
          <w:rFonts w:ascii="Times New Roman" w:hAnsi="Times New Roman" w:cs="Times New Roman"/>
          <w:b w:val="0"/>
          <w:szCs w:val="24"/>
          <w:lang w:eastAsia="zh-CN"/>
        </w:rPr>
        <w:t>obveznomnaznakom</w:t>
      </w:r>
      <w:proofErr w:type="spellEnd"/>
      <w:r w:rsidRPr="0012756D">
        <w:rPr>
          <w:rFonts w:ascii="Times New Roman" w:hAnsi="Times New Roman" w:cs="Times New Roman"/>
          <w:b w:val="0"/>
          <w:szCs w:val="24"/>
          <w:lang w:eastAsia="zh-CN"/>
        </w:rPr>
        <w:t xml:space="preserve"> da se radi o izmjeni i/ili dopuni ponude.</w:t>
      </w:r>
      <w:bookmarkEnd w:id="40"/>
      <w:bookmarkEnd w:id="41"/>
    </w:p>
    <w:p w14:paraId="490966EB"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490966EC" w14:textId="77777777" w:rsidR="004C06AE" w:rsidRDefault="004C06AE" w:rsidP="00573E22">
      <w:pPr>
        <w:pStyle w:val="Naslov11"/>
        <w:numPr>
          <w:ilvl w:val="1"/>
          <w:numId w:val="14"/>
        </w:numPr>
        <w:jc w:val="both"/>
        <w:rPr>
          <w:rFonts w:ascii="Times New Roman" w:hAnsi="Times New Roman" w:cs="Times New Roman"/>
          <w:b w:val="0"/>
          <w:szCs w:val="24"/>
        </w:rPr>
      </w:pPr>
      <w:bookmarkStart w:id="42" w:name="_Toc313880747"/>
      <w:bookmarkStart w:id="43" w:name="_Toc316566962"/>
      <w:r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42"/>
      <w:bookmarkEnd w:id="43"/>
    </w:p>
    <w:p w14:paraId="490966ED"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490966EE" w14:textId="77777777" w:rsidR="004C06AE" w:rsidRPr="00AC298B" w:rsidRDefault="004C06AE" w:rsidP="00573E22">
      <w:pPr>
        <w:pStyle w:val="Naslov11"/>
        <w:numPr>
          <w:ilvl w:val="1"/>
          <w:numId w:val="14"/>
        </w:numPr>
        <w:jc w:val="both"/>
        <w:rPr>
          <w:rFonts w:ascii="Times New Roman" w:hAnsi="Times New Roman" w:cs="Times New Roman"/>
          <w:b w:val="0"/>
          <w:szCs w:val="24"/>
        </w:rPr>
      </w:pPr>
      <w:bookmarkStart w:id="44" w:name="_Toc313880748"/>
      <w:bookmarkStart w:id="45" w:name="_Toc316566963"/>
      <w:r>
        <w:rPr>
          <w:rFonts w:ascii="Times New Roman" w:hAnsi="Times New Roman"/>
          <w:b w:val="0"/>
        </w:rPr>
        <w:t>Sve ponude koje n</w:t>
      </w:r>
      <w:r w:rsidRPr="00AC298B">
        <w:rPr>
          <w:rFonts w:ascii="Times New Roman" w:hAnsi="Times New Roman"/>
          <w:b w:val="0"/>
        </w:rPr>
        <w:t>aručitelj primi nakon isteka roka za dostavu ponuda obilježit ć</w:t>
      </w:r>
      <w:r w:rsidR="006D7F8F">
        <w:rPr>
          <w:rFonts w:ascii="Times New Roman" w:hAnsi="Times New Roman"/>
          <w:b w:val="0"/>
        </w:rPr>
        <w:t>e</w:t>
      </w:r>
      <w:r w:rsidR="00522084">
        <w:rPr>
          <w:rFonts w:ascii="Times New Roman" w:hAnsi="Times New Roman"/>
          <w:b w:val="0"/>
        </w:rPr>
        <w:t xml:space="preserve"> </w:t>
      </w:r>
      <w:r w:rsidRPr="00AC298B">
        <w:rPr>
          <w:rFonts w:ascii="Times New Roman" w:hAnsi="Times New Roman"/>
          <w:b w:val="0"/>
        </w:rPr>
        <w:t>se kao zakašnjele ponude i bit će neotvorene vraćene pošiljatelju bez odgode.</w:t>
      </w:r>
      <w:bookmarkEnd w:id="44"/>
      <w:bookmarkEnd w:id="45"/>
    </w:p>
    <w:p w14:paraId="490966EF"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1795B805" w14:textId="77777777" w:rsidR="00A41EC6" w:rsidRPr="00AC298B" w:rsidRDefault="00A41EC6" w:rsidP="004C06AE">
      <w:pPr>
        <w:pStyle w:val="Naslov11"/>
        <w:numPr>
          <w:ilvl w:val="0"/>
          <w:numId w:val="0"/>
        </w:numPr>
        <w:ind w:left="502"/>
        <w:jc w:val="both"/>
      </w:pPr>
    </w:p>
    <w:p w14:paraId="490966F2" w14:textId="77777777" w:rsidR="004C06AE" w:rsidRPr="00685EC5" w:rsidRDefault="004C06AE" w:rsidP="00573E22">
      <w:pPr>
        <w:pStyle w:val="Naslov11"/>
        <w:numPr>
          <w:ilvl w:val="0"/>
          <w:numId w:val="14"/>
        </w:numPr>
        <w:rPr>
          <w:rFonts w:ascii="Times New Roman" w:hAnsi="Times New Roman" w:cs="Times New Roman"/>
          <w:szCs w:val="24"/>
        </w:rPr>
      </w:pPr>
      <w:bookmarkStart w:id="46" w:name="_Toc316566964"/>
      <w:r w:rsidRPr="00685EC5">
        <w:rPr>
          <w:rFonts w:ascii="Times New Roman" w:hAnsi="Times New Roman" w:cs="Times New Roman"/>
          <w:szCs w:val="24"/>
        </w:rPr>
        <w:t>Otvaranje ponuda</w:t>
      </w:r>
      <w:bookmarkEnd w:id="46"/>
    </w:p>
    <w:p w14:paraId="490966F3" w14:textId="77777777" w:rsidR="004C06AE" w:rsidRPr="00E8152B" w:rsidRDefault="004C06AE" w:rsidP="004C06AE">
      <w:pPr>
        <w:pStyle w:val="Naslov11"/>
        <w:numPr>
          <w:ilvl w:val="0"/>
          <w:numId w:val="0"/>
        </w:numPr>
        <w:ind w:left="502"/>
        <w:jc w:val="both"/>
      </w:pPr>
    </w:p>
    <w:p w14:paraId="490966F4" w14:textId="77777777" w:rsidR="004C06AE" w:rsidRPr="00877555" w:rsidRDefault="004C06AE" w:rsidP="004C06AE">
      <w:pPr>
        <w:ind w:left="142"/>
        <w:jc w:val="both"/>
      </w:pPr>
      <w:r w:rsidRPr="00933B63">
        <w:t xml:space="preserve">Naručitelj neće javno otvarati ponude obzirom da se radi o postupku jednostavne nabave. </w:t>
      </w:r>
    </w:p>
    <w:p w14:paraId="490966F5" w14:textId="77777777" w:rsidR="004C06AE" w:rsidRDefault="004C06AE" w:rsidP="004C06AE">
      <w:pPr>
        <w:pStyle w:val="Default"/>
        <w:rPr>
          <w:lang w:eastAsia="en-US"/>
        </w:rPr>
      </w:pPr>
    </w:p>
    <w:p w14:paraId="490966F6" w14:textId="77777777" w:rsidR="00C72340" w:rsidRDefault="00C72340" w:rsidP="004C06AE">
      <w:pPr>
        <w:pStyle w:val="Default"/>
        <w:rPr>
          <w:lang w:eastAsia="en-US"/>
        </w:rPr>
      </w:pPr>
    </w:p>
    <w:p w14:paraId="490966F7" w14:textId="77777777" w:rsidR="004C06AE" w:rsidRDefault="004C06AE" w:rsidP="00573E22">
      <w:pPr>
        <w:pStyle w:val="Naslov11"/>
        <w:numPr>
          <w:ilvl w:val="0"/>
          <w:numId w:val="14"/>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90966F8" w14:textId="77777777" w:rsidR="00F31757" w:rsidRDefault="00F31757" w:rsidP="00F31757">
      <w:pPr>
        <w:pStyle w:val="Naslov11"/>
        <w:numPr>
          <w:ilvl w:val="0"/>
          <w:numId w:val="0"/>
        </w:numPr>
        <w:ind w:left="502" w:hanging="360"/>
        <w:rPr>
          <w:rFonts w:ascii="Times New Roman" w:hAnsi="Times New Roman" w:cs="Times New Roman"/>
          <w:szCs w:val="24"/>
        </w:rPr>
      </w:pPr>
    </w:p>
    <w:p w14:paraId="490966F9" w14:textId="77777777" w:rsidR="00F31757" w:rsidRDefault="00F31757" w:rsidP="00573E22">
      <w:pPr>
        <w:pStyle w:val="Naslov11"/>
        <w:numPr>
          <w:ilvl w:val="1"/>
          <w:numId w:val="14"/>
        </w:numPr>
        <w:jc w:val="both"/>
        <w:rPr>
          <w:rFonts w:ascii="Times New Roman" w:hAnsi="Times New Roman" w:cs="Times New Roman"/>
          <w:b w:val="0"/>
          <w:szCs w:val="24"/>
        </w:rPr>
      </w:pPr>
      <w:r w:rsidRPr="00F31757">
        <w:rPr>
          <w:rFonts w:ascii="Times New Roman" w:hAnsi="Times New Roman" w:cs="Times New Roman"/>
          <w:b w:val="0"/>
          <w:szCs w:val="24"/>
        </w:rPr>
        <w:t>Na osnovi pregleda pristiglih ponuda sastavlja se Zapisnik o odabiru ponuda u postupku jednostavne nabave, kojim se utvrđuje najpovoljnija ponuda,</w:t>
      </w:r>
      <w:r w:rsidR="00C72340">
        <w:rPr>
          <w:rFonts w:ascii="Times New Roman" w:hAnsi="Times New Roman" w:cs="Times New Roman"/>
          <w:b w:val="0"/>
          <w:szCs w:val="24"/>
        </w:rPr>
        <w:t xml:space="preserve"> te</w:t>
      </w:r>
      <w:r w:rsidRPr="00F31757">
        <w:rPr>
          <w:rFonts w:ascii="Times New Roman" w:hAnsi="Times New Roman" w:cs="Times New Roman"/>
          <w:b w:val="0"/>
          <w:szCs w:val="24"/>
        </w:rPr>
        <w:t xml:space="preserve"> se predlaže ovlaštenoj osobi naručitelja</w:t>
      </w:r>
      <w:r w:rsidR="00C72340">
        <w:rPr>
          <w:rFonts w:ascii="Times New Roman" w:hAnsi="Times New Roman" w:cs="Times New Roman"/>
          <w:b w:val="0"/>
          <w:szCs w:val="24"/>
        </w:rPr>
        <w:t xml:space="preserve"> potpisivanje ugovora o jednostavnoj nabavi s odabranim ponuditeljem. </w:t>
      </w:r>
    </w:p>
    <w:p w14:paraId="490966FA" w14:textId="77777777" w:rsidR="00F31757" w:rsidRDefault="00F31757" w:rsidP="00573E22">
      <w:pPr>
        <w:pStyle w:val="Naslov11"/>
        <w:numPr>
          <w:ilvl w:val="1"/>
          <w:numId w:val="14"/>
        </w:numPr>
        <w:jc w:val="both"/>
        <w:rPr>
          <w:rFonts w:ascii="Times New Roman" w:hAnsi="Times New Roman" w:cs="Times New Roman"/>
          <w:b w:val="0"/>
          <w:szCs w:val="24"/>
        </w:rPr>
      </w:pPr>
      <w:r w:rsidRPr="00F31757">
        <w:rPr>
          <w:rFonts w:ascii="Times New Roman" w:hAnsi="Times New Roman" w:cs="Times New Roman"/>
          <w:b w:val="0"/>
          <w:szCs w:val="24"/>
        </w:rPr>
        <w:t>Za odabir dovoljna je jedna prihvatljiva ponuda.</w:t>
      </w:r>
    </w:p>
    <w:p w14:paraId="490966FB" w14:textId="77777777" w:rsidR="00F31757" w:rsidRPr="00F31757" w:rsidRDefault="00F31757" w:rsidP="00573E22">
      <w:pPr>
        <w:pStyle w:val="Naslov11"/>
        <w:numPr>
          <w:ilvl w:val="1"/>
          <w:numId w:val="14"/>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14:paraId="490966FC"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490966FD" w14:textId="77777777" w:rsidR="00407242" w:rsidRDefault="00407242" w:rsidP="004C06AE">
      <w:pPr>
        <w:pStyle w:val="Default"/>
        <w:rPr>
          <w:rFonts w:ascii="Times New Roman" w:hAnsi="Times New Roman" w:cs="Helvetica-BoldOblique"/>
          <w:b/>
          <w:color w:val="auto"/>
          <w:szCs w:val="22"/>
        </w:rPr>
        <w:sectPr w:rsidR="00407242" w:rsidSect="003C3E36">
          <w:headerReference w:type="default" r:id="rId12"/>
          <w:footerReference w:type="default" r:id="rId13"/>
          <w:pgSz w:w="11906" w:h="16838" w:code="9"/>
          <w:pgMar w:top="1418" w:right="1418" w:bottom="1418" w:left="1418" w:header="709" w:footer="709" w:gutter="0"/>
          <w:pgNumType w:start="1"/>
          <w:cols w:space="708"/>
          <w:docGrid w:linePitch="360"/>
        </w:sectPr>
      </w:pPr>
    </w:p>
    <w:p w14:paraId="490966FE" w14:textId="77777777"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bookmarkStart w:id="47" w:name="_Toc295471724"/>
      <w:bookmarkStart w:id="48" w:name="_Toc316566970"/>
      <w:r w:rsidRPr="0033371B">
        <w:rPr>
          <w:rFonts w:ascii="Times New Roman" w:hAnsi="Times New Roman" w:cs="Times New Roman"/>
        </w:rPr>
        <w:lastRenderedPageBreak/>
        <w:t>PRILOG I</w:t>
      </w:r>
      <w:bookmarkEnd w:id="47"/>
      <w:bookmarkEnd w:id="48"/>
    </w:p>
    <w:p w14:paraId="490966FF" w14:textId="77777777" w:rsidR="004C06AE" w:rsidRPr="0033371B" w:rsidRDefault="004C06AE" w:rsidP="004C06AE">
      <w:pPr>
        <w:pStyle w:val="Podnaslov1"/>
        <w:numPr>
          <w:ilvl w:val="0"/>
          <w:numId w:val="0"/>
        </w:numPr>
        <w:tabs>
          <w:tab w:val="left" w:pos="6195"/>
          <w:tab w:val="right" w:pos="9070"/>
        </w:tabs>
        <w:rPr>
          <w:rFonts w:ascii="Times New Roman" w:hAnsi="Times New Roman" w:cs="Times New Roman"/>
        </w:rPr>
      </w:pPr>
    </w:p>
    <w:p w14:paraId="49096700" w14:textId="77777777" w:rsidR="004C06AE" w:rsidRPr="0033371B" w:rsidRDefault="004C06AE" w:rsidP="004C06AE">
      <w:pPr>
        <w:jc w:val="center"/>
        <w:rPr>
          <w:b/>
        </w:rPr>
      </w:pPr>
      <w:r w:rsidRPr="0033371B">
        <w:rPr>
          <w:b/>
        </w:rPr>
        <w:t>PONUDBENI LIST</w:t>
      </w:r>
    </w:p>
    <w:p w14:paraId="49096701" w14:textId="77777777" w:rsidR="004C06AE" w:rsidRPr="0033371B" w:rsidRDefault="004C06AE" w:rsidP="004C06AE">
      <w:pPr>
        <w:jc w:val="both"/>
        <w:rPr>
          <w:b/>
        </w:rPr>
      </w:pPr>
    </w:p>
    <w:p w14:paraId="49096702" w14:textId="68779B0B" w:rsidR="004C06AE" w:rsidRPr="002F73E6" w:rsidRDefault="004C06AE" w:rsidP="004C06AE">
      <w:pPr>
        <w:ind w:right="-852"/>
        <w:jc w:val="both"/>
        <w:rPr>
          <w:sz w:val="21"/>
          <w:szCs w:val="21"/>
        </w:rPr>
      </w:pPr>
      <w:r w:rsidRPr="002F73E6">
        <w:rPr>
          <w:sz w:val="21"/>
          <w:szCs w:val="21"/>
        </w:rPr>
        <w:t>Broj ponude: ___________</w:t>
      </w:r>
      <w:r w:rsidR="009849BA">
        <w:rPr>
          <w:sz w:val="21"/>
          <w:szCs w:val="21"/>
        </w:rPr>
        <w:t>_   Datum ponude:___________202</w:t>
      </w:r>
      <w:r w:rsidR="00037B99">
        <w:rPr>
          <w:sz w:val="21"/>
          <w:szCs w:val="21"/>
        </w:rPr>
        <w:t>2</w:t>
      </w:r>
      <w:r w:rsidRPr="002F73E6">
        <w:rPr>
          <w:sz w:val="21"/>
          <w:szCs w:val="21"/>
        </w:rPr>
        <w:t>.</w:t>
      </w:r>
    </w:p>
    <w:p w14:paraId="49096703" w14:textId="77777777"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042"/>
      </w:tblGrid>
      <w:tr w:rsidR="004C06AE" w:rsidRPr="002F73E6" w14:paraId="49096709" w14:textId="77777777" w:rsidTr="003C3E36">
        <w:tc>
          <w:tcPr>
            <w:tcW w:w="3085" w:type="dxa"/>
            <w:shd w:val="clear" w:color="auto" w:fill="F2F2F2"/>
          </w:tcPr>
          <w:p w14:paraId="49096704" w14:textId="77777777" w:rsidR="004C06AE" w:rsidRPr="002F73E6" w:rsidRDefault="004C06AE" w:rsidP="003C3E36">
            <w:pPr>
              <w:ind w:right="-852"/>
              <w:jc w:val="both"/>
              <w:rPr>
                <w:sz w:val="21"/>
                <w:szCs w:val="21"/>
              </w:rPr>
            </w:pPr>
            <w:r w:rsidRPr="002F73E6">
              <w:rPr>
                <w:sz w:val="21"/>
                <w:szCs w:val="21"/>
              </w:rPr>
              <w:t>Naziv i sjedište naručitelja</w:t>
            </w:r>
          </w:p>
        </w:tc>
        <w:tc>
          <w:tcPr>
            <w:tcW w:w="6201" w:type="dxa"/>
            <w:shd w:val="clear" w:color="auto" w:fill="F2F2F2"/>
          </w:tcPr>
          <w:p w14:paraId="49096705" w14:textId="77777777" w:rsidR="004C06AE" w:rsidRPr="002F73E6" w:rsidRDefault="004C06AE" w:rsidP="003C3E36">
            <w:pPr>
              <w:ind w:right="-852"/>
              <w:jc w:val="both"/>
              <w:rPr>
                <w:b/>
                <w:sz w:val="21"/>
                <w:szCs w:val="21"/>
              </w:rPr>
            </w:pPr>
            <w:r w:rsidRPr="002F73E6">
              <w:rPr>
                <w:b/>
                <w:sz w:val="21"/>
                <w:szCs w:val="21"/>
              </w:rPr>
              <w:t xml:space="preserve">Ministarstvo </w:t>
            </w:r>
            <w:r>
              <w:rPr>
                <w:b/>
                <w:sz w:val="21"/>
                <w:szCs w:val="21"/>
              </w:rPr>
              <w:t>poljoprivrede</w:t>
            </w:r>
          </w:p>
          <w:p w14:paraId="49096706" w14:textId="77777777" w:rsidR="004C06AE" w:rsidRPr="002F73E6" w:rsidRDefault="004C06AE" w:rsidP="003C3E36">
            <w:pPr>
              <w:ind w:right="-852"/>
              <w:jc w:val="both"/>
              <w:rPr>
                <w:b/>
                <w:sz w:val="21"/>
                <w:szCs w:val="21"/>
              </w:rPr>
            </w:pPr>
            <w:r>
              <w:rPr>
                <w:b/>
                <w:sz w:val="21"/>
                <w:szCs w:val="21"/>
              </w:rPr>
              <w:t>Vukovarska 78</w:t>
            </w:r>
          </w:p>
          <w:p w14:paraId="49096707" w14:textId="77777777" w:rsidR="004C06AE" w:rsidRPr="002F73E6" w:rsidRDefault="004C06AE" w:rsidP="003C3E36">
            <w:pPr>
              <w:ind w:right="-852"/>
              <w:jc w:val="both"/>
              <w:rPr>
                <w:b/>
                <w:sz w:val="21"/>
                <w:szCs w:val="21"/>
              </w:rPr>
            </w:pPr>
            <w:r>
              <w:rPr>
                <w:b/>
                <w:sz w:val="21"/>
                <w:szCs w:val="21"/>
              </w:rPr>
              <w:t>10 000</w:t>
            </w:r>
            <w:r w:rsidRPr="002F73E6">
              <w:rPr>
                <w:b/>
                <w:sz w:val="21"/>
                <w:szCs w:val="21"/>
              </w:rPr>
              <w:t xml:space="preserve"> Zagreb</w:t>
            </w:r>
          </w:p>
          <w:p w14:paraId="49096708" w14:textId="77777777" w:rsidR="004C06AE" w:rsidRPr="002F73E6" w:rsidRDefault="004C06AE" w:rsidP="003C3E36">
            <w:pPr>
              <w:ind w:right="-852"/>
              <w:jc w:val="both"/>
              <w:rPr>
                <w:sz w:val="21"/>
                <w:szCs w:val="21"/>
              </w:rPr>
            </w:pPr>
            <w:r w:rsidRPr="002F73E6">
              <w:rPr>
                <w:b/>
                <w:sz w:val="21"/>
                <w:szCs w:val="21"/>
              </w:rPr>
              <w:t xml:space="preserve">OIB: </w:t>
            </w:r>
            <w:r w:rsidRPr="00635893">
              <w:rPr>
                <w:b/>
              </w:rPr>
              <w:t>76767369197</w:t>
            </w:r>
          </w:p>
        </w:tc>
      </w:tr>
    </w:tbl>
    <w:p w14:paraId="4909670A" w14:textId="77777777"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613"/>
        <w:gridCol w:w="1810"/>
        <w:gridCol w:w="2840"/>
      </w:tblGrid>
      <w:tr w:rsidR="004C06AE" w:rsidRPr="002F73E6" w14:paraId="4909670D" w14:textId="77777777" w:rsidTr="003C3E36">
        <w:tc>
          <w:tcPr>
            <w:tcW w:w="4502" w:type="dxa"/>
            <w:gridSpan w:val="2"/>
            <w:shd w:val="clear" w:color="auto" w:fill="F2F2F2"/>
          </w:tcPr>
          <w:p w14:paraId="4909670B" w14:textId="77777777" w:rsidR="004C06AE" w:rsidRPr="002F73E6" w:rsidRDefault="004C06AE" w:rsidP="003C3E36">
            <w:pPr>
              <w:spacing w:after="120"/>
              <w:ind w:right="-26"/>
              <w:rPr>
                <w:sz w:val="21"/>
                <w:szCs w:val="21"/>
              </w:rPr>
            </w:pPr>
            <w:r w:rsidRPr="002F73E6">
              <w:rPr>
                <w:b/>
                <w:sz w:val="21"/>
                <w:szCs w:val="21"/>
              </w:rPr>
              <w:t>Naziv  i sjedište ponuditelja/nositelja zajedničke ponude</w:t>
            </w:r>
          </w:p>
        </w:tc>
        <w:tc>
          <w:tcPr>
            <w:tcW w:w="4784" w:type="dxa"/>
            <w:gridSpan w:val="2"/>
          </w:tcPr>
          <w:p w14:paraId="4909670C" w14:textId="77777777" w:rsidR="004C06AE" w:rsidRPr="002F73E6" w:rsidRDefault="004C06AE" w:rsidP="003C3E36">
            <w:pPr>
              <w:spacing w:after="120"/>
              <w:jc w:val="both"/>
              <w:rPr>
                <w:sz w:val="21"/>
                <w:szCs w:val="21"/>
              </w:rPr>
            </w:pPr>
          </w:p>
        </w:tc>
      </w:tr>
      <w:tr w:rsidR="004C06AE" w:rsidRPr="002F73E6" w14:paraId="49096710" w14:textId="77777777" w:rsidTr="003C3E36">
        <w:tc>
          <w:tcPr>
            <w:tcW w:w="1809" w:type="dxa"/>
            <w:shd w:val="clear" w:color="auto" w:fill="F2F2F2"/>
          </w:tcPr>
          <w:p w14:paraId="4909670E" w14:textId="77777777" w:rsidR="004C06AE" w:rsidRPr="002F73E6" w:rsidRDefault="004C06AE" w:rsidP="003C3E36">
            <w:pPr>
              <w:spacing w:after="120"/>
              <w:jc w:val="both"/>
              <w:rPr>
                <w:sz w:val="21"/>
                <w:szCs w:val="21"/>
              </w:rPr>
            </w:pPr>
            <w:r w:rsidRPr="002F73E6">
              <w:rPr>
                <w:sz w:val="21"/>
                <w:szCs w:val="21"/>
              </w:rPr>
              <w:t>Adresa:</w:t>
            </w:r>
          </w:p>
        </w:tc>
        <w:tc>
          <w:tcPr>
            <w:tcW w:w="7477" w:type="dxa"/>
            <w:gridSpan w:val="3"/>
          </w:tcPr>
          <w:p w14:paraId="4909670F" w14:textId="77777777" w:rsidR="004C06AE" w:rsidRPr="002F73E6" w:rsidRDefault="004C06AE" w:rsidP="003C3E36">
            <w:pPr>
              <w:spacing w:after="120"/>
              <w:jc w:val="both"/>
              <w:rPr>
                <w:sz w:val="21"/>
                <w:szCs w:val="21"/>
              </w:rPr>
            </w:pPr>
          </w:p>
        </w:tc>
      </w:tr>
      <w:tr w:rsidR="004C06AE" w:rsidRPr="002F73E6" w14:paraId="49096713" w14:textId="77777777" w:rsidTr="003C3E36">
        <w:tc>
          <w:tcPr>
            <w:tcW w:w="1809" w:type="dxa"/>
            <w:shd w:val="clear" w:color="auto" w:fill="F2F2F2"/>
          </w:tcPr>
          <w:p w14:paraId="49096711" w14:textId="77777777"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14:paraId="49096712" w14:textId="77777777" w:rsidR="004C06AE" w:rsidRPr="002F73E6" w:rsidRDefault="004C06AE" w:rsidP="003C3E36">
            <w:pPr>
              <w:spacing w:after="120"/>
              <w:jc w:val="both"/>
              <w:rPr>
                <w:sz w:val="21"/>
                <w:szCs w:val="21"/>
              </w:rPr>
            </w:pPr>
          </w:p>
        </w:tc>
      </w:tr>
      <w:tr w:rsidR="004C06AE" w:rsidRPr="002F73E6" w14:paraId="49096718" w14:textId="77777777" w:rsidTr="003C3E36">
        <w:tc>
          <w:tcPr>
            <w:tcW w:w="1809" w:type="dxa"/>
            <w:shd w:val="clear" w:color="auto" w:fill="F2F2F2"/>
          </w:tcPr>
          <w:p w14:paraId="49096714" w14:textId="77777777" w:rsidR="004C06AE" w:rsidRPr="002F73E6" w:rsidRDefault="004C06AE" w:rsidP="003C3E36">
            <w:pPr>
              <w:spacing w:after="120"/>
              <w:jc w:val="both"/>
              <w:rPr>
                <w:sz w:val="21"/>
                <w:szCs w:val="21"/>
              </w:rPr>
            </w:pPr>
            <w:r w:rsidRPr="002F73E6">
              <w:rPr>
                <w:sz w:val="21"/>
                <w:szCs w:val="21"/>
              </w:rPr>
              <w:t>OIB*:</w:t>
            </w:r>
          </w:p>
        </w:tc>
        <w:tc>
          <w:tcPr>
            <w:tcW w:w="2693" w:type="dxa"/>
          </w:tcPr>
          <w:p w14:paraId="49096715" w14:textId="77777777" w:rsidR="004C06AE" w:rsidRPr="002F73E6" w:rsidRDefault="004C06AE" w:rsidP="003C3E36">
            <w:pPr>
              <w:spacing w:after="120"/>
              <w:jc w:val="both"/>
              <w:rPr>
                <w:sz w:val="21"/>
                <w:szCs w:val="21"/>
              </w:rPr>
            </w:pPr>
          </w:p>
        </w:tc>
        <w:tc>
          <w:tcPr>
            <w:tcW w:w="1842" w:type="dxa"/>
            <w:shd w:val="clear" w:color="auto" w:fill="F2F2F2"/>
          </w:tcPr>
          <w:p w14:paraId="49096716" w14:textId="77777777" w:rsidR="004C06AE" w:rsidRPr="002F73E6" w:rsidRDefault="004C06AE" w:rsidP="003C3E36">
            <w:pPr>
              <w:spacing w:after="120"/>
              <w:jc w:val="both"/>
              <w:rPr>
                <w:sz w:val="21"/>
                <w:szCs w:val="21"/>
              </w:rPr>
            </w:pPr>
            <w:r w:rsidRPr="002F73E6">
              <w:rPr>
                <w:sz w:val="21"/>
                <w:szCs w:val="21"/>
              </w:rPr>
              <w:t>MB:</w:t>
            </w:r>
          </w:p>
        </w:tc>
        <w:tc>
          <w:tcPr>
            <w:tcW w:w="2942" w:type="dxa"/>
          </w:tcPr>
          <w:p w14:paraId="49096717" w14:textId="77777777" w:rsidR="004C06AE" w:rsidRPr="002F73E6" w:rsidRDefault="004C06AE" w:rsidP="003C3E36">
            <w:pPr>
              <w:spacing w:after="120"/>
              <w:jc w:val="both"/>
              <w:rPr>
                <w:sz w:val="21"/>
                <w:szCs w:val="21"/>
              </w:rPr>
            </w:pPr>
          </w:p>
        </w:tc>
      </w:tr>
      <w:tr w:rsidR="004C06AE" w:rsidRPr="002F73E6" w14:paraId="4909671D" w14:textId="77777777" w:rsidTr="003C3E36">
        <w:tc>
          <w:tcPr>
            <w:tcW w:w="1809" w:type="dxa"/>
            <w:shd w:val="clear" w:color="auto" w:fill="F2F2F2"/>
          </w:tcPr>
          <w:p w14:paraId="49096719" w14:textId="77777777" w:rsidR="004C06AE" w:rsidRPr="002F73E6" w:rsidRDefault="004C06AE" w:rsidP="003C3E36">
            <w:pPr>
              <w:spacing w:after="120"/>
              <w:jc w:val="both"/>
              <w:rPr>
                <w:sz w:val="21"/>
                <w:szCs w:val="21"/>
              </w:rPr>
            </w:pPr>
            <w:r w:rsidRPr="002F73E6">
              <w:rPr>
                <w:sz w:val="21"/>
                <w:szCs w:val="21"/>
              </w:rPr>
              <w:t>Telefon:</w:t>
            </w:r>
          </w:p>
        </w:tc>
        <w:tc>
          <w:tcPr>
            <w:tcW w:w="2693" w:type="dxa"/>
          </w:tcPr>
          <w:p w14:paraId="4909671A" w14:textId="77777777" w:rsidR="004C06AE" w:rsidRPr="002F73E6" w:rsidRDefault="004C06AE" w:rsidP="003C3E36">
            <w:pPr>
              <w:spacing w:after="120"/>
              <w:jc w:val="both"/>
              <w:rPr>
                <w:sz w:val="21"/>
                <w:szCs w:val="21"/>
              </w:rPr>
            </w:pPr>
          </w:p>
        </w:tc>
        <w:tc>
          <w:tcPr>
            <w:tcW w:w="1842" w:type="dxa"/>
            <w:shd w:val="clear" w:color="auto" w:fill="F2F2F2"/>
          </w:tcPr>
          <w:p w14:paraId="4909671B" w14:textId="77777777" w:rsidR="004C06AE" w:rsidRPr="002F73E6" w:rsidRDefault="004C06AE" w:rsidP="003C3E36">
            <w:pPr>
              <w:spacing w:after="120"/>
              <w:jc w:val="both"/>
              <w:rPr>
                <w:sz w:val="21"/>
                <w:szCs w:val="21"/>
              </w:rPr>
            </w:pPr>
            <w:r w:rsidRPr="002F73E6">
              <w:rPr>
                <w:sz w:val="21"/>
                <w:szCs w:val="21"/>
              </w:rPr>
              <w:t>Telefaks:</w:t>
            </w:r>
          </w:p>
        </w:tc>
        <w:tc>
          <w:tcPr>
            <w:tcW w:w="2942" w:type="dxa"/>
          </w:tcPr>
          <w:p w14:paraId="4909671C" w14:textId="77777777" w:rsidR="004C06AE" w:rsidRPr="002F73E6" w:rsidRDefault="004C06AE" w:rsidP="003C3E36">
            <w:pPr>
              <w:spacing w:after="120"/>
              <w:jc w:val="both"/>
              <w:rPr>
                <w:sz w:val="21"/>
                <w:szCs w:val="21"/>
              </w:rPr>
            </w:pPr>
          </w:p>
        </w:tc>
      </w:tr>
      <w:tr w:rsidR="004C06AE" w:rsidRPr="002F73E6" w14:paraId="49096722" w14:textId="77777777" w:rsidTr="003C3E36">
        <w:trPr>
          <w:trHeight w:val="605"/>
        </w:trPr>
        <w:tc>
          <w:tcPr>
            <w:tcW w:w="1809" w:type="dxa"/>
            <w:shd w:val="clear" w:color="auto" w:fill="F2F2F2"/>
          </w:tcPr>
          <w:p w14:paraId="4909671E" w14:textId="77777777" w:rsidR="004C06AE" w:rsidRPr="002F73E6" w:rsidRDefault="004C06AE" w:rsidP="003C3E36">
            <w:pPr>
              <w:spacing w:after="120"/>
              <w:jc w:val="both"/>
              <w:rPr>
                <w:sz w:val="21"/>
                <w:szCs w:val="21"/>
              </w:rPr>
            </w:pPr>
            <w:r w:rsidRPr="002F73E6">
              <w:rPr>
                <w:sz w:val="21"/>
                <w:szCs w:val="21"/>
              </w:rPr>
              <w:t>E-mail:</w:t>
            </w:r>
          </w:p>
        </w:tc>
        <w:tc>
          <w:tcPr>
            <w:tcW w:w="2693" w:type="dxa"/>
          </w:tcPr>
          <w:p w14:paraId="4909671F" w14:textId="77777777" w:rsidR="004C06AE" w:rsidRPr="002F73E6" w:rsidRDefault="004C06AE" w:rsidP="003C3E36">
            <w:pPr>
              <w:spacing w:after="120"/>
              <w:jc w:val="both"/>
              <w:rPr>
                <w:sz w:val="21"/>
                <w:szCs w:val="21"/>
              </w:rPr>
            </w:pPr>
          </w:p>
        </w:tc>
        <w:tc>
          <w:tcPr>
            <w:tcW w:w="1842" w:type="dxa"/>
            <w:shd w:val="clear" w:color="auto" w:fill="F2F2F2"/>
          </w:tcPr>
          <w:p w14:paraId="49096720" w14:textId="77777777" w:rsidR="004C06AE" w:rsidRPr="002F73E6" w:rsidRDefault="004C06AE" w:rsidP="003C3E36">
            <w:pPr>
              <w:spacing w:after="120"/>
              <w:rPr>
                <w:sz w:val="21"/>
                <w:szCs w:val="21"/>
              </w:rPr>
            </w:pPr>
            <w:r w:rsidRPr="002F73E6">
              <w:rPr>
                <w:sz w:val="21"/>
                <w:szCs w:val="21"/>
              </w:rPr>
              <w:t>Žiro račun i naziv banke:</w:t>
            </w:r>
          </w:p>
        </w:tc>
        <w:tc>
          <w:tcPr>
            <w:tcW w:w="2942" w:type="dxa"/>
          </w:tcPr>
          <w:p w14:paraId="49096721" w14:textId="77777777" w:rsidR="004C06AE" w:rsidRPr="002F73E6" w:rsidRDefault="004C06AE" w:rsidP="003C3E36">
            <w:pPr>
              <w:spacing w:after="120"/>
              <w:jc w:val="both"/>
              <w:rPr>
                <w:sz w:val="21"/>
                <w:szCs w:val="21"/>
              </w:rPr>
            </w:pPr>
          </w:p>
        </w:tc>
      </w:tr>
      <w:tr w:rsidR="004C06AE" w:rsidRPr="002F73E6" w14:paraId="49096725" w14:textId="77777777" w:rsidTr="003C3E36">
        <w:tc>
          <w:tcPr>
            <w:tcW w:w="4502" w:type="dxa"/>
            <w:gridSpan w:val="2"/>
            <w:shd w:val="clear" w:color="auto" w:fill="F2F2F2"/>
          </w:tcPr>
          <w:p w14:paraId="49096723" w14:textId="77777777" w:rsidR="004C06AE" w:rsidRPr="002F73E6" w:rsidRDefault="004C06AE" w:rsidP="003C3E36">
            <w:pPr>
              <w:spacing w:after="120"/>
              <w:jc w:val="both"/>
              <w:rPr>
                <w:sz w:val="21"/>
                <w:szCs w:val="21"/>
              </w:rPr>
            </w:pPr>
            <w:r w:rsidRPr="002F73E6">
              <w:rPr>
                <w:sz w:val="21"/>
                <w:szCs w:val="21"/>
              </w:rPr>
              <w:t>Ponuditelj je u sustavu PDV-a (zaokružiti):</w:t>
            </w:r>
          </w:p>
        </w:tc>
        <w:tc>
          <w:tcPr>
            <w:tcW w:w="4784" w:type="dxa"/>
            <w:gridSpan w:val="2"/>
          </w:tcPr>
          <w:p w14:paraId="49096724" w14:textId="77777777" w:rsidR="004C06AE" w:rsidRPr="002F73E6" w:rsidRDefault="004C06AE" w:rsidP="003C3E36">
            <w:pPr>
              <w:spacing w:after="120"/>
              <w:jc w:val="both"/>
              <w:rPr>
                <w:sz w:val="21"/>
                <w:szCs w:val="21"/>
              </w:rPr>
            </w:pPr>
            <w:r w:rsidRPr="002F73E6">
              <w:rPr>
                <w:sz w:val="21"/>
                <w:szCs w:val="21"/>
              </w:rPr>
              <w:t xml:space="preserve">         DA                      NE</w:t>
            </w:r>
          </w:p>
        </w:tc>
      </w:tr>
      <w:tr w:rsidR="004C06AE" w:rsidRPr="002F73E6" w14:paraId="49096728" w14:textId="77777777" w:rsidTr="003C3E36">
        <w:tc>
          <w:tcPr>
            <w:tcW w:w="4502" w:type="dxa"/>
            <w:gridSpan w:val="2"/>
            <w:shd w:val="clear" w:color="auto" w:fill="F2F2F2"/>
          </w:tcPr>
          <w:p w14:paraId="49096726" w14:textId="77777777" w:rsidR="004C06AE" w:rsidRPr="002F73E6" w:rsidRDefault="004C06AE" w:rsidP="003C3E36">
            <w:pPr>
              <w:spacing w:after="120"/>
              <w:jc w:val="both"/>
              <w:rPr>
                <w:sz w:val="21"/>
                <w:szCs w:val="21"/>
              </w:rPr>
            </w:pPr>
            <w:r w:rsidRPr="002F73E6">
              <w:rPr>
                <w:sz w:val="21"/>
                <w:szCs w:val="21"/>
              </w:rPr>
              <w:t>Kontakt osoba ponuditelja:</w:t>
            </w:r>
          </w:p>
        </w:tc>
        <w:tc>
          <w:tcPr>
            <w:tcW w:w="4784" w:type="dxa"/>
            <w:gridSpan w:val="2"/>
          </w:tcPr>
          <w:p w14:paraId="49096727" w14:textId="77777777" w:rsidR="004C06AE" w:rsidRPr="002F73E6" w:rsidRDefault="004C06AE" w:rsidP="003C3E36">
            <w:pPr>
              <w:spacing w:after="120"/>
              <w:jc w:val="both"/>
              <w:rPr>
                <w:sz w:val="21"/>
                <w:szCs w:val="21"/>
              </w:rPr>
            </w:pPr>
          </w:p>
        </w:tc>
      </w:tr>
      <w:tr w:rsidR="004C06AE" w:rsidRPr="002F73E6" w14:paraId="4909672B" w14:textId="77777777" w:rsidTr="003C3E36">
        <w:tc>
          <w:tcPr>
            <w:tcW w:w="4502" w:type="dxa"/>
            <w:gridSpan w:val="2"/>
            <w:shd w:val="clear" w:color="auto" w:fill="F2F2F2"/>
          </w:tcPr>
          <w:p w14:paraId="49096729" w14:textId="77777777" w:rsidR="004C06AE" w:rsidRPr="002F73E6" w:rsidRDefault="004C06AE" w:rsidP="003C3E36">
            <w:pPr>
              <w:spacing w:before="100" w:beforeAutospacing="1" w:after="100" w:afterAutospacing="1"/>
              <w:rPr>
                <w:sz w:val="21"/>
                <w:szCs w:val="21"/>
              </w:rPr>
            </w:pPr>
            <w:r w:rsidRPr="002F73E6">
              <w:rPr>
                <w:sz w:val="21"/>
                <w:szCs w:val="21"/>
              </w:rPr>
              <w:t xml:space="preserve">Ime i prezime, funkcija i stručna kvalifikacija osobe/a odgovorne/ih za izvršenje predmeta nabave </w:t>
            </w:r>
          </w:p>
        </w:tc>
        <w:tc>
          <w:tcPr>
            <w:tcW w:w="4784" w:type="dxa"/>
            <w:gridSpan w:val="2"/>
          </w:tcPr>
          <w:p w14:paraId="4909672A" w14:textId="77777777" w:rsidR="004C06AE" w:rsidRPr="002F73E6" w:rsidRDefault="004C06AE" w:rsidP="003C3E36">
            <w:pPr>
              <w:spacing w:after="120"/>
              <w:jc w:val="both"/>
              <w:rPr>
                <w:sz w:val="21"/>
                <w:szCs w:val="21"/>
              </w:rPr>
            </w:pPr>
          </w:p>
        </w:tc>
      </w:tr>
    </w:tbl>
    <w:p w14:paraId="4909672C" w14:textId="77777777"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14:paraId="4909672D" w14:textId="77777777" w:rsidR="004C06AE" w:rsidRPr="002F73E6" w:rsidRDefault="004C06AE" w:rsidP="004C06AE">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613"/>
        <w:gridCol w:w="1813"/>
        <w:gridCol w:w="2849"/>
      </w:tblGrid>
      <w:tr w:rsidR="004C06AE" w:rsidRPr="002F73E6" w14:paraId="49096730" w14:textId="77777777" w:rsidTr="003C3E36">
        <w:tc>
          <w:tcPr>
            <w:tcW w:w="4502" w:type="dxa"/>
            <w:gridSpan w:val="2"/>
            <w:shd w:val="clear" w:color="auto" w:fill="F2F2F2"/>
          </w:tcPr>
          <w:p w14:paraId="4909672E" w14:textId="77777777" w:rsidR="004C06AE" w:rsidRPr="002F73E6" w:rsidRDefault="004C06AE" w:rsidP="003C3E36">
            <w:pPr>
              <w:spacing w:after="120"/>
              <w:ind w:right="-26"/>
              <w:rPr>
                <w:sz w:val="21"/>
                <w:szCs w:val="21"/>
              </w:rPr>
            </w:pPr>
            <w:r w:rsidRPr="002F73E6">
              <w:rPr>
                <w:b/>
                <w:sz w:val="21"/>
                <w:szCs w:val="21"/>
              </w:rPr>
              <w:t>Naziv i sjedište člana zajednice ponuditelja**</w:t>
            </w:r>
          </w:p>
        </w:tc>
        <w:tc>
          <w:tcPr>
            <w:tcW w:w="4784" w:type="dxa"/>
            <w:gridSpan w:val="2"/>
          </w:tcPr>
          <w:p w14:paraId="4909672F" w14:textId="77777777" w:rsidR="004C06AE" w:rsidRPr="002F73E6" w:rsidRDefault="004C06AE" w:rsidP="003C3E36">
            <w:pPr>
              <w:spacing w:after="120"/>
              <w:jc w:val="both"/>
              <w:rPr>
                <w:sz w:val="21"/>
                <w:szCs w:val="21"/>
              </w:rPr>
            </w:pPr>
          </w:p>
        </w:tc>
      </w:tr>
      <w:tr w:rsidR="004C06AE" w:rsidRPr="002F73E6" w14:paraId="49096733" w14:textId="77777777" w:rsidTr="003C3E36">
        <w:tc>
          <w:tcPr>
            <w:tcW w:w="1809" w:type="dxa"/>
            <w:shd w:val="clear" w:color="auto" w:fill="F2F2F2"/>
          </w:tcPr>
          <w:p w14:paraId="49096731" w14:textId="77777777" w:rsidR="004C06AE" w:rsidRPr="002F73E6" w:rsidRDefault="004C06AE" w:rsidP="003C3E36">
            <w:pPr>
              <w:spacing w:after="120"/>
              <w:jc w:val="both"/>
              <w:rPr>
                <w:sz w:val="21"/>
                <w:szCs w:val="21"/>
              </w:rPr>
            </w:pPr>
            <w:r w:rsidRPr="002F73E6">
              <w:rPr>
                <w:sz w:val="21"/>
                <w:szCs w:val="21"/>
              </w:rPr>
              <w:t>Adresa:</w:t>
            </w:r>
          </w:p>
        </w:tc>
        <w:tc>
          <w:tcPr>
            <w:tcW w:w="7477" w:type="dxa"/>
            <w:gridSpan w:val="3"/>
          </w:tcPr>
          <w:p w14:paraId="49096732" w14:textId="77777777" w:rsidR="004C06AE" w:rsidRPr="002F73E6" w:rsidRDefault="004C06AE" w:rsidP="003C3E36">
            <w:pPr>
              <w:spacing w:after="120"/>
              <w:jc w:val="both"/>
              <w:rPr>
                <w:sz w:val="21"/>
                <w:szCs w:val="21"/>
              </w:rPr>
            </w:pPr>
          </w:p>
        </w:tc>
      </w:tr>
      <w:tr w:rsidR="004C06AE" w:rsidRPr="002F73E6" w14:paraId="49096736" w14:textId="77777777" w:rsidTr="003C3E36">
        <w:tc>
          <w:tcPr>
            <w:tcW w:w="1809" w:type="dxa"/>
            <w:shd w:val="clear" w:color="auto" w:fill="F2F2F2"/>
          </w:tcPr>
          <w:p w14:paraId="49096734" w14:textId="77777777"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14:paraId="49096735" w14:textId="77777777" w:rsidR="004C06AE" w:rsidRPr="002F73E6" w:rsidRDefault="004C06AE" w:rsidP="003C3E36">
            <w:pPr>
              <w:spacing w:after="120"/>
              <w:jc w:val="both"/>
              <w:rPr>
                <w:sz w:val="21"/>
                <w:szCs w:val="21"/>
              </w:rPr>
            </w:pPr>
          </w:p>
        </w:tc>
      </w:tr>
      <w:tr w:rsidR="004C06AE" w:rsidRPr="002F73E6" w14:paraId="4909673B" w14:textId="77777777" w:rsidTr="003C3E36">
        <w:tc>
          <w:tcPr>
            <w:tcW w:w="1809" w:type="dxa"/>
            <w:shd w:val="clear" w:color="auto" w:fill="F2F2F2"/>
          </w:tcPr>
          <w:p w14:paraId="49096737" w14:textId="77777777" w:rsidR="004C06AE" w:rsidRPr="002F73E6" w:rsidRDefault="004C06AE" w:rsidP="003C3E36">
            <w:pPr>
              <w:spacing w:after="120"/>
              <w:jc w:val="both"/>
              <w:rPr>
                <w:sz w:val="21"/>
                <w:szCs w:val="21"/>
              </w:rPr>
            </w:pPr>
            <w:r w:rsidRPr="002F73E6">
              <w:rPr>
                <w:sz w:val="21"/>
                <w:szCs w:val="21"/>
              </w:rPr>
              <w:t>OIB*:</w:t>
            </w:r>
          </w:p>
        </w:tc>
        <w:tc>
          <w:tcPr>
            <w:tcW w:w="2693" w:type="dxa"/>
          </w:tcPr>
          <w:p w14:paraId="49096738" w14:textId="77777777" w:rsidR="004C06AE" w:rsidRPr="002F73E6" w:rsidRDefault="004C06AE" w:rsidP="003C3E36">
            <w:pPr>
              <w:spacing w:after="120"/>
              <w:jc w:val="both"/>
              <w:rPr>
                <w:sz w:val="21"/>
                <w:szCs w:val="21"/>
              </w:rPr>
            </w:pPr>
          </w:p>
        </w:tc>
        <w:tc>
          <w:tcPr>
            <w:tcW w:w="1842" w:type="dxa"/>
            <w:shd w:val="clear" w:color="auto" w:fill="F2F2F2"/>
          </w:tcPr>
          <w:p w14:paraId="49096739" w14:textId="77777777" w:rsidR="004C06AE" w:rsidRPr="002F73E6" w:rsidRDefault="004C06AE" w:rsidP="003C3E36">
            <w:pPr>
              <w:spacing w:after="120"/>
              <w:jc w:val="both"/>
              <w:rPr>
                <w:sz w:val="21"/>
                <w:szCs w:val="21"/>
              </w:rPr>
            </w:pPr>
            <w:r w:rsidRPr="002F73E6">
              <w:rPr>
                <w:sz w:val="21"/>
                <w:szCs w:val="21"/>
              </w:rPr>
              <w:t>MB:</w:t>
            </w:r>
          </w:p>
        </w:tc>
        <w:tc>
          <w:tcPr>
            <w:tcW w:w="2942" w:type="dxa"/>
          </w:tcPr>
          <w:p w14:paraId="4909673A" w14:textId="77777777" w:rsidR="004C06AE" w:rsidRPr="002F73E6" w:rsidRDefault="004C06AE" w:rsidP="003C3E36">
            <w:pPr>
              <w:spacing w:after="120"/>
              <w:jc w:val="both"/>
              <w:rPr>
                <w:sz w:val="21"/>
                <w:szCs w:val="21"/>
              </w:rPr>
            </w:pPr>
          </w:p>
        </w:tc>
      </w:tr>
      <w:tr w:rsidR="004C06AE" w:rsidRPr="002F73E6" w14:paraId="49096740" w14:textId="77777777" w:rsidTr="003C3E36">
        <w:tc>
          <w:tcPr>
            <w:tcW w:w="1809" w:type="dxa"/>
            <w:shd w:val="clear" w:color="auto" w:fill="F2F2F2"/>
          </w:tcPr>
          <w:p w14:paraId="4909673C" w14:textId="77777777" w:rsidR="004C06AE" w:rsidRPr="002F73E6" w:rsidRDefault="004C06AE" w:rsidP="003C3E36">
            <w:pPr>
              <w:spacing w:after="120"/>
              <w:jc w:val="both"/>
              <w:rPr>
                <w:sz w:val="21"/>
                <w:szCs w:val="21"/>
              </w:rPr>
            </w:pPr>
            <w:r w:rsidRPr="002F73E6">
              <w:rPr>
                <w:sz w:val="21"/>
                <w:szCs w:val="21"/>
              </w:rPr>
              <w:t>Telefon:</w:t>
            </w:r>
          </w:p>
        </w:tc>
        <w:tc>
          <w:tcPr>
            <w:tcW w:w="2693" w:type="dxa"/>
          </w:tcPr>
          <w:p w14:paraId="4909673D" w14:textId="77777777" w:rsidR="004C06AE" w:rsidRPr="002F73E6" w:rsidRDefault="004C06AE" w:rsidP="003C3E36">
            <w:pPr>
              <w:spacing w:after="120"/>
              <w:jc w:val="both"/>
              <w:rPr>
                <w:sz w:val="21"/>
                <w:szCs w:val="21"/>
              </w:rPr>
            </w:pPr>
          </w:p>
        </w:tc>
        <w:tc>
          <w:tcPr>
            <w:tcW w:w="1842" w:type="dxa"/>
            <w:shd w:val="clear" w:color="auto" w:fill="F2F2F2"/>
          </w:tcPr>
          <w:p w14:paraId="4909673E" w14:textId="77777777" w:rsidR="004C06AE" w:rsidRPr="002F73E6" w:rsidRDefault="004C06AE" w:rsidP="003C3E36">
            <w:pPr>
              <w:spacing w:after="120"/>
              <w:jc w:val="both"/>
              <w:rPr>
                <w:sz w:val="21"/>
                <w:szCs w:val="21"/>
              </w:rPr>
            </w:pPr>
            <w:r w:rsidRPr="002F73E6">
              <w:rPr>
                <w:sz w:val="21"/>
                <w:szCs w:val="21"/>
              </w:rPr>
              <w:t>Telefaks:</w:t>
            </w:r>
          </w:p>
        </w:tc>
        <w:tc>
          <w:tcPr>
            <w:tcW w:w="2942" w:type="dxa"/>
          </w:tcPr>
          <w:p w14:paraId="4909673F" w14:textId="77777777" w:rsidR="004C06AE" w:rsidRPr="002F73E6" w:rsidRDefault="004C06AE" w:rsidP="003C3E36">
            <w:pPr>
              <w:spacing w:after="120"/>
              <w:jc w:val="both"/>
              <w:rPr>
                <w:sz w:val="21"/>
                <w:szCs w:val="21"/>
              </w:rPr>
            </w:pPr>
          </w:p>
        </w:tc>
      </w:tr>
      <w:tr w:rsidR="004C06AE" w:rsidRPr="002F73E6" w14:paraId="49096745" w14:textId="77777777" w:rsidTr="003C3E36">
        <w:trPr>
          <w:trHeight w:val="605"/>
        </w:trPr>
        <w:tc>
          <w:tcPr>
            <w:tcW w:w="1809" w:type="dxa"/>
            <w:shd w:val="clear" w:color="auto" w:fill="F2F2F2"/>
          </w:tcPr>
          <w:p w14:paraId="49096741" w14:textId="77777777" w:rsidR="004C06AE" w:rsidRPr="002F73E6" w:rsidRDefault="004C06AE" w:rsidP="003C3E36">
            <w:pPr>
              <w:spacing w:after="120"/>
              <w:jc w:val="both"/>
              <w:rPr>
                <w:sz w:val="21"/>
                <w:szCs w:val="21"/>
              </w:rPr>
            </w:pPr>
            <w:r w:rsidRPr="002F73E6">
              <w:rPr>
                <w:sz w:val="21"/>
                <w:szCs w:val="21"/>
              </w:rPr>
              <w:t>E-mail:</w:t>
            </w:r>
          </w:p>
        </w:tc>
        <w:tc>
          <w:tcPr>
            <w:tcW w:w="2693" w:type="dxa"/>
          </w:tcPr>
          <w:p w14:paraId="49096742" w14:textId="77777777" w:rsidR="004C06AE" w:rsidRPr="002F73E6" w:rsidRDefault="004C06AE" w:rsidP="003C3E36">
            <w:pPr>
              <w:spacing w:after="120"/>
              <w:jc w:val="both"/>
              <w:rPr>
                <w:sz w:val="21"/>
                <w:szCs w:val="21"/>
              </w:rPr>
            </w:pPr>
          </w:p>
        </w:tc>
        <w:tc>
          <w:tcPr>
            <w:tcW w:w="1842" w:type="dxa"/>
            <w:shd w:val="clear" w:color="auto" w:fill="F2F2F2"/>
          </w:tcPr>
          <w:p w14:paraId="49096743" w14:textId="77777777" w:rsidR="004C06AE" w:rsidRPr="002F73E6" w:rsidRDefault="004C06AE" w:rsidP="003C3E36">
            <w:pPr>
              <w:spacing w:after="120"/>
              <w:rPr>
                <w:sz w:val="21"/>
                <w:szCs w:val="21"/>
              </w:rPr>
            </w:pPr>
            <w:r w:rsidRPr="002F73E6">
              <w:rPr>
                <w:sz w:val="21"/>
                <w:szCs w:val="21"/>
              </w:rPr>
              <w:t>Žiro račun i naziv banke:</w:t>
            </w:r>
          </w:p>
        </w:tc>
        <w:tc>
          <w:tcPr>
            <w:tcW w:w="2942" w:type="dxa"/>
          </w:tcPr>
          <w:p w14:paraId="49096744" w14:textId="77777777" w:rsidR="004C06AE" w:rsidRPr="002F73E6" w:rsidRDefault="004C06AE" w:rsidP="003C3E36">
            <w:pPr>
              <w:spacing w:after="120"/>
              <w:jc w:val="both"/>
              <w:rPr>
                <w:sz w:val="21"/>
                <w:szCs w:val="21"/>
              </w:rPr>
            </w:pPr>
          </w:p>
        </w:tc>
      </w:tr>
      <w:tr w:rsidR="004C06AE" w:rsidRPr="002F73E6" w14:paraId="49096748" w14:textId="77777777" w:rsidTr="003C3E36">
        <w:tc>
          <w:tcPr>
            <w:tcW w:w="4502" w:type="dxa"/>
            <w:gridSpan w:val="2"/>
            <w:shd w:val="clear" w:color="auto" w:fill="F2F2F2"/>
          </w:tcPr>
          <w:p w14:paraId="49096746" w14:textId="77777777" w:rsidR="004C06AE" w:rsidRPr="002F73E6" w:rsidRDefault="004C06AE" w:rsidP="003C3E36">
            <w:pPr>
              <w:spacing w:after="120"/>
              <w:rPr>
                <w:sz w:val="21"/>
                <w:szCs w:val="21"/>
              </w:rPr>
            </w:pPr>
            <w:r w:rsidRPr="002F73E6">
              <w:rPr>
                <w:sz w:val="21"/>
                <w:szCs w:val="21"/>
              </w:rPr>
              <w:t>Član zajednice ponuditelja je u sustavu PDV-a (zaokružiti)</w:t>
            </w:r>
          </w:p>
        </w:tc>
        <w:tc>
          <w:tcPr>
            <w:tcW w:w="4784" w:type="dxa"/>
            <w:gridSpan w:val="2"/>
          </w:tcPr>
          <w:p w14:paraId="49096747" w14:textId="77777777" w:rsidR="004C06AE" w:rsidRPr="002F73E6" w:rsidRDefault="004C06AE" w:rsidP="003C3E36">
            <w:pPr>
              <w:spacing w:after="120"/>
              <w:jc w:val="both"/>
              <w:rPr>
                <w:sz w:val="21"/>
                <w:szCs w:val="21"/>
              </w:rPr>
            </w:pPr>
            <w:r w:rsidRPr="002F73E6">
              <w:rPr>
                <w:sz w:val="21"/>
                <w:szCs w:val="21"/>
              </w:rPr>
              <w:t xml:space="preserve">         DA                      NE</w:t>
            </w:r>
          </w:p>
        </w:tc>
      </w:tr>
      <w:tr w:rsidR="004C06AE" w:rsidRPr="002F73E6" w14:paraId="4909674B" w14:textId="77777777" w:rsidTr="003C3E36">
        <w:tc>
          <w:tcPr>
            <w:tcW w:w="4502" w:type="dxa"/>
            <w:gridSpan w:val="2"/>
            <w:shd w:val="clear" w:color="auto" w:fill="F2F2F2"/>
          </w:tcPr>
          <w:p w14:paraId="49096749" w14:textId="77777777" w:rsidR="004C06AE" w:rsidRPr="002F73E6" w:rsidRDefault="004C06AE" w:rsidP="003C3E36">
            <w:pPr>
              <w:spacing w:after="120"/>
              <w:jc w:val="both"/>
              <w:rPr>
                <w:sz w:val="21"/>
                <w:szCs w:val="21"/>
              </w:rPr>
            </w:pPr>
            <w:r w:rsidRPr="002F73E6">
              <w:rPr>
                <w:sz w:val="21"/>
                <w:szCs w:val="21"/>
              </w:rPr>
              <w:t>Kontakt osoba člana zajednice ponuditelja:</w:t>
            </w:r>
          </w:p>
        </w:tc>
        <w:tc>
          <w:tcPr>
            <w:tcW w:w="4784" w:type="dxa"/>
            <w:gridSpan w:val="2"/>
          </w:tcPr>
          <w:p w14:paraId="4909674A" w14:textId="77777777" w:rsidR="004C06AE" w:rsidRPr="002F73E6" w:rsidRDefault="004C06AE" w:rsidP="003C3E36">
            <w:pPr>
              <w:spacing w:after="120"/>
              <w:jc w:val="both"/>
              <w:rPr>
                <w:sz w:val="21"/>
                <w:szCs w:val="21"/>
              </w:rPr>
            </w:pPr>
          </w:p>
        </w:tc>
      </w:tr>
      <w:tr w:rsidR="004C06AE" w:rsidRPr="002F73E6" w14:paraId="4909674E" w14:textId="77777777" w:rsidTr="003C3E36">
        <w:tc>
          <w:tcPr>
            <w:tcW w:w="4502" w:type="dxa"/>
            <w:gridSpan w:val="2"/>
            <w:shd w:val="clear" w:color="auto" w:fill="F2F2F2"/>
          </w:tcPr>
          <w:p w14:paraId="4909674C" w14:textId="77777777" w:rsidR="004C06AE" w:rsidRPr="002F73E6" w:rsidRDefault="004C06AE" w:rsidP="003C3E36">
            <w:pPr>
              <w:spacing w:before="100" w:beforeAutospacing="1" w:after="100" w:afterAutospacing="1"/>
              <w:rPr>
                <w:sz w:val="21"/>
                <w:szCs w:val="21"/>
              </w:rPr>
            </w:pPr>
            <w:r w:rsidRPr="002F73E6">
              <w:rPr>
                <w:sz w:val="21"/>
                <w:szCs w:val="21"/>
              </w:rPr>
              <w:t>Ime i prezime, funkcija i stručna kvalifikacija osobe/a odgovorne/ih za izvršenje predmeta nabave:</w:t>
            </w:r>
          </w:p>
        </w:tc>
        <w:tc>
          <w:tcPr>
            <w:tcW w:w="4784" w:type="dxa"/>
            <w:gridSpan w:val="2"/>
          </w:tcPr>
          <w:p w14:paraId="4909674D" w14:textId="77777777" w:rsidR="004C06AE" w:rsidRPr="002F73E6" w:rsidRDefault="004C06AE" w:rsidP="003C3E36">
            <w:pPr>
              <w:spacing w:after="120"/>
              <w:jc w:val="both"/>
              <w:rPr>
                <w:sz w:val="21"/>
                <w:szCs w:val="21"/>
              </w:rPr>
            </w:pPr>
          </w:p>
        </w:tc>
      </w:tr>
    </w:tbl>
    <w:p w14:paraId="4909674F" w14:textId="77777777"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14:paraId="49096750" w14:textId="77777777" w:rsidR="004C06AE" w:rsidRPr="004E209F" w:rsidRDefault="004C06AE" w:rsidP="004C06AE">
      <w:pPr>
        <w:jc w:val="both"/>
        <w:rPr>
          <w:sz w:val="18"/>
          <w:szCs w:val="18"/>
        </w:rPr>
      </w:pPr>
      <w:r w:rsidRPr="004E209F">
        <w:rPr>
          <w:sz w:val="18"/>
          <w:szCs w:val="18"/>
        </w:rPr>
        <w:t>**podaci o članovima zajednice ponuditelja ispunjavaju se</w:t>
      </w:r>
      <w:r w:rsidRPr="004E209F">
        <w:rPr>
          <w:b/>
          <w:sz w:val="18"/>
          <w:szCs w:val="18"/>
        </w:rPr>
        <w:t xml:space="preserve"> samo u slučaju podnošenja zajedničke ponude</w:t>
      </w:r>
      <w:r w:rsidRPr="004E209F">
        <w:rPr>
          <w:sz w:val="18"/>
          <w:szCs w:val="18"/>
        </w:rPr>
        <w:t>. U slučaju većeg</w:t>
      </w:r>
      <w:r w:rsidRPr="004E209F">
        <w:rPr>
          <w:sz w:val="18"/>
          <w:szCs w:val="18"/>
          <w:lang w:bidi="he-IL"/>
        </w:rPr>
        <w:t xml:space="preserve"> broja sudionika u zajednici ponuditelja potrebno je za svakog sudionika u zajednici ponuditelja dostaviti tražene podatke. </w:t>
      </w:r>
    </w:p>
    <w:p w14:paraId="49096751" w14:textId="2B8C4A88" w:rsidR="004C06AE" w:rsidRPr="000F157D" w:rsidRDefault="004C06AE" w:rsidP="004C06AE">
      <w:pPr>
        <w:jc w:val="both"/>
        <w:rPr>
          <w:b/>
          <w:sz w:val="21"/>
          <w:szCs w:val="21"/>
        </w:rPr>
      </w:pPr>
      <w:r>
        <w:rPr>
          <w:sz w:val="21"/>
          <w:szCs w:val="21"/>
        </w:rPr>
        <w:lastRenderedPageBreak/>
        <w:t>Proučivši naručiteljevu d</w:t>
      </w:r>
      <w:r w:rsidRPr="002F73E6">
        <w:rPr>
          <w:sz w:val="21"/>
          <w:szCs w:val="21"/>
        </w:rPr>
        <w:t xml:space="preserve">okumentaciju </w:t>
      </w:r>
      <w:r>
        <w:rPr>
          <w:sz w:val="21"/>
          <w:szCs w:val="21"/>
        </w:rPr>
        <w:t>o nabavi</w:t>
      </w:r>
      <w:r w:rsidRPr="002F73E6">
        <w:rPr>
          <w:sz w:val="21"/>
          <w:szCs w:val="21"/>
        </w:rPr>
        <w:t xml:space="preserve">, </w:t>
      </w:r>
      <w:proofErr w:type="spellStart"/>
      <w:r w:rsidRPr="002F73E6">
        <w:rPr>
          <w:sz w:val="21"/>
          <w:szCs w:val="21"/>
        </w:rPr>
        <w:t>ev</w:t>
      </w:r>
      <w:proofErr w:type="spellEnd"/>
      <w:r w:rsidRPr="00C72340">
        <w:rPr>
          <w:sz w:val="21"/>
          <w:szCs w:val="21"/>
        </w:rPr>
        <w:t>. br.</w:t>
      </w:r>
      <w:r w:rsidR="00C72340" w:rsidRPr="00FD5DD0">
        <w:rPr>
          <w:sz w:val="21"/>
          <w:szCs w:val="21"/>
        </w:rPr>
        <w:t xml:space="preserve"> </w:t>
      </w:r>
      <w:r w:rsidR="009849BA">
        <w:rPr>
          <w:sz w:val="21"/>
          <w:szCs w:val="21"/>
        </w:rPr>
        <w:t>50/202</w:t>
      </w:r>
      <w:r w:rsidR="00D43482">
        <w:rPr>
          <w:sz w:val="21"/>
          <w:szCs w:val="21"/>
        </w:rPr>
        <w:t>2</w:t>
      </w:r>
      <w:r w:rsidR="00C72340" w:rsidRPr="00FD5DD0">
        <w:rPr>
          <w:sz w:val="21"/>
          <w:szCs w:val="21"/>
        </w:rPr>
        <w:t>/JN</w:t>
      </w:r>
      <w:r w:rsidRPr="00C72340">
        <w:rPr>
          <w:sz w:val="21"/>
          <w:szCs w:val="21"/>
        </w:rPr>
        <w:t xml:space="preserve">, </w:t>
      </w:r>
      <w:r w:rsidRPr="002F73E6">
        <w:rPr>
          <w:sz w:val="21"/>
          <w:szCs w:val="21"/>
        </w:rPr>
        <w:t xml:space="preserve">mi dolje potpisani, izjavljujemo da nudimo </w:t>
      </w:r>
      <w:r w:rsidRPr="009D4870">
        <w:rPr>
          <w:sz w:val="21"/>
          <w:szCs w:val="21"/>
        </w:rPr>
        <w:t xml:space="preserve">pružanje usluge </w:t>
      </w:r>
      <w:r w:rsidR="009D4870" w:rsidRPr="009D4870">
        <w:rPr>
          <w:sz w:val="21"/>
          <w:szCs w:val="21"/>
        </w:rPr>
        <w:t>praćenja</w:t>
      </w:r>
      <w:r w:rsidR="009D4870" w:rsidRPr="00506E33">
        <w:rPr>
          <w:sz w:val="21"/>
          <w:szCs w:val="21"/>
        </w:rPr>
        <w:t xml:space="preserve"> i analize medija na temu poljoprivrede, ruralnog razvoja i ribarstva, </w:t>
      </w:r>
      <w:r w:rsidR="004F0FC6" w:rsidRPr="002F73E6">
        <w:rPr>
          <w:sz w:val="21"/>
          <w:szCs w:val="21"/>
        </w:rPr>
        <w:t xml:space="preserve">a </w:t>
      </w:r>
      <w:r w:rsidRPr="002F73E6">
        <w:rPr>
          <w:sz w:val="21"/>
          <w:szCs w:val="21"/>
        </w:rPr>
        <w:t>što se obvezujemo izvršiti u skladu sa svi</w:t>
      </w:r>
      <w:r>
        <w:rPr>
          <w:sz w:val="21"/>
          <w:szCs w:val="21"/>
        </w:rPr>
        <w:t>m uvjetima i zahtjevima iz ove d</w:t>
      </w:r>
      <w:r w:rsidRPr="002F73E6">
        <w:rPr>
          <w:sz w:val="21"/>
          <w:szCs w:val="21"/>
        </w:rPr>
        <w:t xml:space="preserve">okumentacije, primjenjivim pozitivnim propisima i pravilima struke, </w:t>
      </w:r>
      <w:r w:rsidRPr="002F73E6">
        <w:rPr>
          <w:b/>
          <w:sz w:val="21"/>
          <w:szCs w:val="21"/>
        </w:rPr>
        <w:t>po cijeni</w:t>
      </w:r>
      <w:r w:rsidRPr="002F73E6">
        <w:rPr>
          <w:sz w:val="21"/>
          <w:szCs w:val="21"/>
        </w:rPr>
        <w:t xml:space="preserve"> obr</w:t>
      </w:r>
      <w:r>
        <w:rPr>
          <w:sz w:val="21"/>
          <w:szCs w:val="21"/>
        </w:rPr>
        <w:t>ačunatoj na način propisan tom dokumentacijom,</w:t>
      </w:r>
      <w:r w:rsidR="00522084">
        <w:rPr>
          <w:sz w:val="21"/>
          <w:szCs w:val="21"/>
        </w:rPr>
        <w:t xml:space="preserve"> </w:t>
      </w:r>
      <w:r w:rsidRPr="003613C8">
        <w:rPr>
          <w:b/>
          <w:sz w:val="21"/>
          <w:szCs w:val="21"/>
        </w:rPr>
        <w:t>u iznosu</w:t>
      </w:r>
      <w:r w:rsidRPr="002F73E6">
        <w:rPr>
          <w:sz w:val="21"/>
          <w:szCs w:val="21"/>
        </w:rPr>
        <w:t>:</w:t>
      </w:r>
    </w:p>
    <w:p w14:paraId="49096752" w14:textId="77777777" w:rsidR="004C06AE" w:rsidRPr="002F73E6" w:rsidRDefault="004C06AE" w:rsidP="004C06AE">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69"/>
        <w:gridCol w:w="4090"/>
      </w:tblGrid>
      <w:tr w:rsidR="004C06AE" w:rsidRPr="002F73E6" w14:paraId="49096756" w14:textId="77777777" w:rsidTr="003C3E36">
        <w:trPr>
          <w:trHeight w:val="562"/>
        </w:trPr>
        <w:tc>
          <w:tcPr>
            <w:tcW w:w="3793" w:type="dxa"/>
            <w:shd w:val="clear" w:color="auto" w:fill="F2F2F2"/>
            <w:vAlign w:val="center"/>
          </w:tcPr>
          <w:p w14:paraId="49096753" w14:textId="77777777" w:rsidR="004C06AE" w:rsidRPr="002F73E6" w:rsidRDefault="004C06AE" w:rsidP="003C3E36">
            <w:pPr>
              <w:jc w:val="both"/>
              <w:rPr>
                <w:b/>
                <w:sz w:val="21"/>
                <w:szCs w:val="21"/>
              </w:rPr>
            </w:pPr>
            <w:r w:rsidRPr="002F73E6">
              <w:rPr>
                <w:b/>
                <w:sz w:val="21"/>
                <w:szCs w:val="21"/>
              </w:rPr>
              <w:t>Cijena ponude bez PDV-a</w:t>
            </w:r>
          </w:p>
        </w:tc>
        <w:tc>
          <w:tcPr>
            <w:tcW w:w="1276" w:type="dxa"/>
            <w:shd w:val="clear" w:color="auto" w:fill="F2F2F2"/>
            <w:vAlign w:val="center"/>
          </w:tcPr>
          <w:p w14:paraId="49096754" w14:textId="77777777" w:rsidR="004C06AE" w:rsidRPr="002F73E6" w:rsidRDefault="004C06AE" w:rsidP="003C3E36">
            <w:pPr>
              <w:jc w:val="both"/>
              <w:rPr>
                <w:sz w:val="21"/>
                <w:szCs w:val="21"/>
              </w:rPr>
            </w:pPr>
            <w:r w:rsidRPr="002F73E6">
              <w:rPr>
                <w:sz w:val="21"/>
                <w:szCs w:val="21"/>
              </w:rPr>
              <w:t>brojevima</w:t>
            </w:r>
          </w:p>
        </w:tc>
        <w:tc>
          <w:tcPr>
            <w:tcW w:w="4217" w:type="dxa"/>
          </w:tcPr>
          <w:p w14:paraId="49096755" w14:textId="77777777" w:rsidR="004C06AE" w:rsidRPr="002F73E6" w:rsidRDefault="004C06AE" w:rsidP="003C3E36">
            <w:pPr>
              <w:jc w:val="both"/>
              <w:rPr>
                <w:sz w:val="21"/>
                <w:szCs w:val="21"/>
              </w:rPr>
            </w:pPr>
          </w:p>
        </w:tc>
      </w:tr>
      <w:tr w:rsidR="004C06AE" w:rsidRPr="002F73E6" w14:paraId="4909675A" w14:textId="77777777" w:rsidTr="003C3E36">
        <w:tc>
          <w:tcPr>
            <w:tcW w:w="3793" w:type="dxa"/>
            <w:shd w:val="clear" w:color="auto" w:fill="F2F2F2"/>
            <w:vAlign w:val="center"/>
          </w:tcPr>
          <w:p w14:paraId="49096757" w14:textId="77777777" w:rsidR="004C06AE" w:rsidRPr="002F73E6" w:rsidRDefault="004C06AE" w:rsidP="003C3E36">
            <w:pPr>
              <w:jc w:val="both"/>
              <w:rPr>
                <w:b/>
                <w:sz w:val="21"/>
                <w:szCs w:val="21"/>
              </w:rPr>
            </w:pPr>
            <w:r w:rsidRPr="002F73E6">
              <w:rPr>
                <w:b/>
                <w:sz w:val="21"/>
                <w:szCs w:val="21"/>
              </w:rPr>
              <w:t>Iznos PDV-a</w:t>
            </w:r>
            <w:r>
              <w:rPr>
                <w:b/>
                <w:sz w:val="21"/>
                <w:szCs w:val="21"/>
              </w:rPr>
              <w:t xml:space="preserve"> – 25%</w:t>
            </w:r>
          </w:p>
        </w:tc>
        <w:tc>
          <w:tcPr>
            <w:tcW w:w="1276" w:type="dxa"/>
            <w:shd w:val="clear" w:color="auto" w:fill="F2F2F2"/>
            <w:vAlign w:val="center"/>
          </w:tcPr>
          <w:p w14:paraId="49096758" w14:textId="77777777" w:rsidR="004C06AE" w:rsidRPr="002F73E6" w:rsidRDefault="004C06AE" w:rsidP="003C3E36">
            <w:pPr>
              <w:jc w:val="both"/>
              <w:rPr>
                <w:sz w:val="21"/>
                <w:szCs w:val="21"/>
              </w:rPr>
            </w:pPr>
            <w:r w:rsidRPr="002F73E6">
              <w:rPr>
                <w:sz w:val="21"/>
                <w:szCs w:val="21"/>
              </w:rPr>
              <w:t>brojevima</w:t>
            </w:r>
          </w:p>
        </w:tc>
        <w:tc>
          <w:tcPr>
            <w:tcW w:w="4217" w:type="dxa"/>
          </w:tcPr>
          <w:p w14:paraId="49096759" w14:textId="77777777" w:rsidR="004C06AE" w:rsidRPr="002F73E6" w:rsidRDefault="004C06AE" w:rsidP="003C3E36">
            <w:pPr>
              <w:jc w:val="both"/>
              <w:rPr>
                <w:sz w:val="21"/>
                <w:szCs w:val="21"/>
              </w:rPr>
            </w:pPr>
          </w:p>
        </w:tc>
      </w:tr>
      <w:tr w:rsidR="004C06AE" w:rsidRPr="002F73E6" w14:paraId="4909675E" w14:textId="77777777" w:rsidTr="003C3E36">
        <w:trPr>
          <w:trHeight w:val="562"/>
        </w:trPr>
        <w:tc>
          <w:tcPr>
            <w:tcW w:w="3793" w:type="dxa"/>
            <w:shd w:val="clear" w:color="auto" w:fill="F2F2F2"/>
            <w:vAlign w:val="center"/>
          </w:tcPr>
          <w:p w14:paraId="4909675B" w14:textId="77777777" w:rsidR="004C06AE" w:rsidRPr="002F73E6" w:rsidRDefault="004C06AE" w:rsidP="003C3E36">
            <w:pPr>
              <w:jc w:val="both"/>
              <w:rPr>
                <w:b/>
                <w:sz w:val="21"/>
                <w:szCs w:val="21"/>
              </w:rPr>
            </w:pPr>
            <w:r w:rsidRPr="002F73E6">
              <w:rPr>
                <w:b/>
                <w:sz w:val="21"/>
                <w:szCs w:val="21"/>
              </w:rPr>
              <w:t>Cijena ponude s PDV-om</w:t>
            </w:r>
          </w:p>
        </w:tc>
        <w:tc>
          <w:tcPr>
            <w:tcW w:w="1276" w:type="dxa"/>
            <w:shd w:val="clear" w:color="auto" w:fill="F2F2F2"/>
            <w:vAlign w:val="center"/>
          </w:tcPr>
          <w:p w14:paraId="4909675C" w14:textId="77777777" w:rsidR="004C06AE" w:rsidRPr="002F73E6" w:rsidRDefault="004C06AE" w:rsidP="003C3E36">
            <w:pPr>
              <w:jc w:val="both"/>
              <w:rPr>
                <w:sz w:val="21"/>
                <w:szCs w:val="21"/>
              </w:rPr>
            </w:pPr>
            <w:r w:rsidRPr="002F73E6">
              <w:rPr>
                <w:sz w:val="21"/>
                <w:szCs w:val="21"/>
              </w:rPr>
              <w:t>brojevima</w:t>
            </w:r>
          </w:p>
        </w:tc>
        <w:tc>
          <w:tcPr>
            <w:tcW w:w="4217" w:type="dxa"/>
          </w:tcPr>
          <w:p w14:paraId="4909675D" w14:textId="77777777" w:rsidR="004C06AE" w:rsidRPr="002F73E6" w:rsidRDefault="004C06AE" w:rsidP="003C3E36">
            <w:pPr>
              <w:jc w:val="both"/>
              <w:rPr>
                <w:sz w:val="21"/>
                <w:szCs w:val="21"/>
              </w:rPr>
            </w:pPr>
          </w:p>
        </w:tc>
      </w:tr>
    </w:tbl>
    <w:p w14:paraId="4909675F" w14:textId="77777777" w:rsidR="004C06AE" w:rsidRPr="002F73E6" w:rsidRDefault="004C06AE" w:rsidP="004C06AE">
      <w:pPr>
        <w:jc w:val="both"/>
        <w:rPr>
          <w:sz w:val="21"/>
          <w:szCs w:val="21"/>
        </w:rPr>
      </w:pPr>
    </w:p>
    <w:p w14:paraId="49096760" w14:textId="77777777" w:rsidR="004C06AE" w:rsidRDefault="004C06AE" w:rsidP="004C06AE">
      <w:pPr>
        <w:ind w:right="-206"/>
        <w:jc w:val="both"/>
        <w:rPr>
          <w:b/>
          <w:sz w:val="21"/>
          <w:szCs w:val="21"/>
        </w:rPr>
      </w:pPr>
      <w:r w:rsidRPr="00CB73EB">
        <w:rPr>
          <w:sz w:val="21"/>
          <w:szCs w:val="21"/>
        </w:rPr>
        <w:t>,</w:t>
      </w:r>
      <w:r w:rsidR="00407242" w:rsidRPr="00407242">
        <w:rPr>
          <w:b/>
          <w:sz w:val="21"/>
          <w:szCs w:val="21"/>
        </w:rPr>
        <w:t xml:space="preserve"> a u skladu s Projektnim zadatkom koji se </w:t>
      </w:r>
      <w:r w:rsidR="00407242" w:rsidRPr="006917AD">
        <w:rPr>
          <w:b/>
          <w:sz w:val="21"/>
          <w:szCs w:val="21"/>
        </w:rPr>
        <w:t xml:space="preserve">nalazi u </w:t>
      </w:r>
      <w:r w:rsidR="00105257" w:rsidRPr="006917AD">
        <w:rPr>
          <w:b/>
          <w:sz w:val="21"/>
          <w:szCs w:val="21"/>
        </w:rPr>
        <w:t xml:space="preserve">PRILOGU </w:t>
      </w:r>
      <w:r w:rsidR="00407242" w:rsidRPr="006917AD">
        <w:rPr>
          <w:b/>
          <w:sz w:val="21"/>
          <w:szCs w:val="21"/>
        </w:rPr>
        <w:t>II i</w:t>
      </w:r>
      <w:r w:rsidR="00407242" w:rsidRPr="00407242">
        <w:rPr>
          <w:b/>
          <w:sz w:val="21"/>
          <w:szCs w:val="21"/>
        </w:rPr>
        <w:t xml:space="preserve"> čini sastavni dio ove ponude</w:t>
      </w:r>
      <w:r>
        <w:rPr>
          <w:b/>
          <w:sz w:val="21"/>
          <w:szCs w:val="21"/>
        </w:rPr>
        <w:t xml:space="preserve">. </w:t>
      </w:r>
    </w:p>
    <w:p w14:paraId="49096761" w14:textId="77777777" w:rsidR="004C06AE" w:rsidRPr="002F73E6" w:rsidRDefault="004C06AE" w:rsidP="004C06AE">
      <w:pPr>
        <w:ind w:right="-206"/>
        <w:jc w:val="both"/>
        <w:rPr>
          <w:sz w:val="21"/>
          <w:szCs w:val="21"/>
        </w:rPr>
      </w:pPr>
    </w:p>
    <w:p w14:paraId="49096762" w14:textId="77777777" w:rsidR="004C06AE" w:rsidRDefault="004C06AE" w:rsidP="004C06AE">
      <w:pPr>
        <w:pStyle w:val="Tijeloteksta"/>
        <w:tabs>
          <w:tab w:val="left" w:pos="720"/>
        </w:tabs>
        <w:jc w:val="both"/>
        <w:rPr>
          <w:sz w:val="21"/>
          <w:szCs w:val="21"/>
        </w:rPr>
      </w:pPr>
      <w:r w:rsidRPr="002F73E6">
        <w:rPr>
          <w:sz w:val="21"/>
          <w:szCs w:val="21"/>
        </w:rPr>
        <w:t xml:space="preserve">Izjavljujemo da je ponuđena cijena nepromjenjiva za vrijeme trajanja </w:t>
      </w:r>
      <w:r w:rsidR="00FD5DD0">
        <w:rPr>
          <w:sz w:val="21"/>
          <w:szCs w:val="21"/>
        </w:rPr>
        <w:t>ugovora sklopljenog na osnovu ove ponude</w:t>
      </w:r>
      <w:r w:rsidRPr="002F73E6">
        <w:rPr>
          <w:sz w:val="21"/>
          <w:szCs w:val="21"/>
        </w:rPr>
        <w:t>. Mogućnost izmjene cijene zbog promjene tečaja strane valute u odnosu na hrvatsku kunu (valutna klauzula) je isključena.</w:t>
      </w:r>
    </w:p>
    <w:p w14:paraId="49096764" w14:textId="77777777" w:rsidR="004C06AE" w:rsidRPr="002F73E6" w:rsidRDefault="00F31757" w:rsidP="00F31757">
      <w:pPr>
        <w:pStyle w:val="Tijeloteksta"/>
        <w:tabs>
          <w:tab w:val="left" w:pos="720"/>
        </w:tabs>
        <w:jc w:val="both"/>
        <w:rPr>
          <w:sz w:val="21"/>
          <w:szCs w:val="21"/>
        </w:rPr>
      </w:pPr>
      <w:r w:rsidRPr="00F31757">
        <w:rPr>
          <w:sz w:val="21"/>
          <w:szCs w:val="21"/>
        </w:rPr>
        <w:t xml:space="preserve">Za pružanje usluga koje su predmet ovog postupka </w:t>
      </w:r>
      <w:r w:rsidR="00FD5DD0">
        <w:rPr>
          <w:sz w:val="21"/>
          <w:szCs w:val="21"/>
        </w:rPr>
        <w:t>jednostavne</w:t>
      </w:r>
      <w:r w:rsidRPr="00F31757">
        <w:rPr>
          <w:sz w:val="21"/>
          <w:szCs w:val="21"/>
        </w:rPr>
        <w:t xml:space="preserve"> nabave namjeravamo dio </w:t>
      </w:r>
      <w:r w:rsidR="00FD5DD0">
        <w:rPr>
          <w:sz w:val="21"/>
          <w:szCs w:val="21"/>
        </w:rPr>
        <w:t>ugovora</w:t>
      </w:r>
      <w:r w:rsidRPr="00F31757">
        <w:rPr>
          <w:sz w:val="21"/>
          <w:szCs w:val="21"/>
        </w:rPr>
        <w:t xml:space="preserve"> o </w:t>
      </w:r>
      <w:r w:rsidR="00FD5DD0">
        <w:rPr>
          <w:sz w:val="21"/>
          <w:szCs w:val="21"/>
        </w:rPr>
        <w:t>jednostavnoj</w:t>
      </w:r>
      <w:r w:rsidRPr="00F31757">
        <w:rPr>
          <w:sz w:val="21"/>
          <w:szCs w:val="21"/>
        </w:rPr>
        <w:t xml:space="preserve"> nabavi dati u podugovor sljedećim </w:t>
      </w:r>
      <w:proofErr w:type="spellStart"/>
      <w:r w:rsidR="00FD5DD0">
        <w:rPr>
          <w:sz w:val="21"/>
          <w:szCs w:val="21"/>
        </w:rPr>
        <w:t>podugovarateljima</w:t>
      </w:r>
      <w:proofErr w:type="spellEnd"/>
      <w:r w:rsidRPr="00F31757">
        <w:rPr>
          <w:sz w:val="21"/>
          <w:szCs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4C06AE" w:rsidRPr="002F73E6" w14:paraId="49096768" w14:textId="77777777" w:rsidTr="003C3E36">
        <w:tc>
          <w:tcPr>
            <w:tcW w:w="1668" w:type="dxa"/>
            <w:vMerge w:val="restart"/>
            <w:shd w:val="clear" w:color="auto" w:fill="F2F2F2"/>
          </w:tcPr>
          <w:p w14:paraId="49096765" w14:textId="77777777" w:rsidR="004C06AE" w:rsidRPr="002F73E6" w:rsidRDefault="004C06AE" w:rsidP="00FD5DD0">
            <w:pPr>
              <w:tabs>
                <w:tab w:val="center" w:pos="4536"/>
                <w:tab w:val="right" w:pos="9072"/>
              </w:tabs>
              <w:ind w:right="-26"/>
              <w:jc w:val="both"/>
              <w:rPr>
                <w:b/>
                <w:sz w:val="21"/>
                <w:szCs w:val="21"/>
              </w:rPr>
            </w:pPr>
            <w:r w:rsidRPr="002F73E6">
              <w:rPr>
                <w:b/>
                <w:sz w:val="21"/>
                <w:szCs w:val="21"/>
              </w:rPr>
              <w:t xml:space="preserve">Naziv </w:t>
            </w:r>
            <w:proofErr w:type="spellStart"/>
            <w:r w:rsidR="00FD5DD0">
              <w:rPr>
                <w:b/>
                <w:sz w:val="21"/>
                <w:szCs w:val="21"/>
              </w:rPr>
              <w:t>podugovaratelj</w:t>
            </w:r>
            <w:r w:rsidR="007F6948">
              <w:rPr>
                <w:b/>
                <w:sz w:val="21"/>
                <w:szCs w:val="21"/>
              </w:rPr>
              <w:t>a</w:t>
            </w:r>
            <w:proofErr w:type="spellEnd"/>
            <w:r w:rsidRPr="002F73E6">
              <w:rPr>
                <w:b/>
                <w:sz w:val="21"/>
                <w:szCs w:val="21"/>
              </w:rPr>
              <w:t xml:space="preserve">*** </w:t>
            </w:r>
          </w:p>
        </w:tc>
        <w:tc>
          <w:tcPr>
            <w:tcW w:w="2551" w:type="dxa"/>
            <w:shd w:val="clear" w:color="auto" w:fill="F2F2F2"/>
          </w:tcPr>
          <w:p w14:paraId="49096766" w14:textId="77777777" w:rsidR="004C06AE" w:rsidRPr="002F73E6" w:rsidRDefault="004C06AE" w:rsidP="003C3E36">
            <w:pPr>
              <w:tabs>
                <w:tab w:val="center" w:pos="4536"/>
                <w:tab w:val="right" w:pos="9072"/>
              </w:tabs>
              <w:jc w:val="both"/>
              <w:rPr>
                <w:sz w:val="21"/>
                <w:szCs w:val="21"/>
              </w:rPr>
            </w:pPr>
            <w:r w:rsidRPr="002F73E6">
              <w:rPr>
                <w:sz w:val="21"/>
                <w:szCs w:val="21"/>
              </w:rPr>
              <w:t>naziv tvrtke</w:t>
            </w:r>
          </w:p>
        </w:tc>
        <w:tc>
          <w:tcPr>
            <w:tcW w:w="5069" w:type="dxa"/>
            <w:gridSpan w:val="3"/>
          </w:tcPr>
          <w:p w14:paraId="49096767" w14:textId="77777777" w:rsidR="004C06AE" w:rsidRPr="002F73E6" w:rsidRDefault="004C06AE" w:rsidP="003C3E36">
            <w:pPr>
              <w:tabs>
                <w:tab w:val="center" w:pos="4536"/>
                <w:tab w:val="right" w:pos="9072"/>
              </w:tabs>
              <w:jc w:val="both"/>
              <w:rPr>
                <w:sz w:val="21"/>
                <w:szCs w:val="21"/>
              </w:rPr>
            </w:pPr>
          </w:p>
        </w:tc>
      </w:tr>
      <w:tr w:rsidR="004C06AE" w:rsidRPr="002F73E6" w14:paraId="4909676C" w14:textId="77777777" w:rsidTr="003C3E36">
        <w:tc>
          <w:tcPr>
            <w:tcW w:w="1668" w:type="dxa"/>
            <w:vMerge/>
            <w:shd w:val="clear" w:color="auto" w:fill="F2F2F2"/>
          </w:tcPr>
          <w:p w14:paraId="49096769" w14:textId="77777777" w:rsidR="004C06AE" w:rsidRPr="002F73E6" w:rsidRDefault="004C06AE" w:rsidP="003C3E36">
            <w:pPr>
              <w:tabs>
                <w:tab w:val="center" w:pos="4536"/>
                <w:tab w:val="right" w:pos="9072"/>
              </w:tabs>
              <w:ind w:right="-26"/>
              <w:jc w:val="both"/>
              <w:rPr>
                <w:sz w:val="21"/>
                <w:szCs w:val="21"/>
              </w:rPr>
            </w:pPr>
          </w:p>
        </w:tc>
        <w:tc>
          <w:tcPr>
            <w:tcW w:w="2551" w:type="dxa"/>
            <w:shd w:val="clear" w:color="auto" w:fill="F2F2F2"/>
          </w:tcPr>
          <w:p w14:paraId="4909676A" w14:textId="77777777" w:rsidR="004C06AE" w:rsidRPr="002F73E6" w:rsidRDefault="004C06AE" w:rsidP="003C3E36">
            <w:pPr>
              <w:tabs>
                <w:tab w:val="center" w:pos="4536"/>
                <w:tab w:val="right" w:pos="9072"/>
              </w:tabs>
              <w:jc w:val="both"/>
              <w:rPr>
                <w:sz w:val="21"/>
                <w:szCs w:val="21"/>
              </w:rPr>
            </w:pPr>
            <w:r w:rsidRPr="002F73E6">
              <w:rPr>
                <w:sz w:val="21"/>
                <w:szCs w:val="21"/>
              </w:rPr>
              <w:t>skraćeni naziv tvrtke</w:t>
            </w:r>
          </w:p>
        </w:tc>
        <w:tc>
          <w:tcPr>
            <w:tcW w:w="5069" w:type="dxa"/>
            <w:gridSpan w:val="3"/>
          </w:tcPr>
          <w:p w14:paraId="4909676B" w14:textId="77777777" w:rsidR="004C06AE" w:rsidRPr="002F73E6" w:rsidRDefault="004C06AE" w:rsidP="003C3E36">
            <w:pPr>
              <w:tabs>
                <w:tab w:val="center" w:pos="4536"/>
                <w:tab w:val="right" w:pos="9072"/>
              </w:tabs>
              <w:jc w:val="both"/>
              <w:rPr>
                <w:sz w:val="21"/>
                <w:szCs w:val="21"/>
              </w:rPr>
            </w:pPr>
          </w:p>
        </w:tc>
      </w:tr>
      <w:tr w:rsidR="004C06AE" w:rsidRPr="002F73E6" w14:paraId="4909676F" w14:textId="77777777" w:rsidTr="003C3E36">
        <w:tc>
          <w:tcPr>
            <w:tcW w:w="1668" w:type="dxa"/>
            <w:shd w:val="clear" w:color="auto" w:fill="F2F2F2"/>
          </w:tcPr>
          <w:p w14:paraId="4909676D" w14:textId="77777777" w:rsidR="004C06AE" w:rsidRPr="002F73E6" w:rsidRDefault="004C06AE" w:rsidP="003C3E36">
            <w:pPr>
              <w:tabs>
                <w:tab w:val="center" w:pos="4536"/>
                <w:tab w:val="right" w:pos="9072"/>
              </w:tabs>
              <w:jc w:val="both"/>
              <w:rPr>
                <w:sz w:val="21"/>
                <w:szCs w:val="21"/>
              </w:rPr>
            </w:pPr>
            <w:r w:rsidRPr="002F73E6">
              <w:rPr>
                <w:sz w:val="21"/>
                <w:szCs w:val="21"/>
              </w:rPr>
              <w:t>Sjedište:</w:t>
            </w:r>
          </w:p>
        </w:tc>
        <w:tc>
          <w:tcPr>
            <w:tcW w:w="7620" w:type="dxa"/>
            <w:gridSpan w:val="4"/>
          </w:tcPr>
          <w:p w14:paraId="4909676E" w14:textId="77777777" w:rsidR="004C06AE" w:rsidRPr="002F73E6" w:rsidRDefault="004C06AE" w:rsidP="003C3E36">
            <w:pPr>
              <w:tabs>
                <w:tab w:val="center" w:pos="4536"/>
                <w:tab w:val="right" w:pos="9072"/>
              </w:tabs>
              <w:jc w:val="both"/>
              <w:rPr>
                <w:sz w:val="21"/>
                <w:szCs w:val="21"/>
              </w:rPr>
            </w:pPr>
          </w:p>
        </w:tc>
      </w:tr>
      <w:tr w:rsidR="004C06AE" w:rsidRPr="002F73E6" w14:paraId="49096774" w14:textId="77777777" w:rsidTr="003C3E36">
        <w:tc>
          <w:tcPr>
            <w:tcW w:w="1668" w:type="dxa"/>
            <w:shd w:val="clear" w:color="auto" w:fill="F2F2F2"/>
          </w:tcPr>
          <w:p w14:paraId="49096770" w14:textId="77777777" w:rsidR="004C06AE" w:rsidRPr="002F73E6" w:rsidRDefault="004C06AE" w:rsidP="003C3E36">
            <w:pPr>
              <w:tabs>
                <w:tab w:val="center" w:pos="4536"/>
                <w:tab w:val="right" w:pos="9072"/>
              </w:tabs>
              <w:jc w:val="both"/>
              <w:rPr>
                <w:sz w:val="21"/>
                <w:szCs w:val="21"/>
              </w:rPr>
            </w:pPr>
            <w:r w:rsidRPr="002F73E6">
              <w:rPr>
                <w:sz w:val="21"/>
                <w:szCs w:val="21"/>
              </w:rPr>
              <w:t>OIB:</w:t>
            </w:r>
          </w:p>
        </w:tc>
        <w:tc>
          <w:tcPr>
            <w:tcW w:w="2693" w:type="dxa"/>
            <w:gridSpan w:val="2"/>
          </w:tcPr>
          <w:p w14:paraId="49096771"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49096772" w14:textId="77777777" w:rsidR="004C06AE" w:rsidRPr="002F73E6" w:rsidRDefault="004C06AE" w:rsidP="003C3E36">
            <w:pPr>
              <w:tabs>
                <w:tab w:val="center" w:pos="4536"/>
                <w:tab w:val="right" w:pos="9072"/>
              </w:tabs>
              <w:jc w:val="both"/>
              <w:rPr>
                <w:sz w:val="21"/>
                <w:szCs w:val="21"/>
              </w:rPr>
            </w:pPr>
            <w:r w:rsidRPr="002F73E6">
              <w:rPr>
                <w:sz w:val="21"/>
                <w:szCs w:val="21"/>
              </w:rPr>
              <w:t>MB:</w:t>
            </w:r>
          </w:p>
        </w:tc>
        <w:tc>
          <w:tcPr>
            <w:tcW w:w="3368" w:type="dxa"/>
          </w:tcPr>
          <w:p w14:paraId="49096773" w14:textId="77777777" w:rsidR="004C06AE" w:rsidRPr="002F73E6" w:rsidRDefault="004C06AE" w:rsidP="003C3E36">
            <w:pPr>
              <w:tabs>
                <w:tab w:val="center" w:pos="4536"/>
                <w:tab w:val="right" w:pos="9072"/>
              </w:tabs>
              <w:jc w:val="both"/>
              <w:rPr>
                <w:sz w:val="21"/>
                <w:szCs w:val="21"/>
              </w:rPr>
            </w:pPr>
          </w:p>
        </w:tc>
      </w:tr>
      <w:tr w:rsidR="004C06AE" w:rsidRPr="002F73E6" w14:paraId="49096779" w14:textId="77777777" w:rsidTr="003C3E36">
        <w:tc>
          <w:tcPr>
            <w:tcW w:w="1668" w:type="dxa"/>
            <w:shd w:val="clear" w:color="auto" w:fill="F2F2F2"/>
          </w:tcPr>
          <w:p w14:paraId="49096775" w14:textId="77777777" w:rsidR="004C06AE" w:rsidRPr="002F73E6" w:rsidRDefault="004C06AE" w:rsidP="003C3E36">
            <w:pPr>
              <w:tabs>
                <w:tab w:val="center" w:pos="4536"/>
                <w:tab w:val="right" w:pos="9072"/>
              </w:tabs>
              <w:jc w:val="both"/>
              <w:rPr>
                <w:sz w:val="21"/>
                <w:szCs w:val="21"/>
              </w:rPr>
            </w:pPr>
            <w:r w:rsidRPr="002F73E6">
              <w:rPr>
                <w:sz w:val="21"/>
                <w:szCs w:val="21"/>
              </w:rPr>
              <w:t>Telefon:</w:t>
            </w:r>
          </w:p>
        </w:tc>
        <w:tc>
          <w:tcPr>
            <w:tcW w:w="2693" w:type="dxa"/>
            <w:gridSpan w:val="2"/>
          </w:tcPr>
          <w:p w14:paraId="49096776"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49096777" w14:textId="77777777" w:rsidR="004C06AE" w:rsidRPr="002F73E6" w:rsidRDefault="004C06AE" w:rsidP="003C3E36">
            <w:pPr>
              <w:tabs>
                <w:tab w:val="center" w:pos="4536"/>
                <w:tab w:val="right" w:pos="9072"/>
              </w:tabs>
              <w:jc w:val="both"/>
              <w:rPr>
                <w:sz w:val="21"/>
                <w:szCs w:val="21"/>
              </w:rPr>
            </w:pPr>
            <w:r w:rsidRPr="002F73E6">
              <w:rPr>
                <w:sz w:val="21"/>
                <w:szCs w:val="21"/>
              </w:rPr>
              <w:t>Telefaks:</w:t>
            </w:r>
          </w:p>
        </w:tc>
        <w:tc>
          <w:tcPr>
            <w:tcW w:w="3368" w:type="dxa"/>
          </w:tcPr>
          <w:p w14:paraId="49096778" w14:textId="77777777" w:rsidR="004C06AE" w:rsidRPr="002F73E6" w:rsidRDefault="004C06AE" w:rsidP="003C3E36">
            <w:pPr>
              <w:tabs>
                <w:tab w:val="center" w:pos="4536"/>
                <w:tab w:val="right" w:pos="9072"/>
              </w:tabs>
              <w:jc w:val="both"/>
              <w:rPr>
                <w:sz w:val="21"/>
                <w:szCs w:val="21"/>
              </w:rPr>
            </w:pPr>
          </w:p>
        </w:tc>
      </w:tr>
      <w:tr w:rsidR="004C06AE" w:rsidRPr="002F73E6" w14:paraId="4909677E" w14:textId="77777777" w:rsidTr="003C3E36">
        <w:tc>
          <w:tcPr>
            <w:tcW w:w="1668" w:type="dxa"/>
            <w:shd w:val="clear" w:color="auto" w:fill="F2F2F2"/>
          </w:tcPr>
          <w:p w14:paraId="4909677A" w14:textId="77777777" w:rsidR="004C06AE" w:rsidRPr="002F73E6" w:rsidRDefault="004C06AE" w:rsidP="003C3E36">
            <w:pPr>
              <w:tabs>
                <w:tab w:val="center" w:pos="4536"/>
                <w:tab w:val="right" w:pos="9072"/>
              </w:tabs>
              <w:jc w:val="both"/>
              <w:rPr>
                <w:sz w:val="21"/>
                <w:szCs w:val="21"/>
              </w:rPr>
            </w:pPr>
            <w:r w:rsidRPr="002F73E6">
              <w:rPr>
                <w:sz w:val="21"/>
                <w:szCs w:val="21"/>
              </w:rPr>
              <w:t>E-mail:</w:t>
            </w:r>
          </w:p>
        </w:tc>
        <w:tc>
          <w:tcPr>
            <w:tcW w:w="2693" w:type="dxa"/>
            <w:gridSpan w:val="2"/>
          </w:tcPr>
          <w:p w14:paraId="4909677B"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4909677C" w14:textId="77777777" w:rsidR="004C06AE" w:rsidRPr="002F73E6" w:rsidRDefault="004C06AE" w:rsidP="003C3E36">
            <w:pPr>
              <w:tabs>
                <w:tab w:val="center" w:pos="4536"/>
                <w:tab w:val="right" w:pos="9072"/>
              </w:tabs>
              <w:rPr>
                <w:sz w:val="21"/>
                <w:szCs w:val="21"/>
              </w:rPr>
            </w:pPr>
            <w:r w:rsidRPr="002F73E6">
              <w:rPr>
                <w:sz w:val="21"/>
                <w:szCs w:val="21"/>
              </w:rPr>
              <w:t>Žiro račun i naziv banke:</w:t>
            </w:r>
          </w:p>
        </w:tc>
        <w:tc>
          <w:tcPr>
            <w:tcW w:w="3368" w:type="dxa"/>
          </w:tcPr>
          <w:p w14:paraId="4909677D" w14:textId="77777777" w:rsidR="004C06AE" w:rsidRPr="002F73E6" w:rsidRDefault="004C06AE" w:rsidP="003C3E36">
            <w:pPr>
              <w:tabs>
                <w:tab w:val="center" w:pos="4536"/>
                <w:tab w:val="right" w:pos="9072"/>
              </w:tabs>
              <w:jc w:val="both"/>
              <w:rPr>
                <w:sz w:val="21"/>
                <w:szCs w:val="21"/>
              </w:rPr>
            </w:pPr>
          </w:p>
        </w:tc>
      </w:tr>
    </w:tbl>
    <w:p w14:paraId="4909677F" w14:textId="77777777" w:rsidR="004C06AE" w:rsidRPr="004E209F" w:rsidRDefault="004C06AE" w:rsidP="004C06AE">
      <w:pPr>
        <w:jc w:val="both"/>
        <w:rPr>
          <w:sz w:val="18"/>
          <w:szCs w:val="18"/>
        </w:rPr>
      </w:pPr>
      <w:r w:rsidRPr="004E209F">
        <w:rPr>
          <w:b/>
          <w:sz w:val="18"/>
          <w:szCs w:val="18"/>
        </w:rPr>
        <w:t>***</w:t>
      </w:r>
      <w:r w:rsidR="00FD5DD0">
        <w:rPr>
          <w:sz w:val="18"/>
          <w:szCs w:val="18"/>
        </w:rPr>
        <w:t xml:space="preserve"> Podatke o </w:t>
      </w:r>
      <w:proofErr w:type="spellStart"/>
      <w:r w:rsidR="00FD5DD0">
        <w:rPr>
          <w:sz w:val="18"/>
          <w:szCs w:val="18"/>
        </w:rPr>
        <w:t>podugovaratelju</w:t>
      </w:r>
      <w:proofErr w:type="spellEnd"/>
      <w:r w:rsidR="007F6948">
        <w:rPr>
          <w:sz w:val="18"/>
          <w:szCs w:val="18"/>
        </w:rPr>
        <w:t xml:space="preserve"> ponuditelj ispunjava</w:t>
      </w:r>
      <w:r>
        <w:rPr>
          <w:sz w:val="18"/>
          <w:szCs w:val="18"/>
        </w:rPr>
        <w:t xml:space="preserve"> </w:t>
      </w:r>
      <w:r w:rsidRPr="004E209F">
        <w:rPr>
          <w:b/>
          <w:sz w:val="18"/>
          <w:szCs w:val="18"/>
        </w:rPr>
        <w:t xml:space="preserve">samo u slučaju kada se dio ugovora o </w:t>
      </w:r>
      <w:r w:rsidR="00FD5DD0">
        <w:rPr>
          <w:b/>
          <w:sz w:val="18"/>
          <w:szCs w:val="18"/>
        </w:rPr>
        <w:t>jednostavnoj</w:t>
      </w:r>
      <w:r w:rsidRPr="004E209F">
        <w:rPr>
          <w:b/>
          <w:sz w:val="18"/>
          <w:szCs w:val="18"/>
        </w:rPr>
        <w:t xml:space="preserve"> nabavi daje u podugovor</w:t>
      </w:r>
      <w:r w:rsidRPr="004E209F">
        <w:rPr>
          <w:sz w:val="18"/>
          <w:szCs w:val="18"/>
        </w:rPr>
        <w:t>. U slučaju većeg</w:t>
      </w:r>
      <w:r w:rsidRPr="004E209F">
        <w:rPr>
          <w:sz w:val="18"/>
          <w:szCs w:val="18"/>
          <w:lang w:bidi="he-IL"/>
        </w:rPr>
        <w:t xml:space="preserve"> broja sudionika </w:t>
      </w:r>
      <w:proofErr w:type="spellStart"/>
      <w:r w:rsidR="00FD5DD0">
        <w:rPr>
          <w:sz w:val="18"/>
          <w:szCs w:val="18"/>
          <w:lang w:bidi="he-IL"/>
        </w:rPr>
        <w:t>podugovaratelja</w:t>
      </w:r>
      <w:proofErr w:type="spellEnd"/>
      <w:r w:rsidRPr="004E209F">
        <w:rPr>
          <w:sz w:val="18"/>
          <w:szCs w:val="18"/>
          <w:lang w:bidi="he-IL"/>
        </w:rPr>
        <w:t xml:space="preserve"> potrebno je za svakog sudionika dostaviti tražene podatke. </w:t>
      </w:r>
    </w:p>
    <w:p w14:paraId="49096780" w14:textId="77777777" w:rsidR="004C06AE" w:rsidRPr="002F73E6"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33"/>
        <w:gridCol w:w="1546"/>
        <w:gridCol w:w="1584"/>
        <w:gridCol w:w="1454"/>
        <w:gridCol w:w="1722"/>
      </w:tblGrid>
      <w:tr w:rsidR="004C06AE" w:rsidRPr="002F73E6" w14:paraId="49096784" w14:textId="77777777" w:rsidTr="003C3E36">
        <w:tc>
          <w:tcPr>
            <w:tcW w:w="4503" w:type="dxa"/>
            <w:gridSpan w:val="3"/>
            <w:shd w:val="clear" w:color="auto" w:fill="F2F2F2"/>
          </w:tcPr>
          <w:p w14:paraId="49096781" w14:textId="77777777" w:rsidR="004C06AE" w:rsidRPr="002F73E6" w:rsidRDefault="004C06AE" w:rsidP="00FD5DD0">
            <w:pPr>
              <w:rPr>
                <w:b/>
                <w:sz w:val="21"/>
                <w:szCs w:val="21"/>
              </w:rPr>
            </w:pPr>
            <w:r w:rsidRPr="002F73E6">
              <w:rPr>
                <w:color w:val="000000"/>
                <w:sz w:val="21"/>
                <w:szCs w:val="21"/>
              </w:rPr>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proofErr w:type="spellStart"/>
            <w:r w:rsidR="00FD5DD0">
              <w:rPr>
                <w:color w:val="000000"/>
                <w:sz w:val="21"/>
                <w:szCs w:val="21"/>
              </w:rPr>
              <w:t>podugovaratelj</w:t>
            </w:r>
            <w:proofErr w:type="spellEnd"/>
            <w:r w:rsidRPr="002F73E6">
              <w:rPr>
                <w:color w:val="000000"/>
                <w:sz w:val="21"/>
                <w:szCs w:val="21"/>
              </w:rPr>
              <w:t>****</w:t>
            </w:r>
          </w:p>
        </w:tc>
        <w:tc>
          <w:tcPr>
            <w:tcW w:w="4783" w:type="dxa"/>
            <w:gridSpan w:val="3"/>
            <w:shd w:val="clear" w:color="auto" w:fill="F2F2F2"/>
            <w:vAlign w:val="center"/>
          </w:tcPr>
          <w:p w14:paraId="49096782" w14:textId="77777777" w:rsidR="004C06AE" w:rsidRPr="002F73E6" w:rsidRDefault="004C06AE" w:rsidP="003C3E36">
            <w:pPr>
              <w:jc w:val="both"/>
              <w:rPr>
                <w:b/>
                <w:sz w:val="21"/>
                <w:szCs w:val="21"/>
              </w:rPr>
            </w:pPr>
          </w:p>
          <w:p w14:paraId="49096783" w14:textId="77777777" w:rsidR="004C06AE" w:rsidRPr="002F73E6" w:rsidRDefault="004C06AE" w:rsidP="003C3E36">
            <w:pPr>
              <w:jc w:val="both"/>
              <w:rPr>
                <w:b/>
                <w:sz w:val="21"/>
                <w:szCs w:val="21"/>
              </w:rPr>
            </w:pPr>
          </w:p>
        </w:tc>
      </w:tr>
      <w:tr w:rsidR="004C06AE" w:rsidRPr="002F73E6" w14:paraId="4909678B" w14:textId="77777777" w:rsidTr="003C3E36">
        <w:tc>
          <w:tcPr>
            <w:tcW w:w="830" w:type="dxa"/>
            <w:shd w:val="clear" w:color="auto" w:fill="F2F2F2"/>
            <w:vAlign w:val="center"/>
          </w:tcPr>
          <w:p w14:paraId="49096785" w14:textId="77777777" w:rsidR="004C06AE" w:rsidRPr="002F73E6" w:rsidRDefault="004C06AE" w:rsidP="003C3E36">
            <w:pPr>
              <w:jc w:val="center"/>
              <w:rPr>
                <w:b/>
                <w:sz w:val="21"/>
                <w:szCs w:val="21"/>
              </w:rPr>
            </w:pPr>
            <w:r w:rsidRPr="002F73E6">
              <w:rPr>
                <w:b/>
                <w:sz w:val="21"/>
                <w:szCs w:val="21"/>
              </w:rPr>
              <w:t>Redni broj</w:t>
            </w:r>
          </w:p>
        </w:tc>
        <w:tc>
          <w:tcPr>
            <w:tcW w:w="2054" w:type="dxa"/>
            <w:shd w:val="clear" w:color="auto" w:fill="F2F2F2"/>
            <w:vAlign w:val="center"/>
          </w:tcPr>
          <w:p w14:paraId="49096786" w14:textId="77777777" w:rsidR="004C06AE" w:rsidRPr="002F73E6" w:rsidRDefault="004C06AE" w:rsidP="003C3E36">
            <w:pPr>
              <w:jc w:val="center"/>
              <w:rPr>
                <w:b/>
                <w:sz w:val="21"/>
                <w:szCs w:val="21"/>
              </w:rPr>
            </w:pPr>
            <w:r w:rsidRPr="002F73E6">
              <w:rPr>
                <w:b/>
                <w:sz w:val="21"/>
                <w:szCs w:val="21"/>
              </w:rPr>
              <w:t>Predmet</w:t>
            </w:r>
          </w:p>
        </w:tc>
        <w:tc>
          <w:tcPr>
            <w:tcW w:w="1619" w:type="dxa"/>
            <w:shd w:val="clear" w:color="auto" w:fill="F2F2F2"/>
            <w:vAlign w:val="center"/>
          </w:tcPr>
          <w:p w14:paraId="49096787" w14:textId="77777777" w:rsidR="004C06AE" w:rsidRPr="002F73E6" w:rsidRDefault="004C06AE" w:rsidP="003C3E36">
            <w:pPr>
              <w:jc w:val="center"/>
              <w:rPr>
                <w:b/>
                <w:sz w:val="21"/>
                <w:szCs w:val="21"/>
              </w:rPr>
            </w:pPr>
            <w:r w:rsidRPr="002F73E6">
              <w:rPr>
                <w:b/>
                <w:sz w:val="21"/>
                <w:szCs w:val="21"/>
              </w:rPr>
              <w:t>Količina</w:t>
            </w:r>
          </w:p>
        </w:tc>
        <w:tc>
          <w:tcPr>
            <w:tcW w:w="1637" w:type="dxa"/>
            <w:shd w:val="clear" w:color="auto" w:fill="F2F2F2"/>
            <w:vAlign w:val="center"/>
          </w:tcPr>
          <w:p w14:paraId="49096788" w14:textId="77777777" w:rsidR="004C06AE" w:rsidRPr="002F73E6" w:rsidRDefault="004C06AE" w:rsidP="003C3E36">
            <w:pPr>
              <w:jc w:val="center"/>
              <w:rPr>
                <w:b/>
                <w:sz w:val="21"/>
                <w:szCs w:val="21"/>
              </w:rPr>
            </w:pPr>
            <w:r w:rsidRPr="002F73E6">
              <w:rPr>
                <w:b/>
                <w:sz w:val="21"/>
                <w:szCs w:val="21"/>
              </w:rPr>
              <w:t>Vrijednost</w:t>
            </w:r>
          </w:p>
        </w:tc>
        <w:tc>
          <w:tcPr>
            <w:tcW w:w="1533" w:type="dxa"/>
            <w:shd w:val="clear" w:color="auto" w:fill="F2F2F2"/>
            <w:vAlign w:val="center"/>
          </w:tcPr>
          <w:p w14:paraId="49096789" w14:textId="77777777" w:rsidR="004C06AE" w:rsidRPr="002F73E6" w:rsidRDefault="004C06AE" w:rsidP="003C3E36">
            <w:pPr>
              <w:jc w:val="center"/>
              <w:rPr>
                <w:b/>
                <w:sz w:val="21"/>
                <w:szCs w:val="21"/>
              </w:rPr>
            </w:pPr>
            <w:r w:rsidRPr="002F73E6">
              <w:rPr>
                <w:b/>
                <w:sz w:val="21"/>
                <w:szCs w:val="21"/>
              </w:rPr>
              <w:t>Mjesto</w:t>
            </w:r>
          </w:p>
        </w:tc>
        <w:tc>
          <w:tcPr>
            <w:tcW w:w="1613" w:type="dxa"/>
            <w:shd w:val="clear" w:color="auto" w:fill="F2F2F2"/>
            <w:vAlign w:val="center"/>
          </w:tcPr>
          <w:p w14:paraId="4909678A" w14:textId="77777777" w:rsidR="004C06AE" w:rsidRPr="002F73E6" w:rsidRDefault="004C06AE" w:rsidP="003C3E36">
            <w:pPr>
              <w:jc w:val="center"/>
              <w:rPr>
                <w:b/>
                <w:sz w:val="21"/>
                <w:szCs w:val="21"/>
              </w:rPr>
            </w:pPr>
            <w:r w:rsidRPr="002F73E6">
              <w:rPr>
                <w:b/>
                <w:sz w:val="21"/>
                <w:szCs w:val="21"/>
              </w:rPr>
              <w:t>Rok pružanja usluga</w:t>
            </w:r>
            <w:r>
              <w:rPr>
                <w:b/>
                <w:sz w:val="21"/>
                <w:szCs w:val="21"/>
              </w:rPr>
              <w:t>/izvođenja radova/isporuke robe</w:t>
            </w:r>
          </w:p>
        </w:tc>
      </w:tr>
      <w:tr w:rsidR="004C06AE" w:rsidRPr="002F73E6" w14:paraId="49096793" w14:textId="77777777" w:rsidTr="003C3E36">
        <w:tc>
          <w:tcPr>
            <w:tcW w:w="830" w:type="dxa"/>
            <w:vAlign w:val="center"/>
          </w:tcPr>
          <w:p w14:paraId="4909678C" w14:textId="77777777" w:rsidR="004C06AE" w:rsidRPr="002F73E6" w:rsidRDefault="004C06AE" w:rsidP="003C3E36">
            <w:pPr>
              <w:jc w:val="center"/>
              <w:rPr>
                <w:b/>
                <w:sz w:val="21"/>
                <w:szCs w:val="21"/>
              </w:rPr>
            </w:pPr>
            <w:r w:rsidRPr="002F73E6">
              <w:rPr>
                <w:b/>
                <w:sz w:val="21"/>
                <w:szCs w:val="21"/>
              </w:rPr>
              <w:t>1.</w:t>
            </w:r>
          </w:p>
        </w:tc>
        <w:tc>
          <w:tcPr>
            <w:tcW w:w="2054" w:type="dxa"/>
          </w:tcPr>
          <w:p w14:paraId="4909678D" w14:textId="77777777" w:rsidR="004C06AE" w:rsidRPr="002F73E6" w:rsidRDefault="004C06AE" w:rsidP="003C3E36">
            <w:pPr>
              <w:jc w:val="both"/>
              <w:rPr>
                <w:b/>
                <w:sz w:val="21"/>
                <w:szCs w:val="21"/>
              </w:rPr>
            </w:pPr>
          </w:p>
          <w:p w14:paraId="4909678E" w14:textId="77777777" w:rsidR="004C06AE" w:rsidRPr="002F73E6" w:rsidRDefault="004C06AE" w:rsidP="003C3E36">
            <w:pPr>
              <w:jc w:val="both"/>
              <w:rPr>
                <w:b/>
                <w:sz w:val="21"/>
                <w:szCs w:val="21"/>
              </w:rPr>
            </w:pPr>
          </w:p>
        </w:tc>
        <w:tc>
          <w:tcPr>
            <w:tcW w:w="1619" w:type="dxa"/>
          </w:tcPr>
          <w:p w14:paraId="4909678F" w14:textId="77777777" w:rsidR="004C06AE" w:rsidRPr="002F73E6" w:rsidRDefault="004C06AE" w:rsidP="003C3E36">
            <w:pPr>
              <w:jc w:val="both"/>
              <w:rPr>
                <w:b/>
                <w:sz w:val="21"/>
                <w:szCs w:val="21"/>
              </w:rPr>
            </w:pPr>
          </w:p>
        </w:tc>
        <w:tc>
          <w:tcPr>
            <w:tcW w:w="1637" w:type="dxa"/>
          </w:tcPr>
          <w:p w14:paraId="49096790" w14:textId="77777777" w:rsidR="004C06AE" w:rsidRPr="002F73E6" w:rsidRDefault="004C06AE" w:rsidP="003C3E36">
            <w:pPr>
              <w:jc w:val="both"/>
              <w:rPr>
                <w:b/>
                <w:sz w:val="21"/>
                <w:szCs w:val="21"/>
              </w:rPr>
            </w:pPr>
          </w:p>
        </w:tc>
        <w:tc>
          <w:tcPr>
            <w:tcW w:w="1533" w:type="dxa"/>
          </w:tcPr>
          <w:p w14:paraId="49096791" w14:textId="77777777" w:rsidR="004C06AE" w:rsidRPr="002F73E6" w:rsidRDefault="004C06AE" w:rsidP="003C3E36">
            <w:pPr>
              <w:jc w:val="both"/>
              <w:rPr>
                <w:b/>
                <w:sz w:val="21"/>
                <w:szCs w:val="21"/>
              </w:rPr>
            </w:pPr>
          </w:p>
        </w:tc>
        <w:tc>
          <w:tcPr>
            <w:tcW w:w="1613" w:type="dxa"/>
          </w:tcPr>
          <w:p w14:paraId="49096792" w14:textId="77777777" w:rsidR="004C06AE" w:rsidRPr="002F73E6" w:rsidRDefault="004C06AE" w:rsidP="003C3E36">
            <w:pPr>
              <w:jc w:val="both"/>
              <w:rPr>
                <w:b/>
                <w:sz w:val="21"/>
                <w:szCs w:val="21"/>
              </w:rPr>
            </w:pPr>
          </w:p>
        </w:tc>
      </w:tr>
      <w:tr w:rsidR="004C06AE" w:rsidRPr="002F73E6" w14:paraId="4909679B" w14:textId="77777777" w:rsidTr="003C3E36">
        <w:tc>
          <w:tcPr>
            <w:tcW w:w="830" w:type="dxa"/>
            <w:vAlign w:val="center"/>
          </w:tcPr>
          <w:p w14:paraId="49096794" w14:textId="77777777" w:rsidR="004C06AE" w:rsidRPr="002F73E6" w:rsidRDefault="004C06AE" w:rsidP="003C3E36">
            <w:pPr>
              <w:jc w:val="center"/>
              <w:rPr>
                <w:b/>
                <w:sz w:val="21"/>
                <w:szCs w:val="21"/>
              </w:rPr>
            </w:pPr>
            <w:r w:rsidRPr="002F73E6">
              <w:rPr>
                <w:b/>
                <w:sz w:val="21"/>
                <w:szCs w:val="21"/>
              </w:rPr>
              <w:t>2.</w:t>
            </w:r>
          </w:p>
        </w:tc>
        <w:tc>
          <w:tcPr>
            <w:tcW w:w="2054" w:type="dxa"/>
          </w:tcPr>
          <w:p w14:paraId="49096795" w14:textId="77777777" w:rsidR="004C06AE" w:rsidRPr="002F73E6" w:rsidRDefault="004C06AE" w:rsidP="003C3E36">
            <w:pPr>
              <w:jc w:val="both"/>
              <w:rPr>
                <w:b/>
                <w:sz w:val="21"/>
                <w:szCs w:val="21"/>
              </w:rPr>
            </w:pPr>
          </w:p>
          <w:p w14:paraId="49096796" w14:textId="77777777" w:rsidR="004C06AE" w:rsidRPr="002F73E6" w:rsidRDefault="004C06AE" w:rsidP="003C3E36">
            <w:pPr>
              <w:jc w:val="both"/>
              <w:rPr>
                <w:b/>
                <w:sz w:val="21"/>
                <w:szCs w:val="21"/>
              </w:rPr>
            </w:pPr>
          </w:p>
        </w:tc>
        <w:tc>
          <w:tcPr>
            <w:tcW w:w="1619" w:type="dxa"/>
          </w:tcPr>
          <w:p w14:paraId="49096797" w14:textId="77777777" w:rsidR="004C06AE" w:rsidRPr="002F73E6" w:rsidRDefault="004C06AE" w:rsidP="003C3E36">
            <w:pPr>
              <w:jc w:val="both"/>
              <w:rPr>
                <w:b/>
                <w:sz w:val="21"/>
                <w:szCs w:val="21"/>
              </w:rPr>
            </w:pPr>
          </w:p>
        </w:tc>
        <w:tc>
          <w:tcPr>
            <w:tcW w:w="1637" w:type="dxa"/>
          </w:tcPr>
          <w:p w14:paraId="49096798" w14:textId="77777777" w:rsidR="004C06AE" w:rsidRPr="002F73E6" w:rsidRDefault="004C06AE" w:rsidP="003C3E36">
            <w:pPr>
              <w:jc w:val="both"/>
              <w:rPr>
                <w:b/>
                <w:sz w:val="21"/>
                <w:szCs w:val="21"/>
              </w:rPr>
            </w:pPr>
          </w:p>
        </w:tc>
        <w:tc>
          <w:tcPr>
            <w:tcW w:w="1533" w:type="dxa"/>
          </w:tcPr>
          <w:p w14:paraId="49096799" w14:textId="77777777" w:rsidR="004C06AE" w:rsidRPr="002F73E6" w:rsidRDefault="004C06AE" w:rsidP="003C3E36">
            <w:pPr>
              <w:jc w:val="both"/>
              <w:rPr>
                <w:b/>
                <w:sz w:val="21"/>
                <w:szCs w:val="21"/>
              </w:rPr>
            </w:pPr>
          </w:p>
        </w:tc>
        <w:tc>
          <w:tcPr>
            <w:tcW w:w="1613" w:type="dxa"/>
          </w:tcPr>
          <w:p w14:paraId="4909679A" w14:textId="77777777" w:rsidR="004C06AE" w:rsidRPr="002F73E6" w:rsidRDefault="004C06AE" w:rsidP="003C3E36">
            <w:pPr>
              <w:jc w:val="both"/>
              <w:rPr>
                <w:b/>
                <w:sz w:val="21"/>
                <w:szCs w:val="21"/>
              </w:rPr>
            </w:pPr>
          </w:p>
        </w:tc>
      </w:tr>
    </w:tbl>
    <w:p w14:paraId="4909679C" w14:textId="77777777" w:rsidR="004C06AE" w:rsidRPr="004E209F" w:rsidRDefault="004C06AE" w:rsidP="004C06AE">
      <w:pPr>
        <w:jc w:val="both"/>
        <w:rPr>
          <w:sz w:val="18"/>
          <w:szCs w:val="18"/>
        </w:rPr>
      </w:pPr>
      <w:r w:rsidRPr="004E209F">
        <w:rPr>
          <w:b/>
          <w:sz w:val="18"/>
          <w:szCs w:val="18"/>
        </w:rPr>
        <w:t>****</w:t>
      </w:r>
      <w:r w:rsidRPr="004E209F">
        <w:rPr>
          <w:sz w:val="18"/>
          <w:szCs w:val="18"/>
        </w:rPr>
        <w:t xml:space="preserve"> Podatke o uslugama/radovima</w:t>
      </w:r>
      <w:r>
        <w:rPr>
          <w:sz w:val="18"/>
          <w:szCs w:val="18"/>
        </w:rPr>
        <w:t>/robama</w:t>
      </w:r>
      <w:r w:rsidRPr="004E209F">
        <w:rPr>
          <w:sz w:val="18"/>
          <w:szCs w:val="18"/>
        </w:rPr>
        <w:t xml:space="preserve"> koje će pružiti/izvesti </w:t>
      </w:r>
      <w:proofErr w:type="spellStart"/>
      <w:r w:rsidR="00FD5DD0">
        <w:rPr>
          <w:sz w:val="18"/>
          <w:szCs w:val="18"/>
        </w:rPr>
        <w:t>podugovaratelji</w:t>
      </w:r>
      <w:proofErr w:type="spellEnd"/>
      <w:r w:rsidRPr="004E209F">
        <w:rPr>
          <w:sz w:val="18"/>
          <w:szCs w:val="18"/>
        </w:rPr>
        <w:t xml:space="preserve"> ispunjavaju se samo </w:t>
      </w:r>
      <w:r w:rsidRPr="004E209F">
        <w:rPr>
          <w:b/>
          <w:sz w:val="18"/>
          <w:szCs w:val="18"/>
        </w:rPr>
        <w:t xml:space="preserve">u slučaju kada se dio ugovora o </w:t>
      </w:r>
      <w:r w:rsidR="00FD5DD0">
        <w:rPr>
          <w:b/>
          <w:sz w:val="18"/>
          <w:szCs w:val="18"/>
        </w:rPr>
        <w:t>jednostavnoj</w:t>
      </w:r>
      <w:r w:rsidRPr="004E209F">
        <w:rPr>
          <w:b/>
          <w:sz w:val="18"/>
          <w:szCs w:val="18"/>
        </w:rPr>
        <w:t xml:space="preserve"> nabavi daje u podugovor</w:t>
      </w:r>
      <w:r w:rsidRPr="004E209F">
        <w:rPr>
          <w:sz w:val="18"/>
          <w:szCs w:val="18"/>
        </w:rPr>
        <w:t>.</w:t>
      </w:r>
    </w:p>
    <w:p w14:paraId="4909679D" w14:textId="77777777" w:rsidR="004C06AE" w:rsidRDefault="004C06AE" w:rsidP="004C06AE">
      <w:pPr>
        <w:jc w:val="both"/>
        <w:rPr>
          <w:b/>
          <w:sz w:val="21"/>
          <w:szCs w:val="21"/>
        </w:rPr>
      </w:pPr>
    </w:p>
    <w:p w14:paraId="4909679E" w14:textId="77777777" w:rsidR="004C06AE"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384"/>
      </w:tblGrid>
      <w:tr w:rsidR="004C06AE" w:rsidRPr="002F73E6" w14:paraId="490967A7" w14:textId="77777777" w:rsidTr="00A327D5">
        <w:tc>
          <w:tcPr>
            <w:tcW w:w="4676" w:type="dxa"/>
            <w:shd w:val="clear" w:color="auto" w:fill="F2F2F2"/>
          </w:tcPr>
          <w:p w14:paraId="490967A5" w14:textId="77777777" w:rsidR="004C06AE" w:rsidRPr="004E209F" w:rsidRDefault="004C06AE" w:rsidP="003C3E36">
            <w:pPr>
              <w:spacing w:after="120"/>
              <w:jc w:val="both"/>
              <w:rPr>
                <w:sz w:val="21"/>
                <w:szCs w:val="21"/>
              </w:rPr>
            </w:pPr>
            <w:r w:rsidRPr="004E209F">
              <w:rPr>
                <w:sz w:val="21"/>
                <w:szCs w:val="21"/>
              </w:rPr>
              <w:t>Rok valjanosti ponude</w:t>
            </w:r>
          </w:p>
        </w:tc>
        <w:tc>
          <w:tcPr>
            <w:tcW w:w="4384" w:type="dxa"/>
          </w:tcPr>
          <w:p w14:paraId="490967A6" w14:textId="77777777" w:rsidR="004C06AE" w:rsidRPr="002F73E6" w:rsidRDefault="004C06AE" w:rsidP="003C3E36">
            <w:pPr>
              <w:spacing w:after="120"/>
              <w:jc w:val="both"/>
              <w:rPr>
                <w:b/>
                <w:sz w:val="21"/>
                <w:szCs w:val="21"/>
              </w:rPr>
            </w:pPr>
            <w:r w:rsidRPr="00F54AC6">
              <w:rPr>
                <w:sz w:val="21"/>
                <w:szCs w:val="21"/>
              </w:rPr>
              <w:t>30 dana od dana poziva za</w:t>
            </w:r>
            <w:r w:rsidR="00AA50B9">
              <w:rPr>
                <w:sz w:val="21"/>
                <w:szCs w:val="21"/>
              </w:rPr>
              <w:t xml:space="preserve"> dostavu ponude.</w:t>
            </w:r>
          </w:p>
        </w:tc>
      </w:tr>
      <w:tr w:rsidR="004C06AE" w:rsidRPr="002F73E6" w14:paraId="490967AA" w14:textId="77777777" w:rsidTr="00A327D5">
        <w:tc>
          <w:tcPr>
            <w:tcW w:w="4676" w:type="dxa"/>
            <w:shd w:val="clear" w:color="auto" w:fill="F2F2F2"/>
          </w:tcPr>
          <w:p w14:paraId="490967A8" w14:textId="77777777" w:rsidR="004C06AE" w:rsidRPr="004E209F" w:rsidRDefault="004C06AE" w:rsidP="003C3E36">
            <w:pPr>
              <w:spacing w:after="120"/>
              <w:jc w:val="both"/>
              <w:rPr>
                <w:sz w:val="21"/>
                <w:szCs w:val="21"/>
              </w:rPr>
            </w:pPr>
            <w:r w:rsidRPr="004E209F">
              <w:rPr>
                <w:sz w:val="21"/>
                <w:szCs w:val="21"/>
              </w:rPr>
              <w:t>U slučaju zajednice ponuditelja kao osoba zadužena za komunikaciju s Naručiteljem ovlašćuje se:</w:t>
            </w:r>
          </w:p>
        </w:tc>
        <w:tc>
          <w:tcPr>
            <w:tcW w:w="4384" w:type="dxa"/>
          </w:tcPr>
          <w:p w14:paraId="490967A9" w14:textId="77777777" w:rsidR="004C06AE" w:rsidRPr="002F73E6" w:rsidRDefault="004C06AE" w:rsidP="003C3E36">
            <w:pPr>
              <w:spacing w:after="120"/>
              <w:jc w:val="both"/>
              <w:rPr>
                <w:sz w:val="21"/>
                <w:szCs w:val="21"/>
              </w:rPr>
            </w:pPr>
          </w:p>
        </w:tc>
      </w:tr>
    </w:tbl>
    <w:p w14:paraId="490967AB" w14:textId="77777777" w:rsidR="004C06AE" w:rsidRPr="002F73E6" w:rsidRDefault="004C06AE" w:rsidP="004C06AE">
      <w:pPr>
        <w:jc w:val="both"/>
        <w:rPr>
          <w:b/>
          <w:sz w:val="21"/>
          <w:szCs w:val="21"/>
        </w:rPr>
      </w:pPr>
    </w:p>
    <w:p w14:paraId="490967AC" w14:textId="77777777" w:rsidR="004C06AE" w:rsidRDefault="004C06AE" w:rsidP="004C06AE">
      <w:pPr>
        <w:jc w:val="both"/>
        <w:rPr>
          <w:b/>
          <w:sz w:val="21"/>
          <w:szCs w:val="21"/>
        </w:rPr>
      </w:pP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p>
    <w:p w14:paraId="490967AD" w14:textId="77777777" w:rsidR="004C06AE"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399"/>
      </w:tblGrid>
      <w:tr w:rsidR="004C06AE" w:rsidRPr="002F73E6" w14:paraId="490967B0" w14:textId="77777777" w:rsidTr="003C3E36">
        <w:tc>
          <w:tcPr>
            <w:tcW w:w="4786" w:type="dxa"/>
            <w:shd w:val="clear" w:color="auto" w:fill="F2F2F2"/>
          </w:tcPr>
          <w:p w14:paraId="490967AE" w14:textId="77777777" w:rsidR="004C06AE" w:rsidRPr="004E209F" w:rsidRDefault="004C06AE" w:rsidP="003C3E36">
            <w:pPr>
              <w:jc w:val="both"/>
              <w:rPr>
                <w:sz w:val="21"/>
                <w:szCs w:val="21"/>
              </w:rPr>
            </w:pPr>
            <w:r>
              <w:rPr>
                <w:sz w:val="21"/>
                <w:szCs w:val="21"/>
              </w:rPr>
              <w:lastRenderedPageBreak/>
              <w:t>Mjesto pružanja usluge</w:t>
            </w:r>
          </w:p>
        </w:tc>
        <w:tc>
          <w:tcPr>
            <w:tcW w:w="4500" w:type="dxa"/>
          </w:tcPr>
          <w:p w14:paraId="490967AF" w14:textId="77777777" w:rsidR="004C06AE" w:rsidRPr="00D70341" w:rsidRDefault="00F31757" w:rsidP="003C3E36">
            <w:pPr>
              <w:jc w:val="both"/>
              <w:rPr>
                <w:sz w:val="21"/>
                <w:szCs w:val="21"/>
              </w:rPr>
            </w:pPr>
            <w:r w:rsidRPr="00F31757">
              <w:rPr>
                <w:sz w:val="21"/>
                <w:szCs w:val="21"/>
              </w:rPr>
              <w:t>Mjesto pružanja usluga je Zagreb, Ministarstvo poljoprivrede, Ulica grada Vukovara 78 i mjesto po odabiru izvršitelja.</w:t>
            </w:r>
          </w:p>
        </w:tc>
      </w:tr>
      <w:tr w:rsidR="004C06AE" w:rsidRPr="002F73E6" w14:paraId="490967B3" w14:textId="77777777" w:rsidTr="003C3E36">
        <w:tc>
          <w:tcPr>
            <w:tcW w:w="4786" w:type="dxa"/>
            <w:shd w:val="clear" w:color="auto" w:fill="F2F2F2"/>
          </w:tcPr>
          <w:p w14:paraId="490967B1" w14:textId="77777777" w:rsidR="004C06AE" w:rsidRPr="004E209F" w:rsidRDefault="004C06AE" w:rsidP="003C3E36">
            <w:pPr>
              <w:spacing w:after="120"/>
              <w:jc w:val="both"/>
              <w:rPr>
                <w:sz w:val="21"/>
                <w:szCs w:val="21"/>
              </w:rPr>
            </w:pPr>
            <w:r w:rsidRPr="00CA3EE4">
              <w:rPr>
                <w:sz w:val="21"/>
                <w:szCs w:val="21"/>
              </w:rPr>
              <w:t>Rok izvršenja</w:t>
            </w:r>
            <w:r w:rsidR="00522084">
              <w:rPr>
                <w:sz w:val="21"/>
                <w:szCs w:val="21"/>
              </w:rPr>
              <w:t xml:space="preserve"> </w:t>
            </w:r>
            <w:r>
              <w:rPr>
                <w:sz w:val="21"/>
                <w:szCs w:val="21"/>
              </w:rPr>
              <w:t>usluge</w:t>
            </w:r>
          </w:p>
        </w:tc>
        <w:tc>
          <w:tcPr>
            <w:tcW w:w="4500" w:type="dxa"/>
          </w:tcPr>
          <w:p w14:paraId="490967B2" w14:textId="77777777" w:rsidR="004C06AE" w:rsidRPr="002F73E6" w:rsidRDefault="00901BD4" w:rsidP="00D95F22">
            <w:pPr>
              <w:spacing w:after="120"/>
              <w:jc w:val="both"/>
              <w:rPr>
                <w:sz w:val="21"/>
                <w:szCs w:val="21"/>
              </w:rPr>
            </w:pPr>
            <w:r w:rsidRPr="00D95F22">
              <w:rPr>
                <w:sz w:val="21"/>
                <w:szCs w:val="21"/>
              </w:rPr>
              <w:t>Rok izvršenja usluge je 1</w:t>
            </w:r>
            <w:r w:rsidR="004F0FC6" w:rsidRPr="00D95F22">
              <w:rPr>
                <w:sz w:val="21"/>
                <w:szCs w:val="21"/>
              </w:rPr>
              <w:t>2</w:t>
            </w:r>
            <w:r w:rsidRPr="00D95F22">
              <w:rPr>
                <w:sz w:val="21"/>
                <w:szCs w:val="21"/>
              </w:rPr>
              <w:t xml:space="preserve"> m</w:t>
            </w:r>
            <w:r w:rsidR="00D60916" w:rsidRPr="00D95F22">
              <w:rPr>
                <w:sz w:val="21"/>
                <w:szCs w:val="21"/>
              </w:rPr>
              <w:t>jeseci od sklapanja ugovora</w:t>
            </w:r>
            <w:r w:rsidR="00D95F22" w:rsidRPr="00D95F22">
              <w:rPr>
                <w:sz w:val="21"/>
                <w:szCs w:val="21"/>
              </w:rPr>
              <w:t>.</w:t>
            </w:r>
          </w:p>
        </w:tc>
      </w:tr>
      <w:tr w:rsidR="004C06AE" w:rsidRPr="002F73E6" w14:paraId="490967BC" w14:textId="77777777" w:rsidTr="003C3E36">
        <w:tc>
          <w:tcPr>
            <w:tcW w:w="4786" w:type="dxa"/>
            <w:shd w:val="clear" w:color="auto" w:fill="F2F2F2"/>
          </w:tcPr>
          <w:p w14:paraId="490967B4" w14:textId="77777777" w:rsidR="004C06AE" w:rsidRPr="00CA3EE4" w:rsidRDefault="004C06AE" w:rsidP="003C3E36">
            <w:pPr>
              <w:spacing w:after="120"/>
              <w:jc w:val="both"/>
              <w:rPr>
                <w:sz w:val="21"/>
                <w:szCs w:val="21"/>
              </w:rPr>
            </w:pPr>
            <w:r>
              <w:rPr>
                <w:sz w:val="21"/>
                <w:szCs w:val="21"/>
              </w:rPr>
              <w:t>Rok, način i uvjeti plaćanja</w:t>
            </w:r>
          </w:p>
        </w:tc>
        <w:tc>
          <w:tcPr>
            <w:tcW w:w="4500" w:type="dxa"/>
          </w:tcPr>
          <w:p w14:paraId="490967B5" w14:textId="77777777"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 xml:space="preserve">Naručitelj će predmet nabave plaćati mjesečno, na temelju obavljenog posla i ispostavljenog </w:t>
            </w:r>
          </w:p>
          <w:p w14:paraId="490967B6" w14:textId="77777777"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računa za izvršenu predmetnu uslugu u roku 30 dana od dana izdavanja računa, a po pojedinoj</w:t>
            </w:r>
          </w:p>
          <w:p w14:paraId="490967B7" w14:textId="77777777" w:rsidR="00B77391" w:rsidRPr="00B77391" w:rsidRDefault="00B77391" w:rsidP="00B77391">
            <w:pPr>
              <w:pStyle w:val="Naslov11"/>
              <w:numPr>
                <w:ilvl w:val="0"/>
                <w:numId w:val="0"/>
              </w:numPr>
              <w:jc w:val="both"/>
              <w:rPr>
                <w:rFonts w:ascii="Times New Roman" w:hAnsi="Times New Roman" w:cs="Times New Roman"/>
                <w:b w:val="0"/>
                <w:sz w:val="21"/>
                <w:szCs w:val="21"/>
              </w:rPr>
            </w:pPr>
            <w:r w:rsidRPr="00B77391">
              <w:rPr>
                <w:rFonts w:ascii="Times New Roman" w:hAnsi="Times New Roman" w:cs="Times New Roman"/>
                <w:b w:val="0"/>
                <w:sz w:val="21"/>
                <w:szCs w:val="21"/>
              </w:rPr>
              <w:t>izvršenoj usluzi.</w:t>
            </w:r>
          </w:p>
          <w:p w14:paraId="490967B8" w14:textId="77777777" w:rsidR="00CD3B5A" w:rsidRPr="00CD3B5A" w:rsidRDefault="00CD3B5A" w:rsidP="00CD3B5A">
            <w:pPr>
              <w:jc w:val="both"/>
              <w:rPr>
                <w:sz w:val="21"/>
                <w:szCs w:val="21"/>
              </w:rPr>
            </w:pPr>
          </w:p>
          <w:p w14:paraId="490967B9" w14:textId="77777777" w:rsidR="00CD3B5A" w:rsidRPr="00CD3B5A" w:rsidRDefault="00CD3B5A" w:rsidP="00CD3B5A">
            <w:pPr>
              <w:jc w:val="both"/>
              <w:rPr>
                <w:sz w:val="21"/>
                <w:szCs w:val="21"/>
              </w:rPr>
            </w:pPr>
            <w:r w:rsidRPr="00CD3B5A">
              <w:rPr>
                <w:sz w:val="21"/>
                <w:szCs w:val="21"/>
              </w:rPr>
              <w:t>Način plaćanja: doznakom na žiro račun ponuditelja.</w:t>
            </w:r>
          </w:p>
          <w:p w14:paraId="490967BA" w14:textId="77777777" w:rsidR="00CD3B5A" w:rsidRPr="00CD3B5A" w:rsidRDefault="00CD3B5A" w:rsidP="00CD3B5A">
            <w:pPr>
              <w:jc w:val="both"/>
              <w:rPr>
                <w:sz w:val="21"/>
                <w:szCs w:val="21"/>
              </w:rPr>
            </w:pPr>
          </w:p>
          <w:p w14:paraId="490967BB" w14:textId="77777777" w:rsidR="004C06AE" w:rsidRPr="00A32DDC" w:rsidRDefault="00CD3B5A" w:rsidP="00CD3B5A">
            <w:pPr>
              <w:jc w:val="both"/>
              <w:rPr>
                <w:sz w:val="21"/>
                <w:szCs w:val="21"/>
              </w:rPr>
            </w:pPr>
            <w:r w:rsidRPr="00CD3B5A">
              <w:rPr>
                <w:sz w:val="21"/>
                <w:szCs w:val="21"/>
              </w:rPr>
              <w:t>Predujam isključen, kao i traženje instrumenata osiguranja plaćanja.</w:t>
            </w:r>
          </w:p>
        </w:tc>
      </w:tr>
    </w:tbl>
    <w:p w14:paraId="490967BD" w14:textId="77777777" w:rsidR="004C06AE" w:rsidRDefault="004C06AE" w:rsidP="004C06AE">
      <w:pPr>
        <w:jc w:val="both"/>
        <w:rPr>
          <w:b/>
          <w:sz w:val="21"/>
          <w:szCs w:val="21"/>
        </w:rPr>
      </w:pPr>
    </w:p>
    <w:p w14:paraId="490967BE" w14:textId="77777777" w:rsidR="004C06AE" w:rsidRDefault="004C06AE" w:rsidP="004C06AE">
      <w:pPr>
        <w:jc w:val="both"/>
        <w:rPr>
          <w:b/>
          <w:sz w:val="21"/>
          <w:szCs w:val="21"/>
        </w:rPr>
      </w:pPr>
    </w:p>
    <w:p w14:paraId="490967BF" w14:textId="77777777" w:rsidR="004C06AE" w:rsidRDefault="004C06AE" w:rsidP="004C06AE">
      <w:pPr>
        <w:jc w:val="both"/>
        <w:rPr>
          <w:b/>
          <w:sz w:val="21"/>
          <w:szCs w:val="21"/>
        </w:rPr>
      </w:pPr>
    </w:p>
    <w:p w14:paraId="490967C0" w14:textId="77777777" w:rsidR="004C06AE" w:rsidRDefault="004C06AE" w:rsidP="004C06AE">
      <w:pPr>
        <w:jc w:val="both"/>
        <w:rPr>
          <w:b/>
          <w:sz w:val="21"/>
          <w:szCs w:val="21"/>
        </w:rPr>
      </w:pPr>
    </w:p>
    <w:p w14:paraId="490967C1" w14:textId="77777777" w:rsidR="004C06AE" w:rsidRDefault="004C06AE" w:rsidP="004C06AE">
      <w:pPr>
        <w:jc w:val="both"/>
        <w:rPr>
          <w:b/>
          <w:sz w:val="21"/>
          <w:szCs w:val="21"/>
        </w:rPr>
      </w:pPr>
    </w:p>
    <w:p w14:paraId="490967C2" w14:textId="77777777" w:rsidR="004C06AE" w:rsidRDefault="004C06AE" w:rsidP="004C06AE">
      <w:pPr>
        <w:jc w:val="both"/>
        <w:rPr>
          <w:b/>
          <w:sz w:val="21"/>
          <w:szCs w:val="21"/>
        </w:rPr>
      </w:pPr>
    </w:p>
    <w:p w14:paraId="490967C3" w14:textId="77777777" w:rsidR="004C06AE" w:rsidRDefault="004C06AE" w:rsidP="004C06AE">
      <w:pPr>
        <w:jc w:val="both"/>
        <w:rPr>
          <w:b/>
          <w:sz w:val="21"/>
          <w:szCs w:val="21"/>
        </w:rPr>
      </w:pPr>
    </w:p>
    <w:p w14:paraId="490967C4" w14:textId="77777777" w:rsidR="004C06AE" w:rsidRDefault="004C06AE" w:rsidP="004C06AE">
      <w:pPr>
        <w:jc w:val="both"/>
        <w:rPr>
          <w:b/>
          <w:sz w:val="21"/>
          <w:szCs w:val="21"/>
        </w:rPr>
      </w:pPr>
    </w:p>
    <w:p w14:paraId="490967C5" w14:textId="77777777" w:rsidR="004C06AE" w:rsidRDefault="004C06AE" w:rsidP="004C06AE">
      <w:pPr>
        <w:jc w:val="both"/>
        <w:rPr>
          <w:b/>
          <w:sz w:val="21"/>
          <w:szCs w:val="21"/>
        </w:rPr>
      </w:pPr>
    </w:p>
    <w:p w14:paraId="490967C6" w14:textId="77777777" w:rsidR="004C06AE" w:rsidRPr="00896E35" w:rsidRDefault="004C06AE" w:rsidP="004C06AE">
      <w:pPr>
        <w:ind w:left="3540" w:right="480" w:firstLine="708"/>
        <w:rPr>
          <w:b/>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896E35">
        <w:rPr>
          <w:b/>
        </w:rPr>
        <w:t>M.P. ____________________________</w:t>
      </w:r>
    </w:p>
    <w:p w14:paraId="490967C7" w14:textId="77777777" w:rsidR="004C06AE" w:rsidRPr="00896E35" w:rsidRDefault="004C06AE" w:rsidP="004C06AE">
      <w:pPr>
        <w:ind w:left="3540" w:right="480" w:firstLine="708"/>
        <w:rPr>
          <w:b/>
        </w:rPr>
      </w:pPr>
    </w:p>
    <w:p w14:paraId="490967C8" w14:textId="77777777" w:rsidR="004C06AE" w:rsidRDefault="00BD6A2D" w:rsidP="004C06AE">
      <w:pPr>
        <w:ind w:left="405"/>
        <w:jc w:val="center"/>
      </w:pPr>
      <w:r>
        <w:t xml:space="preserve">                                               </w:t>
      </w:r>
      <w:r w:rsidR="004C06AE">
        <w:t xml:space="preserve">(ime i prezime, </w:t>
      </w:r>
      <w:r w:rsidR="004C06AE" w:rsidRPr="00896E35">
        <w:t xml:space="preserve">potpis ovlaštene osobe za </w:t>
      </w:r>
    </w:p>
    <w:p w14:paraId="490967C9" w14:textId="77777777" w:rsidR="004C06AE" w:rsidRPr="00896E35" w:rsidRDefault="00BD6A2D" w:rsidP="004C06AE">
      <w:pPr>
        <w:ind w:left="405"/>
        <w:jc w:val="center"/>
      </w:pPr>
      <w:r>
        <w:t xml:space="preserve">                                                   </w:t>
      </w:r>
      <w:r w:rsidR="004C06AE" w:rsidRPr="00896E35">
        <w:t>zastupanje ponuditelja</w:t>
      </w:r>
      <w:r w:rsidR="004C06AE">
        <w:t xml:space="preserve"> i pečat</w:t>
      </w:r>
      <w:r w:rsidR="004C06AE" w:rsidRPr="00896E35">
        <w:t xml:space="preserve">)          </w:t>
      </w:r>
    </w:p>
    <w:p w14:paraId="490967CA" w14:textId="77777777" w:rsidR="004C06AE" w:rsidRPr="002F73E6" w:rsidRDefault="004C06AE" w:rsidP="004C06AE">
      <w:pPr>
        <w:ind w:firstLine="3240"/>
        <w:jc w:val="both"/>
        <w:rPr>
          <w:sz w:val="21"/>
          <w:szCs w:val="21"/>
        </w:rPr>
      </w:pPr>
    </w:p>
    <w:p w14:paraId="490967CB" w14:textId="77777777" w:rsidR="004C06AE" w:rsidRDefault="004C06AE" w:rsidP="004C06AE">
      <w:pPr>
        <w:pStyle w:val="Naslov11"/>
        <w:numPr>
          <w:ilvl w:val="0"/>
          <w:numId w:val="0"/>
        </w:numPr>
        <w:ind w:left="502"/>
        <w:jc w:val="right"/>
        <w:rPr>
          <w:rFonts w:ascii="Times New Roman" w:hAnsi="Times New Roman" w:cs="Times New Roman"/>
        </w:rPr>
      </w:pPr>
      <w:bookmarkStart w:id="49" w:name="_Toc316566971"/>
    </w:p>
    <w:p w14:paraId="490967CC" w14:textId="77777777" w:rsidR="004C06AE" w:rsidRDefault="004C06AE" w:rsidP="004C06AE">
      <w:pPr>
        <w:pStyle w:val="Naslov11"/>
        <w:numPr>
          <w:ilvl w:val="0"/>
          <w:numId w:val="0"/>
        </w:numPr>
        <w:ind w:left="502"/>
        <w:jc w:val="right"/>
        <w:rPr>
          <w:rFonts w:ascii="Times New Roman" w:hAnsi="Times New Roman" w:cs="Times New Roman"/>
        </w:rPr>
      </w:pPr>
    </w:p>
    <w:p w14:paraId="490967CD" w14:textId="77777777" w:rsidR="004C06AE" w:rsidRDefault="004C06AE" w:rsidP="004C06AE">
      <w:pPr>
        <w:pStyle w:val="Naslov11"/>
        <w:numPr>
          <w:ilvl w:val="0"/>
          <w:numId w:val="0"/>
        </w:numPr>
        <w:ind w:left="502"/>
        <w:jc w:val="right"/>
        <w:rPr>
          <w:rFonts w:ascii="Times New Roman" w:hAnsi="Times New Roman" w:cs="Times New Roman"/>
        </w:rPr>
      </w:pPr>
    </w:p>
    <w:p w14:paraId="490967CE" w14:textId="77777777" w:rsidR="004C06AE" w:rsidRDefault="004C06AE" w:rsidP="004C06AE">
      <w:pPr>
        <w:pStyle w:val="Naslov11"/>
        <w:numPr>
          <w:ilvl w:val="0"/>
          <w:numId w:val="0"/>
        </w:numPr>
        <w:ind w:left="502"/>
        <w:jc w:val="right"/>
        <w:rPr>
          <w:rFonts w:ascii="Times New Roman" w:hAnsi="Times New Roman" w:cs="Times New Roman"/>
        </w:rPr>
      </w:pPr>
    </w:p>
    <w:bookmarkEnd w:id="49"/>
    <w:p w14:paraId="490967CF" w14:textId="77777777" w:rsidR="004C06AE" w:rsidRPr="002F5855" w:rsidRDefault="004C06AE" w:rsidP="004C06AE">
      <w:pPr>
        <w:overflowPunct w:val="0"/>
        <w:autoSpaceDE w:val="0"/>
        <w:autoSpaceDN w:val="0"/>
        <w:adjustRightInd w:val="0"/>
        <w:ind w:left="720"/>
        <w:jc w:val="both"/>
        <w:rPr>
          <w:lang w:eastAsia="en-US"/>
        </w:rPr>
      </w:pPr>
    </w:p>
    <w:p w14:paraId="490967D0" w14:textId="77777777" w:rsidR="004C06AE" w:rsidRDefault="004C06AE" w:rsidP="004C06AE">
      <w:pPr>
        <w:rPr>
          <w:b/>
        </w:rPr>
      </w:pPr>
    </w:p>
    <w:p w14:paraId="490967D1" w14:textId="77777777" w:rsidR="004C06AE" w:rsidRDefault="004C06AE" w:rsidP="004C06AE">
      <w:pPr>
        <w:rPr>
          <w:b/>
        </w:rPr>
      </w:pPr>
    </w:p>
    <w:p w14:paraId="490967D2" w14:textId="77777777" w:rsidR="004C06AE" w:rsidRDefault="004C06AE" w:rsidP="004C06AE">
      <w:pPr>
        <w:rPr>
          <w:b/>
        </w:rPr>
      </w:pPr>
    </w:p>
    <w:p w14:paraId="490967D3" w14:textId="77777777" w:rsidR="004C06AE" w:rsidRDefault="004C06AE" w:rsidP="004C06AE">
      <w:pPr>
        <w:rPr>
          <w:b/>
        </w:rPr>
      </w:pPr>
    </w:p>
    <w:p w14:paraId="490967D4" w14:textId="77777777" w:rsidR="006B065D" w:rsidRDefault="006B065D"/>
    <w:sectPr w:rsidR="006B065D"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4580" w14:textId="77777777" w:rsidR="00CA5C48" w:rsidRDefault="00CA5C48" w:rsidP="004C06AE">
      <w:r>
        <w:separator/>
      </w:r>
    </w:p>
  </w:endnote>
  <w:endnote w:type="continuationSeparator" w:id="0">
    <w:p w14:paraId="5D850A16" w14:textId="77777777" w:rsidR="00CA5C48" w:rsidRDefault="00CA5C4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67E5" w14:textId="77777777" w:rsidR="00FD5DD0" w:rsidRDefault="00FD5DD0">
    <w:pPr>
      <w:pStyle w:val="Podnoje"/>
      <w:jc w:val="right"/>
    </w:pPr>
    <w:r>
      <w:fldChar w:fldCharType="begin"/>
    </w:r>
    <w:r>
      <w:instrText>PAGE   \* MERGEFORMAT</w:instrText>
    </w:r>
    <w:r>
      <w:fldChar w:fldCharType="separate"/>
    </w:r>
    <w:r w:rsidR="00AA3794">
      <w:rPr>
        <w:noProof/>
      </w:rPr>
      <w:t>2</w:t>
    </w:r>
    <w:r>
      <w:rPr>
        <w:noProof/>
      </w:rPr>
      <w:fldChar w:fldCharType="end"/>
    </w:r>
  </w:p>
  <w:p w14:paraId="490967E6" w14:textId="77777777" w:rsidR="00FD5DD0" w:rsidRDefault="00FD5D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967B0" w14:textId="77777777" w:rsidR="00CA5C48" w:rsidRDefault="00CA5C48" w:rsidP="004C06AE">
      <w:r>
        <w:separator/>
      </w:r>
    </w:p>
  </w:footnote>
  <w:footnote w:type="continuationSeparator" w:id="0">
    <w:p w14:paraId="652668C2" w14:textId="77777777" w:rsidR="00CA5C48" w:rsidRDefault="00CA5C48"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D5DD0" w14:paraId="490967DE" w14:textId="77777777" w:rsidTr="003C3E36">
      <w:trPr>
        <w:trHeight w:val="675"/>
      </w:trPr>
      <w:tc>
        <w:tcPr>
          <w:tcW w:w="1547" w:type="dxa"/>
          <w:vMerge w:val="restart"/>
        </w:tcPr>
        <w:p w14:paraId="490967D9" w14:textId="77777777" w:rsidR="00FD5DD0" w:rsidRDefault="00FD5DD0" w:rsidP="003C3E36">
          <w:pPr>
            <w:jc w:val="center"/>
          </w:pPr>
          <w:r>
            <w:rPr>
              <w:noProof/>
            </w:rPr>
            <w:drawing>
              <wp:anchor distT="0" distB="0" distL="114300" distR="114300" simplePos="0" relativeHeight="251658752" behindDoc="1" locked="0" layoutInCell="1" allowOverlap="0" wp14:anchorId="490967E7" wp14:editId="490967E8">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90967DA"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490967DB"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90967DC" w14:textId="77777777"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490967DD" w14:textId="25BC8D4C" w:rsidR="00FD5DD0" w:rsidRPr="006E7D8A" w:rsidRDefault="00BB4758" w:rsidP="006E7D8A">
          <w:pPr>
            <w:jc w:val="center"/>
            <w:rPr>
              <w:sz w:val="22"/>
              <w:szCs w:val="22"/>
            </w:rPr>
          </w:pPr>
          <w:r>
            <w:rPr>
              <w:sz w:val="22"/>
              <w:szCs w:val="22"/>
            </w:rPr>
            <w:t>50/202</w:t>
          </w:r>
          <w:r w:rsidR="006E7D8A">
            <w:rPr>
              <w:sz w:val="22"/>
              <w:szCs w:val="22"/>
            </w:rPr>
            <w:t>2</w:t>
          </w:r>
          <w:r w:rsidR="00FD5DD0" w:rsidRPr="00FD5DD0">
            <w:rPr>
              <w:sz w:val="22"/>
              <w:szCs w:val="22"/>
            </w:rPr>
            <w:t>/JN</w:t>
          </w:r>
        </w:p>
      </w:tc>
    </w:tr>
    <w:tr w:rsidR="00FD5DD0" w14:paraId="490967E2" w14:textId="77777777" w:rsidTr="003C3E36">
      <w:trPr>
        <w:trHeight w:val="391"/>
      </w:trPr>
      <w:tc>
        <w:tcPr>
          <w:tcW w:w="1547" w:type="dxa"/>
          <w:vMerge/>
        </w:tcPr>
        <w:p w14:paraId="490967DF" w14:textId="77777777" w:rsidR="00FD5DD0" w:rsidRDefault="00FD5DD0" w:rsidP="003C3E36">
          <w:pPr>
            <w:jc w:val="center"/>
          </w:pPr>
        </w:p>
      </w:tc>
      <w:tc>
        <w:tcPr>
          <w:tcW w:w="5579" w:type="dxa"/>
          <w:vAlign w:val="center"/>
        </w:tcPr>
        <w:p w14:paraId="490967E0"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90967E1" w14:textId="2A325C38" w:rsidR="002A6119" w:rsidRPr="002A6119" w:rsidRDefault="00FD5DD0" w:rsidP="002A6119">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AA3794">
            <w:rPr>
              <w:rFonts w:ascii="Arial" w:hAnsi="Arial" w:cs="Arial"/>
              <w:noProof/>
              <w:sz w:val="20"/>
              <w:szCs w:val="20"/>
            </w:rPr>
            <w:t>2</w:t>
          </w:r>
          <w:r w:rsidRPr="00651175">
            <w:rPr>
              <w:rFonts w:ascii="Arial" w:hAnsi="Arial" w:cs="Arial"/>
              <w:sz w:val="20"/>
              <w:szCs w:val="20"/>
            </w:rPr>
            <w:fldChar w:fldCharType="end"/>
          </w:r>
          <w:r w:rsidRPr="00651175">
            <w:rPr>
              <w:rFonts w:ascii="Arial" w:hAnsi="Arial" w:cs="Arial"/>
              <w:sz w:val="20"/>
              <w:szCs w:val="20"/>
            </w:rPr>
            <w:t xml:space="preserve"> </w:t>
          </w:r>
          <w:r w:rsidR="002A6119">
            <w:rPr>
              <w:rFonts w:ascii="Arial" w:hAnsi="Arial" w:cs="Arial"/>
              <w:sz w:val="20"/>
              <w:szCs w:val="20"/>
            </w:rPr>
            <w:t>–</w:t>
          </w:r>
          <w:r>
            <w:rPr>
              <w:rFonts w:ascii="Arial" w:hAnsi="Arial" w:cs="Arial"/>
              <w:sz w:val="20"/>
              <w:szCs w:val="20"/>
            </w:rPr>
            <w:t xml:space="preserve"> 1</w:t>
          </w:r>
          <w:r w:rsidR="002A6119">
            <w:rPr>
              <w:rFonts w:ascii="Arial" w:hAnsi="Arial" w:cs="Arial"/>
              <w:sz w:val="20"/>
              <w:szCs w:val="20"/>
            </w:rPr>
            <w:t>3</w:t>
          </w:r>
        </w:p>
      </w:tc>
    </w:tr>
  </w:tbl>
  <w:p w14:paraId="490967E3" w14:textId="77777777" w:rsidR="00FD5DD0" w:rsidRDefault="00FD5DD0" w:rsidP="003C3E36">
    <w:pPr>
      <w:pStyle w:val="Zaglavlje"/>
    </w:pPr>
  </w:p>
  <w:p w14:paraId="490967E4" w14:textId="77777777" w:rsidR="00FD5DD0" w:rsidRDefault="00FD5D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40DD3133"/>
    <w:multiLevelType w:val="hybridMultilevel"/>
    <w:tmpl w:val="82AEA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574B3024"/>
    <w:multiLevelType w:val="hybridMultilevel"/>
    <w:tmpl w:val="C6A642F8"/>
    <w:lvl w:ilvl="0" w:tplc="011A8E9E">
      <w:start w:val="1"/>
      <w:numFmt w:val="decimal"/>
      <w:lvlText w:val="11.2.%1."/>
      <w:lvlJc w:val="right"/>
      <w:pPr>
        <w:ind w:left="1353" w:hanging="360"/>
      </w:pPr>
      <w:rPr>
        <w:rFonts w:ascii="Times New Roman" w:hAnsi="Times New Roman" w:cs="Times New Roman"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4"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16"/>
  </w:num>
  <w:num w:numId="5">
    <w:abstractNumId w:val="3"/>
  </w:num>
  <w:num w:numId="6">
    <w:abstractNumId w:val="7"/>
  </w:num>
  <w:num w:numId="7">
    <w:abstractNumId w:val="12"/>
  </w:num>
  <w:num w:numId="8">
    <w:abstractNumId w:val="15"/>
  </w:num>
  <w:num w:numId="9">
    <w:abstractNumId w:val="11"/>
  </w:num>
  <w:num w:numId="10">
    <w:abstractNumId w:val="4"/>
  </w:num>
  <w:num w:numId="11">
    <w:abstractNumId w:val="0"/>
  </w:num>
  <w:num w:numId="12">
    <w:abstractNumId w:val="17"/>
  </w:num>
  <w:num w:numId="13">
    <w:abstractNumId w:val="10"/>
  </w:num>
  <w:num w:numId="14">
    <w:abstractNumId w:val="14"/>
  </w:num>
  <w:num w:numId="15">
    <w:abstractNumId w:val="13"/>
  </w:num>
  <w:num w:numId="16">
    <w:abstractNumId w:val="6"/>
  </w:num>
  <w:num w:numId="17">
    <w:abstractNumId w:val="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FB5"/>
    <w:rsid w:val="00026CDF"/>
    <w:rsid w:val="000343D0"/>
    <w:rsid w:val="00037B99"/>
    <w:rsid w:val="000435B0"/>
    <w:rsid w:val="00060DFF"/>
    <w:rsid w:val="00075F45"/>
    <w:rsid w:val="0008377C"/>
    <w:rsid w:val="00091FBC"/>
    <w:rsid w:val="00093800"/>
    <w:rsid w:val="00097317"/>
    <w:rsid w:val="000B43A2"/>
    <w:rsid w:val="000C18A2"/>
    <w:rsid w:val="000E66A5"/>
    <w:rsid w:val="00105257"/>
    <w:rsid w:val="001277DC"/>
    <w:rsid w:val="0012784D"/>
    <w:rsid w:val="0013034A"/>
    <w:rsid w:val="001520D5"/>
    <w:rsid w:val="00154315"/>
    <w:rsid w:val="00154FE4"/>
    <w:rsid w:val="001771A5"/>
    <w:rsid w:val="001A0F8D"/>
    <w:rsid w:val="001A3B79"/>
    <w:rsid w:val="001A4A06"/>
    <w:rsid w:val="001A68AD"/>
    <w:rsid w:val="001B5CA1"/>
    <w:rsid w:val="001C1CED"/>
    <w:rsid w:val="001C2658"/>
    <w:rsid w:val="001C3B07"/>
    <w:rsid w:val="001C7457"/>
    <w:rsid w:val="001D3D56"/>
    <w:rsid w:val="001D4DBB"/>
    <w:rsid w:val="001E30C1"/>
    <w:rsid w:val="00212790"/>
    <w:rsid w:val="002137F3"/>
    <w:rsid w:val="00222638"/>
    <w:rsid w:val="002241D5"/>
    <w:rsid w:val="00226A1E"/>
    <w:rsid w:val="00231AA1"/>
    <w:rsid w:val="00243FCE"/>
    <w:rsid w:val="00244770"/>
    <w:rsid w:val="00252DB2"/>
    <w:rsid w:val="002574C5"/>
    <w:rsid w:val="0026113B"/>
    <w:rsid w:val="00266C37"/>
    <w:rsid w:val="002717EE"/>
    <w:rsid w:val="00276629"/>
    <w:rsid w:val="00296E65"/>
    <w:rsid w:val="002A6119"/>
    <w:rsid w:val="002B20D6"/>
    <w:rsid w:val="002B7CCA"/>
    <w:rsid w:val="002C255C"/>
    <w:rsid w:val="002D39D3"/>
    <w:rsid w:val="002D4A82"/>
    <w:rsid w:val="002D6DF9"/>
    <w:rsid w:val="002E5A93"/>
    <w:rsid w:val="00302394"/>
    <w:rsid w:val="0031044A"/>
    <w:rsid w:val="00334B91"/>
    <w:rsid w:val="00350E58"/>
    <w:rsid w:val="0035768F"/>
    <w:rsid w:val="00393D33"/>
    <w:rsid w:val="003A5CE1"/>
    <w:rsid w:val="003C3E36"/>
    <w:rsid w:val="003E2629"/>
    <w:rsid w:val="003E3ADB"/>
    <w:rsid w:val="003E75BD"/>
    <w:rsid w:val="00407242"/>
    <w:rsid w:val="00432BA7"/>
    <w:rsid w:val="004638F8"/>
    <w:rsid w:val="004656F3"/>
    <w:rsid w:val="004676CE"/>
    <w:rsid w:val="0047339D"/>
    <w:rsid w:val="00490186"/>
    <w:rsid w:val="004920AE"/>
    <w:rsid w:val="004A070A"/>
    <w:rsid w:val="004A2DCB"/>
    <w:rsid w:val="004A2E48"/>
    <w:rsid w:val="004B6A58"/>
    <w:rsid w:val="004C06AE"/>
    <w:rsid w:val="004D27C2"/>
    <w:rsid w:val="004D3E24"/>
    <w:rsid w:val="004D4155"/>
    <w:rsid w:val="004E599F"/>
    <w:rsid w:val="004E7434"/>
    <w:rsid w:val="004F0FC6"/>
    <w:rsid w:val="00506E33"/>
    <w:rsid w:val="00515286"/>
    <w:rsid w:val="00520062"/>
    <w:rsid w:val="00522084"/>
    <w:rsid w:val="00526944"/>
    <w:rsid w:val="00554859"/>
    <w:rsid w:val="00573E22"/>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917AD"/>
    <w:rsid w:val="006A4DA5"/>
    <w:rsid w:val="006B065D"/>
    <w:rsid w:val="006B421A"/>
    <w:rsid w:val="006C2841"/>
    <w:rsid w:val="006D1B1A"/>
    <w:rsid w:val="006D6599"/>
    <w:rsid w:val="006D7F8F"/>
    <w:rsid w:val="006E1E76"/>
    <w:rsid w:val="006E36F8"/>
    <w:rsid w:val="006E7D8A"/>
    <w:rsid w:val="006F4366"/>
    <w:rsid w:val="00703721"/>
    <w:rsid w:val="007069FC"/>
    <w:rsid w:val="00711265"/>
    <w:rsid w:val="00715241"/>
    <w:rsid w:val="00763867"/>
    <w:rsid w:val="007701E0"/>
    <w:rsid w:val="00777C1F"/>
    <w:rsid w:val="007853FF"/>
    <w:rsid w:val="007939FE"/>
    <w:rsid w:val="007B0AF7"/>
    <w:rsid w:val="007B24F2"/>
    <w:rsid w:val="007B37FB"/>
    <w:rsid w:val="007B5BA2"/>
    <w:rsid w:val="007E1DBA"/>
    <w:rsid w:val="007E28D9"/>
    <w:rsid w:val="007F6948"/>
    <w:rsid w:val="00805A5E"/>
    <w:rsid w:val="00807B5F"/>
    <w:rsid w:val="00832CBA"/>
    <w:rsid w:val="00843264"/>
    <w:rsid w:val="0084699D"/>
    <w:rsid w:val="008711D8"/>
    <w:rsid w:val="008750A7"/>
    <w:rsid w:val="00892FE6"/>
    <w:rsid w:val="008A008D"/>
    <w:rsid w:val="008A2696"/>
    <w:rsid w:val="008A7A9D"/>
    <w:rsid w:val="008B3AEF"/>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D314F"/>
    <w:rsid w:val="009D4870"/>
    <w:rsid w:val="009F5FFD"/>
    <w:rsid w:val="009F6852"/>
    <w:rsid w:val="009F798D"/>
    <w:rsid w:val="00A11E47"/>
    <w:rsid w:val="00A12638"/>
    <w:rsid w:val="00A154B2"/>
    <w:rsid w:val="00A21E00"/>
    <w:rsid w:val="00A327D5"/>
    <w:rsid w:val="00A41EC6"/>
    <w:rsid w:val="00A475C5"/>
    <w:rsid w:val="00A6756C"/>
    <w:rsid w:val="00A852A2"/>
    <w:rsid w:val="00A874F5"/>
    <w:rsid w:val="00A93CF7"/>
    <w:rsid w:val="00A9603F"/>
    <w:rsid w:val="00AA3794"/>
    <w:rsid w:val="00AA4833"/>
    <w:rsid w:val="00AA50B9"/>
    <w:rsid w:val="00AB2C85"/>
    <w:rsid w:val="00AB3658"/>
    <w:rsid w:val="00AB3A7C"/>
    <w:rsid w:val="00AC3A43"/>
    <w:rsid w:val="00AC76B5"/>
    <w:rsid w:val="00AE2FFF"/>
    <w:rsid w:val="00AF0A37"/>
    <w:rsid w:val="00B10FF2"/>
    <w:rsid w:val="00B3510C"/>
    <w:rsid w:val="00B647B1"/>
    <w:rsid w:val="00B679FF"/>
    <w:rsid w:val="00B77391"/>
    <w:rsid w:val="00B82755"/>
    <w:rsid w:val="00BB4758"/>
    <w:rsid w:val="00BC055F"/>
    <w:rsid w:val="00BD4C47"/>
    <w:rsid w:val="00BD6A2D"/>
    <w:rsid w:val="00BE3297"/>
    <w:rsid w:val="00BE789D"/>
    <w:rsid w:val="00C04FB6"/>
    <w:rsid w:val="00C124FE"/>
    <w:rsid w:val="00C25D30"/>
    <w:rsid w:val="00C41235"/>
    <w:rsid w:val="00C530F1"/>
    <w:rsid w:val="00C629DB"/>
    <w:rsid w:val="00C64951"/>
    <w:rsid w:val="00C72340"/>
    <w:rsid w:val="00C8289A"/>
    <w:rsid w:val="00CA5C48"/>
    <w:rsid w:val="00CC355F"/>
    <w:rsid w:val="00CC4C98"/>
    <w:rsid w:val="00CD3B5A"/>
    <w:rsid w:val="00CD4979"/>
    <w:rsid w:val="00CD7A39"/>
    <w:rsid w:val="00CF564A"/>
    <w:rsid w:val="00CF7415"/>
    <w:rsid w:val="00CF75E8"/>
    <w:rsid w:val="00D354B5"/>
    <w:rsid w:val="00D43482"/>
    <w:rsid w:val="00D60916"/>
    <w:rsid w:val="00D771CF"/>
    <w:rsid w:val="00D95F22"/>
    <w:rsid w:val="00D96902"/>
    <w:rsid w:val="00DA18B0"/>
    <w:rsid w:val="00DA522A"/>
    <w:rsid w:val="00DC3D64"/>
    <w:rsid w:val="00E03980"/>
    <w:rsid w:val="00E14B7C"/>
    <w:rsid w:val="00E25EB1"/>
    <w:rsid w:val="00E36597"/>
    <w:rsid w:val="00E36C66"/>
    <w:rsid w:val="00E47138"/>
    <w:rsid w:val="00E54FBC"/>
    <w:rsid w:val="00E60F73"/>
    <w:rsid w:val="00E63604"/>
    <w:rsid w:val="00E767A8"/>
    <w:rsid w:val="00E7788F"/>
    <w:rsid w:val="00E80510"/>
    <w:rsid w:val="00EE7073"/>
    <w:rsid w:val="00EE78B3"/>
    <w:rsid w:val="00EF6531"/>
    <w:rsid w:val="00F2390B"/>
    <w:rsid w:val="00F23CD5"/>
    <w:rsid w:val="00F31757"/>
    <w:rsid w:val="00F40100"/>
    <w:rsid w:val="00F41853"/>
    <w:rsid w:val="00F4518E"/>
    <w:rsid w:val="00F52163"/>
    <w:rsid w:val="00F542F4"/>
    <w:rsid w:val="00F56005"/>
    <w:rsid w:val="00F6078D"/>
    <w:rsid w:val="00F655F7"/>
    <w:rsid w:val="00F84994"/>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65BB"/>
  <w15:docId w15:val="{F621F82B-40F4-4BB8-8378-361E6B50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4B2DECC8A3344A8ED9C6BCDF0A825" ma:contentTypeVersion="0" ma:contentTypeDescription="Create a new document." ma:contentTypeScope="" ma:versionID="36f03bcc15f1c7e88e1eab0bc8f1767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C771-C79C-4B2F-BED7-CCDDF597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1F563B1B-6586-4172-A535-0DD0B76E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3331</Words>
  <Characters>18989</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6</cp:revision>
  <cp:lastPrinted>2018-02-08T09:45:00Z</cp:lastPrinted>
  <dcterms:created xsi:type="dcterms:W3CDTF">2022-05-27T07:27:00Z</dcterms:created>
  <dcterms:modified xsi:type="dcterms:W3CDTF">2022-05-27T11:18:00Z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0x0101000A54B2DECC8A3344A8ED9C6BCDF0A825</vt:lpwstr>
  </property>
  <property fmtid="{D5CDD505-2E9C-101B-9397-08002B2CF9AE}" pid="3" name="_dlc_DocIdItemGuid">
    <vt:lpwstr>e4e22e47-f199-4ccc-b246-df26c92a19cb</vt:lpwstr>
  </property>
</Properties>
</file>