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9D2" w14:textId="702EDAA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191A2D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B21960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2858F17" w14:textId="77777777" w:rsidR="001238CA" w:rsidRPr="009E0C0E" w:rsidRDefault="001238CA" w:rsidP="001238CA">
      <w:pPr>
        <w:ind w:right="-852"/>
        <w:jc w:val="both"/>
      </w:pPr>
    </w:p>
    <w:p w14:paraId="68CF4BA1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B23BDF8" w14:textId="77777777" w:rsidTr="00845255">
        <w:tc>
          <w:tcPr>
            <w:tcW w:w="3085" w:type="dxa"/>
            <w:shd w:val="clear" w:color="auto" w:fill="F2F2F2"/>
            <w:vAlign w:val="center"/>
          </w:tcPr>
          <w:p w14:paraId="73955D5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42BBEF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D4A894F" w14:textId="77777777"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F828BA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E33FA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3BC31D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0CAC104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0B8F83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63173729" w14:textId="77777777" w:rsidR="001238CA" w:rsidRPr="009E0C0E" w:rsidRDefault="001238CA" w:rsidP="00845255"/>
        </w:tc>
      </w:tr>
      <w:tr w:rsidR="001238CA" w:rsidRPr="009E0C0E" w14:paraId="7752494D" w14:textId="77777777" w:rsidTr="00845255">
        <w:tc>
          <w:tcPr>
            <w:tcW w:w="1809" w:type="dxa"/>
            <w:shd w:val="clear" w:color="auto" w:fill="F2F2F2"/>
            <w:vAlign w:val="center"/>
          </w:tcPr>
          <w:p w14:paraId="3FF9AC0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849EE92" w14:textId="77777777" w:rsidR="001238CA" w:rsidRPr="009E0C0E" w:rsidRDefault="001238CA" w:rsidP="00845255"/>
        </w:tc>
      </w:tr>
      <w:tr w:rsidR="001238CA" w:rsidRPr="009E0C0E" w14:paraId="69991A18" w14:textId="77777777" w:rsidTr="00845255">
        <w:tc>
          <w:tcPr>
            <w:tcW w:w="1809" w:type="dxa"/>
            <w:shd w:val="clear" w:color="auto" w:fill="F2F2F2"/>
            <w:vAlign w:val="center"/>
          </w:tcPr>
          <w:p w14:paraId="2AD30F40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DFCE2E3" w14:textId="77777777" w:rsidR="001238CA" w:rsidRPr="009E0C0E" w:rsidRDefault="001238CA" w:rsidP="00845255"/>
        </w:tc>
      </w:tr>
      <w:tr w:rsidR="001238CA" w:rsidRPr="009E0C0E" w14:paraId="22C0AAC3" w14:textId="77777777" w:rsidTr="00845255">
        <w:tc>
          <w:tcPr>
            <w:tcW w:w="1809" w:type="dxa"/>
            <w:shd w:val="clear" w:color="auto" w:fill="F2F2F2"/>
            <w:vAlign w:val="center"/>
          </w:tcPr>
          <w:p w14:paraId="318AFFD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C8564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46F245A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6D27434" w14:textId="77777777" w:rsidR="001238CA" w:rsidRPr="009E0C0E" w:rsidRDefault="001238CA" w:rsidP="00845255"/>
        </w:tc>
      </w:tr>
      <w:tr w:rsidR="001238CA" w:rsidRPr="009E0C0E" w14:paraId="6790938C" w14:textId="77777777" w:rsidTr="00845255">
        <w:tc>
          <w:tcPr>
            <w:tcW w:w="1809" w:type="dxa"/>
            <w:shd w:val="clear" w:color="auto" w:fill="F2F2F2"/>
            <w:vAlign w:val="center"/>
          </w:tcPr>
          <w:p w14:paraId="5463B35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FE3C27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A6EE2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20AE8C5" w14:textId="77777777" w:rsidR="001238CA" w:rsidRPr="009E0C0E" w:rsidRDefault="001238CA" w:rsidP="00845255"/>
        </w:tc>
      </w:tr>
      <w:tr w:rsidR="001238CA" w:rsidRPr="009E0C0E" w14:paraId="380C0E1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07954B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9B428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F82BAE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548E1D1" w14:textId="77777777" w:rsidR="001238CA" w:rsidRPr="009E0C0E" w:rsidRDefault="001238CA" w:rsidP="00845255"/>
        </w:tc>
      </w:tr>
      <w:tr w:rsidR="001238CA" w:rsidRPr="009E0C0E" w14:paraId="3041EC6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184F879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53D00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E4DD04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C172879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F7889DD" w14:textId="77777777" w:rsidR="001238CA" w:rsidRPr="009E0C0E" w:rsidRDefault="001238CA" w:rsidP="00845255"/>
        </w:tc>
      </w:tr>
      <w:tr w:rsidR="001238CA" w:rsidRPr="009E0C0E" w14:paraId="1723212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3D253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6C88F02" w14:textId="77777777" w:rsidR="001238CA" w:rsidRPr="009E0C0E" w:rsidRDefault="001238CA" w:rsidP="00845255"/>
        </w:tc>
      </w:tr>
    </w:tbl>
    <w:p w14:paraId="39BAF4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43A73A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518781C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174A7E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535A7D58" w14:textId="77777777" w:rsidR="001238CA" w:rsidRPr="009E0C0E" w:rsidRDefault="001238CA" w:rsidP="00845255"/>
        </w:tc>
      </w:tr>
      <w:tr w:rsidR="001238CA" w:rsidRPr="009E0C0E" w14:paraId="27BFDA33" w14:textId="77777777" w:rsidTr="00845255">
        <w:tc>
          <w:tcPr>
            <w:tcW w:w="1809" w:type="dxa"/>
            <w:shd w:val="clear" w:color="auto" w:fill="F2F2F2"/>
            <w:vAlign w:val="center"/>
          </w:tcPr>
          <w:p w14:paraId="568B2701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643E89" w14:textId="77777777" w:rsidR="001238CA" w:rsidRPr="009E0C0E" w:rsidRDefault="001238CA" w:rsidP="00845255"/>
        </w:tc>
      </w:tr>
      <w:tr w:rsidR="001238CA" w:rsidRPr="009E0C0E" w14:paraId="71168D59" w14:textId="77777777" w:rsidTr="00845255">
        <w:tc>
          <w:tcPr>
            <w:tcW w:w="1809" w:type="dxa"/>
            <w:shd w:val="clear" w:color="auto" w:fill="F2F2F2"/>
            <w:vAlign w:val="center"/>
          </w:tcPr>
          <w:p w14:paraId="0622947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7A787ED" w14:textId="77777777" w:rsidR="001238CA" w:rsidRPr="009E0C0E" w:rsidRDefault="001238CA" w:rsidP="00845255"/>
        </w:tc>
      </w:tr>
      <w:tr w:rsidR="001238CA" w:rsidRPr="009E0C0E" w14:paraId="435B92E8" w14:textId="77777777" w:rsidTr="00845255">
        <w:tc>
          <w:tcPr>
            <w:tcW w:w="1809" w:type="dxa"/>
            <w:shd w:val="clear" w:color="auto" w:fill="F2F2F2"/>
            <w:vAlign w:val="center"/>
          </w:tcPr>
          <w:p w14:paraId="0939921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00A6082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C92549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4C42211" w14:textId="77777777" w:rsidR="001238CA" w:rsidRPr="009E0C0E" w:rsidRDefault="001238CA" w:rsidP="00845255"/>
        </w:tc>
      </w:tr>
      <w:tr w:rsidR="001238CA" w:rsidRPr="009E0C0E" w14:paraId="609412C5" w14:textId="77777777" w:rsidTr="00845255">
        <w:tc>
          <w:tcPr>
            <w:tcW w:w="1809" w:type="dxa"/>
            <w:shd w:val="clear" w:color="auto" w:fill="F2F2F2"/>
            <w:vAlign w:val="center"/>
          </w:tcPr>
          <w:p w14:paraId="2B1FB8FB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0841D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6D2819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4C339FA" w14:textId="77777777" w:rsidR="001238CA" w:rsidRPr="009E0C0E" w:rsidRDefault="001238CA" w:rsidP="00845255"/>
        </w:tc>
      </w:tr>
      <w:tr w:rsidR="001238CA" w:rsidRPr="009E0C0E" w14:paraId="3A530B1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BA0FF70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5A74266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4F3336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107263E" w14:textId="77777777" w:rsidR="001238CA" w:rsidRPr="009E0C0E" w:rsidRDefault="001238CA" w:rsidP="00845255"/>
        </w:tc>
      </w:tr>
      <w:tr w:rsidR="001238CA" w:rsidRPr="009E0C0E" w14:paraId="14716C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EDD40D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90DE0A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A4F39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E518798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8CBB798" w14:textId="77777777" w:rsidR="001238CA" w:rsidRPr="009E0C0E" w:rsidRDefault="001238CA" w:rsidP="00845255"/>
        </w:tc>
      </w:tr>
      <w:tr w:rsidR="001238CA" w:rsidRPr="009E0C0E" w14:paraId="1EF75EC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526AD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D88F1E" w14:textId="77777777" w:rsidR="001238CA" w:rsidRPr="009E0C0E" w:rsidRDefault="001238CA" w:rsidP="00845255"/>
        </w:tc>
      </w:tr>
    </w:tbl>
    <w:p w14:paraId="12FB827C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5C99D7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2ABF1CC" w14:textId="77777777" w:rsidR="001238CA" w:rsidRPr="009E0C0E" w:rsidRDefault="001238CA" w:rsidP="001238CA">
      <w:pPr>
        <w:jc w:val="both"/>
      </w:pPr>
    </w:p>
    <w:p w14:paraId="0967DEBA" w14:textId="77777777" w:rsidR="00CB37CB" w:rsidRDefault="00CB37CB" w:rsidP="001238CA">
      <w:pPr>
        <w:jc w:val="both"/>
      </w:pPr>
    </w:p>
    <w:p w14:paraId="70D84136" w14:textId="77777777" w:rsidR="00B17C86" w:rsidRDefault="00B17C86" w:rsidP="001238CA">
      <w:pPr>
        <w:jc w:val="both"/>
      </w:pPr>
    </w:p>
    <w:p w14:paraId="334AA4F0" w14:textId="77777777" w:rsidR="008378B6" w:rsidRDefault="008378B6" w:rsidP="001238CA">
      <w:pPr>
        <w:jc w:val="both"/>
      </w:pPr>
    </w:p>
    <w:p w14:paraId="51A64974" w14:textId="77777777" w:rsidR="008378B6" w:rsidRDefault="008378B6" w:rsidP="001238CA">
      <w:pPr>
        <w:jc w:val="both"/>
      </w:pPr>
    </w:p>
    <w:p w14:paraId="735CBECE" w14:textId="1A28F04E" w:rsidR="001238CA" w:rsidRPr="00CB37CB" w:rsidRDefault="00CA37A2" w:rsidP="001238C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E975AC">
        <w:t>1</w:t>
      </w:r>
      <w:r w:rsidR="00034007">
        <w:t>88</w:t>
      </w:r>
      <w:r w:rsidR="00576D64">
        <w:t>/</w:t>
      </w:r>
      <w:r w:rsidR="00930246">
        <w:t>202</w:t>
      </w:r>
      <w:r w:rsidR="00E975AC">
        <w:t>2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231E33" w:rsidRPr="00231E33">
        <w:t>uslug</w:t>
      </w:r>
      <w:r w:rsidR="00231E33">
        <w:t>u</w:t>
      </w:r>
      <w:r w:rsidR="00231E33" w:rsidRPr="00231E33">
        <w:t xml:space="preserve"> </w:t>
      </w:r>
      <w:r w:rsidR="00AB1991" w:rsidRPr="00AB1991">
        <w:rPr>
          <w:b/>
          <w:bCs/>
        </w:rPr>
        <w:t>najma opreme-unutarnje i vanjske te audio i video režije za Izložbu „Hrana nije otpad, i ja mogu utjecati!“</w:t>
      </w:r>
      <w:r w:rsidR="00231E33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810D29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D43AD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86C6232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FFE27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A0DCC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45EC37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85BEF3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CF4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964355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FEA4E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7E626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9315D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BA9B73" w14:textId="77777777" w:rsidR="001238CA" w:rsidRPr="003E6196" w:rsidRDefault="001238CA" w:rsidP="00845255">
            <w:pPr>
              <w:jc w:val="center"/>
            </w:pPr>
          </w:p>
        </w:tc>
      </w:tr>
    </w:tbl>
    <w:p w14:paraId="2ACA399C" w14:textId="77777777" w:rsidR="001238CA" w:rsidRDefault="001238CA" w:rsidP="001238CA">
      <w:pPr>
        <w:jc w:val="both"/>
      </w:pPr>
    </w:p>
    <w:p w14:paraId="43C14643" w14:textId="77777777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75994128" w14:textId="7F1A7462" w:rsidR="008378B6" w:rsidRDefault="008378B6" w:rsidP="001238CA">
      <w:pPr>
        <w:jc w:val="both"/>
        <w:rPr>
          <w:b/>
        </w:rPr>
      </w:pPr>
    </w:p>
    <w:p w14:paraId="7F36C58B" w14:textId="77777777" w:rsidR="0027025D" w:rsidRPr="003E6196" w:rsidRDefault="0027025D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7626BBE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3658DA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9F7E55C" w14:textId="6EDBC4CD" w:rsidR="001238CA" w:rsidRPr="00CB37CB" w:rsidRDefault="00CB37CB" w:rsidP="00845255">
            <w:r w:rsidRPr="00CB37CB">
              <w:t xml:space="preserve">Rok valjanosti ponude je </w:t>
            </w:r>
            <w:r w:rsidR="00CE76F9">
              <w:t>3</w:t>
            </w:r>
            <w:r w:rsidRPr="00CB37CB">
              <w:t>0 dana od dana dostave ponude</w:t>
            </w:r>
          </w:p>
        </w:tc>
      </w:tr>
      <w:tr w:rsidR="001238CA" w:rsidRPr="003E6196" w14:paraId="621DC6E1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703AA0B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29F3E16" w14:textId="77777777" w:rsidR="001238CA" w:rsidRPr="003E6196" w:rsidRDefault="001238CA" w:rsidP="00845255"/>
        </w:tc>
      </w:tr>
    </w:tbl>
    <w:p w14:paraId="2B638D5E" w14:textId="77777777" w:rsidR="001238CA" w:rsidRDefault="001238CA" w:rsidP="001238CA">
      <w:pPr>
        <w:jc w:val="both"/>
        <w:rPr>
          <w:b/>
        </w:rPr>
      </w:pPr>
    </w:p>
    <w:p w14:paraId="36A016C6" w14:textId="77777777" w:rsidR="0027025D" w:rsidRPr="003E6196" w:rsidRDefault="0027025D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14:paraId="74FECE6B" w14:textId="77777777" w:rsidTr="001B4F58">
        <w:trPr>
          <w:trHeight w:val="1428"/>
        </w:trPr>
        <w:tc>
          <w:tcPr>
            <w:tcW w:w="4786" w:type="dxa"/>
            <w:shd w:val="clear" w:color="auto" w:fill="F2F2F2"/>
            <w:vAlign w:val="center"/>
          </w:tcPr>
          <w:p w14:paraId="322C17F6" w14:textId="77E04435" w:rsidR="001238CA" w:rsidRPr="003E6196" w:rsidRDefault="001238CA" w:rsidP="001B4F58">
            <w:r w:rsidRPr="003E6196">
              <w:t xml:space="preserve">Mjesto </w:t>
            </w:r>
            <w:r w:rsidR="00072450">
              <w:t>izvršenja</w:t>
            </w:r>
            <w:r w:rsidR="001B4F58">
              <w:t xml:space="preserve"> </w:t>
            </w:r>
          </w:p>
        </w:tc>
        <w:tc>
          <w:tcPr>
            <w:tcW w:w="4500" w:type="dxa"/>
            <w:vAlign w:val="center"/>
          </w:tcPr>
          <w:p w14:paraId="5E053ED2" w14:textId="6291DB9F" w:rsidR="001238CA" w:rsidRDefault="001238CA" w:rsidP="001B4F58"/>
          <w:p w14:paraId="285C5C16" w14:textId="77777777" w:rsidR="00C710C0" w:rsidRPr="00C710C0" w:rsidRDefault="00C710C0" w:rsidP="00C710C0">
            <w:pPr>
              <w:jc w:val="both"/>
              <w:rPr>
                <w:bCs/>
              </w:rPr>
            </w:pPr>
            <w:r w:rsidRPr="00C710C0">
              <w:rPr>
                <w:bCs/>
              </w:rPr>
              <w:t xml:space="preserve">Mjesto izvršenja usluge, odnosno postavljanja vanjske opreme iz specifikacije je Trg Stjepana Radića u Velikoj Gorici.  </w:t>
            </w:r>
          </w:p>
          <w:p w14:paraId="7A45914E" w14:textId="77777777" w:rsidR="00C710C0" w:rsidRPr="00C710C0" w:rsidRDefault="00C710C0" w:rsidP="00C710C0">
            <w:pPr>
              <w:jc w:val="both"/>
              <w:rPr>
                <w:bCs/>
              </w:rPr>
            </w:pPr>
            <w:r w:rsidRPr="00C710C0">
              <w:rPr>
                <w:bCs/>
              </w:rPr>
              <w:t xml:space="preserve">Podatak o točnoj lokaciji postavljanja Izvršitelj će dobiti od Naručitelja. </w:t>
            </w:r>
          </w:p>
          <w:p w14:paraId="59E44AF4" w14:textId="77777777" w:rsidR="00C710C0" w:rsidRPr="00C710C0" w:rsidRDefault="00C710C0" w:rsidP="00C710C0">
            <w:pPr>
              <w:jc w:val="both"/>
              <w:rPr>
                <w:bCs/>
              </w:rPr>
            </w:pPr>
            <w:r w:rsidRPr="00C710C0">
              <w:rPr>
                <w:bCs/>
              </w:rPr>
              <w:t xml:space="preserve">Unutarnja (izložbena) oprema i audio-video oprema navedena u specifikaciji postavlja se i montira unutar postavljene vanjske opreme na istoj lokaciji. </w:t>
            </w:r>
          </w:p>
          <w:p w14:paraId="609FFECC" w14:textId="499D0883" w:rsidR="005504F7" w:rsidRPr="001B4F58" w:rsidRDefault="005504F7" w:rsidP="005504F7">
            <w:pPr>
              <w:jc w:val="both"/>
            </w:pPr>
          </w:p>
        </w:tc>
      </w:tr>
      <w:tr w:rsidR="001238CA" w:rsidRPr="003E6196" w14:paraId="52287C8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E41D7CE" w14:textId="4F33F71E" w:rsidR="001238CA" w:rsidRPr="003E6196" w:rsidRDefault="00952E2F" w:rsidP="001B4F58">
            <w:r w:rsidRPr="00952E2F">
              <w:t xml:space="preserve">Rok </w:t>
            </w:r>
            <w:r w:rsidR="00072450">
              <w:t>izvršenja</w:t>
            </w:r>
          </w:p>
        </w:tc>
        <w:tc>
          <w:tcPr>
            <w:tcW w:w="4500" w:type="dxa"/>
            <w:vAlign w:val="center"/>
          </w:tcPr>
          <w:p w14:paraId="19A1A970" w14:textId="77777777" w:rsidR="00420C50" w:rsidRPr="00420C50" w:rsidRDefault="00420C50" w:rsidP="00420C50">
            <w:pPr>
              <w:rPr>
                <w:iCs/>
                <w:lang w:eastAsia="en-US"/>
              </w:rPr>
            </w:pPr>
            <w:r w:rsidRPr="00420C50">
              <w:rPr>
                <w:iCs/>
                <w:lang w:eastAsia="en-US"/>
              </w:rPr>
              <w:t xml:space="preserve">Sva vanjska, unutarnja te audio i video oprema iz specifikacije mora biti dostavljena na mjesto izvršenja, postavljena, montirana i potpuno u funkciji do 29. rujna 2022. godine, ujutro najkasnije do 07:00 sati. </w:t>
            </w:r>
          </w:p>
          <w:p w14:paraId="69EDE8F4" w14:textId="77777777" w:rsidR="00420C50" w:rsidRPr="00420C50" w:rsidRDefault="00420C50" w:rsidP="00420C50">
            <w:pPr>
              <w:rPr>
                <w:iCs/>
                <w:lang w:eastAsia="en-US"/>
              </w:rPr>
            </w:pPr>
            <w:r w:rsidRPr="00420C50">
              <w:rPr>
                <w:iCs/>
                <w:lang w:eastAsia="en-US"/>
              </w:rPr>
              <w:t xml:space="preserve">Budući da se Trg Stjepana Radića u Velikoj Gorici nalazi unutar stambenog bloka, montažu i demontažu je moguće vršiti od 7.00 sati do 22.00 sata. Montaža je moguća od 28. rujna 2022. ujutro od </w:t>
            </w:r>
            <w:r w:rsidRPr="00420C50">
              <w:rPr>
                <w:iCs/>
                <w:lang w:eastAsia="en-US"/>
              </w:rPr>
              <w:lastRenderedPageBreak/>
              <w:t>7.00 do 22.00 sata, a demontažu cjelokupne opreme i njen odvoz s mjesta izvršenja potrebno je izvršiti odmah nakon završetka Izložbe, 29. rujna 2022. godine od 20.00 sati do 22.00 sata, odnosno 30.9.2022. od 7.00 do 22.00 sata.</w:t>
            </w:r>
          </w:p>
          <w:p w14:paraId="4AAC6195" w14:textId="611788C5" w:rsidR="008378B6" w:rsidRPr="008378B6" w:rsidRDefault="008378B6" w:rsidP="00C473DD">
            <w:pPr>
              <w:rPr>
                <w:sz w:val="22"/>
                <w:szCs w:val="22"/>
                <w:lang w:eastAsia="en-US"/>
              </w:rPr>
            </w:pPr>
          </w:p>
        </w:tc>
      </w:tr>
      <w:tr w:rsidR="001238CA" w:rsidRPr="003E6196" w14:paraId="20652762" w14:textId="77777777" w:rsidTr="00725ABB">
        <w:trPr>
          <w:trHeight w:val="708"/>
        </w:trPr>
        <w:tc>
          <w:tcPr>
            <w:tcW w:w="4786" w:type="dxa"/>
            <w:shd w:val="clear" w:color="auto" w:fill="F2F2F2"/>
            <w:vAlign w:val="center"/>
          </w:tcPr>
          <w:p w14:paraId="763D1F80" w14:textId="77777777" w:rsidR="001238CA" w:rsidRPr="003E6196" w:rsidRDefault="001238CA" w:rsidP="00845255">
            <w:r w:rsidRPr="003E6196">
              <w:lastRenderedPageBreak/>
              <w:t>Rok, način i uvjeti plaćanja</w:t>
            </w:r>
          </w:p>
        </w:tc>
        <w:tc>
          <w:tcPr>
            <w:tcW w:w="4500" w:type="dxa"/>
            <w:vAlign w:val="center"/>
          </w:tcPr>
          <w:p w14:paraId="3FBBABB4" w14:textId="77777777" w:rsidR="00063E3F" w:rsidRPr="00063E3F" w:rsidRDefault="00063E3F" w:rsidP="00063E3F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63E3F">
              <w:rPr>
                <w:szCs w:val="22"/>
              </w:rPr>
              <w:t xml:space="preserve">Naručitelj će predmet nabave platiti nakon cjelokupnog izvršenja usluge na temelju ispostavljenog e-računa u roku 30 dana od dana izdavanja računa, doznakom na žiro račun odabranog ponuditelja. </w:t>
            </w:r>
          </w:p>
          <w:p w14:paraId="1DB6E56B" w14:textId="77777777" w:rsidR="00063E3F" w:rsidRPr="00063E3F" w:rsidRDefault="00063E3F" w:rsidP="00063E3F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14:paraId="0C8C0939" w14:textId="77777777" w:rsidR="00063E3F" w:rsidRPr="00063E3F" w:rsidRDefault="00063E3F" w:rsidP="00063E3F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63E3F">
              <w:rPr>
                <w:szCs w:val="22"/>
              </w:rPr>
              <w:t>Predujam isključen, kao i traženje instrumenata osiguranja plaćanja.</w:t>
            </w:r>
          </w:p>
          <w:p w14:paraId="52B261F7" w14:textId="365F6275" w:rsidR="001238CA" w:rsidRPr="0051540C" w:rsidRDefault="001238CA" w:rsidP="0051540C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bookmarkStart w:id="3" w:name="_GoBack"/>
            <w:bookmarkEnd w:id="3"/>
          </w:p>
        </w:tc>
      </w:tr>
    </w:tbl>
    <w:p w14:paraId="63A4AE98" w14:textId="77777777" w:rsidR="001238CA" w:rsidRDefault="001238CA" w:rsidP="001238CA">
      <w:pPr>
        <w:jc w:val="both"/>
        <w:rPr>
          <w:b/>
        </w:rPr>
      </w:pPr>
    </w:p>
    <w:p w14:paraId="3FCAEECF" w14:textId="77777777" w:rsidR="00725ABB" w:rsidRDefault="00725ABB" w:rsidP="001238CA">
      <w:pPr>
        <w:jc w:val="both"/>
        <w:rPr>
          <w:b/>
        </w:rPr>
      </w:pPr>
    </w:p>
    <w:p w14:paraId="3B219391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26E37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78F11223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351B49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08AB41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42BB404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BA5D93D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4007"/>
    <w:rsid w:val="00036B96"/>
    <w:rsid w:val="00055A24"/>
    <w:rsid w:val="00063E3F"/>
    <w:rsid w:val="00072450"/>
    <w:rsid w:val="001238CA"/>
    <w:rsid w:val="00145037"/>
    <w:rsid w:val="00152B7F"/>
    <w:rsid w:val="001B4F58"/>
    <w:rsid w:val="001E2AA0"/>
    <w:rsid w:val="00231E33"/>
    <w:rsid w:val="00243E00"/>
    <w:rsid w:val="0027025D"/>
    <w:rsid w:val="002A2C6D"/>
    <w:rsid w:val="002E359B"/>
    <w:rsid w:val="00420C50"/>
    <w:rsid w:val="00423DB3"/>
    <w:rsid w:val="00443230"/>
    <w:rsid w:val="00445071"/>
    <w:rsid w:val="004C32FF"/>
    <w:rsid w:val="0051540C"/>
    <w:rsid w:val="005504F7"/>
    <w:rsid w:val="00576D64"/>
    <w:rsid w:val="00584B0B"/>
    <w:rsid w:val="005A6DB2"/>
    <w:rsid w:val="00674896"/>
    <w:rsid w:val="006B2D3C"/>
    <w:rsid w:val="006B2F1B"/>
    <w:rsid w:val="006C0823"/>
    <w:rsid w:val="006F5A2C"/>
    <w:rsid w:val="00725ABB"/>
    <w:rsid w:val="00731B54"/>
    <w:rsid w:val="00747101"/>
    <w:rsid w:val="007F2033"/>
    <w:rsid w:val="008378B6"/>
    <w:rsid w:val="008B29BD"/>
    <w:rsid w:val="00930246"/>
    <w:rsid w:val="00952E2F"/>
    <w:rsid w:val="009713DA"/>
    <w:rsid w:val="009C4D78"/>
    <w:rsid w:val="00A65737"/>
    <w:rsid w:val="00AB1991"/>
    <w:rsid w:val="00B17C86"/>
    <w:rsid w:val="00B222AB"/>
    <w:rsid w:val="00BA287F"/>
    <w:rsid w:val="00BA3EB7"/>
    <w:rsid w:val="00BE5BDB"/>
    <w:rsid w:val="00C31EDB"/>
    <w:rsid w:val="00C451F9"/>
    <w:rsid w:val="00C473DD"/>
    <w:rsid w:val="00C61F7B"/>
    <w:rsid w:val="00C710C0"/>
    <w:rsid w:val="00C75AC2"/>
    <w:rsid w:val="00C96A3C"/>
    <w:rsid w:val="00C97A5D"/>
    <w:rsid w:val="00CA37A2"/>
    <w:rsid w:val="00CB37CB"/>
    <w:rsid w:val="00CE76F9"/>
    <w:rsid w:val="00D45A4B"/>
    <w:rsid w:val="00DC4B6B"/>
    <w:rsid w:val="00DF5A11"/>
    <w:rsid w:val="00E0184D"/>
    <w:rsid w:val="00E975AC"/>
    <w:rsid w:val="00EB54C2"/>
    <w:rsid w:val="00F65A95"/>
    <w:rsid w:val="00FB1BA4"/>
    <w:rsid w:val="00FE257E"/>
    <w:rsid w:val="00FE55D6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33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Adrijan Humaan</cp:lastModifiedBy>
  <cp:revision>40</cp:revision>
  <cp:lastPrinted>2020-09-29T09:22:00Z</cp:lastPrinted>
  <dcterms:created xsi:type="dcterms:W3CDTF">2021-06-29T08:32:00Z</dcterms:created>
  <dcterms:modified xsi:type="dcterms:W3CDTF">2022-08-17T11:24:00Z</dcterms:modified>
</cp:coreProperties>
</file>