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B6" w:rsidRPr="00FA769B" w:rsidRDefault="00D213B6" w:rsidP="001F1F0B">
      <w:pPr>
        <w:ind w:left="3540" w:firstLine="708"/>
        <w:rPr>
          <w:b/>
          <w:szCs w:val="20"/>
        </w:rPr>
      </w:pPr>
      <w:r w:rsidRPr="00FA769B">
        <w:rPr>
          <w:b/>
          <w:szCs w:val="20"/>
        </w:rPr>
        <w:t xml:space="preserve">TROŠKOVNIK                                                </w:t>
      </w:r>
    </w:p>
    <w:p w:rsidR="00D213B6" w:rsidRDefault="00D213B6" w:rsidP="00D213B6">
      <w:pPr>
        <w:ind w:firstLine="3240"/>
        <w:jc w:val="both"/>
        <w:rPr>
          <w:sz w:val="21"/>
          <w:szCs w:val="21"/>
        </w:rPr>
      </w:pPr>
    </w:p>
    <w:p w:rsidR="00D213B6" w:rsidRDefault="00D213B6" w:rsidP="00D213B6">
      <w:pPr>
        <w:ind w:firstLine="3240"/>
        <w:jc w:val="both"/>
        <w:rPr>
          <w:sz w:val="21"/>
          <w:szCs w:val="21"/>
        </w:rPr>
      </w:pPr>
    </w:p>
    <w:tbl>
      <w:tblPr>
        <w:tblpPr w:leftFromText="180" w:rightFromText="180" w:vertAnchor="page" w:horzAnchor="margin" w:tblpY="46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493"/>
        <w:gridCol w:w="1858"/>
        <w:gridCol w:w="2319"/>
      </w:tblGrid>
      <w:tr w:rsidR="00D213B6" w:rsidRPr="004C6597" w:rsidTr="00F30989">
        <w:tc>
          <w:tcPr>
            <w:tcW w:w="2660" w:type="dxa"/>
            <w:shd w:val="clear" w:color="auto" w:fill="auto"/>
          </w:tcPr>
          <w:p w:rsidR="00D213B6" w:rsidRPr="00E36C83" w:rsidRDefault="001C1A5E" w:rsidP="00F30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417" w:type="dxa"/>
            <w:shd w:val="clear" w:color="auto" w:fill="auto"/>
          </w:tcPr>
          <w:p w:rsidR="00D213B6" w:rsidRPr="00E36C83" w:rsidRDefault="00D213B6" w:rsidP="00F30989">
            <w:pPr>
              <w:jc w:val="center"/>
              <w:rPr>
                <w:b/>
                <w:sz w:val="22"/>
                <w:szCs w:val="22"/>
              </w:rPr>
            </w:pPr>
            <w:r w:rsidRPr="00E36C83">
              <w:rPr>
                <w:b/>
                <w:sz w:val="22"/>
                <w:szCs w:val="22"/>
              </w:rPr>
              <w:t>Jedinica mjere</w:t>
            </w:r>
          </w:p>
        </w:tc>
        <w:tc>
          <w:tcPr>
            <w:tcW w:w="1493" w:type="dxa"/>
            <w:shd w:val="clear" w:color="auto" w:fill="auto"/>
          </w:tcPr>
          <w:p w:rsidR="00D213B6" w:rsidRPr="00E36C83" w:rsidRDefault="00D213B6" w:rsidP="00F30989">
            <w:pPr>
              <w:jc w:val="center"/>
              <w:rPr>
                <w:b/>
                <w:sz w:val="22"/>
                <w:szCs w:val="22"/>
              </w:rPr>
            </w:pPr>
            <w:r w:rsidRPr="00E36C83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858" w:type="dxa"/>
            <w:shd w:val="clear" w:color="auto" w:fill="auto"/>
          </w:tcPr>
          <w:p w:rsidR="00D213B6" w:rsidRPr="00E36C83" w:rsidRDefault="00D213B6" w:rsidP="00F30989">
            <w:pPr>
              <w:jc w:val="center"/>
              <w:rPr>
                <w:b/>
                <w:sz w:val="22"/>
                <w:szCs w:val="22"/>
              </w:rPr>
            </w:pPr>
            <w:r w:rsidRPr="00E36C83">
              <w:rPr>
                <w:b/>
                <w:sz w:val="22"/>
                <w:szCs w:val="22"/>
              </w:rPr>
              <w:t>Jedinična cijena u kn bez PDV-a</w:t>
            </w:r>
          </w:p>
        </w:tc>
        <w:tc>
          <w:tcPr>
            <w:tcW w:w="2319" w:type="dxa"/>
            <w:shd w:val="clear" w:color="auto" w:fill="auto"/>
          </w:tcPr>
          <w:p w:rsidR="00D213B6" w:rsidRPr="00E36C83" w:rsidRDefault="00D213B6" w:rsidP="00F30989">
            <w:pPr>
              <w:jc w:val="center"/>
              <w:rPr>
                <w:b/>
                <w:sz w:val="22"/>
                <w:szCs w:val="22"/>
              </w:rPr>
            </w:pPr>
            <w:r w:rsidRPr="00E36C83">
              <w:rPr>
                <w:b/>
                <w:sz w:val="22"/>
                <w:szCs w:val="22"/>
              </w:rPr>
              <w:t>Ukupna cijena u kn bez PDV- a</w:t>
            </w:r>
          </w:p>
        </w:tc>
      </w:tr>
      <w:tr w:rsidR="00D213B6" w:rsidRPr="00E36C83" w:rsidTr="00F30989">
        <w:trPr>
          <w:trHeight w:val="1035"/>
        </w:trPr>
        <w:tc>
          <w:tcPr>
            <w:tcW w:w="2660" w:type="dxa"/>
            <w:shd w:val="clear" w:color="auto" w:fill="auto"/>
            <w:vAlign w:val="center"/>
          </w:tcPr>
          <w:p w:rsidR="001F1F0B" w:rsidRDefault="00566FF0" w:rsidP="00F30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Nabava</w:t>
            </w:r>
            <w:r w:rsidR="00A003D4">
              <w:rPr>
                <w:b/>
                <w:sz w:val="22"/>
                <w:szCs w:val="22"/>
              </w:rPr>
              <w:t xml:space="preserve"> i isporuka</w:t>
            </w:r>
            <w:r>
              <w:rPr>
                <w:b/>
                <w:sz w:val="22"/>
                <w:szCs w:val="22"/>
              </w:rPr>
              <w:t xml:space="preserve"> cjepiva protiv</w:t>
            </w:r>
            <w:r w:rsidR="001F1F0B">
              <w:rPr>
                <w:b/>
                <w:sz w:val="22"/>
                <w:szCs w:val="22"/>
              </w:rPr>
              <w:t xml:space="preserve"> bedrenice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003D4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 xml:space="preserve"> njegova distribucija do krajnjeg korisnika sukladno uputama naručitelja – ministarstva poljoprivrede.</w:t>
            </w:r>
          </w:p>
          <w:p w:rsidR="001F1F0B" w:rsidRDefault="001F1F0B" w:rsidP="00F30989">
            <w:pPr>
              <w:jc w:val="center"/>
              <w:rPr>
                <w:b/>
                <w:sz w:val="22"/>
                <w:szCs w:val="22"/>
              </w:rPr>
            </w:pPr>
          </w:p>
          <w:p w:rsidR="00D213B6" w:rsidRPr="001F1F0B" w:rsidRDefault="001F1F0B" w:rsidP="00F309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F1F0B">
              <w:rPr>
                <w:sz w:val="22"/>
                <w:szCs w:val="22"/>
              </w:rPr>
              <w:t xml:space="preserve">(jedna doza podrazumijeva količinu potrebnu za cijepljenje goveda starijeg od 2 mjeseca) </w:t>
            </w:r>
          </w:p>
          <w:p w:rsidR="00D213B6" w:rsidRPr="00E36C83" w:rsidRDefault="00D213B6" w:rsidP="00566FF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13B6" w:rsidRPr="00E36C83" w:rsidRDefault="00D213B6" w:rsidP="00F30989">
            <w:pPr>
              <w:jc w:val="center"/>
              <w:rPr>
                <w:sz w:val="22"/>
                <w:szCs w:val="22"/>
              </w:rPr>
            </w:pPr>
            <w:r w:rsidRPr="00E36C83">
              <w:rPr>
                <w:sz w:val="22"/>
                <w:szCs w:val="22"/>
              </w:rPr>
              <w:t>Komad/doza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213B6" w:rsidRPr="00E36C83" w:rsidRDefault="001F1F0B" w:rsidP="00F3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213B6" w:rsidRPr="00E36C83" w:rsidRDefault="00D213B6" w:rsidP="00F30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D213B6" w:rsidRPr="00E36C83" w:rsidRDefault="00D213B6" w:rsidP="00F3098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13B6" w:rsidRPr="00E36C83" w:rsidTr="00F30989">
        <w:trPr>
          <w:trHeight w:val="595"/>
        </w:trPr>
        <w:tc>
          <w:tcPr>
            <w:tcW w:w="7428" w:type="dxa"/>
            <w:gridSpan w:val="4"/>
            <w:shd w:val="clear" w:color="auto" w:fill="auto"/>
            <w:vAlign w:val="center"/>
          </w:tcPr>
          <w:p w:rsidR="00D213B6" w:rsidRPr="00E36C83" w:rsidRDefault="00D213B6" w:rsidP="00F30989">
            <w:pPr>
              <w:jc w:val="center"/>
              <w:rPr>
                <w:b/>
                <w:sz w:val="22"/>
                <w:szCs w:val="22"/>
              </w:rPr>
            </w:pPr>
            <w:r w:rsidRPr="00E36C83">
              <w:rPr>
                <w:b/>
                <w:sz w:val="22"/>
                <w:szCs w:val="22"/>
              </w:rPr>
              <w:t>PDV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D213B6" w:rsidRPr="00E36C83" w:rsidRDefault="00D213B6" w:rsidP="00F3098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D213B6" w:rsidRPr="004C6597" w:rsidTr="00F30989">
        <w:trPr>
          <w:trHeight w:val="558"/>
        </w:trPr>
        <w:tc>
          <w:tcPr>
            <w:tcW w:w="7428" w:type="dxa"/>
            <w:gridSpan w:val="4"/>
            <w:shd w:val="clear" w:color="auto" w:fill="auto"/>
            <w:vAlign w:val="center"/>
          </w:tcPr>
          <w:p w:rsidR="00D213B6" w:rsidRPr="00E36C83" w:rsidRDefault="00D213B6" w:rsidP="00F30989">
            <w:pPr>
              <w:jc w:val="center"/>
              <w:rPr>
                <w:b/>
                <w:sz w:val="22"/>
                <w:szCs w:val="22"/>
              </w:rPr>
            </w:pPr>
            <w:r w:rsidRPr="00E36C83">
              <w:rPr>
                <w:b/>
                <w:sz w:val="22"/>
                <w:szCs w:val="22"/>
              </w:rPr>
              <w:t>Ukupno u kn sa PDV-om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D213B6" w:rsidRPr="004C6597" w:rsidRDefault="00D213B6" w:rsidP="00F30989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</w:tbl>
    <w:p w:rsidR="00D213B6" w:rsidRPr="004C6597" w:rsidRDefault="00D213B6" w:rsidP="00D213B6">
      <w:pPr>
        <w:jc w:val="right"/>
        <w:rPr>
          <w:b/>
          <w:szCs w:val="20"/>
          <w:lang w:val="es-MX"/>
        </w:rPr>
      </w:pPr>
    </w:p>
    <w:p w:rsidR="00D213B6" w:rsidRDefault="00D213B6" w:rsidP="00D213B6">
      <w:pPr>
        <w:jc w:val="right"/>
        <w:rPr>
          <w:b/>
          <w:szCs w:val="20"/>
          <w:lang w:val="es-MX"/>
        </w:rPr>
      </w:pPr>
    </w:p>
    <w:p w:rsidR="00D213B6" w:rsidRPr="004C6597" w:rsidRDefault="00D213B6" w:rsidP="00D213B6">
      <w:pPr>
        <w:jc w:val="right"/>
        <w:rPr>
          <w:b/>
          <w:szCs w:val="20"/>
          <w:lang w:val="es-MX"/>
        </w:rPr>
      </w:pPr>
    </w:p>
    <w:p w:rsidR="00D213B6" w:rsidRDefault="00D213B6" w:rsidP="00D213B6">
      <w:pPr>
        <w:jc w:val="both"/>
        <w:rPr>
          <w:sz w:val="21"/>
          <w:szCs w:val="21"/>
        </w:rPr>
      </w:pPr>
    </w:p>
    <w:p w:rsidR="00D213B6" w:rsidRDefault="00D213B6" w:rsidP="00D213B6">
      <w:pPr>
        <w:ind w:firstLine="3240"/>
        <w:jc w:val="both"/>
        <w:rPr>
          <w:sz w:val="21"/>
          <w:szCs w:val="21"/>
        </w:rPr>
      </w:pPr>
    </w:p>
    <w:p w:rsidR="00D213B6" w:rsidRDefault="00D213B6" w:rsidP="00D213B6">
      <w:pPr>
        <w:ind w:firstLine="3240"/>
        <w:jc w:val="both"/>
        <w:rPr>
          <w:sz w:val="21"/>
          <w:szCs w:val="21"/>
        </w:rPr>
      </w:pPr>
    </w:p>
    <w:p w:rsidR="009C0D92" w:rsidRDefault="009C0D92"/>
    <w:sectPr w:rsidR="009C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B6"/>
    <w:rsid w:val="0015287B"/>
    <w:rsid w:val="001C1A5E"/>
    <w:rsid w:val="001F1F0B"/>
    <w:rsid w:val="0043214B"/>
    <w:rsid w:val="00566FF0"/>
    <w:rsid w:val="005F5ADE"/>
    <w:rsid w:val="009C0D92"/>
    <w:rsid w:val="009C3E3F"/>
    <w:rsid w:val="00A003D4"/>
    <w:rsid w:val="00D213B6"/>
    <w:rsid w:val="00E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0261-AFE8-402A-AA01-6BFC036C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B7F03-9610-4B2C-936C-84958CB37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48A63-4E94-47EF-8FA5-6AB209BAD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CE299-2D85-45FF-BE98-4BCA2FD62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Marijana Herman</cp:lastModifiedBy>
  <cp:revision>2</cp:revision>
  <dcterms:created xsi:type="dcterms:W3CDTF">2022-09-06T09:08:00Z</dcterms:created>
  <dcterms:modified xsi:type="dcterms:W3CDTF">2022-09-06T09:08:00Z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