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DD6173" w:rsidP="003C3E36">
            <w:pPr>
              <w:jc w:val="center"/>
              <w:rPr>
                <w:rFonts w:eastAsia="Calibri"/>
                <w:lang w:eastAsia="en-US"/>
              </w:rPr>
            </w:pPr>
            <w:r w:rsidRPr="00DD6173">
              <w:rPr>
                <w:b/>
                <w:sz w:val="36"/>
                <w:szCs w:val="36"/>
              </w:rPr>
              <w:t>Održavanje informacijskog sustava Središnje lovne evidencije</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DD6173">
        <w:rPr>
          <w:iCs/>
        </w:rPr>
        <w:t>veljača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94554C" w:rsidRPr="002C0925" w:rsidRDefault="0094554C" w:rsidP="003E5110">
      <w:pPr>
        <w:numPr>
          <w:ilvl w:val="0"/>
          <w:numId w:val="8"/>
        </w:numPr>
        <w:ind w:hanging="480"/>
        <w:jc w:val="both"/>
      </w:pPr>
      <w:r w:rsidRPr="002C0925">
        <w:t>Posebni uvjeti za izvršenje ugovora</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FE066B">
        <w:t>Dunja Đurinac</w:t>
      </w:r>
      <w:r>
        <w:t xml:space="preserve">, </w:t>
      </w:r>
      <w:r w:rsidR="00C813ED">
        <w:t xml:space="preserve"> </w:t>
      </w:r>
      <w:r w:rsidR="00B71B0E">
        <w:t>Marijana Herman</w:t>
      </w:r>
    </w:p>
    <w:p w:rsidR="00ED1345" w:rsidRPr="00C530F1" w:rsidRDefault="004549C6" w:rsidP="00ED1345">
      <w:pPr>
        <w:ind w:right="-61"/>
        <w:jc w:val="both"/>
      </w:pPr>
      <w:r>
        <w:t xml:space="preserve">Telefon: </w:t>
      </w:r>
      <w:r w:rsidR="00ED1345" w:rsidRPr="00C530F1">
        <w:t>01/</w:t>
      </w:r>
      <w:r w:rsidR="00FE066B">
        <w:t xml:space="preserve">6443-234     </w:t>
      </w:r>
      <w:r w:rsidR="00B71B0E">
        <w:t xml:space="preserve"> 01/6106-391</w:t>
      </w:r>
    </w:p>
    <w:p w:rsidR="00ED1345" w:rsidRDefault="00ED1345" w:rsidP="00ED1345">
      <w:pPr>
        <w:ind w:right="-61"/>
      </w:pPr>
      <w:r>
        <w:t xml:space="preserve">e-mail: </w:t>
      </w:r>
      <w:hyperlink r:id="rId10" w:history="1">
        <w:r w:rsidR="00FE066B" w:rsidRPr="00EA148E">
          <w:rPr>
            <w:rStyle w:val="Hiperveza"/>
          </w:rPr>
          <w:t>dunja.djurinac@mps.hr</w:t>
        </w:r>
      </w:hyperlink>
      <w:r w:rsidR="00FE066B">
        <w:rPr>
          <w:rStyle w:val="Hiperveza"/>
        </w:rPr>
        <w:t xml:space="preserve">, </w:t>
      </w:r>
      <w:r>
        <w:t xml:space="preserve"> </w:t>
      </w:r>
      <w:hyperlink r:id="rId11" w:history="1">
        <w:r w:rsidR="00B71B0E" w:rsidRPr="0043050D">
          <w:rPr>
            <w:rStyle w:val="Hiperveza"/>
          </w:rPr>
          <w:t>marijana.herman@mps.hr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FE066B">
        <w:rPr>
          <w:rFonts w:ascii="Times New Roman" w:hAnsi="Times New Roman" w:cs="Times New Roman"/>
          <w:szCs w:val="24"/>
        </w:rPr>
        <w:t>1</w:t>
      </w:r>
      <w:r w:rsidR="00DD6173">
        <w:rPr>
          <w:rFonts w:ascii="Times New Roman" w:hAnsi="Times New Roman" w:cs="Times New Roman"/>
          <w:szCs w:val="24"/>
        </w:rPr>
        <w:t>21</w:t>
      </w:r>
      <w:r w:rsidR="00C813ED">
        <w:rPr>
          <w:rFonts w:ascii="Times New Roman" w:hAnsi="Times New Roman" w:cs="Times New Roman"/>
          <w:szCs w:val="24"/>
        </w:rPr>
        <w:t>/202</w:t>
      </w:r>
      <w:r w:rsidR="00DD6173">
        <w:rPr>
          <w:rFonts w:ascii="Times New Roman" w:hAnsi="Times New Roman" w:cs="Times New Roman"/>
          <w:szCs w:val="24"/>
        </w:rPr>
        <w:t>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D6173">
        <w:rPr>
          <w:rFonts w:ascii="Times New Roman" w:hAnsi="Times New Roman" w:cs="Times New Roman"/>
          <w:b w:val="0"/>
          <w:szCs w:val="24"/>
        </w:rPr>
        <w:t>90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Predviđa se sklapanje ugovora</w:t>
      </w:r>
      <w:r w:rsidR="009E29A6">
        <w:t xml:space="preserve"> o javnoj nabavi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t>10</w:t>
      </w:r>
      <w:r w:rsidRPr="00105899">
        <w:t xml:space="preserve"> mjeseci od potpisivanja Ugovora</w:t>
      </w:r>
      <w:r>
        <w:t xml:space="preserve"> (01.03</w:t>
      </w:r>
      <w:r w:rsidRPr="00105899">
        <w:t>.</w:t>
      </w:r>
      <w:r>
        <w:t>2022.</w:t>
      </w:r>
      <w:r w:rsidRPr="00105899">
        <w:t xml:space="preserve"> do 31.12.202</w:t>
      </w:r>
      <w:r>
        <w:t>2</w:t>
      </w:r>
      <w:r w:rsidRPr="00105899">
        <w:t>. godine).</w:t>
      </w:r>
    </w:p>
    <w:p w:rsidR="00CB332C" w:rsidRDefault="00CB332C" w:rsidP="00DE4BEC">
      <w:pPr>
        <w:jc w:val="both"/>
      </w:pPr>
    </w:p>
    <w:p w:rsidR="00CB332C" w:rsidRPr="00DE4BEC" w:rsidRDefault="00CB332C" w:rsidP="00DE4BEC">
      <w:pPr>
        <w:jc w:val="both"/>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w:t>
      </w:r>
      <w:r w:rsidRPr="00975881">
        <w:rPr>
          <w:i/>
          <w:szCs w:val="22"/>
        </w:rPr>
        <w:t xml:space="preserve">PRILOGA </w:t>
      </w:r>
      <w:r w:rsidR="00975881" w:rsidRPr="00975881">
        <w:rPr>
          <w:i/>
          <w:szCs w:val="22"/>
        </w:rPr>
        <w:t>I</w:t>
      </w:r>
      <w:r w:rsidRPr="00975881">
        <w:rPr>
          <w:i/>
          <w:szCs w:val="22"/>
        </w:rPr>
        <w:t>V ove</w:t>
      </w:r>
      <w:r w:rsidRPr="001E2031">
        <w:rPr>
          <w:i/>
          <w:szCs w:val="22"/>
        </w:rPr>
        <w:t xml:space="preserve"> dokumentacije</w:t>
      </w:r>
      <w:r w:rsidR="00042260">
        <w:rPr>
          <w:i/>
          <w:szCs w:val="22"/>
        </w:rPr>
        <w:t xml:space="preserve">, </w:t>
      </w:r>
      <w:r w:rsidR="00042260" w:rsidRPr="001E2031">
        <w:rPr>
          <w:i/>
          <w:szCs w:val="22"/>
        </w:rPr>
        <w:t>ovjerenu</w:t>
      </w:r>
      <w:r w:rsidR="00042260">
        <w:rPr>
          <w:i/>
          <w:szCs w:val="22"/>
        </w:rPr>
        <w:t xml:space="preserve"> </w:t>
      </w:r>
      <w:r w:rsidR="00975881">
        <w:rPr>
          <w:i/>
          <w:szCs w:val="22"/>
        </w:rPr>
        <w:t>k</w:t>
      </w:r>
      <w:r w:rsidR="00042260">
        <w:rPr>
          <w:i/>
          <w:szCs w:val="22"/>
        </w:rPr>
        <w:t>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9D4901" w:rsidRDefault="00431992" w:rsidP="00D11614">
      <w:pPr>
        <w:pStyle w:val="Odlomakpopisa"/>
        <w:numPr>
          <w:ilvl w:val="1"/>
          <w:numId w:val="14"/>
        </w:numPr>
        <w:autoSpaceDE w:val="0"/>
        <w:autoSpaceDN w:val="0"/>
        <w:adjustRightInd w:val="0"/>
        <w:jc w:val="both"/>
        <w:rPr>
          <w:b/>
        </w:rPr>
      </w:pPr>
      <w:bookmarkStart w:id="16" w:name="_Toc313880694"/>
      <w:bookmarkStart w:id="17" w:name="_Toc316566912"/>
      <w:r w:rsidRPr="009D4901">
        <w:rPr>
          <w:b/>
        </w:rPr>
        <w:t>Tehnička i stručna sposobnost</w:t>
      </w:r>
      <w:bookmarkEnd w:id="16"/>
      <w:bookmarkEnd w:id="17"/>
    </w:p>
    <w:p w:rsidR="00D11614" w:rsidRPr="009D4901" w:rsidRDefault="00D11614" w:rsidP="00D11614">
      <w:pPr>
        <w:autoSpaceDE w:val="0"/>
        <w:autoSpaceDN w:val="0"/>
        <w:adjustRightInd w:val="0"/>
        <w:jc w:val="both"/>
        <w:rPr>
          <w:b/>
        </w:rPr>
      </w:pPr>
    </w:p>
    <w:p w:rsidR="00D11614" w:rsidRPr="009D4901" w:rsidRDefault="00D11614" w:rsidP="007B7315">
      <w:pPr>
        <w:pStyle w:val="Default"/>
        <w:ind w:firstLine="502"/>
        <w:jc w:val="both"/>
        <w:rPr>
          <w:rFonts w:ascii="Times New Roman" w:hAnsi="Times New Roman" w:cs="Times New Roman"/>
          <w:color w:val="auto"/>
        </w:rPr>
      </w:pPr>
      <w:r w:rsidRPr="009D4901">
        <w:rPr>
          <w:rFonts w:ascii="Times New Roman" w:hAnsi="Times New Roman" w:cs="Times New Roman"/>
          <w:color w:val="auto"/>
        </w:rPr>
        <w:t xml:space="preserve">U svrhu dokazivanja sposobnosti za obavljanje </w:t>
      </w:r>
      <w:r w:rsidR="007B7315" w:rsidRPr="009D4901">
        <w:rPr>
          <w:rFonts w:ascii="Times New Roman" w:hAnsi="Times New Roman" w:cs="Times New Roman"/>
          <w:color w:val="auto"/>
        </w:rPr>
        <w:t>tehničke i stručne sposobnosti</w:t>
      </w:r>
      <w:r w:rsidRPr="009D4901">
        <w:rPr>
          <w:rFonts w:ascii="Times New Roman" w:hAnsi="Times New Roman" w:cs="Times New Roman"/>
          <w:color w:val="auto"/>
        </w:rPr>
        <w:t>, ponuditelj je</w:t>
      </w:r>
      <w:r w:rsidR="007B7315" w:rsidRPr="009D4901">
        <w:rPr>
          <w:rFonts w:ascii="Times New Roman" w:hAnsi="Times New Roman" w:cs="Times New Roman"/>
          <w:color w:val="auto"/>
        </w:rPr>
        <w:t xml:space="preserve"> </w:t>
      </w:r>
      <w:r w:rsidRPr="009D4901">
        <w:rPr>
          <w:rFonts w:ascii="Times New Roman" w:hAnsi="Times New Roman" w:cs="Times New Roman"/>
          <w:color w:val="auto"/>
        </w:rPr>
        <w:t>obvezan dostaviti:</w:t>
      </w:r>
    </w:p>
    <w:p w:rsidR="00431992" w:rsidRPr="009D4901" w:rsidRDefault="00431992" w:rsidP="00D11614">
      <w:pPr>
        <w:autoSpaceDE w:val="0"/>
        <w:autoSpaceDN w:val="0"/>
        <w:adjustRightInd w:val="0"/>
        <w:jc w:val="both"/>
        <w:rPr>
          <w:b/>
        </w:rPr>
      </w:pPr>
    </w:p>
    <w:p w:rsidR="00D11614" w:rsidRPr="009D4901" w:rsidRDefault="00D11614" w:rsidP="00D11614">
      <w:pPr>
        <w:pStyle w:val="Odlomakpopisa"/>
        <w:autoSpaceDE w:val="0"/>
        <w:autoSpaceDN w:val="0"/>
        <w:adjustRightInd w:val="0"/>
        <w:spacing w:after="120"/>
        <w:ind w:left="0"/>
        <w:jc w:val="both"/>
      </w:pPr>
      <w:r w:rsidRPr="009D4901">
        <w:t xml:space="preserve">11.2.1. Popis glavnih usluga pruženih u godini u kojoj je započeo postupak javne nabave i tijekom tri (3) </w:t>
      </w:r>
      <w:r w:rsidR="007B7315" w:rsidRPr="009D4901">
        <w:t>godine koje prethode toj godini.</w:t>
      </w:r>
    </w:p>
    <w:p w:rsidR="00D11614" w:rsidRPr="009D4901" w:rsidRDefault="00D11614" w:rsidP="00D11614">
      <w:pPr>
        <w:jc w:val="both"/>
      </w:pPr>
      <w:r w:rsidRPr="009D4901">
        <w:t>Popis sadržava vrijednost usluge, datum te naziv druge ugovorne strane.</w:t>
      </w:r>
    </w:p>
    <w:p w:rsidR="00D11614" w:rsidRPr="009D4901" w:rsidRDefault="00D11614" w:rsidP="00D11614">
      <w:pPr>
        <w:jc w:val="both"/>
      </w:pPr>
    </w:p>
    <w:p w:rsidR="00D11614" w:rsidRDefault="00D11614" w:rsidP="00D11614">
      <w:pPr>
        <w:jc w:val="both"/>
      </w:pPr>
      <w:r w:rsidRPr="009D4901">
        <w:rPr>
          <w:u w:val="single"/>
        </w:rPr>
        <w:t>Minimalna razina sposobnosti</w:t>
      </w:r>
      <w:r w:rsidRPr="009D4901">
        <w:t xml:space="preserve">: iz popisa mora biti vidljivo da je ponuditelj obavljao usluge </w:t>
      </w:r>
      <w:r w:rsidR="00A5151D" w:rsidRPr="009D4901">
        <w:t>iste ili slične</w:t>
      </w:r>
      <w:r w:rsidRPr="009D4901">
        <w:t xml:space="preserve"> predmet</w:t>
      </w:r>
      <w:r w:rsidR="00A5151D" w:rsidRPr="009D4901">
        <w:t>u</w:t>
      </w:r>
      <w:r w:rsidRPr="009D4901">
        <w:t xml:space="preserve"> nabave. Traži se dokaz o izvrše</w:t>
      </w:r>
      <w:r w:rsidR="00B10E28" w:rsidRPr="009D4901">
        <w:t>nju naj</w:t>
      </w:r>
      <w:r w:rsidR="00A5151D" w:rsidRPr="009D4901">
        <w:t>više</w:t>
      </w:r>
      <w:r w:rsidR="00B10E28" w:rsidRPr="009D4901">
        <w:t xml:space="preserve"> </w:t>
      </w:r>
      <w:r w:rsidR="003E4F59">
        <w:t>dvije usluge</w:t>
      </w:r>
      <w:r w:rsidR="00B10E28" w:rsidRPr="009D4901">
        <w:t xml:space="preserve"> čija</w:t>
      </w:r>
      <w:r w:rsidRPr="009D4901">
        <w:t xml:space="preserve"> </w:t>
      </w:r>
      <w:r w:rsidR="00B10E28" w:rsidRPr="009D4901">
        <w:t xml:space="preserve">zbirna vrijednost mora biti minimalno u visini procijenjene vrijednosti ove nabave, odnosno </w:t>
      </w:r>
      <w:r w:rsidR="00DD6173" w:rsidRPr="009D4901">
        <w:t>90</w:t>
      </w:r>
      <w:r w:rsidR="00B10E28" w:rsidRPr="009D4901">
        <w:t>.000,00 kuna</w:t>
      </w:r>
      <w:r w:rsidRPr="009D4901">
        <w:t xml:space="preserve"> bez PDV-a.</w:t>
      </w:r>
      <w:r w:rsidRPr="000331FD">
        <w:t xml:space="preserve"> </w:t>
      </w:r>
    </w:p>
    <w:p w:rsidR="007B7315" w:rsidRDefault="007B7315" w:rsidP="00D11614">
      <w:pPr>
        <w:jc w:val="both"/>
      </w:pPr>
    </w:p>
    <w:p w:rsidR="002C0925" w:rsidRDefault="002C0925" w:rsidP="001E2031">
      <w:pPr>
        <w:pStyle w:val="NoSpacing1"/>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10</w:t>
      </w:r>
      <w:r w:rsidR="001E2031" w:rsidRPr="001E2031">
        <w:t>. ovog poziva za dostavu ponuda kojima ponuditelj dokazuje da ne postoje osnove za isključenj</w:t>
      </w:r>
      <w:bookmarkEnd w:id="21"/>
      <w:bookmarkEnd w:id="22"/>
      <w:r w:rsidR="001E2031" w:rsidRPr="001E2031">
        <w:t>e</w:t>
      </w:r>
      <w:bookmarkStart w:id="23" w:name="_Toc313880709"/>
      <w:bookmarkStart w:id="24"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3"/>
      <w:bookmarkEnd w:id="24"/>
      <w:r w:rsidR="00AA20DB">
        <w:t xml:space="preserve"> Dokumente navedene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5" w:name="_Toc316566938"/>
      <w:r w:rsidRPr="001E2031">
        <w:rPr>
          <w:b/>
        </w:rPr>
        <w:t>Način određivanja cijene ponude</w:t>
      </w:r>
      <w:bookmarkEnd w:id="25"/>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3E5110">
      <w:pPr>
        <w:pStyle w:val="Naslov11"/>
        <w:numPr>
          <w:ilvl w:val="0"/>
          <w:numId w:val="13"/>
        </w:numPr>
        <w:rPr>
          <w:rFonts w:ascii="Times New Roman" w:hAnsi="Times New Roman" w:cs="Times New Roman"/>
          <w:szCs w:val="24"/>
        </w:rPr>
      </w:pPr>
      <w:bookmarkStart w:id="26" w:name="_Toc316566939"/>
      <w:r w:rsidRPr="00EA0FA0">
        <w:rPr>
          <w:rFonts w:ascii="Times New Roman" w:hAnsi="Times New Roman" w:cs="Times New Roman"/>
          <w:szCs w:val="24"/>
        </w:rPr>
        <w:lastRenderedPageBreak/>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185A8F" w:rsidRPr="00C0749E" w:rsidRDefault="00185A8F" w:rsidP="004C06AE"/>
    <w:p w:rsidR="001E2031" w:rsidRPr="00AC3627" w:rsidRDefault="001E2031" w:rsidP="003E5110">
      <w:pPr>
        <w:pStyle w:val="Odlomakpopisa"/>
        <w:numPr>
          <w:ilvl w:val="0"/>
          <w:numId w:val="13"/>
        </w:numPr>
        <w:autoSpaceDE w:val="0"/>
        <w:autoSpaceDN w:val="0"/>
        <w:adjustRightInd w:val="0"/>
        <w:rPr>
          <w:b/>
        </w:rPr>
      </w:pPr>
      <w:bookmarkStart w:id="31" w:name="_Toc316566942"/>
      <w:r w:rsidRPr="00AC3627">
        <w:rPr>
          <w:b/>
        </w:rPr>
        <w:t>Kriterij za odabir ponude</w:t>
      </w:r>
      <w:bookmarkEnd w:id="31"/>
    </w:p>
    <w:p w:rsidR="001E2031" w:rsidRPr="00AC3627" w:rsidRDefault="001E2031" w:rsidP="001E2031">
      <w:pPr>
        <w:autoSpaceDE w:val="0"/>
        <w:autoSpaceDN w:val="0"/>
        <w:adjustRightInd w:val="0"/>
        <w:ind w:left="142"/>
        <w:rPr>
          <w:b/>
        </w:rPr>
      </w:pPr>
    </w:p>
    <w:p w:rsidR="001E2031" w:rsidRPr="00AC3627" w:rsidRDefault="008955AA" w:rsidP="008955AA">
      <w:r w:rsidRPr="001E2031">
        <w:t>Kriterij na kojem će Naručitelj temeljiti odabir ponude je ekonomski najpovoljnija ponuda</w:t>
      </w:r>
      <w:r>
        <w:t>, relativni ponder cijene je 100%.</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2" w:name="_Toc316566943"/>
      <w:r w:rsidRPr="001E2031">
        <w:rPr>
          <w:b/>
        </w:rPr>
        <w:t>Jezik i pismo ponude</w:t>
      </w:r>
      <w:bookmarkEnd w:id="32"/>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3E5110">
      <w:pPr>
        <w:numPr>
          <w:ilvl w:val="0"/>
          <w:numId w:val="13"/>
        </w:numPr>
        <w:autoSpaceDE w:val="0"/>
        <w:autoSpaceDN w:val="0"/>
        <w:adjustRightInd w:val="0"/>
        <w:rPr>
          <w:b/>
        </w:rPr>
      </w:pPr>
      <w:bookmarkStart w:id="33" w:name="_Toc316566945"/>
      <w:r w:rsidRPr="001E2031">
        <w:rPr>
          <w:b/>
        </w:rPr>
        <w:t>Rok valjanosti ponude</w:t>
      </w:r>
      <w:bookmarkEnd w:id="33"/>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rsidR="0094554C" w:rsidRDefault="0094554C" w:rsidP="001E2031">
      <w:pPr>
        <w:autoSpaceDE w:val="0"/>
        <w:autoSpaceDN w:val="0"/>
        <w:adjustRightInd w:val="0"/>
        <w:jc w:val="both"/>
        <w:rPr>
          <w:color w:val="000000"/>
        </w:rPr>
      </w:pPr>
    </w:p>
    <w:p w:rsidR="0094554C" w:rsidRPr="007F512B" w:rsidRDefault="0094554C" w:rsidP="0094554C">
      <w:pPr>
        <w:numPr>
          <w:ilvl w:val="0"/>
          <w:numId w:val="13"/>
        </w:numPr>
        <w:autoSpaceDE w:val="0"/>
        <w:autoSpaceDN w:val="0"/>
        <w:adjustRightInd w:val="0"/>
        <w:rPr>
          <w:b/>
          <w:color w:val="000000"/>
        </w:rPr>
      </w:pPr>
      <w:r w:rsidRPr="007F512B">
        <w:rPr>
          <w:b/>
          <w:color w:val="000000"/>
        </w:rPr>
        <w:t>Posebni uvjeti izvršenja ugovora</w:t>
      </w:r>
    </w:p>
    <w:p w:rsidR="0094554C" w:rsidRPr="007F512B" w:rsidRDefault="0094554C" w:rsidP="0094554C">
      <w:pPr>
        <w:autoSpaceDE w:val="0"/>
        <w:autoSpaceDN w:val="0"/>
        <w:adjustRightInd w:val="0"/>
        <w:jc w:val="both"/>
        <w:rPr>
          <w:color w:val="000000"/>
        </w:rPr>
      </w:pPr>
    </w:p>
    <w:p w:rsidR="002C0925" w:rsidRPr="007F512B" w:rsidRDefault="0094554C" w:rsidP="0094554C">
      <w:pPr>
        <w:autoSpaceDE w:val="0"/>
        <w:autoSpaceDN w:val="0"/>
        <w:adjustRightInd w:val="0"/>
        <w:jc w:val="both"/>
        <w:rPr>
          <w:color w:val="000000"/>
        </w:rPr>
      </w:pPr>
      <w:r w:rsidRPr="007F512B">
        <w:rPr>
          <w:color w:val="000000"/>
        </w:rPr>
        <w:t>Kako naručitelj nije vlasnik izvornog programskog koda za predmetni aplikacijski sustav, odabrani ponuditelj mora osigurati sve pravne i tehničke pretpostavke (ovlaštenja, osposobljavanja i slično) za korištenje izvornog koda i projektne dokumentacije te rad na aplikacijskom sustavu. Autor i vlasnik sustava SLE je tvrtka/obrt H&amp;D INFO, sa sjedištem u Zagrebu, Ul. braće Seljana 32.</w:t>
      </w:r>
      <w:r w:rsidR="002C0925" w:rsidRPr="007F512B">
        <w:rPr>
          <w:color w:val="000000"/>
        </w:rPr>
        <w:t xml:space="preserve"> </w:t>
      </w:r>
    </w:p>
    <w:p w:rsidR="0094554C" w:rsidRDefault="002C0925" w:rsidP="0094554C">
      <w:pPr>
        <w:autoSpaceDE w:val="0"/>
        <w:autoSpaceDN w:val="0"/>
        <w:adjustRightInd w:val="0"/>
        <w:jc w:val="both"/>
        <w:rPr>
          <w:color w:val="000000"/>
        </w:rPr>
      </w:pPr>
      <w:r w:rsidRPr="007F512B">
        <w:rPr>
          <w:color w:val="000000"/>
        </w:rPr>
        <w:t xml:space="preserve">Ovlaštenje od autora može se dobiti na način detaljnije opisan na web stranici </w:t>
      </w:r>
      <w:hyperlink r:id="rId12" w:history="1">
        <w:r w:rsidRPr="007F512B">
          <w:rPr>
            <w:rStyle w:val="Hiperveza"/>
          </w:rPr>
          <w:t>https://www.hdit.hr/partners/</w:t>
        </w:r>
      </w:hyperlink>
      <w:r w:rsidRPr="007F512B">
        <w:rPr>
          <w:color w:val="000000"/>
        </w:rPr>
        <w:t>.</w:t>
      </w:r>
    </w:p>
    <w:p w:rsidR="00DE4BEC" w:rsidRPr="0094554C" w:rsidRDefault="00DE4BEC" w:rsidP="0094554C">
      <w:pPr>
        <w:autoSpaceDE w:val="0"/>
        <w:autoSpaceDN w:val="0"/>
        <w:adjustRightInd w:val="0"/>
        <w:jc w:val="both"/>
        <w:rPr>
          <w:color w:val="000000"/>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185A8F" w:rsidRPr="001E2031" w:rsidRDefault="00185A8F"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1E2031" w:rsidRDefault="008955AA" w:rsidP="001E2031">
      <w:pPr>
        <w:autoSpaceDE w:val="0"/>
        <w:autoSpaceDN w:val="0"/>
        <w:adjustRightInd w:val="0"/>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Pr="006917AD">
        <w:t>.</w:t>
      </w:r>
    </w:p>
    <w:p w:rsidR="008955AA" w:rsidRPr="001E2031" w:rsidRDefault="008955AA"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rsidR="00F20045" w:rsidRDefault="00F20045" w:rsidP="001E2031">
      <w:pPr>
        <w:autoSpaceDE w:val="0"/>
        <w:autoSpaceDN w:val="0"/>
        <w:adjustRightInd w:val="0"/>
        <w:rPr>
          <w:szCs w:val="22"/>
        </w:rPr>
      </w:pPr>
    </w:p>
    <w:p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64278E">
        <w:t>2</w:t>
      </w:r>
      <w:r>
        <w:t>.</w:t>
      </w:r>
      <w:r w:rsidR="00E67DDB">
        <w:t xml:space="preserve"> </w:t>
      </w:r>
      <w:r>
        <w:t>godinu  na poziciji A</w:t>
      </w:r>
      <w:r w:rsidR="00531DBD">
        <w:t>568060</w:t>
      </w:r>
      <w:r>
        <w:t xml:space="preserve">, konto </w:t>
      </w:r>
      <w:r w:rsidR="001016FE">
        <w:t>3238</w:t>
      </w:r>
      <w:r w:rsidR="00531DBD">
        <w:t>.</w:t>
      </w:r>
    </w:p>
    <w:p w:rsidR="004C06AE" w:rsidRDefault="004C06AE" w:rsidP="00A7343B">
      <w:pPr>
        <w:pStyle w:val="Naslov11"/>
        <w:numPr>
          <w:ilvl w:val="0"/>
          <w:numId w:val="0"/>
        </w:numPr>
        <w:jc w:val="both"/>
        <w:rPr>
          <w:rFonts w:ascii="Times New Roman" w:hAnsi="Times New Roman" w:cs="Times New Roman"/>
          <w:b w:val="0"/>
        </w:rPr>
      </w:pPr>
    </w:p>
    <w:p w:rsidR="0064278E" w:rsidRDefault="0064278E" w:rsidP="00A7343B">
      <w:pPr>
        <w:pStyle w:val="Naslov11"/>
        <w:numPr>
          <w:ilvl w:val="0"/>
          <w:numId w:val="0"/>
        </w:numPr>
        <w:jc w:val="both"/>
        <w:rPr>
          <w:rFonts w:ascii="Times New Roman" w:hAnsi="Times New Roman" w:cs="Times New Roman"/>
          <w:b w:val="0"/>
        </w:rPr>
      </w:pPr>
    </w:p>
    <w:p w:rsidR="001E2031" w:rsidRPr="001E2031" w:rsidRDefault="001E2031" w:rsidP="003E5110">
      <w:pPr>
        <w:pStyle w:val="Odlomakpopisa"/>
        <w:numPr>
          <w:ilvl w:val="0"/>
          <w:numId w:val="13"/>
        </w:numPr>
        <w:autoSpaceDE w:val="0"/>
        <w:autoSpaceDN w:val="0"/>
        <w:adjustRightInd w:val="0"/>
        <w:rPr>
          <w:b/>
        </w:rPr>
      </w:pPr>
      <w:bookmarkStart w:id="38" w:name="_Toc316566955"/>
      <w:r w:rsidRPr="001E2031">
        <w:rPr>
          <w:b/>
        </w:rPr>
        <w:t>Način, datum, vrijeme i mjesto dostave ponuda</w:t>
      </w:r>
      <w:bookmarkEnd w:id="38"/>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8955AA">
        <w:rPr>
          <w:rFonts w:eastAsiaTheme="minorEastAsia"/>
          <w:b/>
          <w:u w:val="single"/>
        </w:rPr>
        <w:t>2</w:t>
      </w:r>
      <w:r w:rsidR="00D157EA">
        <w:rPr>
          <w:rFonts w:eastAsiaTheme="minorEastAsia"/>
          <w:b/>
          <w:u w:val="single"/>
        </w:rPr>
        <w:t>5</w:t>
      </w:r>
      <w:bookmarkStart w:id="39" w:name="_GoBack"/>
      <w:bookmarkEnd w:id="39"/>
      <w:r w:rsidR="002C0925">
        <w:rPr>
          <w:rFonts w:eastAsiaTheme="minorEastAsia"/>
          <w:b/>
          <w:u w:val="single"/>
        </w:rPr>
        <w:t>.0</w:t>
      </w:r>
      <w:r w:rsidR="008955AA">
        <w:rPr>
          <w:rFonts w:eastAsiaTheme="minorEastAsia"/>
          <w:b/>
          <w:u w:val="single"/>
        </w:rPr>
        <w:t>2</w:t>
      </w:r>
      <w:r w:rsidR="00185A8F" w:rsidRPr="002C0925">
        <w:rPr>
          <w:rFonts w:eastAsiaTheme="minorEastAsia"/>
          <w:b/>
          <w:u w:val="single"/>
        </w:rPr>
        <w:t>.202</w:t>
      </w:r>
      <w:r w:rsidR="008955AA">
        <w:rPr>
          <w:rFonts w:eastAsiaTheme="minorEastAsia"/>
          <w:b/>
          <w:u w:val="single"/>
        </w:rPr>
        <w:t>2</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3E5110">
      <w:pPr>
        <w:numPr>
          <w:ilvl w:val="0"/>
          <w:numId w:val="13"/>
        </w:numPr>
        <w:autoSpaceDE w:val="0"/>
        <w:autoSpaceDN w:val="0"/>
        <w:adjustRightInd w:val="0"/>
        <w:rPr>
          <w:b/>
        </w:rPr>
      </w:pPr>
      <w:bookmarkStart w:id="40" w:name="_Toc316566964"/>
      <w:r w:rsidRPr="001E2031">
        <w:rPr>
          <w:b/>
        </w:rPr>
        <w:t>Otvaranje ponuda</w:t>
      </w:r>
      <w:bookmarkEnd w:id="40"/>
    </w:p>
    <w:p w:rsidR="001E2031" w:rsidRPr="001E2031" w:rsidRDefault="001E2031" w:rsidP="001E2031">
      <w:pPr>
        <w:autoSpaceDE w:val="0"/>
        <w:autoSpaceDN w:val="0"/>
        <w:adjustRightInd w:val="0"/>
        <w:ind w:left="502"/>
        <w:jc w:val="both"/>
        <w:rPr>
          <w:rFonts w:ascii="Arial" w:hAnsi="Arial" w:cs="Helvetica-BoldOblique"/>
          <w:b/>
          <w:szCs w:val="22"/>
        </w:rPr>
      </w:pPr>
    </w:p>
    <w:p w:rsidR="0064278E"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p>
    <w:p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FB7899" w:rsidRPr="00FB7899" w:rsidRDefault="00FB7899" w:rsidP="00FB7899">
      <w:pPr>
        <w:widowControl w:val="0"/>
        <w:autoSpaceDE w:val="0"/>
        <w:autoSpaceDN w:val="0"/>
        <w:jc w:val="both"/>
        <w:rPr>
          <w:rFonts w:eastAsia="Calibri"/>
          <w:lang w:bidi="hr-HR"/>
        </w:rPr>
      </w:pP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648" w:rsidRDefault="00E92648" w:rsidP="004C06AE">
      <w:r>
        <w:separator/>
      </w:r>
    </w:p>
  </w:endnote>
  <w:endnote w:type="continuationSeparator" w:id="0">
    <w:p w:rsidR="00E92648" w:rsidRDefault="00E9264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648" w:rsidRDefault="00E92648" w:rsidP="004C06AE">
      <w:r>
        <w:separator/>
      </w:r>
    </w:p>
  </w:footnote>
  <w:footnote w:type="continuationSeparator" w:id="0">
    <w:p w:rsidR="00E92648" w:rsidRDefault="00E9264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FE066B" w:rsidP="003C3E36">
          <w:pPr>
            <w:jc w:val="center"/>
            <w:rPr>
              <w:highlight w:val="yellow"/>
            </w:rPr>
          </w:pPr>
          <w:r>
            <w:t>1</w:t>
          </w:r>
          <w:r w:rsidR="00593063">
            <w:t>21</w:t>
          </w:r>
          <w:r w:rsidR="00C813ED">
            <w:t>/202</w:t>
          </w:r>
          <w:r w:rsidR="00593063">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7"/>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016FE"/>
    <w:rsid w:val="00125290"/>
    <w:rsid w:val="001277DC"/>
    <w:rsid w:val="0012784D"/>
    <w:rsid w:val="00150BF1"/>
    <w:rsid w:val="00161E55"/>
    <w:rsid w:val="00173F21"/>
    <w:rsid w:val="00174FBD"/>
    <w:rsid w:val="00183FEF"/>
    <w:rsid w:val="00185A8F"/>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B7CCA"/>
    <w:rsid w:val="002C0925"/>
    <w:rsid w:val="002C255C"/>
    <w:rsid w:val="002C32A1"/>
    <w:rsid w:val="002D39D3"/>
    <w:rsid w:val="0031044A"/>
    <w:rsid w:val="00312E8D"/>
    <w:rsid w:val="00316A7D"/>
    <w:rsid w:val="00324646"/>
    <w:rsid w:val="003435A1"/>
    <w:rsid w:val="00350E58"/>
    <w:rsid w:val="00371742"/>
    <w:rsid w:val="00373C44"/>
    <w:rsid w:val="003827A8"/>
    <w:rsid w:val="00383868"/>
    <w:rsid w:val="003C3E36"/>
    <w:rsid w:val="003C5208"/>
    <w:rsid w:val="003D219F"/>
    <w:rsid w:val="003E4F59"/>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74CF"/>
    <w:rsid w:val="006114CD"/>
    <w:rsid w:val="0062386F"/>
    <w:rsid w:val="0064278E"/>
    <w:rsid w:val="00647603"/>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5065"/>
    <w:rsid w:val="00716643"/>
    <w:rsid w:val="00736D4F"/>
    <w:rsid w:val="00756410"/>
    <w:rsid w:val="00764801"/>
    <w:rsid w:val="007701E0"/>
    <w:rsid w:val="00777A34"/>
    <w:rsid w:val="00777C1F"/>
    <w:rsid w:val="007853FF"/>
    <w:rsid w:val="007939FE"/>
    <w:rsid w:val="007961CB"/>
    <w:rsid w:val="007A2644"/>
    <w:rsid w:val="007B7315"/>
    <w:rsid w:val="007C0022"/>
    <w:rsid w:val="007D47FD"/>
    <w:rsid w:val="007E3794"/>
    <w:rsid w:val="007F1F0F"/>
    <w:rsid w:val="007F512B"/>
    <w:rsid w:val="007F60AE"/>
    <w:rsid w:val="008004B1"/>
    <w:rsid w:val="008066DC"/>
    <w:rsid w:val="00817DBE"/>
    <w:rsid w:val="00857289"/>
    <w:rsid w:val="008750A7"/>
    <w:rsid w:val="008811BB"/>
    <w:rsid w:val="008840F1"/>
    <w:rsid w:val="008855DF"/>
    <w:rsid w:val="008955AA"/>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A54A5"/>
    <w:rsid w:val="009A553E"/>
    <w:rsid w:val="009D1CD4"/>
    <w:rsid w:val="009D4901"/>
    <w:rsid w:val="009E29A6"/>
    <w:rsid w:val="009F1E65"/>
    <w:rsid w:val="00A17C91"/>
    <w:rsid w:val="00A3130B"/>
    <w:rsid w:val="00A3171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56C3F"/>
    <w:rsid w:val="00C813ED"/>
    <w:rsid w:val="00C8156A"/>
    <w:rsid w:val="00C81603"/>
    <w:rsid w:val="00CA0E5C"/>
    <w:rsid w:val="00CA4854"/>
    <w:rsid w:val="00CB332C"/>
    <w:rsid w:val="00CC5A79"/>
    <w:rsid w:val="00CD54C8"/>
    <w:rsid w:val="00CE74AB"/>
    <w:rsid w:val="00CF045B"/>
    <w:rsid w:val="00CF75E8"/>
    <w:rsid w:val="00D1064A"/>
    <w:rsid w:val="00D11614"/>
    <w:rsid w:val="00D157EA"/>
    <w:rsid w:val="00D2464D"/>
    <w:rsid w:val="00D37BD2"/>
    <w:rsid w:val="00D64EA5"/>
    <w:rsid w:val="00D75FEA"/>
    <w:rsid w:val="00D771CF"/>
    <w:rsid w:val="00D77359"/>
    <w:rsid w:val="00D935B1"/>
    <w:rsid w:val="00D9520E"/>
    <w:rsid w:val="00DB6A95"/>
    <w:rsid w:val="00DC3888"/>
    <w:rsid w:val="00DD6173"/>
    <w:rsid w:val="00DE4BEC"/>
    <w:rsid w:val="00DF02DC"/>
    <w:rsid w:val="00DF0312"/>
    <w:rsid w:val="00DF3364"/>
    <w:rsid w:val="00E00D70"/>
    <w:rsid w:val="00E102C8"/>
    <w:rsid w:val="00E1050C"/>
    <w:rsid w:val="00E1690E"/>
    <w:rsid w:val="00E25EB1"/>
    <w:rsid w:val="00E339AF"/>
    <w:rsid w:val="00E36597"/>
    <w:rsid w:val="00E45C15"/>
    <w:rsid w:val="00E47983"/>
    <w:rsid w:val="00E67DDB"/>
    <w:rsid w:val="00E80510"/>
    <w:rsid w:val="00E92648"/>
    <w:rsid w:val="00EA70AC"/>
    <w:rsid w:val="00EC4FEB"/>
    <w:rsid w:val="00ED134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6187"/>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dit.hr/partn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nja.djurin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2592</Words>
  <Characters>14776</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17</cp:revision>
  <cp:lastPrinted>2021-07-13T11:07:00Z</cp:lastPrinted>
  <dcterms:created xsi:type="dcterms:W3CDTF">2021-07-16T09:55:00Z</dcterms:created>
  <dcterms:modified xsi:type="dcterms:W3CDTF">2022-02-16T09:08:00Z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