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9C5" w:rsidRPr="00643587" w:rsidRDefault="00B259C5" w:rsidP="00B21196">
      <w:pPr>
        <w:pStyle w:val="Naslov"/>
        <w:rPr>
          <w:rFonts w:cs="Times New Roman"/>
        </w:rPr>
      </w:pPr>
      <w:r w:rsidRPr="00643587">
        <w:rPr>
          <w:rFonts w:cs="Times New Roman"/>
          <w:noProof/>
          <w:lang w:eastAsia="hr-HR"/>
        </w:rPr>
        <w:drawing>
          <wp:anchor distT="0" distB="0" distL="114300" distR="114300" simplePos="0" relativeHeight="251660288" behindDoc="0" locked="0" layoutInCell="1" allowOverlap="1" wp14:anchorId="70F5BC74" wp14:editId="1E4BB46A">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p>
    <w:p w:rsidR="005B2536" w:rsidRPr="00643587" w:rsidRDefault="005B2536" w:rsidP="00251A1B">
      <w:pPr>
        <w:pStyle w:val="Naslov"/>
        <w:jc w:val="left"/>
        <w:rPr>
          <w:rFonts w:cs="Times New Roman"/>
        </w:rPr>
      </w:pPr>
    </w:p>
    <w:p w:rsidR="00B259C5" w:rsidRPr="00643587" w:rsidRDefault="00B259C5" w:rsidP="005B2536">
      <w:pPr>
        <w:pStyle w:val="Naslov"/>
        <w:spacing w:after="240"/>
        <w:rPr>
          <w:rFonts w:cs="Times New Roman"/>
          <w:b w:val="0"/>
        </w:rPr>
      </w:pPr>
    </w:p>
    <w:sdt>
      <w:sdtPr>
        <w:rPr>
          <w:rFonts w:cs="Times New Roman"/>
          <w:b w:val="0"/>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EndPr/>
      <w:sdtContent>
        <w:p w:rsidR="00A638EC" w:rsidRPr="00643587" w:rsidRDefault="000D0AD8" w:rsidP="00B21196">
          <w:pPr>
            <w:pStyle w:val="Naslov"/>
            <w:rPr>
              <w:rFonts w:cs="Times New Roman"/>
              <w:b w:val="0"/>
            </w:rPr>
          </w:pPr>
          <w:r w:rsidRPr="00643587">
            <w:rPr>
              <w:rFonts w:cs="Times New Roman"/>
            </w:rPr>
            <w:t>PROJEKTNI ZADATAK</w:t>
          </w:r>
        </w:p>
      </w:sdtContent>
    </w:sdt>
    <w:sdt>
      <w:sdtPr>
        <w:rPr>
          <w:rFonts w:cs="Times New Roman"/>
          <w:color w:val="0E5092"/>
        </w:rPr>
        <w:alias w:val="Naslov"/>
        <w:tag w:val=""/>
        <w:id w:val="1309677100"/>
        <w:placeholder>
          <w:docPart w:val="33154DBD669F4D179F63F50BF57B0F50"/>
        </w:placeholder>
        <w:dataBinding w:prefixMappings="xmlns:ns0='http://purl.org/dc/elements/1.1/' xmlns:ns1='http://schemas.openxmlformats.org/package/2006/metadata/core-properties' " w:xpath="/ns1:coreProperties[1]/ns0:title[1]" w:storeItemID="{6C3C8BC8-F283-45AE-878A-BAB7291924A1}"/>
        <w:text/>
      </w:sdtPr>
      <w:sdtEndPr/>
      <w:sdtContent>
        <w:p w:rsidR="00A638EC" w:rsidRPr="00643587" w:rsidRDefault="00B770C2" w:rsidP="00251A1B">
          <w:pPr>
            <w:pStyle w:val="Podnaslov"/>
            <w:rPr>
              <w:rFonts w:cs="Times New Roman"/>
            </w:rPr>
          </w:pPr>
          <w:r>
            <w:rPr>
              <w:rFonts w:cs="Times New Roman"/>
              <w:color w:val="0E5092"/>
            </w:rPr>
            <w:t>43/202</w:t>
          </w:r>
          <w:r w:rsidR="00B202C5">
            <w:rPr>
              <w:rFonts w:cs="Times New Roman"/>
              <w:color w:val="0E5092"/>
            </w:rPr>
            <w:t>2</w:t>
          </w:r>
          <w:r>
            <w:rPr>
              <w:rFonts w:cs="Times New Roman"/>
              <w:color w:val="0E5092"/>
            </w:rPr>
            <w:t>/JN- ODRŽAVANJE KONTO PROGRAMA</w:t>
          </w:r>
        </w:p>
      </w:sdtContent>
    </w:sdt>
    <w:p w:rsidR="00245D34" w:rsidRPr="00F43DCF" w:rsidRDefault="00245D34" w:rsidP="005B2536">
      <w:pPr>
        <w:pStyle w:val="Podacizakontakt"/>
        <w:tabs>
          <w:tab w:val="left" w:pos="2693"/>
          <w:tab w:val="right" w:pos="8954"/>
        </w:tabs>
        <w:spacing w:before="1440"/>
        <w:jc w:val="left"/>
        <w:rPr>
          <w:rFonts w:cs="Times New Roman"/>
          <w:lang w:bidi="hr-HR"/>
        </w:rPr>
      </w:pPr>
      <w:r w:rsidRPr="00F43DCF">
        <w:rPr>
          <w:rFonts w:cs="Times New Roman"/>
          <w:b/>
          <w:color w:val="0E5092"/>
          <w:lang w:bidi="hr-HR"/>
        </w:rPr>
        <w:t>PROJEKT</w:t>
      </w:r>
      <w:r w:rsidRPr="00F43DCF">
        <w:rPr>
          <w:rFonts w:cs="Times New Roman"/>
          <w:lang w:bidi="hr-HR"/>
        </w:rPr>
        <w:t xml:space="preserve"> </w:t>
      </w:r>
    </w:p>
    <w:p w:rsidR="00B10BB5" w:rsidRPr="00F43DCF" w:rsidRDefault="00B770C2" w:rsidP="00B10BB5">
      <w:pPr>
        <w:pStyle w:val="Podacizakontakt"/>
        <w:tabs>
          <w:tab w:val="left" w:pos="2693"/>
          <w:tab w:val="right" w:pos="8954"/>
        </w:tabs>
        <w:jc w:val="left"/>
        <w:rPr>
          <w:rFonts w:cs="Times New Roman"/>
          <w:lang w:bidi="hr-HR"/>
        </w:rPr>
      </w:pPr>
      <w:r w:rsidRPr="00F43DCF">
        <w:rPr>
          <w:rFonts w:cs="Times New Roman"/>
          <w:lang w:bidi="hr-HR"/>
        </w:rPr>
        <w:t>43/2022/JN</w:t>
      </w:r>
      <w:r w:rsidR="00B10BB5" w:rsidRPr="00F43DCF">
        <w:rPr>
          <w:rFonts w:cs="Times New Roman"/>
          <w:lang w:bidi="hr-HR"/>
        </w:rPr>
        <w:t xml:space="preserve">– </w:t>
      </w:r>
      <w:r w:rsidR="00B10BB5" w:rsidRPr="00F43DCF">
        <w:rPr>
          <w:rFonts w:cs="Times New Roman"/>
          <w:lang w:bidi="hr-HR"/>
        </w:rPr>
        <w:fldChar w:fldCharType="begin"/>
      </w:r>
      <w:r w:rsidR="00B10BB5" w:rsidRPr="00F43DCF">
        <w:rPr>
          <w:rFonts w:cs="Times New Roman"/>
          <w:lang w:bidi="hr-HR"/>
        </w:rPr>
        <w:instrText xml:space="preserve"> AUTOTEXTLIST  \* FirstCap  \* MERGEFORMAT </w:instrText>
      </w:r>
      <w:r w:rsidR="00B10BB5" w:rsidRPr="00F43DCF">
        <w:rPr>
          <w:rFonts w:cs="Times New Roman"/>
          <w:lang w:bidi="hr-HR"/>
        </w:rPr>
        <w:fldChar w:fldCharType="end"/>
      </w:r>
      <w:r w:rsidRPr="00F43DCF">
        <w:rPr>
          <w:rFonts w:cs="Times New Roman"/>
          <w:lang w:bidi="hr-HR"/>
        </w:rPr>
        <w:t>ODRŽAVANJE KONTO PROGRAMA</w:t>
      </w:r>
    </w:p>
    <w:p w:rsidR="00B10BB5" w:rsidRPr="00F43DCF" w:rsidRDefault="00B10BB5" w:rsidP="00B10BB5">
      <w:pPr>
        <w:pStyle w:val="Podacizakontakt"/>
        <w:tabs>
          <w:tab w:val="left" w:pos="2693"/>
          <w:tab w:val="right" w:pos="8954"/>
        </w:tabs>
        <w:jc w:val="left"/>
        <w:rPr>
          <w:rFonts w:cs="Times New Roman"/>
          <w:b/>
          <w:color w:val="0E5092"/>
          <w:lang w:bidi="hr-HR"/>
        </w:rPr>
      </w:pPr>
    </w:p>
    <w:p w:rsidR="00B10BB5" w:rsidRPr="00F43DCF" w:rsidRDefault="00B10BB5" w:rsidP="00B10BB5">
      <w:pPr>
        <w:pStyle w:val="Podacizakontakt"/>
        <w:tabs>
          <w:tab w:val="left" w:pos="2693"/>
          <w:tab w:val="right" w:pos="8954"/>
        </w:tabs>
        <w:jc w:val="left"/>
        <w:rPr>
          <w:rFonts w:cs="Times New Roman"/>
          <w:b/>
          <w:color w:val="0E5092"/>
          <w:lang w:bidi="hr-HR"/>
        </w:rPr>
      </w:pPr>
      <w:r w:rsidRPr="00F43DCF">
        <w:rPr>
          <w:rFonts w:cs="Times New Roman"/>
          <w:b/>
          <w:color w:val="0E5092"/>
          <w:lang w:bidi="hr-HR"/>
        </w:rPr>
        <w:t>POSLOVNI KORISNIK</w:t>
      </w:r>
    </w:p>
    <w:p w:rsidR="00B10BB5" w:rsidRPr="00F43DCF" w:rsidRDefault="00B10BB5" w:rsidP="00B10BB5">
      <w:pPr>
        <w:pStyle w:val="Podacizakontakt"/>
        <w:tabs>
          <w:tab w:val="left" w:pos="2693"/>
          <w:tab w:val="right" w:pos="8954"/>
        </w:tabs>
        <w:jc w:val="left"/>
        <w:rPr>
          <w:rFonts w:cs="Times New Roman"/>
          <w:lang w:bidi="hr-HR"/>
        </w:rPr>
      </w:pPr>
      <w:r w:rsidRPr="00F43DCF">
        <w:rPr>
          <w:rFonts w:cs="Times New Roman"/>
          <w:lang w:bidi="hr-HR"/>
        </w:rPr>
        <w:t>Ministarstvo poljoprivrede</w:t>
      </w:r>
    </w:p>
    <w:p w:rsidR="00B10BB5" w:rsidRPr="00F43DCF" w:rsidRDefault="00B10BB5" w:rsidP="00B10BB5">
      <w:pPr>
        <w:pStyle w:val="Podacizakontakt"/>
        <w:tabs>
          <w:tab w:val="left" w:pos="2693"/>
          <w:tab w:val="right" w:pos="8954"/>
        </w:tabs>
        <w:jc w:val="left"/>
        <w:rPr>
          <w:rFonts w:cs="Times New Roman"/>
          <w:lang w:bidi="hr-HR"/>
        </w:rPr>
      </w:pPr>
      <w:r w:rsidRPr="00F43DCF">
        <w:rPr>
          <w:rFonts w:cs="Times New Roman"/>
          <w:lang w:bidi="hr-HR"/>
        </w:rPr>
        <w:t>UPRAVA ZA</w:t>
      </w:r>
      <w:r w:rsidR="00B770C2" w:rsidRPr="00F43DCF">
        <w:rPr>
          <w:rFonts w:cs="Times New Roman"/>
          <w:lang w:bidi="hr-HR"/>
        </w:rPr>
        <w:t xml:space="preserve"> FINANCIJSKE POSLOVE I JAVNU NABAVU</w:t>
      </w:r>
    </w:p>
    <w:p w:rsidR="00B10BB5" w:rsidRPr="00F43DCF" w:rsidRDefault="00B10BB5" w:rsidP="00B10BB5">
      <w:pPr>
        <w:pStyle w:val="Podacizakontakt"/>
        <w:tabs>
          <w:tab w:val="left" w:pos="2693"/>
          <w:tab w:val="right" w:pos="8954"/>
        </w:tabs>
        <w:jc w:val="left"/>
        <w:rPr>
          <w:rFonts w:cs="Times New Roman"/>
          <w:color w:val="0E5092"/>
          <w:lang w:bidi="hr-HR"/>
        </w:rPr>
      </w:pPr>
    </w:p>
    <w:p w:rsidR="00B10BB5" w:rsidRPr="00F43DCF" w:rsidRDefault="00B10BB5" w:rsidP="00B10BB5">
      <w:pPr>
        <w:pStyle w:val="Podacizakontakt"/>
        <w:tabs>
          <w:tab w:val="left" w:pos="2693"/>
          <w:tab w:val="right" w:pos="8954"/>
        </w:tabs>
        <w:jc w:val="left"/>
        <w:rPr>
          <w:rFonts w:cs="Times New Roman"/>
          <w:b/>
          <w:lang w:bidi="hr-HR"/>
        </w:rPr>
      </w:pPr>
      <w:r w:rsidRPr="00F43DCF">
        <w:rPr>
          <w:rFonts w:cs="Times New Roman"/>
          <w:b/>
          <w:color w:val="0E5092"/>
          <w:lang w:bidi="hr-HR"/>
        </w:rPr>
        <w:t>KOORDINATOR PROJEKTA</w:t>
      </w:r>
    </w:p>
    <w:p w:rsidR="00B10BB5" w:rsidRPr="00F43DCF" w:rsidRDefault="00B10BB5" w:rsidP="00B10BB5">
      <w:pPr>
        <w:pStyle w:val="Podacizakontakt"/>
        <w:tabs>
          <w:tab w:val="left" w:pos="2693"/>
          <w:tab w:val="right" w:pos="8954"/>
        </w:tabs>
        <w:jc w:val="left"/>
        <w:rPr>
          <w:rFonts w:cs="Times New Roman"/>
          <w:lang w:bidi="hr-HR"/>
        </w:rPr>
      </w:pPr>
      <w:r w:rsidRPr="00F43DCF">
        <w:rPr>
          <w:rFonts w:cs="Times New Roman"/>
          <w:lang w:bidi="hr-HR"/>
        </w:rPr>
        <w:t>Ministarstvo poljoprivrede</w:t>
      </w:r>
    </w:p>
    <w:p w:rsidR="00B10BB5" w:rsidRPr="00F43DCF" w:rsidRDefault="00B10BB5" w:rsidP="00B10BB5">
      <w:pPr>
        <w:pStyle w:val="Podacizakontakt"/>
        <w:tabs>
          <w:tab w:val="left" w:pos="2693"/>
          <w:tab w:val="right" w:pos="8954"/>
        </w:tabs>
        <w:jc w:val="left"/>
        <w:rPr>
          <w:rFonts w:cs="Times New Roman"/>
          <w:lang w:bidi="hr-HR"/>
        </w:rPr>
      </w:pPr>
      <w:r w:rsidRPr="00F43DCF">
        <w:rPr>
          <w:rFonts w:cs="Times New Roman"/>
          <w:lang w:bidi="hr-HR"/>
        </w:rPr>
        <w:t>GLAVNO TAJNIŠTVO</w:t>
      </w:r>
    </w:p>
    <w:p w:rsidR="00B10BB5" w:rsidRPr="00F43DCF" w:rsidRDefault="00B10BB5" w:rsidP="00B10BB5">
      <w:pPr>
        <w:pStyle w:val="Podacizakontakt"/>
        <w:tabs>
          <w:tab w:val="left" w:pos="2693"/>
          <w:tab w:val="right" w:pos="8954"/>
        </w:tabs>
        <w:jc w:val="left"/>
        <w:rPr>
          <w:rFonts w:cs="Times New Roman"/>
          <w:lang w:bidi="hr-HR"/>
        </w:rPr>
      </w:pPr>
      <w:r w:rsidRPr="00F43DCF">
        <w:rPr>
          <w:rFonts w:cs="Times New Roman"/>
          <w:lang w:bidi="hr-HR"/>
        </w:rPr>
        <w:t>SEKTOR ZA INFORMACIJSKE SUSTAVE I UPRAVLJANJE IMOVINOM</w:t>
      </w:r>
    </w:p>
    <w:p w:rsidR="00B10BB5" w:rsidRPr="00F43DCF" w:rsidRDefault="00B10BB5" w:rsidP="00B10BB5">
      <w:pPr>
        <w:pStyle w:val="Podacizakontakt"/>
        <w:tabs>
          <w:tab w:val="left" w:pos="2693"/>
          <w:tab w:val="right" w:pos="8954"/>
        </w:tabs>
        <w:jc w:val="left"/>
        <w:rPr>
          <w:rFonts w:cs="Times New Roman"/>
        </w:rPr>
      </w:pPr>
      <w:r w:rsidRPr="00F43DCF">
        <w:rPr>
          <w:rFonts w:cs="Times New Roman"/>
          <w:lang w:bidi="hr-HR"/>
        </w:rPr>
        <w:fldChar w:fldCharType="begin"/>
      </w:r>
      <w:r w:rsidRPr="00F43DCF">
        <w:rPr>
          <w:rFonts w:cs="Times New Roman"/>
          <w:lang w:bidi="hr-HR"/>
        </w:rPr>
        <w:instrText xml:space="preserve"> AUTOTEXT  " Jednostavan tekstni okvir"  \* MERGEFORMAT </w:instrText>
      </w:r>
      <w:r w:rsidRPr="00F43DCF">
        <w:rPr>
          <w:rFonts w:cs="Times New Roman"/>
          <w:lang w:bidi="hr-HR"/>
        </w:rPr>
        <w:fldChar w:fldCharType="end"/>
      </w:r>
    </w:p>
    <w:p w:rsidR="003C5A33" w:rsidRPr="00643587" w:rsidRDefault="00B259C5" w:rsidP="003C5A33">
      <w:pPr>
        <w:tabs>
          <w:tab w:val="left" w:pos="2160"/>
        </w:tabs>
        <w:rPr>
          <w:rFonts w:cs="Times New Roman"/>
        </w:rPr>
      </w:pPr>
      <w:r w:rsidRPr="00643587">
        <w:rPr>
          <w:rFonts w:cs="Times New Roman"/>
        </w:rPr>
        <w:br w:type="page"/>
      </w:r>
    </w:p>
    <w:sdt>
      <w:sdtPr>
        <w:rPr>
          <w:rFonts w:eastAsiaTheme="minorEastAsia" w:cs="Times New Roman"/>
          <w:caps w:val="0"/>
          <w:color w:val="auto"/>
          <w:sz w:val="22"/>
          <w:szCs w:val="22"/>
        </w:rPr>
        <w:id w:val="1691960229"/>
        <w:docPartObj>
          <w:docPartGallery w:val="Table of Contents"/>
          <w:docPartUnique/>
        </w:docPartObj>
      </w:sdtPr>
      <w:sdtEndPr>
        <w:rPr>
          <w:b/>
          <w:bCs/>
        </w:rPr>
      </w:sdtEndPr>
      <w:sdtContent>
        <w:p w:rsidR="00C24127" w:rsidRPr="00643587" w:rsidRDefault="00C24127">
          <w:pPr>
            <w:pStyle w:val="TOCNaslov"/>
            <w:rPr>
              <w:rFonts w:cs="Times New Roman"/>
            </w:rPr>
          </w:pPr>
          <w:r w:rsidRPr="00643587">
            <w:rPr>
              <w:rFonts w:cs="Times New Roman"/>
            </w:rPr>
            <w:t>Sadržaj</w:t>
          </w:r>
        </w:p>
        <w:p w:rsidR="00D76736" w:rsidRDefault="00C24127">
          <w:pPr>
            <w:pStyle w:val="Sadraj2"/>
            <w:tabs>
              <w:tab w:val="left" w:pos="660"/>
              <w:tab w:val="right" w:leader="dot" w:pos="9016"/>
            </w:tabs>
            <w:rPr>
              <w:rFonts w:asciiTheme="minorHAnsi" w:hAnsiTheme="minorHAnsi"/>
              <w:noProof/>
              <w:kern w:val="0"/>
              <w:lang w:eastAsia="hr-HR"/>
              <w14:ligatures w14:val="none"/>
            </w:rPr>
          </w:pPr>
          <w:r w:rsidRPr="00643587">
            <w:rPr>
              <w:rFonts w:cs="Times New Roman"/>
            </w:rPr>
            <w:fldChar w:fldCharType="begin"/>
          </w:r>
          <w:r w:rsidRPr="00643587">
            <w:rPr>
              <w:rFonts w:cs="Times New Roman"/>
            </w:rPr>
            <w:instrText xml:space="preserve"> TOC \o "1-3" \h \z \u </w:instrText>
          </w:r>
          <w:r w:rsidRPr="00643587">
            <w:rPr>
              <w:rFonts w:cs="Times New Roman"/>
            </w:rPr>
            <w:fldChar w:fldCharType="separate"/>
          </w:r>
          <w:hyperlink w:anchor="_Toc96351902" w:history="1">
            <w:r w:rsidR="00D76736" w:rsidRPr="00117FC7">
              <w:rPr>
                <w:rStyle w:val="Hiperveza"/>
                <w:rFonts w:cs="Times New Roman"/>
                <w:noProof/>
              </w:rPr>
              <w:t>1.</w:t>
            </w:r>
            <w:r w:rsidR="00D76736">
              <w:rPr>
                <w:rFonts w:asciiTheme="minorHAnsi" w:hAnsiTheme="minorHAnsi"/>
                <w:noProof/>
                <w:kern w:val="0"/>
                <w:lang w:eastAsia="hr-HR"/>
                <w14:ligatures w14:val="none"/>
              </w:rPr>
              <w:tab/>
            </w:r>
            <w:r w:rsidR="00D76736" w:rsidRPr="00117FC7">
              <w:rPr>
                <w:rStyle w:val="Hiperveza"/>
                <w:rFonts w:cs="Times New Roman"/>
                <w:noProof/>
              </w:rPr>
              <w:t>UVOD</w:t>
            </w:r>
            <w:r w:rsidR="00D76736">
              <w:rPr>
                <w:noProof/>
                <w:webHidden/>
              </w:rPr>
              <w:tab/>
            </w:r>
            <w:r w:rsidR="00D76736">
              <w:rPr>
                <w:noProof/>
                <w:webHidden/>
              </w:rPr>
              <w:fldChar w:fldCharType="begin"/>
            </w:r>
            <w:r w:rsidR="00D76736">
              <w:rPr>
                <w:noProof/>
                <w:webHidden/>
              </w:rPr>
              <w:instrText xml:space="preserve"> PAGEREF _Toc96351902 \h </w:instrText>
            </w:r>
            <w:r w:rsidR="00D76736">
              <w:rPr>
                <w:noProof/>
                <w:webHidden/>
              </w:rPr>
            </w:r>
            <w:r w:rsidR="00D76736">
              <w:rPr>
                <w:noProof/>
                <w:webHidden/>
              </w:rPr>
              <w:fldChar w:fldCharType="separate"/>
            </w:r>
            <w:r w:rsidR="00020144">
              <w:rPr>
                <w:noProof/>
                <w:webHidden/>
              </w:rPr>
              <w:t>2</w:t>
            </w:r>
            <w:r w:rsidR="00D76736">
              <w:rPr>
                <w:noProof/>
                <w:webHidden/>
              </w:rPr>
              <w:fldChar w:fldCharType="end"/>
            </w:r>
          </w:hyperlink>
        </w:p>
        <w:p w:rsidR="00D76736" w:rsidRDefault="00AD1A6D">
          <w:pPr>
            <w:pStyle w:val="Sadraj2"/>
            <w:tabs>
              <w:tab w:val="left" w:pos="660"/>
              <w:tab w:val="right" w:leader="dot" w:pos="9016"/>
            </w:tabs>
            <w:rPr>
              <w:rFonts w:asciiTheme="minorHAnsi" w:hAnsiTheme="minorHAnsi"/>
              <w:noProof/>
              <w:kern w:val="0"/>
              <w:lang w:eastAsia="hr-HR"/>
              <w14:ligatures w14:val="none"/>
            </w:rPr>
          </w:pPr>
          <w:hyperlink w:anchor="_Toc96351903" w:history="1">
            <w:r w:rsidR="00D76736" w:rsidRPr="00117FC7">
              <w:rPr>
                <w:rStyle w:val="Hiperveza"/>
                <w:rFonts w:cs="Times New Roman"/>
                <w:noProof/>
              </w:rPr>
              <w:t>2.</w:t>
            </w:r>
            <w:r w:rsidR="00D76736">
              <w:rPr>
                <w:rFonts w:asciiTheme="minorHAnsi" w:hAnsiTheme="minorHAnsi"/>
                <w:noProof/>
                <w:kern w:val="0"/>
                <w:lang w:eastAsia="hr-HR"/>
                <w14:ligatures w14:val="none"/>
              </w:rPr>
              <w:tab/>
            </w:r>
            <w:r w:rsidR="00D76736" w:rsidRPr="00117FC7">
              <w:rPr>
                <w:rStyle w:val="Hiperveza"/>
                <w:rFonts w:cs="Times New Roman"/>
                <w:noProof/>
              </w:rPr>
              <w:t>POSLOVNA POTREBA</w:t>
            </w:r>
            <w:r w:rsidR="00D76736">
              <w:rPr>
                <w:noProof/>
                <w:webHidden/>
              </w:rPr>
              <w:tab/>
            </w:r>
            <w:r w:rsidR="00D76736">
              <w:rPr>
                <w:noProof/>
                <w:webHidden/>
              </w:rPr>
              <w:fldChar w:fldCharType="begin"/>
            </w:r>
            <w:r w:rsidR="00D76736">
              <w:rPr>
                <w:noProof/>
                <w:webHidden/>
              </w:rPr>
              <w:instrText xml:space="preserve"> PAGEREF _Toc96351903 \h </w:instrText>
            </w:r>
            <w:r w:rsidR="00D76736">
              <w:rPr>
                <w:noProof/>
                <w:webHidden/>
              </w:rPr>
            </w:r>
            <w:r w:rsidR="00D76736">
              <w:rPr>
                <w:noProof/>
                <w:webHidden/>
              </w:rPr>
              <w:fldChar w:fldCharType="separate"/>
            </w:r>
            <w:r w:rsidR="00020144">
              <w:rPr>
                <w:noProof/>
                <w:webHidden/>
              </w:rPr>
              <w:t>2</w:t>
            </w:r>
            <w:r w:rsidR="00D76736">
              <w:rPr>
                <w:noProof/>
                <w:webHidden/>
              </w:rPr>
              <w:fldChar w:fldCharType="end"/>
            </w:r>
          </w:hyperlink>
        </w:p>
        <w:p w:rsidR="00D76736" w:rsidRDefault="00AD1A6D">
          <w:pPr>
            <w:pStyle w:val="Sadraj2"/>
            <w:tabs>
              <w:tab w:val="left" w:pos="660"/>
              <w:tab w:val="right" w:leader="dot" w:pos="9016"/>
            </w:tabs>
            <w:rPr>
              <w:rFonts w:asciiTheme="minorHAnsi" w:hAnsiTheme="minorHAnsi"/>
              <w:noProof/>
              <w:kern w:val="0"/>
              <w:lang w:eastAsia="hr-HR"/>
              <w14:ligatures w14:val="none"/>
            </w:rPr>
          </w:pPr>
          <w:hyperlink w:anchor="_Toc96351904" w:history="1">
            <w:r w:rsidR="00D76736" w:rsidRPr="00117FC7">
              <w:rPr>
                <w:rStyle w:val="Hiperveza"/>
                <w:rFonts w:cs="Times New Roman"/>
                <w:noProof/>
              </w:rPr>
              <w:t>3.</w:t>
            </w:r>
            <w:r w:rsidR="00D76736">
              <w:rPr>
                <w:rFonts w:asciiTheme="minorHAnsi" w:hAnsiTheme="minorHAnsi"/>
                <w:noProof/>
                <w:kern w:val="0"/>
                <w:lang w:eastAsia="hr-HR"/>
                <w14:ligatures w14:val="none"/>
              </w:rPr>
              <w:tab/>
            </w:r>
            <w:r w:rsidR="00D76736" w:rsidRPr="00117FC7">
              <w:rPr>
                <w:rStyle w:val="Hiperveza"/>
                <w:rFonts w:cs="Times New Roman"/>
                <w:noProof/>
              </w:rPr>
              <w:t>GRAFIČKI PRIKAZ POSLOVNOG PROCESA</w:t>
            </w:r>
            <w:r w:rsidR="00D76736">
              <w:rPr>
                <w:noProof/>
                <w:webHidden/>
              </w:rPr>
              <w:tab/>
            </w:r>
            <w:r w:rsidR="00D76736">
              <w:rPr>
                <w:noProof/>
                <w:webHidden/>
              </w:rPr>
              <w:fldChar w:fldCharType="begin"/>
            </w:r>
            <w:r w:rsidR="00D76736">
              <w:rPr>
                <w:noProof/>
                <w:webHidden/>
              </w:rPr>
              <w:instrText xml:space="preserve"> PAGEREF _Toc96351904 \h </w:instrText>
            </w:r>
            <w:r w:rsidR="00D76736">
              <w:rPr>
                <w:noProof/>
                <w:webHidden/>
              </w:rPr>
            </w:r>
            <w:r w:rsidR="00D76736">
              <w:rPr>
                <w:noProof/>
                <w:webHidden/>
              </w:rPr>
              <w:fldChar w:fldCharType="separate"/>
            </w:r>
            <w:r w:rsidR="00020144">
              <w:rPr>
                <w:noProof/>
                <w:webHidden/>
              </w:rPr>
              <w:t>3</w:t>
            </w:r>
            <w:r w:rsidR="00D76736">
              <w:rPr>
                <w:noProof/>
                <w:webHidden/>
              </w:rPr>
              <w:fldChar w:fldCharType="end"/>
            </w:r>
          </w:hyperlink>
        </w:p>
        <w:p w:rsidR="00D76736" w:rsidRDefault="00AD1A6D">
          <w:pPr>
            <w:pStyle w:val="Sadraj2"/>
            <w:tabs>
              <w:tab w:val="left" w:pos="660"/>
              <w:tab w:val="right" w:leader="dot" w:pos="9016"/>
            </w:tabs>
            <w:rPr>
              <w:rFonts w:asciiTheme="minorHAnsi" w:hAnsiTheme="minorHAnsi"/>
              <w:noProof/>
              <w:kern w:val="0"/>
              <w:lang w:eastAsia="hr-HR"/>
              <w14:ligatures w14:val="none"/>
            </w:rPr>
          </w:pPr>
          <w:hyperlink w:anchor="_Toc96351905" w:history="1">
            <w:r w:rsidR="00D76736" w:rsidRPr="00117FC7">
              <w:rPr>
                <w:rStyle w:val="Hiperveza"/>
                <w:rFonts w:cs="Times New Roman"/>
                <w:noProof/>
              </w:rPr>
              <w:t>4.</w:t>
            </w:r>
            <w:r w:rsidR="00D76736">
              <w:rPr>
                <w:rFonts w:asciiTheme="minorHAnsi" w:hAnsiTheme="minorHAnsi"/>
                <w:noProof/>
                <w:kern w:val="0"/>
                <w:lang w:eastAsia="hr-HR"/>
                <w14:ligatures w14:val="none"/>
              </w:rPr>
              <w:tab/>
            </w:r>
            <w:r w:rsidR="00D76736" w:rsidRPr="00117FC7">
              <w:rPr>
                <w:rStyle w:val="Hiperveza"/>
                <w:rFonts w:cs="Times New Roman"/>
                <w:noProof/>
              </w:rPr>
              <w:t>OPSEG ZADATAKA</w:t>
            </w:r>
            <w:r w:rsidR="00D76736">
              <w:rPr>
                <w:noProof/>
                <w:webHidden/>
              </w:rPr>
              <w:tab/>
            </w:r>
            <w:r w:rsidR="00D76736">
              <w:rPr>
                <w:noProof/>
                <w:webHidden/>
              </w:rPr>
              <w:fldChar w:fldCharType="begin"/>
            </w:r>
            <w:r w:rsidR="00D76736">
              <w:rPr>
                <w:noProof/>
                <w:webHidden/>
              </w:rPr>
              <w:instrText xml:space="preserve"> PAGEREF _Toc96351905 \h </w:instrText>
            </w:r>
            <w:r w:rsidR="00D76736">
              <w:rPr>
                <w:noProof/>
                <w:webHidden/>
              </w:rPr>
            </w:r>
            <w:r w:rsidR="00D76736">
              <w:rPr>
                <w:noProof/>
                <w:webHidden/>
              </w:rPr>
              <w:fldChar w:fldCharType="separate"/>
            </w:r>
            <w:r w:rsidR="00020144">
              <w:rPr>
                <w:noProof/>
                <w:webHidden/>
              </w:rPr>
              <w:t>3</w:t>
            </w:r>
            <w:r w:rsidR="00D76736">
              <w:rPr>
                <w:noProof/>
                <w:webHidden/>
              </w:rPr>
              <w:fldChar w:fldCharType="end"/>
            </w:r>
          </w:hyperlink>
        </w:p>
        <w:p w:rsidR="00D76736" w:rsidRDefault="00AD1A6D">
          <w:pPr>
            <w:pStyle w:val="Sadraj2"/>
            <w:tabs>
              <w:tab w:val="left" w:pos="660"/>
              <w:tab w:val="right" w:leader="dot" w:pos="9016"/>
            </w:tabs>
            <w:rPr>
              <w:rFonts w:asciiTheme="minorHAnsi" w:hAnsiTheme="minorHAnsi"/>
              <w:noProof/>
              <w:kern w:val="0"/>
              <w:lang w:eastAsia="hr-HR"/>
              <w14:ligatures w14:val="none"/>
            </w:rPr>
          </w:pPr>
          <w:hyperlink w:anchor="_Toc96351906" w:history="1">
            <w:r w:rsidR="00D76736" w:rsidRPr="00117FC7">
              <w:rPr>
                <w:rStyle w:val="Hiperveza"/>
                <w:rFonts w:cs="Times New Roman"/>
                <w:noProof/>
              </w:rPr>
              <w:t>5.</w:t>
            </w:r>
            <w:r w:rsidR="00D76736">
              <w:rPr>
                <w:rFonts w:asciiTheme="minorHAnsi" w:hAnsiTheme="minorHAnsi"/>
                <w:noProof/>
                <w:kern w:val="0"/>
                <w:lang w:eastAsia="hr-HR"/>
                <w14:ligatures w14:val="none"/>
              </w:rPr>
              <w:tab/>
            </w:r>
            <w:r w:rsidR="00D76736" w:rsidRPr="00117FC7">
              <w:rPr>
                <w:rStyle w:val="Hiperveza"/>
                <w:rFonts w:cs="Times New Roman"/>
                <w:noProof/>
              </w:rPr>
              <w:t>ZAHTJEVI ZA IZMJENAMA PROJEKTA</w:t>
            </w:r>
            <w:r w:rsidR="00D76736">
              <w:rPr>
                <w:noProof/>
                <w:webHidden/>
              </w:rPr>
              <w:tab/>
            </w:r>
            <w:r w:rsidR="00D76736">
              <w:rPr>
                <w:noProof/>
                <w:webHidden/>
              </w:rPr>
              <w:fldChar w:fldCharType="begin"/>
            </w:r>
            <w:r w:rsidR="00D76736">
              <w:rPr>
                <w:noProof/>
                <w:webHidden/>
              </w:rPr>
              <w:instrText xml:space="preserve"> PAGEREF _Toc96351906 \h </w:instrText>
            </w:r>
            <w:r w:rsidR="00D76736">
              <w:rPr>
                <w:noProof/>
                <w:webHidden/>
              </w:rPr>
            </w:r>
            <w:r w:rsidR="00D76736">
              <w:rPr>
                <w:noProof/>
                <w:webHidden/>
              </w:rPr>
              <w:fldChar w:fldCharType="separate"/>
            </w:r>
            <w:r w:rsidR="00020144">
              <w:rPr>
                <w:noProof/>
                <w:webHidden/>
              </w:rPr>
              <w:t>4</w:t>
            </w:r>
            <w:r w:rsidR="00D76736">
              <w:rPr>
                <w:noProof/>
                <w:webHidden/>
              </w:rPr>
              <w:fldChar w:fldCharType="end"/>
            </w:r>
          </w:hyperlink>
        </w:p>
        <w:p w:rsidR="00D76736" w:rsidRDefault="00AD1A6D">
          <w:pPr>
            <w:pStyle w:val="Sadraj2"/>
            <w:tabs>
              <w:tab w:val="left" w:pos="660"/>
              <w:tab w:val="right" w:leader="dot" w:pos="9016"/>
            </w:tabs>
            <w:rPr>
              <w:rFonts w:asciiTheme="minorHAnsi" w:hAnsiTheme="minorHAnsi"/>
              <w:noProof/>
              <w:kern w:val="0"/>
              <w:lang w:eastAsia="hr-HR"/>
              <w14:ligatures w14:val="none"/>
            </w:rPr>
          </w:pPr>
          <w:hyperlink w:anchor="_Toc96351907" w:history="1">
            <w:r w:rsidR="00D76736" w:rsidRPr="00117FC7">
              <w:rPr>
                <w:rStyle w:val="Hiperveza"/>
                <w:rFonts w:cs="Times New Roman"/>
                <w:noProof/>
              </w:rPr>
              <w:t>6.</w:t>
            </w:r>
            <w:r w:rsidR="00D76736">
              <w:rPr>
                <w:rFonts w:asciiTheme="minorHAnsi" w:hAnsiTheme="minorHAnsi"/>
                <w:noProof/>
                <w:kern w:val="0"/>
                <w:lang w:eastAsia="hr-HR"/>
                <w14:ligatures w14:val="none"/>
              </w:rPr>
              <w:tab/>
            </w:r>
            <w:r w:rsidR="00D76736" w:rsidRPr="00117FC7">
              <w:rPr>
                <w:rStyle w:val="Hiperveza"/>
                <w:rFonts w:cs="Times New Roman"/>
                <w:noProof/>
              </w:rPr>
              <w:t>NAČIN IZVRŠENJA AKTIVNOSTI</w:t>
            </w:r>
            <w:r w:rsidR="00D76736">
              <w:rPr>
                <w:noProof/>
                <w:webHidden/>
              </w:rPr>
              <w:tab/>
            </w:r>
            <w:r w:rsidR="00D76736">
              <w:rPr>
                <w:noProof/>
                <w:webHidden/>
              </w:rPr>
              <w:fldChar w:fldCharType="begin"/>
            </w:r>
            <w:r w:rsidR="00D76736">
              <w:rPr>
                <w:noProof/>
                <w:webHidden/>
              </w:rPr>
              <w:instrText xml:space="preserve"> PAGEREF _Toc96351907 \h </w:instrText>
            </w:r>
            <w:r w:rsidR="00D76736">
              <w:rPr>
                <w:noProof/>
                <w:webHidden/>
              </w:rPr>
            </w:r>
            <w:r w:rsidR="00D76736">
              <w:rPr>
                <w:noProof/>
                <w:webHidden/>
              </w:rPr>
              <w:fldChar w:fldCharType="separate"/>
            </w:r>
            <w:r w:rsidR="00020144">
              <w:rPr>
                <w:noProof/>
                <w:webHidden/>
              </w:rPr>
              <w:t>4</w:t>
            </w:r>
            <w:r w:rsidR="00D76736">
              <w:rPr>
                <w:noProof/>
                <w:webHidden/>
              </w:rPr>
              <w:fldChar w:fldCharType="end"/>
            </w:r>
          </w:hyperlink>
        </w:p>
        <w:p w:rsidR="00D76736" w:rsidRDefault="00AD1A6D">
          <w:pPr>
            <w:pStyle w:val="Sadraj2"/>
            <w:tabs>
              <w:tab w:val="left" w:pos="660"/>
              <w:tab w:val="right" w:leader="dot" w:pos="9016"/>
            </w:tabs>
            <w:rPr>
              <w:rFonts w:asciiTheme="minorHAnsi" w:hAnsiTheme="minorHAnsi"/>
              <w:noProof/>
              <w:kern w:val="0"/>
              <w:lang w:eastAsia="hr-HR"/>
              <w14:ligatures w14:val="none"/>
            </w:rPr>
          </w:pPr>
          <w:hyperlink w:anchor="_Toc96351908" w:history="1">
            <w:r w:rsidR="00D76736" w:rsidRPr="00117FC7">
              <w:rPr>
                <w:rStyle w:val="Hiperveza"/>
                <w:rFonts w:cs="Times New Roman"/>
                <w:noProof/>
              </w:rPr>
              <w:t>7.</w:t>
            </w:r>
            <w:r w:rsidR="00D76736">
              <w:rPr>
                <w:rFonts w:asciiTheme="minorHAnsi" w:hAnsiTheme="minorHAnsi"/>
                <w:noProof/>
                <w:kern w:val="0"/>
                <w:lang w:eastAsia="hr-HR"/>
                <w14:ligatures w14:val="none"/>
              </w:rPr>
              <w:tab/>
            </w:r>
            <w:r w:rsidR="00D76736" w:rsidRPr="00117FC7">
              <w:rPr>
                <w:rStyle w:val="Hiperveza"/>
                <w:rFonts w:cs="Times New Roman"/>
                <w:noProof/>
              </w:rPr>
              <w:t>OBVEZE NARUČITELJA</w:t>
            </w:r>
            <w:r w:rsidR="00D76736">
              <w:rPr>
                <w:noProof/>
                <w:webHidden/>
              </w:rPr>
              <w:tab/>
            </w:r>
            <w:r w:rsidR="00D76736">
              <w:rPr>
                <w:noProof/>
                <w:webHidden/>
              </w:rPr>
              <w:fldChar w:fldCharType="begin"/>
            </w:r>
            <w:r w:rsidR="00D76736">
              <w:rPr>
                <w:noProof/>
                <w:webHidden/>
              </w:rPr>
              <w:instrText xml:space="preserve"> PAGEREF _Toc96351908 \h </w:instrText>
            </w:r>
            <w:r w:rsidR="00D76736">
              <w:rPr>
                <w:noProof/>
                <w:webHidden/>
              </w:rPr>
            </w:r>
            <w:r w:rsidR="00D76736">
              <w:rPr>
                <w:noProof/>
                <w:webHidden/>
              </w:rPr>
              <w:fldChar w:fldCharType="separate"/>
            </w:r>
            <w:r w:rsidR="00020144">
              <w:rPr>
                <w:noProof/>
                <w:webHidden/>
              </w:rPr>
              <w:t>4</w:t>
            </w:r>
            <w:r w:rsidR="00D76736">
              <w:rPr>
                <w:noProof/>
                <w:webHidden/>
              </w:rPr>
              <w:fldChar w:fldCharType="end"/>
            </w:r>
          </w:hyperlink>
        </w:p>
        <w:p w:rsidR="00D76736" w:rsidRDefault="00AD1A6D">
          <w:pPr>
            <w:pStyle w:val="Sadraj2"/>
            <w:tabs>
              <w:tab w:val="left" w:pos="660"/>
              <w:tab w:val="right" w:leader="dot" w:pos="9016"/>
            </w:tabs>
            <w:rPr>
              <w:rFonts w:asciiTheme="minorHAnsi" w:hAnsiTheme="minorHAnsi"/>
              <w:noProof/>
              <w:kern w:val="0"/>
              <w:lang w:eastAsia="hr-HR"/>
              <w14:ligatures w14:val="none"/>
            </w:rPr>
          </w:pPr>
          <w:hyperlink w:anchor="_Toc96351909" w:history="1">
            <w:r w:rsidR="00D76736" w:rsidRPr="00117FC7">
              <w:rPr>
                <w:rStyle w:val="Hiperveza"/>
                <w:rFonts w:cs="Times New Roman"/>
                <w:noProof/>
              </w:rPr>
              <w:t>8.</w:t>
            </w:r>
            <w:r w:rsidR="00D76736">
              <w:rPr>
                <w:rFonts w:asciiTheme="minorHAnsi" w:hAnsiTheme="minorHAnsi"/>
                <w:noProof/>
                <w:kern w:val="0"/>
                <w:lang w:eastAsia="hr-HR"/>
                <w14:ligatures w14:val="none"/>
              </w:rPr>
              <w:tab/>
            </w:r>
            <w:r w:rsidR="00D76736" w:rsidRPr="00117FC7">
              <w:rPr>
                <w:rStyle w:val="Hiperveza"/>
                <w:rFonts w:cs="Times New Roman"/>
                <w:noProof/>
              </w:rPr>
              <w:t>OBVEZE PONUDITELJA</w:t>
            </w:r>
            <w:r w:rsidR="00D76736">
              <w:rPr>
                <w:noProof/>
                <w:webHidden/>
              </w:rPr>
              <w:tab/>
            </w:r>
            <w:r w:rsidR="00D76736">
              <w:rPr>
                <w:noProof/>
                <w:webHidden/>
              </w:rPr>
              <w:fldChar w:fldCharType="begin"/>
            </w:r>
            <w:r w:rsidR="00D76736">
              <w:rPr>
                <w:noProof/>
                <w:webHidden/>
              </w:rPr>
              <w:instrText xml:space="preserve"> PAGEREF _Toc96351909 \h </w:instrText>
            </w:r>
            <w:r w:rsidR="00D76736">
              <w:rPr>
                <w:noProof/>
                <w:webHidden/>
              </w:rPr>
            </w:r>
            <w:r w:rsidR="00D76736">
              <w:rPr>
                <w:noProof/>
                <w:webHidden/>
              </w:rPr>
              <w:fldChar w:fldCharType="separate"/>
            </w:r>
            <w:r w:rsidR="00020144">
              <w:rPr>
                <w:noProof/>
                <w:webHidden/>
              </w:rPr>
              <w:t>5</w:t>
            </w:r>
            <w:r w:rsidR="00D76736">
              <w:rPr>
                <w:noProof/>
                <w:webHidden/>
              </w:rPr>
              <w:fldChar w:fldCharType="end"/>
            </w:r>
          </w:hyperlink>
        </w:p>
        <w:p w:rsidR="00D76736" w:rsidRDefault="00AD1A6D">
          <w:pPr>
            <w:pStyle w:val="Sadraj2"/>
            <w:tabs>
              <w:tab w:val="left" w:pos="660"/>
              <w:tab w:val="right" w:leader="dot" w:pos="9016"/>
            </w:tabs>
            <w:rPr>
              <w:rFonts w:asciiTheme="minorHAnsi" w:hAnsiTheme="minorHAnsi"/>
              <w:noProof/>
              <w:kern w:val="0"/>
              <w:lang w:eastAsia="hr-HR"/>
              <w14:ligatures w14:val="none"/>
            </w:rPr>
          </w:pPr>
          <w:hyperlink w:anchor="_Toc96351910" w:history="1">
            <w:r w:rsidR="00D76736" w:rsidRPr="00117FC7">
              <w:rPr>
                <w:rStyle w:val="Hiperveza"/>
                <w:rFonts w:cs="Times New Roman"/>
                <w:noProof/>
              </w:rPr>
              <w:t>9.</w:t>
            </w:r>
            <w:r w:rsidR="00D76736">
              <w:rPr>
                <w:rFonts w:asciiTheme="minorHAnsi" w:hAnsiTheme="minorHAnsi"/>
                <w:noProof/>
                <w:kern w:val="0"/>
                <w:lang w:eastAsia="hr-HR"/>
                <w14:ligatures w14:val="none"/>
              </w:rPr>
              <w:tab/>
            </w:r>
            <w:r w:rsidR="00D76736" w:rsidRPr="00117FC7">
              <w:rPr>
                <w:rStyle w:val="Hiperveza"/>
                <w:rFonts w:cs="Times New Roman"/>
                <w:noProof/>
              </w:rPr>
              <w:t>UPRAVLJANJE PROJEKTOM</w:t>
            </w:r>
            <w:r w:rsidR="00D76736">
              <w:rPr>
                <w:noProof/>
                <w:webHidden/>
              </w:rPr>
              <w:tab/>
            </w:r>
            <w:r w:rsidR="00D76736">
              <w:rPr>
                <w:noProof/>
                <w:webHidden/>
              </w:rPr>
              <w:fldChar w:fldCharType="begin"/>
            </w:r>
            <w:r w:rsidR="00D76736">
              <w:rPr>
                <w:noProof/>
                <w:webHidden/>
              </w:rPr>
              <w:instrText xml:space="preserve"> PAGEREF _Toc96351910 \h </w:instrText>
            </w:r>
            <w:r w:rsidR="00D76736">
              <w:rPr>
                <w:noProof/>
                <w:webHidden/>
              </w:rPr>
            </w:r>
            <w:r w:rsidR="00D76736">
              <w:rPr>
                <w:noProof/>
                <w:webHidden/>
              </w:rPr>
              <w:fldChar w:fldCharType="separate"/>
            </w:r>
            <w:r w:rsidR="00020144">
              <w:rPr>
                <w:noProof/>
                <w:webHidden/>
              </w:rPr>
              <w:t>5</w:t>
            </w:r>
            <w:r w:rsidR="00D76736">
              <w:rPr>
                <w:noProof/>
                <w:webHidden/>
              </w:rPr>
              <w:fldChar w:fldCharType="end"/>
            </w:r>
          </w:hyperlink>
        </w:p>
        <w:p w:rsidR="00D76736" w:rsidRDefault="00AD1A6D">
          <w:pPr>
            <w:pStyle w:val="Sadraj2"/>
            <w:tabs>
              <w:tab w:val="left" w:pos="880"/>
              <w:tab w:val="right" w:leader="dot" w:pos="9016"/>
            </w:tabs>
            <w:rPr>
              <w:rFonts w:asciiTheme="minorHAnsi" w:hAnsiTheme="minorHAnsi"/>
              <w:noProof/>
              <w:kern w:val="0"/>
              <w:lang w:eastAsia="hr-HR"/>
              <w14:ligatures w14:val="none"/>
            </w:rPr>
          </w:pPr>
          <w:hyperlink w:anchor="_Toc96351911" w:history="1">
            <w:r w:rsidR="00D76736" w:rsidRPr="00117FC7">
              <w:rPr>
                <w:rStyle w:val="Hiperveza"/>
                <w:rFonts w:cs="Times New Roman"/>
                <w:noProof/>
              </w:rPr>
              <w:t>10.</w:t>
            </w:r>
            <w:r w:rsidR="00D76736">
              <w:rPr>
                <w:rFonts w:asciiTheme="minorHAnsi" w:hAnsiTheme="minorHAnsi"/>
                <w:noProof/>
                <w:kern w:val="0"/>
                <w:lang w:eastAsia="hr-HR"/>
                <w14:ligatures w14:val="none"/>
              </w:rPr>
              <w:tab/>
            </w:r>
            <w:r w:rsidR="00D76736" w:rsidRPr="00117FC7">
              <w:rPr>
                <w:rStyle w:val="Hiperveza"/>
                <w:rFonts w:cs="Times New Roman"/>
                <w:noProof/>
              </w:rPr>
              <w:t>ROKOVI</w:t>
            </w:r>
            <w:r w:rsidR="00D76736">
              <w:rPr>
                <w:noProof/>
                <w:webHidden/>
              </w:rPr>
              <w:tab/>
            </w:r>
            <w:r w:rsidR="00D76736">
              <w:rPr>
                <w:noProof/>
                <w:webHidden/>
              </w:rPr>
              <w:fldChar w:fldCharType="begin"/>
            </w:r>
            <w:r w:rsidR="00D76736">
              <w:rPr>
                <w:noProof/>
                <w:webHidden/>
              </w:rPr>
              <w:instrText xml:space="preserve"> PAGEREF _Toc96351911 \h </w:instrText>
            </w:r>
            <w:r w:rsidR="00D76736">
              <w:rPr>
                <w:noProof/>
                <w:webHidden/>
              </w:rPr>
            </w:r>
            <w:r w:rsidR="00D76736">
              <w:rPr>
                <w:noProof/>
                <w:webHidden/>
              </w:rPr>
              <w:fldChar w:fldCharType="separate"/>
            </w:r>
            <w:r w:rsidR="00020144">
              <w:rPr>
                <w:noProof/>
                <w:webHidden/>
              </w:rPr>
              <w:t>6</w:t>
            </w:r>
            <w:r w:rsidR="00D76736">
              <w:rPr>
                <w:noProof/>
                <w:webHidden/>
              </w:rPr>
              <w:fldChar w:fldCharType="end"/>
            </w:r>
          </w:hyperlink>
        </w:p>
        <w:p w:rsidR="00D76736" w:rsidRDefault="00AD1A6D">
          <w:pPr>
            <w:pStyle w:val="Sadraj2"/>
            <w:tabs>
              <w:tab w:val="left" w:pos="880"/>
              <w:tab w:val="right" w:leader="dot" w:pos="9016"/>
            </w:tabs>
            <w:rPr>
              <w:rFonts w:asciiTheme="minorHAnsi" w:hAnsiTheme="minorHAnsi"/>
              <w:noProof/>
              <w:kern w:val="0"/>
              <w:lang w:eastAsia="hr-HR"/>
              <w14:ligatures w14:val="none"/>
            </w:rPr>
          </w:pPr>
          <w:hyperlink w:anchor="_Toc96351912" w:history="1">
            <w:r w:rsidR="00D76736" w:rsidRPr="00117FC7">
              <w:rPr>
                <w:rStyle w:val="Hiperveza"/>
                <w:rFonts w:cs="Times New Roman"/>
                <w:noProof/>
              </w:rPr>
              <w:t>11.</w:t>
            </w:r>
            <w:r w:rsidR="00D76736">
              <w:rPr>
                <w:rFonts w:asciiTheme="minorHAnsi" w:hAnsiTheme="minorHAnsi"/>
                <w:noProof/>
                <w:kern w:val="0"/>
                <w:lang w:eastAsia="hr-HR"/>
                <w14:ligatures w14:val="none"/>
              </w:rPr>
              <w:tab/>
            </w:r>
            <w:r w:rsidR="00D76736" w:rsidRPr="00117FC7">
              <w:rPr>
                <w:rStyle w:val="Hiperveza"/>
                <w:rFonts w:cs="Times New Roman"/>
                <w:noProof/>
              </w:rPr>
              <w:t>TEHNOLOGIJE I STANDARDI ISPORUKE</w:t>
            </w:r>
            <w:r w:rsidR="00D76736">
              <w:rPr>
                <w:noProof/>
                <w:webHidden/>
              </w:rPr>
              <w:tab/>
            </w:r>
            <w:r w:rsidR="00D76736">
              <w:rPr>
                <w:noProof/>
                <w:webHidden/>
              </w:rPr>
              <w:fldChar w:fldCharType="begin"/>
            </w:r>
            <w:r w:rsidR="00D76736">
              <w:rPr>
                <w:noProof/>
                <w:webHidden/>
              </w:rPr>
              <w:instrText xml:space="preserve"> PAGEREF _Toc96351912 \h </w:instrText>
            </w:r>
            <w:r w:rsidR="00D76736">
              <w:rPr>
                <w:noProof/>
                <w:webHidden/>
              </w:rPr>
            </w:r>
            <w:r w:rsidR="00D76736">
              <w:rPr>
                <w:noProof/>
                <w:webHidden/>
              </w:rPr>
              <w:fldChar w:fldCharType="separate"/>
            </w:r>
            <w:r w:rsidR="00020144">
              <w:rPr>
                <w:noProof/>
                <w:webHidden/>
              </w:rPr>
              <w:t>6</w:t>
            </w:r>
            <w:r w:rsidR="00D76736">
              <w:rPr>
                <w:noProof/>
                <w:webHidden/>
              </w:rPr>
              <w:fldChar w:fldCharType="end"/>
            </w:r>
          </w:hyperlink>
        </w:p>
        <w:p w:rsidR="00D76736" w:rsidRDefault="00AD1A6D">
          <w:pPr>
            <w:pStyle w:val="Sadraj3"/>
            <w:tabs>
              <w:tab w:val="left" w:pos="880"/>
              <w:tab w:val="right" w:leader="dot" w:pos="9016"/>
            </w:tabs>
            <w:rPr>
              <w:rFonts w:asciiTheme="minorHAnsi" w:hAnsiTheme="minorHAnsi"/>
              <w:noProof/>
              <w:kern w:val="0"/>
              <w:lang w:eastAsia="hr-HR"/>
              <w14:ligatures w14:val="none"/>
            </w:rPr>
          </w:pPr>
          <w:hyperlink w:anchor="_Toc96351913" w:history="1">
            <w:r w:rsidR="00D76736" w:rsidRPr="00117FC7">
              <w:rPr>
                <w:rStyle w:val="Hiperveza"/>
                <w:rFonts w:cs="Times New Roman"/>
                <w:noProof/>
              </w:rPr>
              <w:t>a)</w:t>
            </w:r>
            <w:r w:rsidR="00D76736">
              <w:rPr>
                <w:rFonts w:asciiTheme="minorHAnsi" w:hAnsiTheme="minorHAnsi"/>
                <w:noProof/>
                <w:kern w:val="0"/>
                <w:lang w:eastAsia="hr-HR"/>
                <w14:ligatures w14:val="none"/>
              </w:rPr>
              <w:tab/>
            </w:r>
            <w:r w:rsidR="00D76736" w:rsidRPr="00117FC7">
              <w:rPr>
                <w:rStyle w:val="Hiperveza"/>
                <w:rFonts w:cs="Times New Roman"/>
                <w:noProof/>
              </w:rPr>
              <w:t>KORISNIČKA PERSPEKTIVA</w:t>
            </w:r>
            <w:r w:rsidR="00D76736">
              <w:rPr>
                <w:noProof/>
                <w:webHidden/>
              </w:rPr>
              <w:tab/>
            </w:r>
            <w:r w:rsidR="00D76736">
              <w:rPr>
                <w:noProof/>
                <w:webHidden/>
              </w:rPr>
              <w:fldChar w:fldCharType="begin"/>
            </w:r>
            <w:r w:rsidR="00D76736">
              <w:rPr>
                <w:noProof/>
                <w:webHidden/>
              </w:rPr>
              <w:instrText xml:space="preserve"> PAGEREF _Toc96351913 \h </w:instrText>
            </w:r>
            <w:r w:rsidR="00D76736">
              <w:rPr>
                <w:noProof/>
                <w:webHidden/>
              </w:rPr>
            </w:r>
            <w:r w:rsidR="00D76736">
              <w:rPr>
                <w:noProof/>
                <w:webHidden/>
              </w:rPr>
              <w:fldChar w:fldCharType="separate"/>
            </w:r>
            <w:r w:rsidR="00020144">
              <w:rPr>
                <w:noProof/>
                <w:webHidden/>
              </w:rPr>
              <w:t>6</w:t>
            </w:r>
            <w:r w:rsidR="00D76736">
              <w:rPr>
                <w:noProof/>
                <w:webHidden/>
              </w:rPr>
              <w:fldChar w:fldCharType="end"/>
            </w:r>
          </w:hyperlink>
        </w:p>
        <w:p w:rsidR="00D76736" w:rsidRDefault="00AD1A6D">
          <w:pPr>
            <w:pStyle w:val="Sadraj3"/>
            <w:tabs>
              <w:tab w:val="left" w:pos="880"/>
              <w:tab w:val="right" w:leader="dot" w:pos="9016"/>
            </w:tabs>
            <w:rPr>
              <w:rFonts w:asciiTheme="minorHAnsi" w:hAnsiTheme="minorHAnsi"/>
              <w:noProof/>
              <w:kern w:val="0"/>
              <w:lang w:eastAsia="hr-HR"/>
              <w14:ligatures w14:val="none"/>
            </w:rPr>
          </w:pPr>
          <w:hyperlink w:anchor="_Toc96351914" w:history="1">
            <w:r w:rsidR="00D76736" w:rsidRPr="00117FC7">
              <w:rPr>
                <w:rStyle w:val="Hiperveza"/>
                <w:rFonts w:cs="Times New Roman"/>
                <w:noProof/>
              </w:rPr>
              <w:t>b)</w:t>
            </w:r>
            <w:r w:rsidR="00D76736">
              <w:rPr>
                <w:rFonts w:asciiTheme="minorHAnsi" w:hAnsiTheme="minorHAnsi"/>
                <w:noProof/>
                <w:kern w:val="0"/>
                <w:lang w:eastAsia="hr-HR"/>
                <w14:ligatures w14:val="none"/>
              </w:rPr>
              <w:tab/>
            </w:r>
            <w:r w:rsidR="00D76736" w:rsidRPr="00117FC7">
              <w:rPr>
                <w:rStyle w:val="Hiperveza"/>
                <w:rFonts w:cs="Times New Roman"/>
                <w:noProof/>
              </w:rPr>
              <w:t>WEB BAZIRANI SUSTAVI</w:t>
            </w:r>
            <w:r w:rsidR="00D76736">
              <w:rPr>
                <w:noProof/>
                <w:webHidden/>
              </w:rPr>
              <w:tab/>
            </w:r>
            <w:r w:rsidR="00D76736">
              <w:rPr>
                <w:noProof/>
                <w:webHidden/>
              </w:rPr>
              <w:fldChar w:fldCharType="begin"/>
            </w:r>
            <w:r w:rsidR="00D76736">
              <w:rPr>
                <w:noProof/>
                <w:webHidden/>
              </w:rPr>
              <w:instrText xml:space="preserve"> PAGEREF _Toc96351914 \h </w:instrText>
            </w:r>
            <w:r w:rsidR="00D76736">
              <w:rPr>
                <w:noProof/>
                <w:webHidden/>
              </w:rPr>
            </w:r>
            <w:r w:rsidR="00D76736">
              <w:rPr>
                <w:noProof/>
                <w:webHidden/>
              </w:rPr>
              <w:fldChar w:fldCharType="separate"/>
            </w:r>
            <w:r w:rsidR="00020144">
              <w:rPr>
                <w:noProof/>
                <w:webHidden/>
              </w:rPr>
              <w:t>6</w:t>
            </w:r>
            <w:r w:rsidR="00D76736">
              <w:rPr>
                <w:noProof/>
                <w:webHidden/>
              </w:rPr>
              <w:fldChar w:fldCharType="end"/>
            </w:r>
          </w:hyperlink>
        </w:p>
        <w:p w:rsidR="00D76736" w:rsidRDefault="00AD1A6D">
          <w:pPr>
            <w:pStyle w:val="Sadraj3"/>
            <w:tabs>
              <w:tab w:val="left" w:pos="880"/>
              <w:tab w:val="right" w:leader="dot" w:pos="9016"/>
            </w:tabs>
            <w:rPr>
              <w:rFonts w:asciiTheme="minorHAnsi" w:hAnsiTheme="minorHAnsi"/>
              <w:noProof/>
              <w:kern w:val="0"/>
              <w:lang w:eastAsia="hr-HR"/>
              <w14:ligatures w14:val="none"/>
            </w:rPr>
          </w:pPr>
          <w:hyperlink w:anchor="_Toc96351915" w:history="1">
            <w:r w:rsidR="00D76736" w:rsidRPr="00117FC7">
              <w:rPr>
                <w:rStyle w:val="Hiperveza"/>
                <w:rFonts w:cs="Times New Roman"/>
                <w:noProof/>
              </w:rPr>
              <w:t>c)</w:t>
            </w:r>
            <w:r w:rsidR="00D76736">
              <w:rPr>
                <w:rFonts w:asciiTheme="minorHAnsi" w:hAnsiTheme="minorHAnsi"/>
                <w:noProof/>
                <w:kern w:val="0"/>
                <w:lang w:eastAsia="hr-HR"/>
                <w14:ligatures w14:val="none"/>
              </w:rPr>
              <w:tab/>
            </w:r>
            <w:r w:rsidR="00D76736" w:rsidRPr="00117FC7">
              <w:rPr>
                <w:rStyle w:val="Hiperveza"/>
                <w:rFonts w:cs="Times New Roman"/>
                <w:noProof/>
              </w:rPr>
              <w:t>BAZE PODATAKA</w:t>
            </w:r>
            <w:r w:rsidR="00D76736">
              <w:rPr>
                <w:noProof/>
                <w:webHidden/>
              </w:rPr>
              <w:tab/>
            </w:r>
            <w:r w:rsidR="00D76736">
              <w:rPr>
                <w:noProof/>
                <w:webHidden/>
              </w:rPr>
              <w:fldChar w:fldCharType="begin"/>
            </w:r>
            <w:r w:rsidR="00D76736">
              <w:rPr>
                <w:noProof/>
                <w:webHidden/>
              </w:rPr>
              <w:instrText xml:space="preserve"> PAGEREF _Toc96351915 \h </w:instrText>
            </w:r>
            <w:r w:rsidR="00D76736">
              <w:rPr>
                <w:noProof/>
                <w:webHidden/>
              </w:rPr>
            </w:r>
            <w:r w:rsidR="00D76736">
              <w:rPr>
                <w:noProof/>
                <w:webHidden/>
              </w:rPr>
              <w:fldChar w:fldCharType="separate"/>
            </w:r>
            <w:r w:rsidR="00020144">
              <w:rPr>
                <w:noProof/>
                <w:webHidden/>
              </w:rPr>
              <w:t>6</w:t>
            </w:r>
            <w:r w:rsidR="00D76736">
              <w:rPr>
                <w:noProof/>
                <w:webHidden/>
              </w:rPr>
              <w:fldChar w:fldCharType="end"/>
            </w:r>
          </w:hyperlink>
        </w:p>
        <w:p w:rsidR="00D76736" w:rsidRDefault="00AD1A6D">
          <w:pPr>
            <w:pStyle w:val="Sadraj3"/>
            <w:tabs>
              <w:tab w:val="left" w:pos="880"/>
              <w:tab w:val="right" w:leader="dot" w:pos="9016"/>
            </w:tabs>
            <w:rPr>
              <w:rFonts w:asciiTheme="minorHAnsi" w:hAnsiTheme="minorHAnsi"/>
              <w:noProof/>
              <w:kern w:val="0"/>
              <w:lang w:eastAsia="hr-HR"/>
              <w14:ligatures w14:val="none"/>
            </w:rPr>
          </w:pPr>
          <w:hyperlink w:anchor="_Toc96351916" w:history="1">
            <w:r w:rsidR="00D76736" w:rsidRPr="00117FC7">
              <w:rPr>
                <w:rStyle w:val="Hiperveza"/>
                <w:rFonts w:cs="Times New Roman"/>
                <w:noProof/>
              </w:rPr>
              <w:t>d)</w:t>
            </w:r>
            <w:r w:rsidR="00D76736">
              <w:rPr>
                <w:rFonts w:asciiTheme="minorHAnsi" w:hAnsiTheme="minorHAnsi"/>
                <w:noProof/>
                <w:kern w:val="0"/>
                <w:lang w:eastAsia="hr-HR"/>
                <w14:ligatures w14:val="none"/>
              </w:rPr>
              <w:tab/>
            </w:r>
            <w:r w:rsidR="00D76736" w:rsidRPr="00117FC7">
              <w:rPr>
                <w:rStyle w:val="Hiperveza"/>
                <w:rFonts w:cs="Times New Roman"/>
                <w:noProof/>
              </w:rPr>
              <w:t>IZVEDBENI ZAHTJEVI</w:t>
            </w:r>
            <w:r w:rsidR="00D76736">
              <w:rPr>
                <w:noProof/>
                <w:webHidden/>
              </w:rPr>
              <w:tab/>
            </w:r>
            <w:r w:rsidR="00D76736">
              <w:rPr>
                <w:noProof/>
                <w:webHidden/>
              </w:rPr>
              <w:fldChar w:fldCharType="begin"/>
            </w:r>
            <w:r w:rsidR="00D76736">
              <w:rPr>
                <w:noProof/>
                <w:webHidden/>
              </w:rPr>
              <w:instrText xml:space="preserve"> PAGEREF _Toc96351916 \h </w:instrText>
            </w:r>
            <w:r w:rsidR="00D76736">
              <w:rPr>
                <w:noProof/>
                <w:webHidden/>
              </w:rPr>
            </w:r>
            <w:r w:rsidR="00D76736">
              <w:rPr>
                <w:noProof/>
                <w:webHidden/>
              </w:rPr>
              <w:fldChar w:fldCharType="separate"/>
            </w:r>
            <w:r w:rsidR="00020144">
              <w:rPr>
                <w:noProof/>
                <w:webHidden/>
              </w:rPr>
              <w:t>7</w:t>
            </w:r>
            <w:r w:rsidR="00D76736">
              <w:rPr>
                <w:noProof/>
                <w:webHidden/>
              </w:rPr>
              <w:fldChar w:fldCharType="end"/>
            </w:r>
          </w:hyperlink>
        </w:p>
        <w:p w:rsidR="00D76736" w:rsidRDefault="00AD1A6D">
          <w:pPr>
            <w:pStyle w:val="Sadraj3"/>
            <w:tabs>
              <w:tab w:val="left" w:pos="880"/>
              <w:tab w:val="right" w:leader="dot" w:pos="9016"/>
            </w:tabs>
            <w:rPr>
              <w:rFonts w:asciiTheme="minorHAnsi" w:hAnsiTheme="minorHAnsi"/>
              <w:noProof/>
              <w:kern w:val="0"/>
              <w:lang w:eastAsia="hr-HR"/>
              <w14:ligatures w14:val="none"/>
            </w:rPr>
          </w:pPr>
          <w:hyperlink w:anchor="_Toc96351917" w:history="1">
            <w:r w:rsidR="00D76736" w:rsidRPr="00117FC7">
              <w:rPr>
                <w:rStyle w:val="Hiperveza"/>
                <w:rFonts w:cs="Times New Roman"/>
                <w:noProof/>
              </w:rPr>
              <w:t>e)</w:t>
            </w:r>
            <w:r w:rsidR="00D76736">
              <w:rPr>
                <w:rFonts w:asciiTheme="minorHAnsi" w:hAnsiTheme="minorHAnsi"/>
                <w:noProof/>
                <w:kern w:val="0"/>
                <w:lang w:eastAsia="hr-HR"/>
                <w14:ligatures w14:val="none"/>
              </w:rPr>
              <w:tab/>
            </w:r>
            <w:r w:rsidR="00D76736" w:rsidRPr="00117FC7">
              <w:rPr>
                <w:rStyle w:val="Hiperveza"/>
                <w:rFonts w:cs="Times New Roman"/>
                <w:noProof/>
              </w:rPr>
              <w:t>OSTALI ZAHTJEVI</w:t>
            </w:r>
            <w:r w:rsidR="00D76736">
              <w:rPr>
                <w:noProof/>
                <w:webHidden/>
              </w:rPr>
              <w:tab/>
            </w:r>
            <w:r w:rsidR="00D76736">
              <w:rPr>
                <w:noProof/>
                <w:webHidden/>
              </w:rPr>
              <w:fldChar w:fldCharType="begin"/>
            </w:r>
            <w:r w:rsidR="00D76736">
              <w:rPr>
                <w:noProof/>
                <w:webHidden/>
              </w:rPr>
              <w:instrText xml:space="preserve"> PAGEREF _Toc96351917 \h </w:instrText>
            </w:r>
            <w:r w:rsidR="00D76736">
              <w:rPr>
                <w:noProof/>
                <w:webHidden/>
              </w:rPr>
            </w:r>
            <w:r w:rsidR="00D76736">
              <w:rPr>
                <w:noProof/>
                <w:webHidden/>
              </w:rPr>
              <w:fldChar w:fldCharType="separate"/>
            </w:r>
            <w:r w:rsidR="00020144">
              <w:rPr>
                <w:noProof/>
                <w:webHidden/>
              </w:rPr>
              <w:t>7</w:t>
            </w:r>
            <w:r w:rsidR="00D76736">
              <w:rPr>
                <w:noProof/>
                <w:webHidden/>
              </w:rPr>
              <w:fldChar w:fldCharType="end"/>
            </w:r>
          </w:hyperlink>
        </w:p>
        <w:p w:rsidR="00D76736" w:rsidRDefault="00AD1A6D">
          <w:pPr>
            <w:pStyle w:val="Sadraj2"/>
            <w:tabs>
              <w:tab w:val="left" w:pos="880"/>
              <w:tab w:val="right" w:leader="dot" w:pos="9016"/>
            </w:tabs>
            <w:rPr>
              <w:rFonts w:asciiTheme="minorHAnsi" w:hAnsiTheme="minorHAnsi"/>
              <w:noProof/>
              <w:kern w:val="0"/>
              <w:lang w:eastAsia="hr-HR"/>
              <w14:ligatures w14:val="none"/>
            </w:rPr>
          </w:pPr>
          <w:hyperlink w:anchor="_Toc96351918" w:history="1">
            <w:r w:rsidR="00D76736" w:rsidRPr="00117FC7">
              <w:rPr>
                <w:rStyle w:val="Hiperveza"/>
                <w:rFonts w:cs="Times New Roman"/>
                <w:noProof/>
              </w:rPr>
              <w:t>12.</w:t>
            </w:r>
            <w:r w:rsidR="00D76736">
              <w:rPr>
                <w:rFonts w:asciiTheme="minorHAnsi" w:hAnsiTheme="minorHAnsi"/>
                <w:noProof/>
                <w:kern w:val="0"/>
                <w:lang w:eastAsia="hr-HR"/>
                <w14:ligatures w14:val="none"/>
              </w:rPr>
              <w:tab/>
            </w:r>
            <w:r w:rsidR="00D76736" w:rsidRPr="00117FC7">
              <w:rPr>
                <w:rStyle w:val="Hiperveza"/>
                <w:rFonts w:cs="Times New Roman"/>
                <w:noProof/>
              </w:rPr>
              <w:t>VERIFIKACIJA I PLAĆANJE</w:t>
            </w:r>
            <w:r w:rsidR="00D76736">
              <w:rPr>
                <w:noProof/>
                <w:webHidden/>
              </w:rPr>
              <w:tab/>
            </w:r>
            <w:r w:rsidR="00D76736">
              <w:rPr>
                <w:noProof/>
                <w:webHidden/>
              </w:rPr>
              <w:fldChar w:fldCharType="begin"/>
            </w:r>
            <w:r w:rsidR="00D76736">
              <w:rPr>
                <w:noProof/>
                <w:webHidden/>
              </w:rPr>
              <w:instrText xml:space="preserve"> PAGEREF _Toc96351918 \h </w:instrText>
            </w:r>
            <w:r w:rsidR="00D76736">
              <w:rPr>
                <w:noProof/>
                <w:webHidden/>
              </w:rPr>
            </w:r>
            <w:r w:rsidR="00D76736">
              <w:rPr>
                <w:noProof/>
                <w:webHidden/>
              </w:rPr>
              <w:fldChar w:fldCharType="separate"/>
            </w:r>
            <w:r w:rsidR="00020144">
              <w:rPr>
                <w:noProof/>
                <w:webHidden/>
              </w:rPr>
              <w:t>7</w:t>
            </w:r>
            <w:r w:rsidR="00D76736">
              <w:rPr>
                <w:noProof/>
                <w:webHidden/>
              </w:rPr>
              <w:fldChar w:fldCharType="end"/>
            </w:r>
          </w:hyperlink>
        </w:p>
        <w:p w:rsidR="00D76736" w:rsidRDefault="00AD1A6D">
          <w:pPr>
            <w:pStyle w:val="Sadraj2"/>
            <w:tabs>
              <w:tab w:val="left" w:pos="880"/>
              <w:tab w:val="right" w:leader="dot" w:pos="9016"/>
            </w:tabs>
            <w:rPr>
              <w:rFonts w:asciiTheme="minorHAnsi" w:hAnsiTheme="minorHAnsi"/>
              <w:noProof/>
              <w:kern w:val="0"/>
              <w:lang w:eastAsia="hr-HR"/>
              <w14:ligatures w14:val="none"/>
            </w:rPr>
          </w:pPr>
          <w:hyperlink w:anchor="_Toc96351919" w:history="1">
            <w:r w:rsidR="00D76736" w:rsidRPr="00117FC7">
              <w:rPr>
                <w:rStyle w:val="Hiperveza"/>
                <w:rFonts w:cs="Times New Roman"/>
                <w:noProof/>
              </w:rPr>
              <w:t>13.</w:t>
            </w:r>
            <w:r w:rsidR="00D76736">
              <w:rPr>
                <w:rFonts w:asciiTheme="minorHAnsi" w:hAnsiTheme="minorHAnsi"/>
                <w:noProof/>
                <w:kern w:val="0"/>
                <w:lang w:eastAsia="hr-HR"/>
                <w14:ligatures w14:val="none"/>
              </w:rPr>
              <w:tab/>
            </w:r>
            <w:r w:rsidR="00D76736" w:rsidRPr="00117FC7">
              <w:rPr>
                <w:rStyle w:val="Hiperveza"/>
                <w:rFonts w:cs="Times New Roman"/>
                <w:noProof/>
              </w:rPr>
              <w:t>POSLOVNA TAJNA</w:t>
            </w:r>
            <w:r w:rsidR="00D76736">
              <w:rPr>
                <w:noProof/>
                <w:webHidden/>
              </w:rPr>
              <w:tab/>
            </w:r>
            <w:r w:rsidR="00D76736">
              <w:rPr>
                <w:noProof/>
                <w:webHidden/>
              </w:rPr>
              <w:fldChar w:fldCharType="begin"/>
            </w:r>
            <w:r w:rsidR="00D76736">
              <w:rPr>
                <w:noProof/>
                <w:webHidden/>
              </w:rPr>
              <w:instrText xml:space="preserve"> PAGEREF _Toc96351919 \h </w:instrText>
            </w:r>
            <w:r w:rsidR="00D76736">
              <w:rPr>
                <w:noProof/>
                <w:webHidden/>
              </w:rPr>
            </w:r>
            <w:r w:rsidR="00D76736">
              <w:rPr>
                <w:noProof/>
                <w:webHidden/>
              </w:rPr>
              <w:fldChar w:fldCharType="separate"/>
            </w:r>
            <w:r w:rsidR="00020144">
              <w:rPr>
                <w:noProof/>
                <w:webHidden/>
              </w:rPr>
              <w:t>7</w:t>
            </w:r>
            <w:r w:rsidR="00D76736">
              <w:rPr>
                <w:noProof/>
                <w:webHidden/>
              </w:rPr>
              <w:fldChar w:fldCharType="end"/>
            </w:r>
          </w:hyperlink>
        </w:p>
        <w:p w:rsidR="00C24127" w:rsidRPr="00643587" w:rsidRDefault="00C24127">
          <w:pPr>
            <w:rPr>
              <w:rFonts w:cs="Times New Roman"/>
            </w:rPr>
          </w:pPr>
          <w:r w:rsidRPr="00643587">
            <w:rPr>
              <w:rFonts w:cs="Times New Roman"/>
              <w:b/>
              <w:bCs/>
            </w:rPr>
            <w:fldChar w:fldCharType="end"/>
          </w:r>
        </w:p>
      </w:sdtContent>
    </w:sdt>
    <w:p w:rsidR="00C24127" w:rsidRPr="00643587" w:rsidRDefault="00C24127" w:rsidP="00C24127">
      <w:pPr>
        <w:tabs>
          <w:tab w:val="left" w:pos="2160"/>
        </w:tabs>
        <w:rPr>
          <w:rFonts w:cs="Times New Roman"/>
          <w:sz w:val="24"/>
          <w:szCs w:val="24"/>
        </w:rPr>
      </w:pPr>
      <w:r w:rsidRPr="00643587">
        <w:rPr>
          <w:rFonts w:cs="Times New Roman"/>
          <w:sz w:val="24"/>
          <w:szCs w:val="24"/>
        </w:rPr>
        <w:br w:type="page"/>
      </w:r>
    </w:p>
    <w:p w:rsidR="00A5577C" w:rsidRPr="00A02ED9" w:rsidRDefault="00A5577C" w:rsidP="00C24127">
      <w:pPr>
        <w:pStyle w:val="Naslov2"/>
        <w:rPr>
          <w:rFonts w:cs="Times New Roman"/>
        </w:rPr>
      </w:pPr>
      <w:bookmarkStart w:id="0" w:name="_Toc521489110"/>
      <w:bookmarkStart w:id="1" w:name="_Toc96351902"/>
      <w:r w:rsidRPr="00A02ED9">
        <w:rPr>
          <w:rFonts w:cs="Times New Roman"/>
        </w:rPr>
        <w:lastRenderedPageBreak/>
        <w:t>UVOD</w:t>
      </w:r>
      <w:bookmarkEnd w:id="0"/>
      <w:bookmarkEnd w:id="1"/>
    </w:p>
    <w:p w:rsidR="00F26149" w:rsidRPr="00A02ED9" w:rsidRDefault="00B770C2" w:rsidP="00F43DCF">
      <w:pPr>
        <w:spacing w:before="100" w:beforeAutospacing="1" w:after="100" w:afterAutospacing="1" w:line="240" w:lineRule="auto"/>
        <w:rPr>
          <w:rFonts w:cs="Times New Roman"/>
        </w:rPr>
      </w:pPr>
      <w:r w:rsidRPr="00A02ED9">
        <w:rPr>
          <w:rFonts w:cs="Times New Roman"/>
        </w:rPr>
        <w:t xml:space="preserve">Temeljem Zakona o računovodstvu </w:t>
      </w:r>
      <w:r w:rsidRPr="00A02ED9">
        <w:rPr>
          <w:rFonts w:ascii="Arial" w:hAnsi="Arial" w:cs="Arial"/>
          <w:color w:val="414145"/>
          <w:sz w:val="21"/>
          <w:szCs w:val="21"/>
          <w:shd w:val="clear" w:color="auto" w:fill="E4E4E7"/>
        </w:rPr>
        <w:t>NN </w:t>
      </w:r>
      <w:hyperlink r:id="rId13" w:tgtFrame="_blank" w:history="1">
        <w:r w:rsidRPr="00A02ED9">
          <w:rPr>
            <w:rStyle w:val="Hiperveza"/>
            <w:rFonts w:ascii="Arial" w:hAnsi="Arial" w:cs="Arial"/>
            <w:b/>
            <w:bCs/>
            <w:color w:val="497FD7"/>
            <w:sz w:val="21"/>
            <w:szCs w:val="21"/>
            <w:shd w:val="clear" w:color="auto" w:fill="E4E4E7"/>
          </w:rPr>
          <w:t>78/15</w:t>
        </w:r>
      </w:hyperlink>
      <w:r w:rsidRPr="00A02ED9">
        <w:rPr>
          <w:rFonts w:ascii="Arial" w:hAnsi="Arial" w:cs="Arial"/>
          <w:color w:val="414145"/>
          <w:sz w:val="21"/>
          <w:szCs w:val="21"/>
          <w:shd w:val="clear" w:color="auto" w:fill="E4E4E7"/>
        </w:rPr>
        <w:t>, </w:t>
      </w:r>
      <w:hyperlink r:id="rId14" w:tgtFrame="_blank" w:history="1">
        <w:r w:rsidRPr="00A02ED9">
          <w:rPr>
            <w:rStyle w:val="Hiperveza"/>
            <w:rFonts w:ascii="Arial" w:hAnsi="Arial" w:cs="Arial"/>
            <w:b/>
            <w:bCs/>
            <w:color w:val="497FD7"/>
            <w:sz w:val="21"/>
            <w:szCs w:val="21"/>
            <w:shd w:val="clear" w:color="auto" w:fill="E4E4E7"/>
          </w:rPr>
          <w:t>134/15</w:t>
        </w:r>
      </w:hyperlink>
      <w:r w:rsidRPr="00A02ED9">
        <w:rPr>
          <w:rFonts w:ascii="Arial" w:hAnsi="Arial" w:cs="Arial"/>
          <w:color w:val="414145"/>
          <w:sz w:val="21"/>
          <w:szCs w:val="21"/>
          <w:shd w:val="clear" w:color="auto" w:fill="E4E4E7"/>
        </w:rPr>
        <w:t>, </w:t>
      </w:r>
      <w:hyperlink r:id="rId15" w:tgtFrame="_blank" w:history="1">
        <w:r w:rsidRPr="00A02ED9">
          <w:rPr>
            <w:rStyle w:val="Hiperveza"/>
            <w:rFonts w:ascii="Arial" w:hAnsi="Arial" w:cs="Arial"/>
            <w:b/>
            <w:bCs/>
            <w:color w:val="497FD7"/>
            <w:sz w:val="21"/>
            <w:szCs w:val="21"/>
            <w:shd w:val="clear" w:color="auto" w:fill="E4E4E7"/>
          </w:rPr>
          <w:t>120/16</w:t>
        </w:r>
      </w:hyperlink>
      <w:r w:rsidRPr="00A02ED9">
        <w:rPr>
          <w:rFonts w:ascii="Arial" w:hAnsi="Arial" w:cs="Arial"/>
          <w:color w:val="414145"/>
          <w:sz w:val="21"/>
          <w:szCs w:val="21"/>
          <w:shd w:val="clear" w:color="auto" w:fill="E4E4E7"/>
        </w:rPr>
        <w:t>, </w:t>
      </w:r>
      <w:hyperlink r:id="rId16" w:tgtFrame="_blank" w:history="1">
        <w:r w:rsidRPr="00A02ED9">
          <w:rPr>
            <w:rStyle w:val="Hiperveza"/>
            <w:rFonts w:ascii="Arial" w:hAnsi="Arial" w:cs="Arial"/>
            <w:b/>
            <w:bCs/>
            <w:color w:val="497FD7"/>
            <w:sz w:val="21"/>
            <w:szCs w:val="21"/>
            <w:shd w:val="clear" w:color="auto" w:fill="E4E4E7"/>
          </w:rPr>
          <w:t>116/18</w:t>
        </w:r>
      </w:hyperlink>
      <w:r w:rsidRPr="00A02ED9">
        <w:rPr>
          <w:rFonts w:ascii="Arial" w:hAnsi="Arial" w:cs="Arial"/>
          <w:color w:val="414145"/>
          <w:sz w:val="21"/>
          <w:szCs w:val="21"/>
          <w:shd w:val="clear" w:color="auto" w:fill="E4E4E7"/>
        </w:rPr>
        <w:t>, </w:t>
      </w:r>
      <w:hyperlink r:id="rId17" w:tgtFrame="_blank" w:history="1">
        <w:r w:rsidRPr="00A02ED9">
          <w:rPr>
            <w:rStyle w:val="Hiperveza"/>
            <w:rFonts w:ascii="Arial" w:hAnsi="Arial" w:cs="Arial"/>
            <w:b/>
            <w:bCs/>
            <w:color w:val="497FD7"/>
            <w:sz w:val="21"/>
            <w:szCs w:val="21"/>
            <w:shd w:val="clear" w:color="auto" w:fill="E4E4E7"/>
          </w:rPr>
          <w:t>42/20</w:t>
        </w:r>
      </w:hyperlink>
      <w:r w:rsidRPr="00A02ED9">
        <w:rPr>
          <w:rFonts w:ascii="Arial" w:hAnsi="Arial" w:cs="Arial"/>
          <w:color w:val="414145"/>
          <w:sz w:val="21"/>
          <w:szCs w:val="21"/>
          <w:shd w:val="clear" w:color="auto" w:fill="E4E4E7"/>
        </w:rPr>
        <w:t>, </w:t>
      </w:r>
      <w:hyperlink r:id="rId18" w:tgtFrame="_blank" w:history="1">
        <w:r w:rsidRPr="00A02ED9">
          <w:rPr>
            <w:rStyle w:val="Hiperveza"/>
            <w:rFonts w:ascii="Arial" w:hAnsi="Arial" w:cs="Arial"/>
            <w:b/>
            <w:bCs/>
            <w:color w:val="3B69B7"/>
            <w:sz w:val="21"/>
            <w:szCs w:val="21"/>
            <w:bdr w:val="none" w:sz="0" w:space="0" w:color="auto" w:frame="1"/>
            <w:shd w:val="clear" w:color="auto" w:fill="E4E4E7"/>
          </w:rPr>
          <w:t>47/20</w:t>
        </w:r>
      </w:hyperlink>
      <w:r w:rsidRPr="00A02ED9">
        <w:t xml:space="preserve"> </w:t>
      </w:r>
      <w:r w:rsidR="00ED21F6">
        <w:t xml:space="preserve">kojim se </w:t>
      </w:r>
      <w:r w:rsidRPr="00B50CA5">
        <w:rPr>
          <w:rFonts w:eastAsia="Times New Roman" w:cs="Times New Roman"/>
          <w:sz w:val="24"/>
          <w:szCs w:val="24"/>
          <w:lang w:eastAsia="hr-HR"/>
        </w:rPr>
        <w:t>uređuje  računovodstvo poduzetnika, razvrstavanje poduzetnika i grupa poduzetnika, knjigovodstvene isprave i poslovne knjige, popis imovine i obveza, primjena standarda financijskog izvještavanja i tijelo za donošenje standarda financijskog izvještavanja, godišnji financijski izvještaji i konsolidacija godišnjih financijskih izvještaja, izvještaj o plaćanjima javnom sektoru, revizija godišnjih financijskih izvještaja i godišnjeg izvješća, sadržaj godišnjeg izvješća, javna objava godišnjih financijskih izvještaja i godišnjeg izvješća, Registar godišnjih financijskih izvještaja te obavljanje nadzora.</w:t>
      </w:r>
      <w:r w:rsidR="00F43DCF" w:rsidRPr="00A02ED9">
        <w:rPr>
          <w:rFonts w:eastAsia="Times New Roman" w:cs="Times New Roman"/>
          <w:sz w:val="24"/>
          <w:szCs w:val="24"/>
          <w:lang w:eastAsia="hr-HR"/>
        </w:rPr>
        <w:t xml:space="preserve"> </w:t>
      </w:r>
      <w:r w:rsidR="00F43DCF" w:rsidRPr="00B50CA5">
        <w:rPr>
          <w:rFonts w:eastAsia="Times New Roman" w:cs="Times New Roman"/>
          <w:sz w:val="24"/>
          <w:szCs w:val="24"/>
          <w:lang w:eastAsia="hr-HR"/>
        </w:rPr>
        <w:t>Računovodstveni poslovi su prikupljanje i obrada podataka na temelju knjigovodstvenih isprava, priprema i vođenje poslovnih knjiga, priprema i sastavljanje godišnjih financijskih izvještaja, te prikupljanje i obrada podataka u vezi s pripremom i sastavljanjem godišnjeg izvješća, te financijskih podataka za statističke, porezne i druge potrebe.</w:t>
      </w:r>
      <w:r w:rsidR="00F43DCF" w:rsidRPr="00A02ED9">
        <w:rPr>
          <w:rFonts w:eastAsia="Times New Roman" w:cs="Times New Roman"/>
          <w:sz w:val="24"/>
          <w:szCs w:val="24"/>
          <w:lang w:eastAsia="hr-HR"/>
        </w:rPr>
        <w:t xml:space="preserve"> Temeljem Pravilnika o proračunskom računovodstvu i Računskom planu </w:t>
      </w:r>
      <w:r w:rsidR="00F43DCF" w:rsidRPr="00A02ED9">
        <w:rPr>
          <w:rFonts w:ascii="Lucida Sans Unicode" w:hAnsi="Lucida Sans Unicode" w:cs="Lucida Sans Unicode"/>
          <w:color w:val="424242"/>
          <w:sz w:val="21"/>
          <w:szCs w:val="21"/>
          <w:shd w:val="clear" w:color="auto" w:fill="FFFFFF"/>
        </w:rPr>
        <w:t>(Narodne novine, br. </w:t>
      </w:r>
      <w:hyperlink r:id="rId19" w:history="1">
        <w:r w:rsidR="00F43DCF" w:rsidRPr="00A02ED9">
          <w:rPr>
            <w:rStyle w:val="Hiperveza"/>
            <w:rFonts w:ascii="Lucida Sans Unicode" w:hAnsi="Lucida Sans Unicode" w:cs="Lucida Sans Unicode"/>
            <w:color w:val="424242"/>
            <w:sz w:val="21"/>
            <w:szCs w:val="21"/>
            <w:shd w:val="clear" w:color="auto" w:fill="FFFFFF"/>
          </w:rPr>
          <w:t>124/14</w:t>
        </w:r>
      </w:hyperlink>
      <w:r w:rsidR="00F43DCF" w:rsidRPr="00A02ED9">
        <w:rPr>
          <w:rFonts w:ascii="Lucida Sans Unicode" w:hAnsi="Lucida Sans Unicode" w:cs="Lucida Sans Unicode"/>
          <w:color w:val="424242"/>
          <w:sz w:val="21"/>
          <w:szCs w:val="21"/>
          <w:shd w:val="clear" w:color="auto" w:fill="FFFFFF"/>
        </w:rPr>
        <w:t>, </w:t>
      </w:r>
      <w:hyperlink r:id="rId20" w:history="1">
        <w:r w:rsidR="00F43DCF" w:rsidRPr="00A02ED9">
          <w:rPr>
            <w:rStyle w:val="Hiperveza"/>
            <w:rFonts w:ascii="Lucida Sans Unicode" w:hAnsi="Lucida Sans Unicode" w:cs="Lucida Sans Unicode"/>
            <w:color w:val="424242"/>
            <w:sz w:val="21"/>
            <w:szCs w:val="21"/>
            <w:shd w:val="clear" w:color="auto" w:fill="FFFFFF"/>
          </w:rPr>
          <w:t>115/15</w:t>
        </w:r>
      </w:hyperlink>
      <w:r w:rsidR="00F43DCF" w:rsidRPr="00A02ED9">
        <w:rPr>
          <w:rFonts w:ascii="Lucida Sans Unicode" w:hAnsi="Lucida Sans Unicode" w:cs="Lucida Sans Unicode"/>
          <w:color w:val="424242"/>
          <w:sz w:val="21"/>
          <w:szCs w:val="21"/>
          <w:shd w:val="clear" w:color="auto" w:fill="FFFFFF"/>
        </w:rPr>
        <w:t>, </w:t>
      </w:r>
      <w:hyperlink r:id="rId21" w:history="1">
        <w:r w:rsidR="00F43DCF" w:rsidRPr="00A02ED9">
          <w:rPr>
            <w:rStyle w:val="Hiperveza"/>
            <w:rFonts w:ascii="Lucida Sans Unicode" w:hAnsi="Lucida Sans Unicode" w:cs="Lucida Sans Unicode"/>
            <w:color w:val="424242"/>
            <w:sz w:val="21"/>
            <w:szCs w:val="21"/>
            <w:shd w:val="clear" w:color="auto" w:fill="FFFFFF"/>
          </w:rPr>
          <w:t>87/16</w:t>
        </w:r>
      </w:hyperlink>
      <w:r w:rsidR="00F43DCF" w:rsidRPr="00A02ED9">
        <w:rPr>
          <w:rFonts w:ascii="Lucida Sans Unicode" w:hAnsi="Lucida Sans Unicode" w:cs="Lucida Sans Unicode"/>
          <w:color w:val="424242"/>
          <w:sz w:val="21"/>
          <w:szCs w:val="21"/>
          <w:shd w:val="clear" w:color="auto" w:fill="FFFFFF"/>
        </w:rPr>
        <w:t>, </w:t>
      </w:r>
      <w:hyperlink r:id="rId22" w:history="1">
        <w:r w:rsidR="00F43DCF" w:rsidRPr="00A02ED9">
          <w:rPr>
            <w:rStyle w:val="Hiperveza"/>
            <w:rFonts w:ascii="Lucida Sans Unicode" w:hAnsi="Lucida Sans Unicode" w:cs="Lucida Sans Unicode"/>
            <w:color w:val="424242"/>
            <w:sz w:val="21"/>
            <w:szCs w:val="21"/>
            <w:shd w:val="clear" w:color="auto" w:fill="FFFFFF"/>
          </w:rPr>
          <w:t>3/18</w:t>
        </w:r>
      </w:hyperlink>
      <w:r w:rsidR="00F43DCF" w:rsidRPr="00A02ED9">
        <w:rPr>
          <w:rFonts w:ascii="Lucida Sans Unicode" w:hAnsi="Lucida Sans Unicode" w:cs="Lucida Sans Unicode"/>
          <w:color w:val="424242"/>
          <w:sz w:val="21"/>
          <w:szCs w:val="21"/>
          <w:shd w:val="clear" w:color="auto" w:fill="FFFFFF"/>
        </w:rPr>
        <w:t>, </w:t>
      </w:r>
      <w:hyperlink r:id="rId23" w:history="1">
        <w:r w:rsidR="00F43DCF" w:rsidRPr="00A02ED9">
          <w:rPr>
            <w:rStyle w:val="Hiperveza"/>
            <w:rFonts w:ascii="Lucida Sans Unicode" w:hAnsi="Lucida Sans Unicode" w:cs="Lucida Sans Unicode"/>
            <w:color w:val="424242"/>
            <w:sz w:val="21"/>
            <w:szCs w:val="21"/>
            <w:shd w:val="clear" w:color="auto" w:fill="FFFFFF"/>
          </w:rPr>
          <w:t>126/19</w:t>
        </w:r>
      </w:hyperlink>
      <w:r w:rsidR="00F43DCF" w:rsidRPr="00A02ED9">
        <w:rPr>
          <w:rFonts w:ascii="Lucida Sans Unicode" w:hAnsi="Lucida Sans Unicode" w:cs="Lucida Sans Unicode"/>
          <w:color w:val="424242"/>
          <w:sz w:val="21"/>
          <w:szCs w:val="21"/>
          <w:shd w:val="clear" w:color="auto" w:fill="FFFFFF"/>
        </w:rPr>
        <w:t> i </w:t>
      </w:r>
      <w:hyperlink r:id="rId24" w:history="1">
        <w:r w:rsidR="00F43DCF" w:rsidRPr="00A02ED9">
          <w:rPr>
            <w:rStyle w:val="Hiperveza"/>
            <w:rFonts w:ascii="Lucida Sans Unicode" w:hAnsi="Lucida Sans Unicode" w:cs="Lucida Sans Unicode"/>
            <w:color w:val="033E7C"/>
            <w:sz w:val="21"/>
            <w:szCs w:val="21"/>
            <w:shd w:val="clear" w:color="auto" w:fill="FFFFFF"/>
          </w:rPr>
          <w:t>108/20</w:t>
        </w:r>
      </w:hyperlink>
      <w:r w:rsidR="00F43DCF" w:rsidRPr="00A02ED9">
        <w:rPr>
          <w:rFonts w:ascii="Lucida Sans Unicode" w:hAnsi="Lucida Sans Unicode" w:cs="Lucida Sans Unicode"/>
          <w:color w:val="424242"/>
          <w:sz w:val="21"/>
          <w:szCs w:val="21"/>
          <w:shd w:val="clear" w:color="auto" w:fill="FFFFFF"/>
        </w:rPr>
        <w:t xml:space="preserve">)  </w:t>
      </w:r>
      <w:r w:rsidR="00F43DCF" w:rsidRPr="00A02ED9">
        <w:rPr>
          <w:sz w:val="24"/>
          <w:szCs w:val="24"/>
          <w:lang w:eastAsia="hr-HR"/>
        </w:rPr>
        <w:t xml:space="preserve">(u daljnjem tekstu: Pravilnik) definiraju se knjigovodstvene isprave, poslovne knjige, organizacija knjigovodstva, sadržaj računa Računskog plana i druga područja koja se odnose na proračunsko računovodstvo. Odredbe ovoga Pravilnika odnose se na državni proračun, proračune jedinica lokalne i područne (regionalne) samouprave i proračunske korisnike definirane člankom 2. stavkom 1. Zakona o proračunu, (»Narodne novine«, br. 87/08, 136/12 i 15/15) i utvrđene Registrom proračunskih i izvanproračunskih korisnika donesenim u skladu s Pravilnikom o utvrđivanju proračunskih i izvanproračunskih korisnika državnog proračuna i proračunskih i izvanproračunskih korisnika proračuna jedinica lokalne i područne (regionalne) samouprave te o načinu vođenja Registra proračunskih i izvanproračunskih korisnika </w:t>
      </w:r>
      <w:r w:rsidR="002A0314">
        <w:rPr>
          <w:sz w:val="24"/>
          <w:szCs w:val="24"/>
          <w:lang w:eastAsia="hr-HR"/>
        </w:rPr>
        <w:t>.</w:t>
      </w:r>
    </w:p>
    <w:p w:rsidR="00A5577C" w:rsidRPr="00A02ED9" w:rsidRDefault="00A5577C" w:rsidP="00C24127">
      <w:pPr>
        <w:pStyle w:val="Naslov2"/>
        <w:rPr>
          <w:rFonts w:cs="Times New Roman"/>
        </w:rPr>
      </w:pPr>
      <w:bookmarkStart w:id="2" w:name="_Toc521489111"/>
      <w:bookmarkStart w:id="3" w:name="_Toc96351903"/>
      <w:r w:rsidRPr="00A02ED9">
        <w:rPr>
          <w:rFonts w:cs="Times New Roman"/>
        </w:rPr>
        <w:t>POSLOVNA POTREBA</w:t>
      </w:r>
      <w:bookmarkEnd w:id="2"/>
      <w:bookmarkEnd w:id="3"/>
    </w:p>
    <w:p w:rsidR="004F3056" w:rsidRDefault="004F3056" w:rsidP="00D76736">
      <w:pPr>
        <w:spacing w:line="240" w:lineRule="auto"/>
        <w:rPr>
          <w:rFonts w:eastAsia="Arial" w:cs="Times New Roman"/>
          <w:color w:val="000000" w:themeColor="text1"/>
        </w:rPr>
      </w:pPr>
    </w:p>
    <w:p w:rsidR="00D76736" w:rsidRPr="00A02ED9" w:rsidRDefault="00D76736" w:rsidP="00D76736">
      <w:pPr>
        <w:spacing w:line="240" w:lineRule="auto"/>
        <w:rPr>
          <w:rFonts w:cs="Times New Roman"/>
        </w:rPr>
      </w:pPr>
      <w:r w:rsidRPr="00A02ED9">
        <w:rPr>
          <w:rFonts w:eastAsia="Arial" w:cs="Times New Roman"/>
          <w:color w:val="000000" w:themeColor="text1"/>
        </w:rPr>
        <w:t>P</w:t>
      </w:r>
      <w:r w:rsidR="00963488" w:rsidRPr="00A02ED9">
        <w:rPr>
          <w:rFonts w:eastAsia="Arial" w:cs="Times New Roman"/>
          <w:color w:val="000000" w:themeColor="text1"/>
        </w:rPr>
        <w:t xml:space="preserve">redmet ovog </w:t>
      </w:r>
      <w:r w:rsidRPr="00A02ED9">
        <w:rPr>
          <w:rFonts w:eastAsia="Arial" w:cs="Times New Roman"/>
          <w:color w:val="000000" w:themeColor="text1"/>
        </w:rPr>
        <w:t xml:space="preserve">Projekta </w:t>
      </w:r>
      <w:r w:rsidRPr="00A02ED9">
        <w:rPr>
          <w:rFonts w:cs="Times New Roman"/>
        </w:rPr>
        <w:t>je preventivno i korektivno održavanje Konto programa (u daljnjem tekstu: Programskog proizvoda), grupiranog u četiri cjeline koji se sastoji od sljedećih dijelova:</w:t>
      </w:r>
    </w:p>
    <w:p w:rsidR="00D76736" w:rsidRPr="00A02ED9" w:rsidRDefault="00D76736" w:rsidP="00D76736">
      <w:pPr>
        <w:spacing w:after="0" w:line="240" w:lineRule="auto"/>
        <w:rPr>
          <w:b/>
        </w:rPr>
      </w:pPr>
      <w:r w:rsidRPr="00A02ED9">
        <w:rPr>
          <w:b/>
        </w:rPr>
        <w:t>1. Financijsko i materijalno knjigovodstvo Konto riznica</w:t>
      </w:r>
    </w:p>
    <w:p w:rsidR="00D76736" w:rsidRPr="00A02ED9" w:rsidRDefault="00D76736" w:rsidP="00D76736">
      <w:pPr>
        <w:spacing w:line="240" w:lineRule="auto"/>
        <w:ind w:left="720"/>
        <w:rPr>
          <w:rFonts w:cs="Times New Roman"/>
        </w:rPr>
      </w:pPr>
      <w:r w:rsidRPr="00A02ED9">
        <w:rPr>
          <w:rFonts w:cs="Times New Roman"/>
        </w:rPr>
        <w:t>1.)</w:t>
      </w:r>
      <w:r w:rsidRPr="00A02ED9">
        <w:rPr>
          <w:rFonts w:cs="Times New Roman"/>
          <w:b/>
        </w:rPr>
        <w:t xml:space="preserve"> </w:t>
      </w:r>
      <w:r w:rsidRPr="00A02ED9">
        <w:rPr>
          <w:rFonts w:cs="Times New Roman"/>
        </w:rPr>
        <w:t xml:space="preserve"> „</w:t>
      </w:r>
      <w:proofErr w:type="spellStart"/>
      <w:r w:rsidRPr="00A02ED9">
        <w:rPr>
          <w:rFonts w:cs="Times New Roman"/>
        </w:rPr>
        <w:t>WinGSP</w:t>
      </w:r>
      <w:proofErr w:type="spellEnd"/>
      <w:r w:rsidRPr="00A02ED9">
        <w:rPr>
          <w:rFonts w:cs="Times New Roman"/>
        </w:rPr>
        <w:t xml:space="preserve">“ financijsko knjigovodstvo </w:t>
      </w:r>
    </w:p>
    <w:p w:rsidR="00D76736" w:rsidRPr="00A02ED9" w:rsidRDefault="00D76736" w:rsidP="00D76736">
      <w:pPr>
        <w:spacing w:line="240" w:lineRule="auto"/>
        <w:ind w:left="720"/>
        <w:rPr>
          <w:rFonts w:cs="Times New Roman"/>
        </w:rPr>
      </w:pPr>
      <w:r w:rsidRPr="00A02ED9">
        <w:rPr>
          <w:rFonts w:cs="Times New Roman"/>
        </w:rPr>
        <w:t>2.) „</w:t>
      </w:r>
      <w:proofErr w:type="spellStart"/>
      <w:r w:rsidRPr="00A02ED9">
        <w:rPr>
          <w:rFonts w:cs="Times New Roman"/>
        </w:rPr>
        <w:t>WinAUT</w:t>
      </w:r>
      <w:proofErr w:type="spellEnd"/>
      <w:r w:rsidRPr="00A02ED9">
        <w:rPr>
          <w:rFonts w:cs="Times New Roman"/>
        </w:rPr>
        <w:t>“ obračun ugovora o djelu,</w:t>
      </w:r>
    </w:p>
    <w:p w:rsidR="00D76736" w:rsidRPr="00A02ED9" w:rsidRDefault="00D76736" w:rsidP="00D76736">
      <w:pPr>
        <w:spacing w:line="240" w:lineRule="auto"/>
        <w:ind w:left="720"/>
        <w:rPr>
          <w:rFonts w:cs="Times New Roman"/>
        </w:rPr>
      </w:pPr>
      <w:r w:rsidRPr="00A02ED9">
        <w:rPr>
          <w:rFonts w:cs="Times New Roman"/>
        </w:rPr>
        <w:t>3.) „</w:t>
      </w:r>
      <w:proofErr w:type="spellStart"/>
      <w:r w:rsidRPr="00A02ED9">
        <w:rPr>
          <w:rFonts w:cs="Times New Roman"/>
        </w:rPr>
        <w:t>WinBL</w:t>
      </w:r>
      <w:proofErr w:type="spellEnd"/>
      <w:r w:rsidRPr="00A02ED9">
        <w:rPr>
          <w:rFonts w:cs="Times New Roman"/>
        </w:rPr>
        <w:t>“ blagajničko poslovanje,</w:t>
      </w:r>
    </w:p>
    <w:p w:rsidR="00D76736" w:rsidRPr="00A02ED9" w:rsidRDefault="00D76736" w:rsidP="00D76736">
      <w:pPr>
        <w:spacing w:line="240" w:lineRule="auto"/>
        <w:ind w:left="720"/>
        <w:rPr>
          <w:rFonts w:cs="Times New Roman"/>
        </w:rPr>
      </w:pPr>
      <w:r w:rsidRPr="00A02ED9">
        <w:rPr>
          <w:rFonts w:cs="Times New Roman"/>
        </w:rPr>
        <w:t>4.) „</w:t>
      </w:r>
      <w:proofErr w:type="spellStart"/>
      <w:r w:rsidRPr="00A02ED9">
        <w:rPr>
          <w:rFonts w:cs="Times New Roman"/>
        </w:rPr>
        <w:t>WinOS</w:t>
      </w:r>
      <w:proofErr w:type="spellEnd"/>
      <w:r w:rsidRPr="00A02ED9">
        <w:rPr>
          <w:rFonts w:cs="Times New Roman"/>
        </w:rPr>
        <w:t xml:space="preserve">“ osnovna sredstva i sitni inventar, </w:t>
      </w:r>
    </w:p>
    <w:p w:rsidR="00D76736" w:rsidRPr="00A02ED9" w:rsidRDefault="00D76736" w:rsidP="00D76736">
      <w:pPr>
        <w:spacing w:line="240" w:lineRule="auto"/>
        <w:ind w:left="720"/>
        <w:rPr>
          <w:rFonts w:cs="Times New Roman"/>
        </w:rPr>
      </w:pPr>
      <w:r w:rsidRPr="00A02ED9">
        <w:rPr>
          <w:rFonts w:cs="Times New Roman"/>
        </w:rPr>
        <w:t>5.) „</w:t>
      </w:r>
      <w:proofErr w:type="spellStart"/>
      <w:r w:rsidRPr="00A02ED9">
        <w:rPr>
          <w:rFonts w:cs="Times New Roman"/>
        </w:rPr>
        <w:t>WinPN</w:t>
      </w:r>
      <w:proofErr w:type="spellEnd"/>
      <w:r w:rsidRPr="00A02ED9">
        <w:rPr>
          <w:rFonts w:cs="Times New Roman"/>
        </w:rPr>
        <w:t xml:space="preserve">“ putni nalozi i desktop verzija u računovodstvu, </w:t>
      </w:r>
    </w:p>
    <w:p w:rsidR="00D76736" w:rsidRPr="00A02ED9" w:rsidRDefault="00D76736" w:rsidP="00D76736">
      <w:pPr>
        <w:spacing w:line="240" w:lineRule="auto"/>
        <w:ind w:left="720"/>
        <w:rPr>
          <w:rFonts w:cs="Times New Roman"/>
        </w:rPr>
      </w:pPr>
      <w:r w:rsidRPr="00A02ED9">
        <w:rPr>
          <w:rFonts w:cs="Times New Roman"/>
        </w:rPr>
        <w:t>6.) „</w:t>
      </w:r>
      <w:proofErr w:type="spellStart"/>
      <w:r w:rsidRPr="00A02ED9">
        <w:rPr>
          <w:rFonts w:cs="Times New Roman"/>
        </w:rPr>
        <w:t>WinMA</w:t>
      </w:r>
      <w:proofErr w:type="spellEnd"/>
      <w:r w:rsidRPr="00A02ED9">
        <w:rPr>
          <w:rFonts w:cs="Times New Roman"/>
        </w:rPr>
        <w:t>“ materijalno knjigovodstvo i nabava,</w:t>
      </w:r>
    </w:p>
    <w:p w:rsidR="00D76736" w:rsidRPr="00A02ED9" w:rsidRDefault="00D76736" w:rsidP="00D76736">
      <w:pPr>
        <w:spacing w:line="240" w:lineRule="auto"/>
        <w:ind w:left="720"/>
        <w:rPr>
          <w:rFonts w:cs="Times New Roman"/>
        </w:rPr>
      </w:pPr>
      <w:r w:rsidRPr="00A02ED9">
        <w:rPr>
          <w:rFonts w:cs="Times New Roman"/>
        </w:rPr>
        <w:t>7.) „</w:t>
      </w:r>
      <w:proofErr w:type="spellStart"/>
      <w:r w:rsidRPr="00A02ED9">
        <w:rPr>
          <w:rFonts w:cs="Times New Roman"/>
        </w:rPr>
        <w:t>WinKI</w:t>
      </w:r>
      <w:proofErr w:type="spellEnd"/>
      <w:r w:rsidRPr="00A02ED9">
        <w:rPr>
          <w:rFonts w:cs="Times New Roman"/>
        </w:rPr>
        <w:t>“ konsolidacija izvješća,</w:t>
      </w:r>
    </w:p>
    <w:p w:rsidR="00D76736" w:rsidRPr="00A02ED9" w:rsidRDefault="00D76736" w:rsidP="00D76736">
      <w:pPr>
        <w:spacing w:line="240" w:lineRule="auto"/>
        <w:ind w:left="720"/>
        <w:rPr>
          <w:rFonts w:cs="Times New Roman"/>
        </w:rPr>
      </w:pPr>
      <w:r w:rsidRPr="00A02ED9">
        <w:rPr>
          <w:rFonts w:cs="Times New Roman"/>
        </w:rPr>
        <w:t xml:space="preserve">8.) modul Konto Riznica za povezivanje s FMIS </w:t>
      </w:r>
      <w:proofErr w:type="spellStart"/>
      <w:r w:rsidRPr="00A02ED9">
        <w:rPr>
          <w:rFonts w:cs="Times New Roman"/>
        </w:rPr>
        <w:t>Gateway</w:t>
      </w:r>
      <w:proofErr w:type="spellEnd"/>
      <w:r w:rsidRPr="00A02ED9">
        <w:rPr>
          <w:rFonts w:cs="Times New Roman"/>
        </w:rPr>
        <w:t xml:space="preserve"> Ministarstva financija,</w:t>
      </w:r>
    </w:p>
    <w:p w:rsidR="00D76736" w:rsidRPr="00A02ED9" w:rsidRDefault="00D76736" w:rsidP="00D76736">
      <w:pPr>
        <w:spacing w:line="240" w:lineRule="auto"/>
        <w:ind w:left="720"/>
        <w:rPr>
          <w:rFonts w:cs="Times New Roman"/>
        </w:rPr>
      </w:pPr>
      <w:r w:rsidRPr="00A02ED9">
        <w:rPr>
          <w:rFonts w:cs="Times New Roman"/>
        </w:rPr>
        <w:t xml:space="preserve"> 9.) „</w:t>
      </w:r>
      <w:proofErr w:type="spellStart"/>
      <w:r w:rsidRPr="00A02ED9">
        <w:rPr>
          <w:rFonts w:cs="Times New Roman"/>
        </w:rPr>
        <w:t>WinOD</w:t>
      </w:r>
      <w:proofErr w:type="spellEnd"/>
      <w:r w:rsidRPr="00A02ED9">
        <w:rPr>
          <w:rFonts w:cs="Times New Roman"/>
        </w:rPr>
        <w:t>“ obračun plaća sa slanjem isplatnih lista djelatnicima na e-mail.</w:t>
      </w:r>
    </w:p>
    <w:p w:rsidR="00D76736" w:rsidRPr="00A02ED9" w:rsidRDefault="00D76736" w:rsidP="00D76736">
      <w:pPr>
        <w:spacing w:after="0" w:line="240" w:lineRule="auto"/>
        <w:rPr>
          <w:b/>
        </w:rPr>
      </w:pPr>
    </w:p>
    <w:p w:rsidR="00D76736" w:rsidRPr="00A02ED9" w:rsidRDefault="00D76736" w:rsidP="00D76736">
      <w:pPr>
        <w:spacing w:after="0" w:line="240" w:lineRule="auto"/>
        <w:rPr>
          <w:b/>
        </w:rPr>
      </w:pPr>
      <w:r w:rsidRPr="00A02ED9">
        <w:rPr>
          <w:b/>
        </w:rPr>
        <w:lastRenderedPageBreak/>
        <w:t>2. Održavanje OKFŠ</w:t>
      </w:r>
    </w:p>
    <w:p w:rsidR="00D76736" w:rsidRPr="00A02ED9" w:rsidRDefault="00D76736" w:rsidP="00D76736">
      <w:pPr>
        <w:spacing w:line="240" w:lineRule="auto"/>
        <w:ind w:left="360"/>
        <w:rPr>
          <w:rFonts w:cs="Times New Roman"/>
        </w:rPr>
      </w:pPr>
      <w:r w:rsidRPr="00A02ED9">
        <w:rPr>
          <w:rFonts w:cs="Times New Roman"/>
        </w:rPr>
        <w:t xml:space="preserve">   10.)  “</w:t>
      </w:r>
      <w:proofErr w:type="spellStart"/>
      <w:r w:rsidRPr="00A02ED9">
        <w:rPr>
          <w:rFonts w:cs="Times New Roman"/>
        </w:rPr>
        <w:t>WinOKFŠ</w:t>
      </w:r>
      <w:proofErr w:type="spellEnd"/>
      <w:r w:rsidRPr="00A02ED9">
        <w:rPr>
          <w:rFonts w:cs="Times New Roman"/>
        </w:rPr>
        <w:t>“ za praćenje doprinosa za općekorisne funkcije šuma</w:t>
      </w:r>
    </w:p>
    <w:p w:rsidR="00D76736" w:rsidRPr="00A02ED9" w:rsidRDefault="00D76736" w:rsidP="00D76736">
      <w:pPr>
        <w:spacing w:line="240" w:lineRule="auto"/>
        <w:ind w:left="360"/>
        <w:rPr>
          <w:rFonts w:cs="Times New Roman"/>
        </w:rPr>
      </w:pPr>
    </w:p>
    <w:p w:rsidR="00D76736" w:rsidRPr="00A02ED9" w:rsidRDefault="00D76736" w:rsidP="00D76736">
      <w:pPr>
        <w:spacing w:line="240" w:lineRule="auto"/>
        <w:rPr>
          <w:rFonts w:cs="Times New Roman"/>
        </w:rPr>
      </w:pPr>
      <w:r w:rsidRPr="00A02ED9">
        <w:rPr>
          <w:b/>
        </w:rPr>
        <w:t xml:space="preserve">3. Održavanje web putnih naloga </w:t>
      </w:r>
    </w:p>
    <w:p w:rsidR="00D76736" w:rsidRPr="00A02ED9" w:rsidRDefault="00D76736" w:rsidP="00D76736">
      <w:pPr>
        <w:spacing w:line="240" w:lineRule="auto"/>
        <w:ind w:left="720"/>
        <w:rPr>
          <w:rFonts w:cs="Times New Roman"/>
        </w:rPr>
      </w:pPr>
      <w:r w:rsidRPr="00A02ED9">
        <w:rPr>
          <w:rFonts w:cs="Times New Roman"/>
        </w:rPr>
        <w:t xml:space="preserve">  11.)  Program „</w:t>
      </w:r>
      <w:proofErr w:type="spellStart"/>
      <w:r w:rsidRPr="00A02ED9">
        <w:rPr>
          <w:rFonts w:cs="Times New Roman"/>
        </w:rPr>
        <w:t>WebSP</w:t>
      </w:r>
      <w:proofErr w:type="spellEnd"/>
      <w:r w:rsidRPr="00A02ED9">
        <w:rPr>
          <w:rFonts w:cs="Times New Roman"/>
        </w:rPr>
        <w:t>“ evidencija putnih naloga, sa odobravanjem zahtjeva za putnim nalogom</w:t>
      </w:r>
    </w:p>
    <w:p w:rsidR="00D76736" w:rsidRPr="00A02ED9" w:rsidRDefault="00D76736" w:rsidP="00D76736">
      <w:pPr>
        <w:spacing w:line="240" w:lineRule="auto"/>
        <w:rPr>
          <w:rFonts w:cs="Times New Roman"/>
        </w:rPr>
      </w:pPr>
      <w:r w:rsidRPr="00A02ED9">
        <w:rPr>
          <w:rFonts w:cs="Times New Roman"/>
        </w:rPr>
        <w:t xml:space="preserve">  </w:t>
      </w:r>
    </w:p>
    <w:p w:rsidR="00D76736" w:rsidRPr="00A02ED9" w:rsidRDefault="00D76736" w:rsidP="00D76736">
      <w:pPr>
        <w:spacing w:line="240" w:lineRule="auto"/>
        <w:rPr>
          <w:rFonts w:cs="Times New Roman"/>
        </w:rPr>
      </w:pPr>
      <w:r w:rsidRPr="00A02ED9">
        <w:rPr>
          <w:b/>
        </w:rPr>
        <w:t>4. Prošireno održavanje</w:t>
      </w:r>
    </w:p>
    <w:p w:rsidR="00D76736" w:rsidRPr="00A02ED9" w:rsidRDefault="00D76736" w:rsidP="00D76736">
      <w:pPr>
        <w:spacing w:line="240" w:lineRule="auto"/>
        <w:rPr>
          <w:rFonts w:cs="Times New Roman"/>
        </w:rPr>
      </w:pPr>
      <w:r w:rsidRPr="00A02ED9">
        <w:rPr>
          <w:rFonts w:cs="Times New Roman"/>
        </w:rPr>
        <w:t xml:space="preserve">  12.)  Dodatnih 14 sati radova mjesečno za sve programe</w:t>
      </w:r>
    </w:p>
    <w:p w:rsidR="000361F3" w:rsidRPr="00A02ED9" w:rsidRDefault="00A85D53" w:rsidP="000361F3">
      <w:pPr>
        <w:pStyle w:val="Naslov2"/>
        <w:rPr>
          <w:rFonts w:cs="Times New Roman"/>
        </w:rPr>
      </w:pPr>
      <w:bookmarkStart w:id="4" w:name="_Toc96351904"/>
      <w:r w:rsidRPr="00A02ED9">
        <w:rPr>
          <w:rFonts w:cs="Times New Roman"/>
        </w:rPr>
        <w:t>GRAFIČKI PRIKAZ POSLOVNOG PROCESA</w:t>
      </w:r>
      <w:bookmarkEnd w:id="4"/>
    </w:p>
    <w:p w:rsidR="004F3056" w:rsidRDefault="004F3056" w:rsidP="00DA095A">
      <w:pPr>
        <w:rPr>
          <w:rFonts w:cs="Times New Roman"/>
        </w:rPr>
      </w:pPr>
    </w:p>
    <w:p w:rsidR="004F3056" w:rsidRDefault="004F3056" w:rsidP="00DA095A">
      <w:pPr>
        <w:rPr>
          <w:rFonts w:cs="Times New Roman"/>
        </w:rPr>
      </w:pPr>
    </w:p>
    <w:p w:rsidR="00DA095A" w:rsidRPr="00A02ED9" w:rsidRDefault="00F85BA1" w:rsidP="00DA095A">
      <w:pPr>
        <w:rPr>
          <w:rFonts w:cs="Times New Roman"/>
        </w:rPr>
      </w:pPr>
      <w:r w:rsidRPr="00A02ED9">
        <w:rPr>
          <w:rFonts w:cs="Times New Roman"/>
        </w:rPr>
        <w:t>Prikaz povezanosti pojedinih modula programskog proizvoda</w:t>
      </w:r>
    </w:p>
    <w:p w:rsidR="00F77FD8" w:rsidRPr="00A02ED9" w:rsidRDefault="00F85BA1" w:rsidP="00F26149">
      <w:pPr>
        <w:rPr>
          <w:rFonts w:cs="Times New Roman"/>
        </w:rPr>
      </w:pPr>
      <w:r w:rsidRPr="00A02ED9">
        <w:rPr>
          <w:rFonts w:cs="Times New Roman"/>
          <w:noProof/>
          <w:lang w:eastAsia="hr-HR"/>
        </w:rPr>
        <w:drawing>
          <wp:inline distT="0" distB="0" distL="0" distR="0" wp14:anchorId="767F3F95" wp14:editId="18214844">
            <wp:extent cx="3089975" cy="364807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pic:cNvPicPr/>
                  </pic:nvPicPr>
                  <pic:blipFill>
                    <a:blip r:embed="rId25"/>
                    <a:stretch>
                      <a:fillRect/>
                    </a:stretch>
                  </pic:blipFill>
                  <pic:spPr>
                    <a:xfrm>
                      <a:off x="0" y="0"/>
                      <a:ext cx="3101934" cy="3662194"/>
                    </a:xfrm>
                    <a:prstGeom prst="rect">
                      <a:avLst/>
                    </a:prstGeom>
                  </pic:spPr>
                </pic:pic>
              </a:graphicData>
            </a:graphic>
          </wp:inline>
        </w:drawing>
      </w:r>
    </w:p>
    <w:p w:rsidR="00A5577C" w:rsidRPr="00A02ED9" w:rsidRDefault="00A5577C" w:rsidP="00C24127">
      <w:pPr>
        <w:pStyle w:val="Naslov2"/>
        <w:rPr>
          <w:rFonts w:cs="Times New Roman"/>
        </w:rPr>
      </w:pPr>
      <w:bookmarkStart w:id="5" w:name="_Toc521489112"/>
      <w:bookmarkStart w:id="6" w:name="_Toc96351905"/>
      <w:r w:rsidRPr="00A02ED9">
        <w:rPr>
          <w:rFonts w:cs="Times New Roman"/>
        </w:rPr>
        <w:t>OPSEG ZADATAKA</w:t>
      </w:r>
      <w:bookmarkEnd w:id="5"/>
      <w:bookmarkEnd w:id="6"/>
    </w:p>
    <w:p w:rsidR="00E9491E" w:rsidRPr="00A02ED9" w:rsidRDefault="00E9491E"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bookmarkStart w:id="7" w:name="_Toc521489113"/>
      <w:r w:rsidRPr="00A02ED9">
        <w:rPr>
          <w:rFonts w:cs="Times New Roman"/>
        </w:rPr>
        <w:t>Ponuditelj se obvezuje da će obavljati slijedeće usluge nad programskim proizvodima navedenim:</w:t>
      </w:r>
    </w:p>
    <w:p w:rsidR="00E9491E" w:rsidRPr="00A02ED9" w:rsidRDefault="00E9491E" w:rsidP="00E9491E">
      <w:pPr>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240" w:lineRule="auto"/>
        <w:rPr>
          <w:rFonts w:cs="Times New Roman"/>
        </w:rPr>
      </w:pPr>
      <w:bookmarkStart w:id="8" w:name="_Hlk534214105"/>
      <w:r w:rsidRPr="00A02ED9">
        <w:rPr>
          <w:rFonts w:cs="Times New Roman"/>
        </w:rPr>
        <w:t>instalacija usavršenih istoimenih verzija programskih proizvoda;</w:t>
      </w:r>
    </w:p>
    <w:p w:rsidR="00E9491E" w:rsidRPr="00A02ED9" w:rsidRDefault="00E9491E" w:rsidP="00E9491E">
      <w:pPr>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240" w:lineRule="auto"/>
        <w:rPr>
          <w:rFonts w:cs="Times New Roman"/>
        </w:rPr>
      </w:pPr>
      <w:r w:rsidRPr="00A02ED9">
        <w:rPr>
          <w:rFonts w:cs="Times New Roman"/>
        </w:rPr>
        <w:t>izmjena programskih proizvoda u skladu sa izmjenama zakonskih propisa na zahtjev Naručitelja;</w:t>
      </w:r>
    </w:p>
    <w:p w:rsidR="00E9491E" w:rsidRPr="00A02ED9" w:rsidRDefault="00E9491E" w:rsidP="00E9491E">
      <w:pPr>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240" w:lineRule="auto"/>
        <w:rPr>
          <w:rFonts w:cs="Times New Roman"/>
        </w:rPr>
      </w:pPr>
      <w:r w:rsidRPr="00A02ED9">
        <w:rPr>
          <w:rFonts w:cs="Times New Roman"/>
        </w:rPr>
        <w:t>manje izmjene postojećih dijelova programa;</w:t>
      </w:r>
    </w:p>
    <w:p w:rsidR="00E9491E" w:rsidRPr="00A02ED9" w:rsidRDefault="00E9491E" w:rsidP="00E9491E">
      <w:pPr>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240" w:lineRule="auto"/>
        <w:rPr>
          <w:rFonts w:cs="Times New Roman"/>
        </w:rPr>
      </w:pPr>
      <w:r w:rsidRPr="00A02ED9">
        <w:rPr>
          <w:rFonts w:cs="Times New Roman"/>
        </w:rPr>
        <w:t>stalna stručna pomoć u radu, putem telefona, elektroničke pošte i veze udaljenog pristupa;</w:t>
      </w:r>
    </w:p>
    <w:p w:rsidR="00E9491E" w:rsidRPr="00A02ED9" w:rsidRDefault="00E9491E" w:rsidP="00E9491E">
      <w:pPr>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240" w:lineRule="auto"/>
        <w:rPr>
          <w:rFonts w:cs="Times New Roman"/>
        </w:rPr>
      </w:pPr>
      <w:r w:rsidRPr="00A02ED9">
        <w:rPr>
          <w:rFonts w:cs="Times New Roman"/>
        </w:rPr>
        <w:lastRenderedPageBreak/>
        <w:t>otklanjanje eventualnih grešaka u radu programskih proizvoda;</w:t>
      </w:r>
    </w:p>
    <w:p w:rsidR="00E9491E" w:rsidRPr="00A02ED9" w:rsidRDefault="00E9491E" w:rsidP="00E9491E">
      <w:pPr>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240" w:lineRule="auto"/>
        <w:rPr>
          <w:rFonts w:cs="Times New Roman"/>
        </w:rPr>
      </w:pPr>
      <w:r w:rsidRPr="00A02ED9">
        <w:rPr>
          <w:rFonts w:cs="Times New Roman"/>
        </w:rPr>
        <w:t>slanje obavijesti putem elektroničke pošte djelatnicima Naručitelja o promjenama i novostima u programskim proizvodima;</w:t>
      </w:r>
    </w:p>
    <w:p w:rsidR="00E9491E" w:rsidRDefault="00E9491E" w:rsidP="00E9491E">
      <w:pPr>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240" w:lineRule="auto"/>
        <w:rPr>
          <w:rFonts w:cs="Times New Roman"/>
        </w:rPr>
      </w:pPr>
      <w:r w:rsidRPr="00A02ED9">
        <w:rPr>
          <w:rFonts w:cs="Times New Roman"/>
        </w:rPr>
        <w:t>pomoć u otklanjanju zastoja u</w:t>
      </w:r>
      <w:r w:rsidR="00CD2B70">
        <w:rPr>
          <w:rFonts w:cs="Times New Roman"/>
        </w:rPr>
        <w:t xml:space="preserve"> radu s programskim proizvodima;</w:t>
      </w:r>
    </w:p>
    <w:p w:rsidR="00CD2B70" w:rsidRPr="001451DF" w:rsidRDefault="00CD2B70" w:rsidP="00CD2B70">
      <w:pPr>
        <w:pStyle w:val="Odlomakpopisa"/>
        <w:numPr>
          <w:ilvl w:val="0"/>
          <w:numId w:val="27"/>
        </w:numPr>
      </w:pPr>
      <w:proofErr w:type="spellStart"/>
      <w:r w:rsidRPr="001451DF">
        <w:t>Ministarstvo</w:t>
      </w:r>
      <w:proofErr w:type="spellEnd"/>
      <w:r w:rsidRPr="001451DF">
        <w:t xml:space="preserve"> </w:t>
      </w:r>
      <w:proofErr w:type="spellStart"/>
      <w:r w:rsidRPr="001451DF">
        <w:t>nije</w:t>
      </w:r>
      <w:proofErr w:type="spellEnd"/>
      <w:r w:rsidRPr="001451DF">
        <w:t xml:space="preserve"> </w:t>
      </w:r>
      <w:proofErr w:type="spellStart"/>
      <w:r w:rsidRPr="001451DF">
        <w:t>vlasnik</w:t>
      </w:r>
      <w:proofErr w:type="spellEnd"/>
      <w:r w:rsidRPr="001451DF">
        <w:t xml:space="preserve"> </w:t>
      </w:r>
      <w:proofErr w:type="spellStart"/>
      <w:r w:rsidRPr="001451DF">
        <w:t>izvornog</w:t>
      </w:r>
      <w:proofErr w:type="spellEnd"/>
      <w:r w:rsidRPr="001451DF">
        <w:t xml:space="preserve"> programskog koda </w:t>
      </w:r>
      <w:r w:rsidRPr="00CD2B70">
        <w:t>Informacijskog sustava za financije i računovodstvo (KONTO)</w:t>
      </w:r>
      <w:r w:rsidRPr="001451DF">
        <w:t>, stoga odabrani ponuditelj mora osigurati sve pravne i tehničke pretpostavke (ovlaštenja, osposobljavanje i sl.) za korištenje izvornog koda i tehničke dokumentacije informacijskog sustava potrebnih za budući rad na informacijskom sustavu u okviru izvršenja predmeta ove nabave.</w:t>
      </w:r>
    </w:p>
    <w:p w:rsidR="00CD2B70" w:rsidRPr="001451DF" w:rsidRDefault="00CD2B70" w:rsidP="00CD2B70">
      <w:pPr>
        <w:overflowPunct w:val="0"/>
        <w:autoSpaceDE w:val="0"/>
        <w:autoSpaceDN w:val="0"/>
        <w:textAlignment w:val="baseline"/>
        <w:rPr>
          <w:szCs w:val="24"/>
        </w:rPr>
      </w:pPr>
      <w:r>
        <w:rPr>
          <w:szCs w:val="24"/>
        </w:rPr>
        <w:t xml:space="preserve">       </w:t>
      </w:r>
      <w:r w:rsidRPr="001451DF">
        <w:rPr>
          <w:szCs w:val="24"/>
        </w:rPr>
        <w:t>Vlasnik izvornog koda:</w:t>
      </w:r>
    </w:p>
    <w:p w:rsidR="00CD2B70" w:rsidRPr="001451DF" w:rsidRDefault="00CD2B70" w:rsidP="00CD2B70">
      <w:pPr>
        <w:pStyle w:val="Odlomakpopisa"/>
        <w:overflowPunct w:val="0"/>
        <w:autoSpaceDE w:val="0"/>
        <w:autoSpaceDN w:val="0"/>
        <w:ind w:left="360"/>
        <w:textAlignment w:val="baseline"/>
        <w:rPr>
          <w:szCs w:val="24"/>
          <w:lang w:val="hr-HR"/>
        </w:rPr>
      </w:pPr>
      <w:r w:rsidRPr="001451DF">
        <w:rPr>
          <w:szCs w:val="24"/>
          <w:lang w:val="hr-HR"/>
        </w:rPr>
        <w:t>Naziv: KONTO d.o.o.</w:t>
      </w:r>
    </w:p>
    <w:p w:rsidR="00CD2B70" w:rsidRPr="001451DF" w:rsidRDefault="00CD2B70" w:rsidP="00CD2B70">
      <w:pPr>
        <w:pStyle w:val="Odlomakpopisa"/>
        <w:overflowPunct w:val="0"/>
        <w:autoSpaceDE w:val="0"/>
        <w:autoSpaceDN w:val="0"/>
        <w:ind w:left="360"/>
        <w:textAlignment w:val="baseline"/>
        <w:rPr>
          <w:szCs w:val="24"/>
          <w:lang w:val="hr-HR"/>
        </w:rPr>
      </w:pPr>
      <w:r w:rsidRPr="001451DF">
        <w:rPr>
          <w:szCs w:val="24"/>
          <w:lang w:val="hr-HR"/>
        </w:rPr>
        <w:t>Sjedište: Zrinska 48, 34 000 Požega</w:t>
      </w:r>
    </w:p>
    <w:p w:rsidR="00CD2B70" w:rsidRDefault="00CD2B70" w:rsidP="00CD2B70">
      <w:pPr>
        <w:pStyle w:val="Odlomakpopisa"/>
        <w:overflowPunct w:val="0"/>
        <w:autoSpaceDE w:val="0"/>
        <w:autoSpaceDN w:val="0"/>
        <w:ind w:left="360"/>
        <w:textAlignment w:val="baseline"/>
        <w:rPr>
          <w:szCs w:val="24"/>
          <w:lang w:val="hr-HR"/>
        </w:rPr>
      </w:pPr>
      <w:r w:rsidRPr="001451DF">
        <w:rPr>
          <w:szCs w:val="24"/>
          <w:lang w:val="hr-HR"/>
        </w:rPr>
        <w:t>OIB: 59143170280</w:t>
      </w:r>
    </w:p>
    <w:p w:rsidR="00CD2B70" w:rsidRPr="001451DF" w:rsidRDefault="00CD2B70" w:rsidP="00CD2B70">
      <w:pPr>
        <w:pStyle w:val="Odlomakpopisa"/>
        <w:overflowPunct w:val="0"/>
        <w:autoSpaceDE w:val="0"/>
        <w:autoSpaceDN w:val="0"/>
        <w:ind w:left="360"/>
        <w:textAlignment w:val="baseline"/>
        <w:rPr>
          <w:szCs w:val="24"/>
          <w:lang w:val="hr-HR"/>
        </w:rPr>
      </w:pPr>
      <w:r w:rsidRPr="001451DF">
        <w:rPr>
          <w:szCs w:val="24"/>
        </w:rPr>
        <w:t xml:space="preserve">email </w:t>
      </w:r>
      <w:proofErr w:type="spellStart"/>
      <w:r w:rsidRPr="001451DF">
        <w:rPr>
          <w:szCs w:val="24"/>
        </w:rPr>
        <w:t>iz</w:t>
      </w:r>
      <w:proofErr w:type="spellEnd"/>
      <w:r w:rsidRPr="001451DF">
        <w:rPr>
          <w:szCs w:val="24"/>
        </w:rPr>
        <w:t xml:space="preserve"> </w:t>
      </w:r>
      <w:proofErr w:type="spellStart"/>
      <w:r w:rsidRPr="001451DF">
        <w:rPr>
          <w:szCs w:val="24"/>
        </w:rPr>
        <w:t>sudskog</w:t>
      </w:r>
      <w:proofErr w:type="spellEnd"/>
      <w:r w:rsidRPr="001451DF">
        <w:rPr>
          <w:szCs w:val="24"/>
        </w:rPr>
        <w:t xml:space="preserve"> </w:t>
      </w:r>
      <w:proofErr w:type="spellStart"/>
      <w:r w:rsidRPr="001451DF">
        <w:rPr>
          <w:szCs w:val="24"/>
        </w:rPr>
        <w:t>registra</w:t>
      </w:r>
      <w:proofErr w:type="spellEnd"/>
      <w:r w:rsidRPr="001451DF">
        <w:rPr>
          <w:szCs w:val="24"/>
        </w:rPr>
        <w:t xml:space="preserve">: </w:t>
      </w:r>
      <w:hyperlink r:id="rId26" w:history="1">
        <w:r w:rsidRPr="001451DF">
          <w:rPr>
            <w:rStyle w:val="Hiperveza"/>
            <w:lang w:val="hr-HR"/>
          </w:rPr>
          <w:t>kuzma@konto.hr</w:t>
        </w:r>
      </w:hyperlink>
      <w:r w:rsidRPr="001451DF">
        <w:t xml:space="preserve"> </w:t>
      </w:r>
    </w:p>
    <w:p w:rsidR="00CD2B70" w:rsidRPr="00A02ED9" w:rsidRDefault="00CD2B70" w:rsidP="00CD2B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240" w:lineRule="auto"/>
        <w:ind w:left="360"/>
        <w:rPr>
          <w:rFonts w:cs="Times New Roman"/>
        </w:rPr>
      </w:pPr>
    </w:p>
    <w:p w:rsidR="00A5577C" w:rsidRPr="00A02ED9" w:rsidRDefault="00A5577C" w:rsidP="00C24127">
      <w:pPr>
        <w:pStyle w:val="Naslov2"/>
        <w:rPr>
          <w:rFonts w:cs="Times New Roman"/>
        </w:rPr>
      </w:pPr>
      <w:bookmarkStart w:id="9" w:name="_Toc96351906"/>
      <w:bookmarkEnd w:id="8"/>
      <w:r w:rsidRPr="00A02ED9">
        <w:rPr>
          <w:rFonts w:cs="Times New Roman"/>
        </w:rPr>
        <w:t>ZAHTJEVI ZA IZMJENAMA PROJEKTA</w:t>
      </w:r>
      <w:bookmarkEnd w:id="7"/>
      <w:bookmarkEnd w:id="9"/>
    </w:p>
    <w:p w:rsidR="00A5577C" w:rsidRPr="00A02ED9" w:rsidRDefault="00A5577C" w:rsidP="00BD3C0C">
      <w:pPr>
        <w:rPr>
          <w:rFonts w:cs="Times New Roman"/>
        </w:rPr>
      </w:pPr>
      <w:r w:rsidRPr="00A02ED9">
        <w:rPr>
          <w:rFonts w:cs="Times New Roman"/>
        </w:rPr>
        <w:t>Ukoliko se, tijekom izvođenja projekta, ukaže potreba za promjenom opsega poslova ista će se primijeniti samo u slučaju odobrenja promjene od strane Naručitelja (</w:t>
      </w:r>
      <w:r w:rsidR="009F1D91" w:rsidRPr="00A02ED9">
        <w:rPr>
          <w:rFonts w:cs="Times New Roman"/>
        </w:rPr>
        <w:t>MP</w:t>
      </w:r>
      <w:r w:rsidRPr="00A02ED9">
        <w:rPr>
          <w:rFonts w:cs="Times New Roman"/>
        </w:rPr>
        <w:t xml:space="preserve">) i </w:t>
      </w:r>
      <w:proofErr w:type="spellStart"/>
      <w:r w:rsidRPr="00A02ED9">
        <w:rPr>
          <w:rFonts w:cs="Times New Roman"/>
        </w:rPr>
        <w:t>usuglaše</w:t>
      </w:r>
      <w:r w:rsidR="00D127E7" w:rsidRPr="00A02ED9">
        <w:rPr>
          <w:rFonts w:cs="Times New Roman"/>
        </w:rPr>
        <w:t>nja</w:t>
      </w:r>
      <w:proofErr w:type="spellEnd"/>
      <w:r w:rsidR="009F1D91" w:rsidRPr="00A02ED9">
        <w:rPr>
          <w:rFonts w:cs="Times New Roman"/>
        </w:rPr>
        <w:t xml:space="preserve"> s </w:t>
      </w:r>
      <w:r w:rsidR="00AB4638" w:rsidRPr="00A02ED9">
        <w:rPr>
          <w:rFonts w:cs="Times New Roman"/>
        </w:rPr>
        <w:t>Ponuditelj</w:t>
      </w:r>
      <w:r w:rsidR="009F1D91" w:rsidRPr="00A02ED9">
        <w:rPr>
          <w:rFonts w:cs="Times New Roman"/>
        </w:rPr>
        <w:t xml:space="preserve">em uz uvjet </w:t>
      </w:r>
      <w:proofErr w:type="spellStart"/>
      <w:r w:rsidR="009F1D91" w:rsidRPr="00A02ED9">
        <w:rPr>
          <w:rFonts w:cs="Times New Roman"/>
        </w:rPr>
        <w:t>ne</w:t>
      </w:r>
      <w:r w:rsidRPr="00A02ED9">
        <w:rPr>
          <w:rFonts w:cs="Times New Roman"/>
        </w:rPr>
        <w:t>mijenjanja</w:t>
      </w:r>
      <w:proofErr w:type="spellEnd"/>
      <w:r w:rsidRPr="00A02ED9">
        <w:rPr>
          <w:rFonts w:cs="Times New Roman"/>
        </w:rPr>
        <w:t xml:space="preserve"> vrijednosti financijskog iznosa ugovora.</w:t>
      </w:r>
    </w:p>
    <w:p w:rsidR="00A5577C" w:rsidRPr="00A02ED9" w:rsidRDefault="00A5577C" w:rsidP="00BD3C0C">
      <w:pPr>
        <w:rPr>
          <w:rFonts w:cs="Times New Roman"/>
        </w:rPr>
      </w:pPr>
      <w:r w:rsidRPr="00A02ED9">
        <w:rPr>
          <w:rFonts w:cs="Times New Roman"/>
        </w:rPr>
        <w:t xml:space="preserve">Svaka promjena koja će biti zahtijevana od strane Naručitelja mora biti provedena u skladu sa službenom procedurom </w:t>
      </w:r>
      <w:r w:rsidR="00A5434E" w:rsidRPr="00A02ED9">
        <w:rPr>
          <w:rFonts w:cs="Times New Roman"/>
        </w:rPr>
        <w:t xml:space="preserve">za upravljanje projektima Ministarstva </w:t>
      </w:r>
      <w:r w:rsidR="00033D71" w:rsidRPr="00A02ED9">
        <w:rPr>
          <w:rFonts w:cs="Times New Roman"/>
        </w:rPr>
        <w:t>poljoprivrede</w:t>
      </w:r>
      <w:r w:rsidRPr="00A02ED9">
        <w:rPr>
          <w:rFonts w:cs="Times New Roman"/>
        </w:rPr>
        <w:t>.</w:t>
      </w:r>
    </w:p>
    <w:p w:rsidR="00A5577C" w:rsidRPr="00A02ED9" w:rsidRDefault="00A5577C" w:rsidP="00C24127">
      <w:pPr>
        <w:pStyle w:val="Naslov2"/>
        <w:rPr>
          <w:rFonts w:cs="Times New Roman"/>
        </w:rPr>
      </w:pPr>
      <w:bookmarkStart w:id="10" w:name="_Toc521489114"/>
      <w:bookmarkStart w:id="11" w:name="_Toc96351907"/>
      <w:r w:rsidRPr="00A02ED9">
        <w:rPr>
          <w:rFonts w:cs="Times New Roman"/>
        </w:rPr>
        <w:t>NAČIN IZVRŠENJA AKTIVNOSTI</w:t>
      </w:r>
      <w:bookmarkEnd w:id="10"/>
      <w:bookmarkEnd w:id="11"/>
    </w:p>
    <w:p w:rsidR="00A5577C" w:rsidRPr="00A02ED9" w:rsidRDefault="00A5577C" w:rsidP="00126520">
      <w:pPr>
        <w:rPr>
          <w:rFonts w:cs="Times New Roman"/>
        </w:rPr>
      </w:pPr>
      <w:r w:rsidRPr="00A02ED9">
        <w:rPr>
          <w:rFonts w:cs="Times New Roman"/>
        </w:rPr>
        <w:t xml:space="preserve">Zbog specifične prirode posla, aktivnosti definirane ovim projektnim zadatkom će se izvršavati </w:t>
      </w:r>
      <w:r w:rsidR="00F85BA1" w:rsidRPr="00A02ED9">
        <w:rPr>
          <w:rFonts w:cs="Times New Roman"/>
        </w:rPr>
        <w:t>putem veze udaljenog pristupa</w:t>
      </w:r>
      <w:r w:rsidRPr="00A02ED9">
        <w:rPr>
          <w:rFonts w:cs="Times New Roman"/>
        </w:rPr>
        <w:t>.</w:t>
      </w:r>
    </w:p>
    <w:p w:rsidR="00A5577C" w:rsidRPr="00A02ED9" w:rsidRDefault="00A5577C" w:rsidP="00126520">
      <w:pPr>
        <w:rPr>
          <w:rFonts w:cs="Times New Roman"/>
        </w:rPr>
      </w:pPr>
      <w:r w:rsidRPr="00A02ED9">
        <w:rPr>
          <w:rFonts w:cs="Times New Roman"/>
        </w:rPr>
        <w:t xml:space="preserve">Ako se izvršenje aktivnosti odvija na lokaciji Naručitelja, djelatnici </w:t>
      </w:r>
      <w:r w:rsidR="00AB4638" w:rsidRPr="00A02ED9">
        <w:rPr>
          <w:rFonts w:cs="Times New Roman"/>
        </w:rPr>
        <w:t>Ponuditelj</w:t>
      </w:r>
      <w:r w:rsidRPr="00A02ED9">
        <w:rPr>
          <w:rFonts w:cs="Times New Roman"/>
        </w:rPr>
        <w:t xml:space="preserve">a će o svom dolasku u prostorije Naručitelja, o učinjenom poslu i o odlasku obavijestiti ovlaštene predstavnike </w:t>
      </w:r>
      <w:r w:rsidR="008D657E" w:rsidRPr="00A02ED9">
        <w:rPr>
          <w:rFonts w:cs="Times New Roman"/>
        </w:rPr>
        <w:t xml:space="preserve">- </w:t>
      </w:r>
      <w:r w:rsidRPr="00A02ED9">
        <w:rPr>
          <w:rFonts w:cs="Times New Roman"/>
        </w:rPr>
        <w:t>djelatnike Naručitelja.</w:t>
      </w:r>
    </w:p>
    <w:p w:rsidR="00A97A94" w:rsidRPr="00A02ED9" w:rsidRDefault="00AB4638" w:rsidP="00126520">
      <w:pPr>
        <w:rPr>
          <w:rFonts w:cs="Times New Roman"/>
        </w:rPr>
      </w:pPr>
      <w:r w:rsidRPr="00A02ED9">
        <w:rPr>
          <w:rFonts w:cs="Times New Roman"/>
        </w:rPr>
        <w:t>Ponuditelj</w:t>
      </w:r>
      <w:r w:rsidR="00A5577C" w:rsidRPr="00A02ED9">
        <w:rPr>
          <w:rFonts w:cs="Times New Roman"/>
        </w:rPr>
        <w:t xml:space="preserve"> će obavljati sve tražene aktivnosti sukladno zakonu struke i u skladu s normama ISO 27001 i ISO 9001.</w:t>
      </w:r>
    </w:p>
    <w:p w:rsidR="00A97A94" w:rsidRPr="00A02ED9" w:rsidRDefault="00A97A94" w:rsidP="00A97A94">
      <w:pPr>
        <w:rPr>
          <w:rFonts w:cs="Times New Roman"/>
        </w:rPr>
      </w:pPr>
      <w:r w:rsidRPr="00A02ED9">
        <w:rPr>
          <w:rFonts w:cs="Times New Roman"/>
        </w:rPr>
        <w:t>Ponuditelj se obvezuje u svom radu primjenjivati načela u skladu s Općom uredbom o zaštiti osobnih podataka (Uredba (EU) 2016/679).</w:t>
      </w:r>
    </w:p>
    <w:p w:rsidR="00A5577C" w:rsidRPr="00A02ED9" w:rsidRDefault="00AB4638" w:rsidP="00126520">
      <w:pPr>
        <w:rPr>
          <w:rFonts w:cs="Times New Roman"/>
        </w:rPr>
      </w:pPr>
      <w:r w:rsidRPr="00A02ED9">
        <w:rPr>
          <w:rFonts w:cs="Times New Roman"/>
        </w:rPr>
        <w:t>Ponuditelj</w:t>
      </w:r>
      <w:r w:rsidR="00A5577C" w:rsidRPr="00A02ED9">
        <w:rPr>
          <w:rFonts w:cs="Times New Roman"/>
        </w:rPr>
        <w:t xml:space="preserve"> se obvezuje osigurati stručne, materijalne i sve druge (potrebne) preduvjete za izvršenje aktivnosti.</w:t>
      </w:r>
    </w:p>
    <w:p w:rsidR="00A5577C" w:rsidRPr="00A02ED9" w:rsidRDefault="00AB4638" w:rsidP="00126520">
      <w:pPr>
        <w:rPr>
          <w:rFonts w:cs="Times New Roman"/>
        </w:rPr>
      </w:pPr>
      <w:r w:rsidRPr="00A02ED9">
        <w:rPr>
          <w:rFonts w:cs="Times New Roman"/>
        </w:rPr>
        <w:t>Ponuditelj</w:t>
      </w:r>
      <w:r w:rsidR="00A5577C" w:rsidRPr="00A02ED9">
        <w:rPr>
          <w:rFonts w:cs="Times New Roman"/>
        </w:rPr>
        <w:t xml:space="preserve"> je obvezan osigurati redovito Izvješće o </w:t>
      </w:r>
      <w:r w:rsidR="00F85BA1" w:rsidRPr="00A02ED9">
        <w:rPr>
          <w:rFonts w:cs="Times New Roman"/>
        </w:rPr>
        <w:t>izvršenim poslovima održavanja uz e-račun</w:t>
      </w:r>
      <w:r w:rsidR="00A5577C" w:rsidRPr="00A02ED9">
        <w:rPr>
          <w:rFonts w:cs="Times New Roman"/>
        </w:rPr>
        <w:t>.</w:t>
      </w:r>
    </w:p>
    <w:p w:rsidR="00A5577C" w:rsidRPr="00A02ED9" w:rsidRDefault="00AB4638" w:rsidP="00126520">
      <w:pPr>
        <w:rPr>
          <w:rFonts w:cs="Times New Roman"/>
        </w:rPr>
      </w:pPr>
      <w:r w:rsidRPr="00A02ED9">
        <w:rPr>
          <w:rFonts w:cs="Times New Roman"/>
        </w:rPr>
        <w:t>Ponuditelj</w:t>
      </w:r>
      <w:r w:rsidR="00A5577C" w:rsidRPr="00A02ED9">
        <w:rPr>
          <w:rFonts w:cs="Times New Roman"/>
        </w:rPr>
        <w:t xml:space="preserve"> će obveze preuzete ovim projektnim zadatkom obavljati po pravilima struke, vodeći se najvišim profesionalnim, etičkim i stručnim standardima. </w:t>
      </w:r>
      <w:r w:rsidRPr="00A02ED9">
        <w:rPr>
          <w:rFonts w:cs="Times New Roman"/>
        </w:rPr>
        <w:t>Ponuditelj</w:t>
      </w:r>
      <w:r w:rsidR="00A5577C" w:rsidRPr="00A02ED9">
        <w:rPr>
          <w:rFonts w:cs="Times New Roman"/>
        </w:rPr>
        <w:t xml:space="preserve"> odgovara za kvalitetno</w:t>
      </w:r>
      <w:r w:rsidR="00354FD0" w:rsidRPr="00A02ED9">
        <w:rPr>
          <w:rFonts w:cs="Times New Roman"/>
        </w:rPr>
        <w:t>,</w:t>
      </w:r>
      <w:r w:rsidR="00A5577C" w:rsidRPr="00A02ED9">
        <w:rPr>
          <w:rFonts w:cs="Times New Roman"/>
        </w:rPr>
        <w:t xml:space="preserve"> profesionalno i pravovremeno obavljen posao naveden u opsegu poslova.</w:t>
      </w:r>
    </w:p>
    <w:p w:rsidR="00A5577C" w:rsidRPr="00A02ED9" w:rsidRDefault="00A5577C" w:rsidP="00C24127">
      <w:pPr>
        <w:pStyle w:val="Naslov2"/>
        <w:rPr>
          <w:rFonts w:cs="Times New Roman"/>
        </w:rPr>
      </w:pPr>
      <w:bookmarkStart w:id="12" w:name="_Toc521489115"/>
      <w:bookmarkStart w:id="13" w:name="_Toc96351908"/>
      <w:r w:rsidRPr="00A02ED9">
        <w:rPr>
          <w:rFonts w:cs="Times New Roman"/>
        </w:rPr>
        <w:lastRenderedPageBreak/>
        <w:t>OBVEZE NARUČITELJA</w:t>
      </w:r>
      <w:bookmarkEnd w:id="12"/>
      <w:bookmarkEnd w:id="13"/>
    </w:p>
    <w:p w:rsidR="00F85BA1" w:rsidRPr="00A02ED9" w:rsidRDefault="00F85BA1" w:rsidP="00F85BA1">
      <w:bookmarkStart w:id="14" w:name="_Toc521489116"/>
      <w:r w:rsidRPr="00A02ED9">
        <w:t xml:space="preserve">Naručitelj je odgovoran za nabavu i održavanje svoje računalne opreme, uključujući sav softver i hardver koji posjeduje i koji koristi, kao i drugu opremu potrebnu za pristup i korištenje Interneta te sve sa tim povezane troškove. </w:t>
      </w:r>
      <w:r w:rsidR="00963488" w:rsidRPr="00A02ED9">
        <w:t>Ponuditelj</w:t>
      </w:r>
      <w:r w:rsidRPr="00A02ED9">
        <w:t xml:space="preserve"> ne snosi nikakvu odgovornost za bilo kakva oštećenja opreme Naručitelja koja mogu nastati kao posljedica korištenja Interneta.</w:t>
      </w:r>
    </w:p>
    <w:p w:rsidR="00F85BA1" w:rsidRPr="00A02ED9" w:rsidRDefault="00F85BA1" w:rsidP="00F85BA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A02ED9">
        <w:t xml:space="preserve">Naručitelj je dužan vršiti redovnu zaštitu podataka (preporučuje se dnevna zaštita). </w:t>
      </w:r>
      <w:r w:rsidR="00963488" w:rsidRPr="00A02ED9">
        <w:t>Ponuditelj</w:t>
      </w:r>
      <w:r w:rsidRPr="00A02ED9">
        <w:t xml:space="preserve"> ne snosi odgovornost za izgubljene podatke Naručitelja.</w:t>
      </w:r>
    </w:p>
    <w:p w:rsidR="00F85BA1" w:rsidRPr="00A02ED9" w:rsidRDefault="00F85BA1" w:rsidP="00F85BA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A02ED9">
        <w:t>Naručitelj je dužan koristiti programske proizvode na objašnjen način.</w:t>
      </w:r>
    </w:p>
    <w:p w:rsidR="00F85BA1" w:rsidRPr="00A02ED9" w:rsidRDefault="00F85BA1" w:rsidP="00F85BA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A02ED9">
        <w:t>Naručitelj se obvezuje osigurati pristup Internetu za održavanje vezom udaljenog pristupa.</w:t>
      </w:r>
    </w:p>
    <w:p w:rsidR="00F85BA1" w:rsidRPr="00A02ED9" w:rsidRDefault="00F85BA1" w:rsidP="00F85BA1"/>
    <w:p w:rsidR="00F85BA1" w:rsidRPr="00A02ED9" w:rsidRDefault="00F85BA1" w:rsidP="00F85BA1">
      <w:r w:rsidRPr="00A02ED9">
        <w:t xml:space="preserve">Naručitelj koristi programski proizvod na vlastiti rizik. </w:t>
      </w:r>
      <w:r w:rsidR="00963488" w:rsidRPr="00A02ED9">
        <w:t>Ponuditelj</w:t>
      </w:r>
      <w:r w:rsidRPr="00A02ED9">
        <w:t xml:space="preserve"> ne snosi nikakvu odgovornost, za izravni ili neizravni gubitak, štetu ili izgubljenu dobit uzrokovanu uporabom ili nemogućnošću uporabe programskog proizvoda uslijed kvara računala ili sistemskih programa računala. </w:t>
      </w:r>
    </w:p>
    <w:p w:rsidR="00F85BA1" w:rsidRPr="00A02ED9" w:rsidRDefault="00963488" w:rsidP="00F85BA1">
      <w:r w:rsidRPr="00A02ED9">
        <w:t>Ponuditelj</w:t>
      </w:r>
      <w:r w:rsidR="00F85BA1" w:rsidRPr="00A02ED9">
        <w:t xml:space="preserve"> nije niti ne može biti odgovoran za sadržaj te za pravnu i financijsku valjanost dokumenata kreiranih programskim proizvodom (obrasci, izvješća i ostali dokumenti). Svaki dokument kreiran uz pomoć programskog proizvoda Naručitelj je dužan provjeriti i uskladiti sa trenutno važećim zakonima i propisima.</w:t>
      </w:r>
    </w:p>
    <w:p w:rsidR="00F85BA1" w:rsidRPr="00A02ED9" w:rsidRDefault="00963488" w:rsidP="00F85BA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A02ED9">
        <w:t>Ponuditelj</w:t>
      </w:r>
      <w:r w:rsidR="00F85BA1" w:rsidRPr="00A02ED9">
        <w:t xml:space="preserve"> ne snosi odgovornost za funkcioniranje programskih proizvoda zbog neovlaštenog zahvata u izvornu ili izvedbenu verziju programa.</w:t>
      </w:r>
    </w:p>
    <w:p w:rsidR="00F85BA1" w:rsidRPr="004F3056" w:rsidRDefault="00A5577C" w:rsidP="004F3056">
      <w:pPr>
        <w:pStyle w:val="Naslov2"/>
        <w:rPr>
          <w:rFonts w:cs="Times New Roman"/>
        </w:rPr>
      </w:pPr>
      <w:bookmarkStart w:id="15" w:name="_Toc96351909"/>
      <w:r w:rsidRPr="00A02ED9">
        <w:rPr>
          <w:rFonts w:cs="Times New Roman"/>
        </w:rPr>
        <w:t xml:space="preserve">OBVEZE </w:t>
      </w:r>
      <w:r w:rsidR="00AB4638" w:rsidRPr="00A02ED9">
        <w:rPr>
          <w:rFonts w:cs="Times New Roman"/>
        </w:rPr>
        <w:t>PONUDITELJ</w:t>
      </w:r>
      <w:r w:rsidRPr="00A02ED9">
        <w:rPr>
          <w:rFonts w:cs="Times New Roman"/>
        </w:rPr>
        <w:t>A</w:t>
      </w:r>
      <w:bookmarkStart w:id="16" w:name="_Toc51755274"/>
      <w:bookmarkEnd w:id="14"/>
      <w:bookmarkEnd w:id="15"/>
    </w:p>
    <w:p w:rsidR="00F85BA1" w:rsidRPr="00A02ED9" w:rsidRDefault="00F85BA1" w:rsidP="00F85B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A02ED9">
        <w:rPr>
          <w:rFonts w:cs="Times New Roman"/>
        </w:rPr>
        <w:t>Ponuditelj se obvezuje da će usluge održavanja obavljati na sljedeći način:</w:t>
      </w:r>
    </w:p>
    <w:p w:rsidR="00F85BA1" w:rsidRPr="00A02ED9" w:rsidRDefault="00F85BA1" w:rsidP="00F85BA1">
      <w:pPr>
        <w:widowControl w:val="0"/>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240" w:lineRule="auto"/>
        <w:rPr>
          <w:rFonts w:cs="Times New Roman"/>
        </w:rPr>
      </w:pPr>
      <w:r w:rsidRPr="00A02ED9">
        <w:rPr>
          <w:rFonts w:cs="Times New Roman"/>
        </w:rPr>
        <w:t>Obavijestit će Naručitelja o tome koja je osoba zadužena za održavanje pojedinog programskog proizvoda te kojoj se može neposredno obratiti za intervenciju (telefonom, telefaksom ili dopisom);</w:t>
      </w:r>
    </w:p>
    <w:p w:rsidR="00F85BA1" w:rsidRPr="00A02ED9" w:rsidRDefault="00F85BA1" w:rsidP="00F85BA1">
      <w:pPr>
        <w:widowControl w:val="0"/>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240" w:lineRule="auto"/>
        <w:rPr>
          <w:rFonts w:cs="Times New Roman"/>
        </w:rPr>
      </w:pPr>
      <w:r w:rsidRPr="00A02ED9">
        <w:rPr>
          <w:rFonts w:cs="Times New Roman"/>
        </w:rPr>
        <w:t>Po pozivu za intervenciju jednostavniji problemi će se pokušati riješiti uputama i savjetima telefonom te vezom udaljenog pristupa;</w:t>
      </w:r>
    </w:p>
    <w:p w:rsidR="00F85BA1" w:rsidRPr="00A02ED9" w:rsidRDefault="00F85BA1" w:rsidP="00F85BA1">
      <w:pPr>
        <w:widowControl w:val="0"/>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240" w:lineRule="auto"/>
        <w:rPr>
          <w:rFonts w:cs="Times New Roman"/>
        </w:rPr>
      </w:pPr>
      <w:r w:rsidRPr="00A02ED9">
        <w:rPr>
          <w:rFonts w:cs="Times New Roman"/>
        </w:rPr>
        <w:t>Složeniji problemi će se rješavati neposrednim kontaktom osobe zadužene za održavanje s predstavnicima Naručitelja. Zbog efikasnosti se preporuča da Naručitelj osigura vezu za udaljeni pristup Ponuditelja;</w:t>
      </w:r>
    </w:p>
    <w:p w:rsidR="00F85BA1" w:rsidRPr="00A02ED9" w:rsidRDefault="00F85BA1" w:rsidP="00F85BA1">
      <w:pPr>
        <w:widowControl w:val="0"/>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240" w:lineRule="auto"/>
        <w:rPr>
          <w:rFonts w:cs="Times New Roman"/>
        </w:rPr>
      </w:pPr>
      <w:r w:rsidRPr="00A02ED9">
        <w:rPr>
          <w:rFonts w:cs="Times New Roman"/>
        </w:rPr>
        <w:t>U slučaju da nije moguće problem riješiti na jedan od opisanih načina, ili na traženje Naručitelja, Ponuditelj će intervenirati u prostorijama Naručitelja.</w:t>
      </w:r>
    </w:p>
    <w:p w:rsidR="00F85BA1" w:rsidRPr="00A02ED9" w:rsidRDefault="00F85BA1" w:rsidP="00F85B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p>
    <w:p w:rsidR="00F85BA1" w:rsidRPr="00A02ED9" w:rsidRDefault="00F85BA1" w:rsidP="00F85B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A02ED9">
        <w:rPr>
          <w:rFonts w:cs="Times New Roman"/>
        </w:rPr>
        <w:t>Ponuditelj se obvezuje da će tražene intervencije obavljati najkasnije u sljedećim rokovima po pozivu:</w:t>
      </w:r>
    </w:p>
    <w:p w:rsidR="00F85BA1" w:rsidRPr="00A02ED9" w:rsidRDefault="00F85BA1" w:rsidP="00F85BA1">
      <w:pPr>
        <w:widowControl w:val="0"/>
        <w:numPr>
          <w:ilvl w:val="0"/>
          <w:numId w:val="25"/>
        </w:num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240" w:lineRule="auto"/>
        <w:rPr>
          <w:rFonts w:cs="Times New Roman"/>
        </w:rPr>
      </w:pPr>
      <w:r w:rsidRPr="00A02ED9">
        <w:rPr>
          <w:rFonts w:cs="Times New Roman"/>
        </w:rPr>
        <w:t>telefonom ili vezom udaljenog pristupa istog dana ili po dogovoru s Naručiteljem;</w:t>
      </w:r>
    </w:p>
    <w:p w:rsidR="00F85BA1" w:rsidRPr="00A02ED9" w:rsidRDefault="00F85BA1" w:rsidP="00F85BA1">
      <w:pPr>
        <w:widowControl w:val="0"/>
        <w:numPr>
          <w:ilvl w:val="0"/>
          <w:numId w:val="25"/>
        </w:num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240" w:lineRule="auto"/>
        <w:rPr>
          <w:rFonts w:cs="Times New Roman"/>
        </w:rPr>
      </w:pPr>
      <w:r w:rsidRPr="00A02ED9">
        <w:rPr>
          <w:rFonts w:cs="Times New Roman"/>
        </w:rPr>
        <w:t>u prostorijama Ponuditelj u roku od 2 dana ili po dogovoru s Naručiteljem;</w:t>
      </w:r>
    </w:p>
    <w:p w:rsidR="00F85BA1" w:rsidRPr="00A02ED9" w:rsidRDefault="00F85BA1" w:rsidP="00F85BA1">
      <w:pPr>
        <w:widowControl w:val="0"/>
        <w:numPr>
          <w:ilvl w:val="0"/>
          <w:numId w:val="25"/>
        </w:num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240" w:lineRule="auto"/>
        <w:rPr>
          <w:rFonts w:cs="Times New Roman"/>
        </w:rPr>
      </w:pPr>
      <w:r w:rsidRPr="00A02ED9">
        <w:rPr>
          <w:rFonts w:cs="Times New Roman"/>
        </w:rPr>
        <w:t>u prostorijama Naručitelja u roku od  3 dana ili po dogovoru s Naručiteljem;</w:t>
      </w:r>
    </w:p>
    <w:p w:rsidR="00F85BA1" w:rsidRPr="00A02ED9" w:rsidRDefault="00F85BA1" w:rsidP="00F85BA1">
      <w:pPr>
        <w:widowControl w:val="0"/>
        <w:numPr>
          <w:ilvl w:val="0"/>
          <w:numId w:val="25"/>
        </w:num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240" w:lineRule="auto"/>
        <w:rPr>
          <w:rFonts w:cs="Times New Roman"/>
        </w:rPr>
      </w:pPr>
      <w:r w:rsidRPr="00A02ED9">
        <w:rPr>
          <w:rFonts w:cs="Times New Roman"/>
        </w:rPr>
        <w:t>radovi na zahtjev Naručitelja koji nisu predmet ovog Ugovora po dogovoru sa Naručiteljem.</w:t>
      </w:r>
    </w:p>
    <w:p w:rsidR="00F85BA1" w:rsidRPr="00A02ED9" w:rsidRDefault="00F85BA1" w:rsidP="00F85B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A02ED9">
        <w:rPr>
          <w:rFonts w:cs="Times New Roman"/>
        </w:rPr>
        <w:t xml:space="preserve">U slučaju neizvršavanja obveza u rokovima naznačenim, </w:t>
      </w:r>
      <w:r w:rsidR="00963488" w:rsidRPr="00A02ED9">
        <w:rPr>
          <w:rFonts w:cs="Times New Roman"/>
        </w:rPr>
        <w:t>Ponuditelj</w:t>
      </w:r>
      <w:r w:rsidRPr="00A02ED9">
        <w:rPr>
          <w:rFonts w:cs="Times New Roman"/>
        </w:rPr>
        <w:t xml:space="preserve"> gubi pravo na paušalnu mjesečnu naknadu za održavanje u narednom mjesecu za programski proizvod kod kojeg obveza nije izvršena.</w:t>
      </w:r>
    </w:p>
    <w:p w:rsidR="00F85BA1" w:rsidRPr="00A02ED9" w:rsidRDefault="00F85BA1" w:rsidP="00F85B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p>
    <w:p w:rsidR="00F85BA1" w:rsidRPr="00A02ED9" w:rsidRDefault="00F85BA1" w:rsidP="00F85B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A02ED9">
        <w:rPr>
          <w:rFonts w:cs="Times New Roman"/>
        </w:rPr>
        <w:lastRenderedPageBreak/>
        <w:t>Ponuditelj smije uvrstiti Naručitelja u referentnu listu svojih korisnika.</w:t>
      </w:r>
    </w:p>
    <w:p w:rsidR="00A97A94" w:rsidRPr="00A02ED9" w:rsidRDefault="00A97A94" w:rsidP="00A97A94">
      <w:pPr>
        <w:pStyle w:val="Naslov2"/>
        <w:rPr>
          <w:rFonts w:cs="Times New Roman"/>
        </w:rPr>
      </w:pPr>
      <w:bookmarkStart w:id="17" w:name="_Toc96351910"/>
      <w:r w:rsidRPr="00A02ED9">
        <w:rPr>
          <w:rFonts w:cs="Times New Roman"/>
        </w:rPr>
        <w:t>UPRAVLJANJE PROJEKTOM</w:t>
      </w:r>
      <w:bookmarkEnd w:id="16"/>
      <w:bookmarkEnd w:id="17"/>
    </w:p>
    <w:p w:rsidR="00A97A94" w:rsidRPr="00A02ED9" w:rsidRDefault="003F3DA9" w:rsidP="00A97A94">
      <w:pPr>
        <w:rPr>
          <w:rFonts w:cs="Times New Roman"/>
        </w:rPr>
      </w:pPr>
      <w:r w:rsidRPr="00A02ED9">
        <w:rPr>
          <w:rFonts w:cs="Times New Roman"/>
        </w:rPr>
        <w:t xml:space="preserve">Izvršitelj i Ponuditelj </w:t>
      </w:r>
      <w:r w:rsidRPr="00A02ED9">
        <w:rPr>
          <w:rFonts w:cs="Times New Roman"/>
          <w:b/>
        </w:rPr>
        <w:t xml:space="preserve"> </w:t>
      </w:r>
      <w:r w:rsidRPr="00A02ED9">
        <w:rPr>
          <w:rFonts w:cs="Times New Roman"/>
        </w:rPr>
        <w:t>imenovat će koordinatore zadužene za koordiniranje, vođenje i praćenje izvršenja odredbi ovog Projekta, te će pisanim putem razmijeniti podatke o koordinatorima, načinu i sredstvima komunikacije</w:t>
      </w:r>
      <w:r w:rsidR="00A97A94" w:rsidRPr="00A02ED9">
        <w:rPr>
          <w:rFonts w:cs="Times New Roman"/>
        </w:rPr>
        <w:t>.</w:t>
      </w:r>
    </w:p>
    <w:p w:rsidR="00A5577C" w:rsidRPr="00A02ED9" w:rsidRDefault="00A5577C" w:rsidP="00A97A94">
      <w:pPr>
        <w:pStyle w:val="Naslov2"/>
        <w:rPr>
          <w:rFonts w:cs="Times New Roman"/>
        </w:rPr>
      </w:pPr>
      <w:bookmarkStart w:id="18" w:name="_Toc521489118"/>
      <w:bookmarkStart w:id="19" w:name="_Toc96351911"/>
      <w:r w:rsidRPr="00A02ED9">
        <w:rPr>
          <w:rFonts w:cs="Times New Roman"/>
        </w:rPr>
        <w:t>ROKOVI</w:t>
      </w:r>
      <w:bookmarkEnd w:id="18"/>
      <w:bookmarkEnd w:id="19"/>
    </w:p>
    <w:p w:rsidR="00A5577C" w:rsidRPr="00A02ED9" w:rsidRDefault="00AB4638" w:rsidP="00287B74">
      <w:pPr>
        <w:rPr>
          <w:rFonts w:cs="Times New Roman"/>
        </w:rPr>
      </w:pPr>
      <w:r w:rsidRPr="00A02ED9">
        <w:rPr>
          <w:rFonts w:cs="Times New Roman"/>
        </w:rPr>
        <w:t>Ponuditelj</w:t>
      </w:r>
      <w:r w:rsidR="00A5577C" w:rsidRPr="00A02ED9">
        <w:rPr>
          <w:rFonts w:cs="Times New Roman"/>
        </w:rPr>
        <w:t xml:space="preserve"> preuzima obvezu izvršiti </w:t>
      </w:r>
      <w:r w:rsidR="00A34D5C" w:rsidRPr="00A02ED9">
        <w:rPr>
          <w:rFonts w:cs="Times New Roman"/>
        </w:rPr>
        <w:t xml:space="preserve">sve </w:t>
      </w:r>
      <w:r w:rsidR="00A5577C" w:rsidRPr="00A02ED9">
        <w:rPr>
          <w:rFonts w:cs="Times New Roman"/>
        </w:rPr>
        <w:t xml:space="preserve">poslove i </w:t>
      </w:r>
      <w:r w:rsidR="00A34D5C" w:rsidRPr="00A02ED9">
        <w:rPr>
          <w:rFonts w:cs="Times New Roman"/>
        </w:rPr>
        <w:t xml:space="preserve">radne </w:t>
      </w:r>
      <w:r w:rsidR="00A5577C" w:rsidRPr="00A02ED9">
        <w:rPr>
          <w:rFonts w:cs="Times New Roman"/>
        </w:rPr>
        <w:t xml:space="preserve">zadatke određene ovim projektnim zadatkom u </w:t>
      </w:r>
      <w:r w:rsidR="00E9491E" w:rsidRPr="00A02ED9">
        <w:rPr>
          <w:rFonts w:cs="Times New Roman"/>
        </w:rPr>
        <w:t>razdoblju</w:t>
      </w:r>
      <w:r w:rsidR="00E9491E" w:rsidRPr="00A02ED9">
        <w:rPr>
          <w:rFonts w:eastAsia="Times New Roman" w:cs="Times New Roman"/>
          <w:szCs w:val="20"/>
        </w:rPr>
        <w:t xml:space="preserve"> do 31.12.2022. godine</w:t>
      </w:r>
      <w:r w:rsidR="00ED21F6">
        <w:rPr>
          <w:rFonts w:cs="Times New Roman"/>
        </w:rPr>
        <w:t>.</w:t>
      </w:r>
    </w:p>
    <w:p w:rsidR="00F26149" w:rsidRPr="00A02ED9" w:rsidRDefault="00F26149" w:rsidP="00287B74">
      <w:pPr>
        <w:rPr>
          <w:rFonts w:cs="Times New Roman"/>
        </w:rPr>
      </w:pPr>
    </w:p>
    <w:p w:rsidR="00A4097D" w:rsidRPr="00A02ED9" w:rsidRDefault="00247738" w:rsidP="00BB1D74">
      <w:pPr>
        <w:pStyle w:val="Naslov2"/>
        <w:rPr>
          <w:rFonts w:cs="Times New Roman"/>
        </w:rPr>
      </w:pPr>
      <w:bookmarkStart w:id="20" w:name="_Toc96351912"/>
      <w:r w:rsidRPr="00A02ED9">
        <w:rPr>
          <w:rFonts w:cs="Times New Roman"/>
        </w:rPr>
        <w:t>TEHNOLOGIJE I STANDARDI ISPORUKE</w:t>
      </w:r>
      <w:bookmarkEnd w:id="20"/>
    </w:p>
    <w:p w:rsidR="00BB1D74" w:rsidRPr="00A02ED9" w:rsidRDefault="00BB1D74" w:rsidP="00BE0F12">
      <w:pPr>
        <w:rPr>
          <w:rFonts w:cs="Times New Roman"/>
          <w:b/>
          <w:bCs/>
          <w:i/>
          <w:iCs/>
        </w:rPr>
      </w:pPr>
      <w:r w:rsidRPr="00A02ED9">
        <w:rPr>
          <w:rFonts w:cs="Times New Roman"/>
          <w:b/>
          <w:bCs/>
          <w:i/>
          <w:iCs/>
        </w:rPr>
        <w:t xml:space="preserve">Smatra se da Ponuditelj davanjem ponude u potpunosti razumije sadržaj ispod navedenih zahtjeva i </w:t>
      </w:r>
      <w:r w:rsidR="00BE0F12" w:rsidRPr="00A02ED9">
        <w:rPr>
          <w:rFonts w:cs="Times New Roman"/>
          <w:b/>
          <w:bCs/>
          <w:i/>
          <w:iCs/>
        </w:rPr>
        <w:t xml:space="preserve">predajom ponude </w:t>
      </w:r>
      <w:r w:rsidRPr="00A02ED9">
        <w:rPr>
          <w:rFonts w:cs="Times New Roman"/>
          <w:b/>
          <w:bCs/>
          <w:i/>
          <w:iCs/>
        </w:rPr>
        <w:t>s</w:t>
      </w:r>
      <w:r w:rsidR="00BE0F12" w:rsidRPr="00A02ED9">
        <w:rPr>
          <w:rFonts w:cs="Times New Roman"/>
          <w:b/>
          <w:bCs/>
          <w:i/>
          <w:iCs/>
        </w:rPr>
        <w:t>vjesno s</w:t>
      </w:r>
      <w:r w:rsidRPr="00A02ED9">
        <w:rPr>
          <w:rFonts w:cs="Times New Roman"/>
          <w:b/>
          <w:bCs/>
          <w:i/>
          <w:iCs/>
        </w:rPr>
        <w:t>e obavezuje</w:t>
      </w:r>
      <w:r w:rsidR="00674412" w:rsidRPr="00A02ED9">
        <w:rPr>
          <w:rFonts w:cs="Times New Roman"/>
          <w:b/>
          <w:bCs/>
          <w:i/>
          <w:iCs/>
        </w:rPr>
        <w:t xml:space="preserve"> u realizaciji projekta</w:t>
      </w:r>
      <w:r w:rsidRPr="00A02ED9">
        <w:rPr>
          <w:rFonts w:cs="Times New Roman"/>
          <w:b/>
          <w:bCs/>
          <w:i/>
          <w:iCs/>
        </w:rPr>
        <w:t xml:space="preserve"> </w:t>
      </w:r>
      <w:r w:rsidR="00BE0F12" w:rsidRPr="00A02ED9">
        <w:rPr>
          <w:rFonts w:cs="Times New Roman"/>
          <w:b/>
          <w:bCs/>
          <w:i/>
          <w:iCs/>
        </w:rPr>
        <w:t xml:space="preserve">ispuniti </w:t>
      </w:r>
      <w:r w:rsidR="00674412" w:rsidRPr="00A02ED9">
        <w:rPr>
          <w:rFonts w:cs="Times New Roman"/>
          <w:b/>
          <w:bCs/>
          <w:i/>
          <w:iCs/>
        </w:rPr>
        <w:t xml:space="preserve">sve </w:t>
      </w:r>
      <w:r w:rsidRPr="00A02ED9">
        <w:rPr>
          <w:rFonts w:cs="Times New Roman"/>
          <w:b/>
          <w:bCs/>
          <w:i/>
          <w:iCs/>
        </w:rPr>
        <w:t>ispod navedene tehnološke, proceduralne i dokumentacijske standarde.</w:t>
      </w:r>
    </w:p>
    <w:p w:rsidR="00247738" w:rsidRPr="00A02ED9" w:rsidRDefault="00BB1D74" w:rsidP="009C16D0">
      <w:pPr>
        <w:pStyle w:val="Naslov3"/>
        <w:numPr>
          <w:ilvl w:val="0"/>
          <w:numId w:val="13"/>
        </w:numPr>
        <w:rPr>
          <w:rFonts w:cs="Times New Roman"/>
        </w:rPr>
      </w:pPr>
      <w:bookmarkStart w:id="21" w:name="_Toc96351913"/>
      <w:r w:rsidRPr="00A02ED9">
        <w:rPr>
          <w:rFonts w:cs="Times New Roman"/>
        </w:rPr>
        <w:t>KORISNIČKA PERSPEKTIVA</w:t>
      </w:r>
      <w:bookmarkEnd w:id="21"/>
    </w:p>
    <w:p w:rsidR="00A5577C" w:rsidRPr="00A02ED9" w:rsidRDefault="00A5577C" w:rsidP="00287B74">
      <w:pPr>
        <w:rPr>
          <w:rFonts w:cs="Times New Roman"/>
        </w:rPr>
      </w:pPr>
      <w:r w:rsidRPr="00A02ED9">
        <w:rPr>
          <w:rFonts w:cs="Times New Roman"/>
        </w:rPr>
        <w:t xml:space="preserve">Korisnici </w:t>
      </w:r>
      <w:r w:rsidR="00BE0F12" w:rsidRPr="00A02ED9">
        <w:rPr>
          <w:rFonts w:cs="Times New Roman"/>
        </w:rPr>
        <w:t xml:space="preserve">informacijskog sustava koji se ovim projektnim zadatkom isporučuje </w:t>
      </w:r>
      <w:r w:rsidRPr="00A02ED9">
        <w:rPr>
          <w:rFonts w:cs="Times New Roman"/>
        </w:rPr>
        <w:t>moraju moći raditi na standardnoj PC opremi, bez dodatnih zahtjeva na kupnju posebnih programskih licenci</w:t>
      </w:r>
      <w:r w:rsidR="00BE0F12" w:rsidRPr="00A02ED9">
        <w:rPr>
          <w:rFonts w:cs="Times New Roman"/>
        </w:rPr>
        <w:t>,</w:t>
      </w:r>
      <w:r w:rsidR="00152904" w:rsidRPr="00A02ED9">
        <w:rPr>
          <w:rFonts w:cs="Times New Roman"/>
        </w:rPr>
        <w:t xml:space="preserve"> instalacije</w:t>
      </w:r>
      <w:r w:rsidR="00BE0F12" w:rsidRPr="00A02ED9">
        <w:rPr>
          <w:rFonts w:cs="Times New Roman"/>
        </w:rPr>
        <w:t xml:space="preserve"> dodatnih drivera, programa, </w:t>
      </w:r>
      <w:r w:rsidR="00152904" w:rsidRPr="00A02ED9">
        <w:rPr>
          <w:rFonts w:cs="Times New Roman"/>
        </w:rPr>
        <w:t>alata</w:t>
      </w:r>
      <w:r w:rsidR="00BE0F12" w:rsidRPr="00A02ED9">
        <w:rPr>
          <w:rFonts w:cs="Times New Roman"/>
        </w:rPr>
        <w:t xml:space="preserve"> ili </w:t>
      </w:r>
      <w:r w:rsidR="004F1A03" w:rsidRPr="00A02ED9">
        <w:rPr>
          <w:rFonts w:cs="Times New Roman"/>
        </w:rPr>
        <w:t xml:space="preserve">zasebnim </w:t>
      </w:r>
      <w:r w:rsidR="00BE0F12" w:rsidRPr="00A02ED9">
        <w:rPr>
          <w:rFonts w:cs="Times New Roman"/>
        </w:rPr>
        <w:t xml:space="preserve">podešavanjima </w:t>
      </w:r>
      <w:r w:rsidR="00A05998" w:rsidRPr="00A02ED9">
        <w:rPr>
          <w:rFonts w:cs="Times New Roman"/>
        </w:rPr>
        <w:t xml:space="preserve">postavki </w:t>
      </w:r>
      <w:r w:rsidR="00BE0F12" w:rsidRPr="00A02ED9">
        <w:rPr>
          <w:rFonts w:cs="Times New Roman"/>
        </w:rPr>
        <w:t>u internet preglednicima.</w:t>
      </w:r>
    </w:p>
    <w:p w:rsidR="005B3687" w:rsidRPr="00A02ED9" w:rsidRDefault="00BE0F12" w:rsidP="00287B74">
      <w:pPr>
        <w:rPr>
          <w:rFonts w:cs="Times New Roman"/>
        </w:rPr>
      </w:pPr>
      <w:r w:rsidRPr="00A02ED9">
        <w:rPr>
          <w:rFonts w:cs="Times New Roman"/>
        </w:rPr>
        <w:t>Ukoliko postoje opravdani razlozi za potrebna podešavanja internet preglednika</w:t>
      </w:r>
      <w:r w:rsidR="00F52957" w:rsidRPr="00A02ED9">
        <w:rPr>
          <w:rFonts w:cs="Times New Roman"/>
        </w:rPr>
        <w:t>, Ponuditelj je uz korisničku dokumentaciju dužan dostaviti detaljnu i razumljivu uputu (s koracima postupka i slikama ekrana)</w:t>
      </w:r>
      <w:r w:rsidR="00ED21F6">
        <w:rPr>
          <w:rFonts w:cs="Times New Roman"/>
        </w:rPr>
        <w:t>.</w:t>
      </w:r>
    </w:p>
    <w:p w:rsidR="00B36F8D" w:rsidRPr="00A02ED9" w:rsidRDefault="00077AD1" w:rsidP="009C16D0">
      <w:pPr>
        <w:pStyle w:val="Naslov3"/>
        <w:numPr>
          <w:ilvl w:val="0"/>
          <w:numId w:val="13"/>
        </w:numPr>
        <w:rPr>
          <w:rFonts w:cs="Times New Roman"/>
        </w:rPr>
      </w:pPr>
      <w:bookmarkStart w:id="22" w:name="_Toc96351914"/>
      <w:r w:rsidRPr="00A02ED9">
        <w:rPr>
          <w:rFonts w:cs="Times New Roman"/>
        </w:rPr>
        <w:t>WEB BAZIRANI SUSTAVI</w:t>
      </w:r>
      <w:bookmarkEnd w:id="22"/>
    </w:p>
    <w:p w:rsidR="006C3D19" w:rsidRPr="00A02ED9" w:rsidRDefault="00A5577C" w:rsidP="006C3D19">
      <w:pPr>
        <w:rPr>
          <w:rFonts w:cs="Times New Roman"/>
          <w:lang w:eastAsia="x-none"/>
        </w:rPr>
      </w:pPr>
      <w:r w:rsidRPr="00A02ED9">
        <w:rPr>
          <w:rFonts w:cs="Times New Roman"/>
          <w:lang w:eastAsia="x-none"/>
        </w:rPr>
        <w:t>Sve web bazirane aplikacije moraju biti razvi</w:t>
      </w:r>
      <w:r w:rsidR="00BE4C26" w:rsidRPr="00A02ED9">
        <w:rPr>
          <w:rFonts w:cs="Times New Roman"/>
          <w:lang w:eastAsia="x-none"/>
        </w:rPr>
        <w:t>jene</w:t>
      </w:r>
      <w:r w:rsidRPr="00A02ED9">
        <w:rPr>
          <w:rFonts w:cs="Times New Roman"/>
          <w:lang w:eastAsia="x-none"/>
        </w:rPr>
        <w:t xml:space="preserve"> i nadograđivane na način da omogućavaju </w:t>
      </w:r>
      <w:proofErr w:type="spellStart"/>
      <w:r w:rsidRPr="00A02ED9">
        <w:rPr>
          <w:rFonts w:cs="Times New Roman"/>
          <w:lang w:eastAsia="x-none"/>
        </w:rPr>
        <w:t>responzivnost</w:t>
      </w:r>
      <w:proofErr w:type="spellEnd"/>
      <w:r w:rsidRPr="00A02ED9">
        <w:rPr>
          <w:rFonts w:cs="Times New Roman"/>
          <w:lang w:eastAsia="x-none"/>
        </w:rPr>
        <w:t xml:space="preserve"> i </w:t>
      </w:r>
      <w:proofErr w:type="spellStart"/>
      <w:r w:rsidRPr="00A02ED9">
        <w:rPr>
          <w:rFonts w:cs="Times New Roman"/>
          <w:lang w:eastAsia="x-none"/>
        </w:rPr>
        <w:t>interoperabilnost</w:t>
      </w:r>
      <w:proofErr w:type="spellEnd"/>
      <w:r w:rsidRPr="00A02ED9">
        <w:rPr>
          <w:rFonts w:cs="Times New Roman"/>
          <w:lang w:eastAsia="x-none"/>
        </w:rPr>
        <w:t>.</w:t>
      </w:r>
      <w:r w:rsidRPr="00A02ED9">
        <w:rPr>
          <w:rFonts w:cs="Times New Roman"/>
        </w:rPr>
        <w:t xml:space="preserve"> </w:t>
      </w:r>
      <w:r w:rsidR="00B36F8D" w:rsidRPr="00A02ED9">
        <w:rPr>
          <w:rFonts w:cs="Times New Roman"/>
          <w:lang w:eastAsia="x-none"/>
        </w:rPr>
        <w:t xml:space="preserve">Sve funkcionalnosti, </w:t>
      </w:r>
      <w:r w:rsidRPr="00A02ED9">
        <w:rPr>
          <w:rFonts w:cs="Times New Roman"/>
          <w:lang w:eastAsia="x-none"/>
        </w:rPr>
        <w:t xml:space="preserve">moduli i aplikacije moraju podržavati rad na minimalno </w:t>
      </w:r>
      <w:r w:rsidR="00F8039D" w:rsidRPr="00A02ED9">
        <w:rPr>
          <w:rFonts w:cs="Times New Roman"/>
          <w:lang w:eastAsia="x-none"/>
        </w:rPr>
        <w:t>tri</w:t>
      </w:r>
      <w:r w:rsidR="00385876" w:rsidRPr="00A02ED9">
        <w:rPr>
          <w:rFonts w:cs="Times New Roman"/>
          <w:lang w:eastAsia="x-none"/>
        </w:rPr>
        <w:t xml:space="preserve"> standardna </w:t>
      </w:r>
      <w:r w:rsidRPr="00A02ED9">
        <w:rPr>
          <w:rFonts w:cs="Times New Roman"/>
          <w:lang w:eastAsia="x-none"/>
        </w:rPr>
        <w:t xml:space="preserve">internet preglednika i </w:t>
      </w:r>
      <w:r w:rsidR="00B36F8D" w:rsidRPr="00A02ED9">
        <w:rPr>
          <w:rFonts w:cs="Times New Roman"/>
          <w:lang w:eastAsia="x-none"/>
        </w:rPr>
        <w:t>moraju biti ažurirani</w:t>
      </w:r>
      <w:r w:rsidR="004B20F8" w:rsidRPr="00A02ED9">
        <w:rPr>
          <w:rFonts w:cs="Times New Roman"/>
          <w:lang w:eastAsia="x-none"/>
        </w:rPr>
        <w:t xml:space="preserve"> </w:t>
      </w:r>
      <w:r w:rsidRPr="00A02ED9">
        <w:rPr>
          <w:rFonts w:cs="Times New Roman"/>
          <w:lang w:eastAsia="x-none"/>
        </w:rPr>
        <w:t xml:space="preserve">prema </w:t>
      </w:r>
      <w:r w:rsidR="00152742" w:rsidRPr="00A02ED9">
        <w:rPr>
          <w:rFonts w:cs="Times New Roman"/>
          <w:lang w:eastAsia="x-none"/>
        </w:rPr>
        <w:t xml:space="preserve">njihovim </w:t>
      </w:r>
      <w:r w:rsidRPr="00A02ED9">
        <w:rPr>
          <w:rFonts w:cs="Times New Roman"/>
          <w:lang w:eastAsia="x-none"/>
        </w:rPr>
        <w:t>aktualnim verzijama:</w:t>
      </w:r>
    </w:p>
    <w:p w:rsidR="00A5577C" w:rsidRPr="00A02ED9" w:rsidRDefault="00A5577C" w:rsidP="009C16D0">
      <w:pPr>
        <w:pStyle w:val="Odlomakpopisa"/>
        <w:numPr>
          <w:ilvl w:val="0"/>
          <w:numId w:val="11"/>
        </w:numPr>
        <w:rPr>
          <w:lang w:val="hr-HR" w:eastAsia="x-none"/>
        </w:rPr>
      </w:pPr>
      <w:r w:rsidRPr="00A02ED9">
        <w:rPr>
          <w:lang w:val="hr-HR" w:eastAsia="x-none"/>
        </w:rPr>
        <w:t xml:space="preserve">Microsoft </w:t>
      </w:r>
      <w:proofErr w:type="spellStart"/>
      <w:r w:rsidRPr="00A02ED9">
        <w:rPr>
          <w:lang w:val="hr-HR" w:eastAsia="x-none"/>
        </w:rPr>
        <w:t>Edge</w:t>
      </w:r>
      <w:proofErr w:type="spellEnd"/>
      <w:r w:rsidR="00A97A94" w:rsidRPr="00A02ED9">
        <w:rPr>
          <w:lang w:val="hr-HR" w:eastAsia="x-none"/>
        </w:rPr>
        <w:t xml:space="preserve"> (</w:t>
      </w:r>
      <w:proofErr w:type="spellStart"/>
      <w:r w:rsidR="00A97A94" w:rsidRPr="00A02ED9">
        <w:rPr>
          <w:lang w:val="hr-HR" w:eastAsia="x-none"/>
        </w:rPr>
        <w:t>Chromium</w:t>
      </w:r>
      <w:proofErr w:type="spellEnd"/>
      <w:r w:rsidR="00A97A94" w:rsidRPr="00A02ED9">
        <w:rPr>
          <w:lang w:val="hr-HR" w:eastAsia="x-none"/>
        </w:rPr>
        <w:t>)</w:t>
      </w:r>
    </w:p>
    <w:p w:rsidR="00A5577C" w:rsidRPr="00A02ED9" w:rsidRDefault="00A5577C" w:rsidP="009C16D0">
      <w:pPr>
        <w:pStyle w:val="Odlomakpopisa"/>
        <w:numPr>
          <w:ilvl w:val="0"/>
          <w:numId w:val="11"/>
        </w:numPr>
        <w:rPr>
          <w:lang w:val="hr-HR" w:eastAsia="x-none"/>
        </w:rPr>
      </w:pPr>
      <w:r w:rsidRPr="00A02ED9">
        <w:rPr>
          <w:lang w:val="hr-HR" w:eastAsia="x-none"/>
        </w:rPr>
        <w:t>Mozilla Firefox</w:t>
      </w:r>
    </w:p>
    <w:p w:rsidR="00A5577C" w:rsidRPr="00A02ED9" w:rsidRDefault="00A5577C" w:rsidP="009C16D0">
      <w:pPr>
        <w:pStyle w:val="Odlomakpopisa"/>
        <w:numPr>
          <w:ilvl w:val="0"/>
          <w:numId w:val="11"/>
        </w:numPr>
        <w:rPr>
          <w:lang w:val="hr-HR" w:eastAsia="x-none"/>
        </w:rPr>
      </w:pPr>
      <w:r w:rsidRPr="00A02ED9">
        <w:rPr>
          <w:lang w:val="hr-HR" w:eastAsia="x-none"/>
        </w:rPr>
        <w:t>Google Chrome</w:t>
      </w:r>
    </w:p>
    <w:p w:rsidR="00273C73" w:rsidRPr="00A02ED9" w:rsidRDefault="00273C73" w:rsidP="00273C73">
      <w:pPr>
        <w:rPr>
          <w:rFonts w:cs="Times New Roman"/>
          <w:lang w:eastAsia="x-none"/>
        </w:rPr>
      </w:pPr>
      <w:r w:rsidRPr="00A02ED9">
        <w:rPr>
          <w:rFonts w:cs="Times New Roman"/>
          <w:lang w:eastAsia="x-none"/>
        </w:rPr>
        <w:t>Podr</w:t>
      </w:r>
      <w:r w:rsidR="000E3E06" w:rsidRPr="00A02ED9">
        <w:rPr>
          <w:rFonts w:cs="Times New Roman"/>
          <w:lang w:eastAsia="x-none"/>
        </w:rPr>
        <w:t>žavanje rada na gore navedenim i</w:t>
      </w:r>
      <w:r w:rsidRPr="00A02ED9">
        <w:rPr>
          <w:rFonts w:cs="Times New Roman"/>
          <w:lang w:eastAsia="x-none"/>
        </w:rPr>
        <w:t>nternet pregledn</w:t>
      </w:r>
      <w:r w:rsidR="000E3E06" w:rsidRPr="00A02ED9">
        <w:rPr>
          <w:rFonts w:cs="Times New Roman"/>
          <w:lang w:eastAsia="x-none"/>
        </w:rPr>
        <w:t>icima podrazumijeva da mora bit</w:t>
      </w:r>
      <w:r w:rsidRPr="00A02ED9">
        <w:rPr>
          <w:rFonts w:cs="Times New Roman"/>
          <w:lang w:eastAsia="x-none"/>
        </w:rPr>
        <w:t xml:space="preserve"> omogućen:</w:t>
      </w:r>
    </w:p>
    <w:p w:rsidR="00273C73" w:rsidRPr="00A02ED9" w:rsidRDefault="00273C73" w:rsidP="009C16D0">
      <w:pPr>
        <w:pStyle w:val="Odlomakpopisa"/>
        <w:numPr>
          <w:ilvl w:val="0"/>
          <w:numId w:val="11"/>
        </w:numPr>
        <w:rPr>
          <w:lang w:val="hr-HR" w:eastAsia="x-none"/>
        </w:rPr>
      </w:pPr>
      <w:r w:rsidRPr="00A02ED9">
        <w:rPr>
          <w:lang w:val="hr-HR" w:eastAsia="x-none"/>
        </w:rPr>
        <w:t>uredan i pregledan prikaz sadržaja</w:t>
      </w:r>
    </w:p>
    <w:p w:rsidR="00273C73" w:rsidRPr="00A02ED9" w:rsidRDefault="00273C73" w:rsidP="009C16D0">
      <w:pPr>
        <w:pStyle w:val="Odlomakpopisa"/>
        <w:numPr>
          <w:ilvl w:val="0"/>
          <w:numId w:val="11"/>
        </w:numPr>
        <w:rPr>
          <w:lang w:val="hr-HR" w:eastAsia="x-none"/>
        </w:rPr>
      </w:pPr>
      <w:r w:rsidRPr="00A02ED9">
        <w:rPr>
          <w:lang w:val="hr-HR" w:eastAsia="x-none"/>
        </w:rPr>
        <w:t>neometan rad</w:t>
      </w:r>
      <w:r w:rsidR="0053516C" w:rsidRPr="00A02ED9">
        <w:rPr>
          <w:lang w:val="hr-HR" w:eastAsia="x-none"/>
        </w:rPr>
        <w:t xml:space="preserve"> i performanse (odaziv) koje ne narušavaju korisničko iskustvo</w:t>
      </w:r>
      <w:r w:rsidR="004F295B" w:rsidRPr="00A02ED9">
        <w:rPr>
          <w:lang w:val="hr-HR" w:eastAsia="x-none"/>
        </w:rPr>
        <w:t xml:space="preserve"> sustava</w:t>
      </w:r>
    </w:p>
    <w:p w:rsidR="000E3E06" w:rsidRPr="00A02ED9" w:rsidRDefault="000E3E06" w:rsidP="009C16D0">
      <w:pPr>
        <w:pStyle w:val="Odlomakpopisa"/>
        <w:numPr>
          <w:ilvl w:val="1"/>
          <w:numId w:val="11"/>
        </w:numPr>
        <w:rPr>
          <w:sz w:val="20"/>
          <w:lang w:val="hr-HR" w:eastAsia="x-none"/>
        </w:rPr>
      </w:pPr>
      <w:r w:rsidRPr="00A02ED9">
        <w:rPr>
          <w:sz w:val="20"/>
          <w:lang w:val="hr-HR" w:eastAsia="x-none"/>
        </w:rPr>
        <w:t xml:space="preserve">1 sekunda – sustav reagira </w:t>
      </w:r>
      <w:proofErr w:type="spellStart"/>
      <w:r w:rsidRPr="00A02ED9">
        <w:rPr>
          <w:sz w:val="20"/>
          <w:lang w:val="hr-HR" w:eastAsia="x-none"/>
        </w:rPr>
        <w:t>instantno</w:t>
      </w:r>
      <w:proofErr w:type="spellEnd"/>
      <w:r w:rsidRPr="00A02ED9">
        <w:rPr>
          <w:sz w:val="20"/>
          <w:lang w:val="hr-HR" w:eastAsia="x-none"/>
        </w:rPr>
        <w:t>, korisničko iskustvo savršeno</w:t>
      </w:r>
    </w:p>
    <w:p w:rsidR="000E3E06" w:rsidRPr="00A02ED9" w:rsidRDefault="00E9491E" w:rsidP="009C16D0">
      <w:pPr>
        <w:pStyle w:val="Odlomakpopisa"/>
        <w:numPr>
          <w:ilvl w:val="1"/>
          <w:numId w:val="11"/>
        </w:numPr>
        <w:rPr>
          <w:sz w:val="20"/>
          <w:lang w:val="hr-HR" w:eastAsia="x-none"/>
        </w:rPr>
      </w:pPr>
      <w:r w:rsidRPr="00A02ED9">
        <w:rPr>
          <w:sz w:val="20"/>
          <w:lang w:val="hr-HR" w:eastAsia="x-none"/>
        </w:rPr>
        <w:t>5</w:t>
      </w:r>
      <w:r w:rsidR="000E3E06" w:rsidRPr="00A02ED9">
        <w:rPr>
          <w:sz w:val="20"/>
          <w:lang w:val="hr-HR" w:eastAsia="x-none"/>
        </w:rPr>
        <w:t>.0 sekunda – granična vrijednost na kojoj tok misli korisnika ostaje fokusiran na sustav</w:t>
      </w:r>
    </w:p>
    <w:p w:rsidR="000E3E06" w:rsidRPr="00A02ED9" w:rsidRDefault="000E3E06" w:rsidP="009C16D0">
      <w:pPr>
        <w:pStyle w:val="Odlomakpopisa"/>
        <w:numPr>
          <w:ilvl w:val="1"/>
          <w:numId w:val="11"/>
        </w:numPr>
        <w:rPr>
          <w:sz w:val="20"/>
          <w:lang w:val="hr-HR" w:eastAsia="x-none"/>
        </w:rPr>
      </w:pPr>
      <w:r w:rsidRPr="00A02ED9">
        <w:rPr>
          <w:sz w:val="20"/>
          <w:lang w:val="hr-HR" w:eastAsia="x-none"/>
        </w:rPr>
        <w:lastRenderedPageBreak/>
        <w:t>10 sekundi – odaziv sustava je neprihvatljiv, korisnik prilikom čekanja gubi fokus i prelazi na druge aktivnosti</w:t>
      </w:r>
    </w:p>
    <w:p w:rsidR="00273C73" w:rsidRPr="00A02ED9" w:rsidRDefault="00273C73" w:rsidP="009C16D0">
      <w:pPr>
        <w:pStyle w:val="Odlomakpopisa"/>
        <w:numPr>
          <w:ilvl w:val="0"/>
          <w:numId w:val="11"/>
        </w:numPr>
        <w:rPr>
          <w:lang w:val="hr-HR"/>
        </w:rPr>
      </w:pPr>
      <w:r w:rsidRPr="00A02ED9">
        <w:rPr>
          <w:lang w:val="hr-HR" w:eastAsia="x-none"/>
        </w:rPr>
        <w:t>izvršavanje propisanih funkcionalnosti</w:t>
      </w:r>
      <w:r w:rsidR="00A425C1" w:rsidRPr="00A02ED9">
        <w:rPr>
          <w:lang w:val="hr-HR" w:eastAsia="x-none"/>
        </w:rPr>
        <w:t xml:space="preserve"> usuglašenih u funkcionalnim (tehničkim) zahtjevima</w:t>
      </w:r>
    </w:p>
    <w:p w:rsidR="00273C73" w:rsidRPr="00A02ED9" w:rsidRDefault="00EB721A" w:rsidP="009C16D0">
      <w:pPr>
        <w:pStyle w:val="Odlomakpopisa"/>
        <w:numPr>
          <w:ilvl w:val="0"/>
          <w:numId w:val="11"/>
        </w:numPr>
        <w:rPr>
          <w:lang w:val="hr-HR"/>
        </w:rPr>
      </w:pPr>
      <w:r w:rsidRPr="00A02ED9">
        <w:rPr>
          <w:lang w:val="hr-HR" w:eastAsia="x-none"/>
        </w:rPr>
        <w:t>zadovoljavanje sigurnosnih postavki</w:t>
      </w:r>
      <w:r w:rsidR="00081C30" w:rsidRPr="00A02ED9">
        <w:rPr>
          <w:lang w:val="hr-HR" w:eastAsia="x-none"/>
        </w:rPr>
        <w:t xml:space="preserve"> (sprečava sve ugroze i koristi odgovarajuće prevencije)</w:t>
      </w:r>
    </w:p>
    <w:p w:rsidR="00AF62BF" w:rsidRPr="00A02ED9" w:rsidRDefault="000B1B41" w:rsidP="009C16D0">
      <w:pPr>
        <w:pStyle w:val="Naslov3"/>
        <w:numPr>
          <w:ilvl w:val="0"/>
          <w:numId w:val="13"/>
        </w:numPr>
        <w:rPr>
          <w:rFonts w:cs="Times New Roman"/>
        </w:rPr>
      </w:pPr>
      <w:bookmarkStart w:id="23" w:name="_Toc96351915"/>
      <w:r w:rsidRPr="00A02ED9">
        <w:rPr>
          <w:rFonts w:cs="Times New Roman"/>
        </w:rPr>
        <w:t>BAZE PODATAKA</w:t>
      </w:r>
      <w:bookmarkEnd w:id="23"/>
    </w:p>
    <w:p w:rsidR="001741D3" w:rsidRPr="00A02ED9" w:rsidRDefault="001741D3" w:rsidP="001741D3">
      <w:pPr>
        <w:rPr>
          <w:rFonts w:cs="Times New Roman"/>
        </w:rPr>
      </w:pPr>
      <w:r w:rsidRPr="00A02ED9">
        <w:rPr>
          <w:rFonts w:cs="Times New Roman"/>
        </w:rPr>
        <w:t xml:space="preserve">Ministarstvo poljoprivrede bazira svoje sustave na </w:t>
      </w:r>
      <w:proofErr w:type="spellStart"/>
      <w:r w:rsidR="00CF3B0B" w:rsidRPr="00A02ED9">
        <w:rPr>
          <w:rFonts w:cs="Times New Roman"/>
        </w:rPr>
        <w:t>open</w:t>
      </w:r>
      <w:proofErr w:type="spellEnd"/>
      <w:r w:rsidR="00CF3B0B" w:rsidRPr="00A02ED9">
        <w:rPr>
          <w:rFonts w:cs="Times New Roman"/>
        </w:rPr>
        <w:t xml:space="preserve"> </w:t>
      </w:r>
      <w:proofErr w:type="spellStart"/>
      <w:r w:rsidR="00CF3B0B" w:rsidRPr="00A02ED9">
        <w:rPr>
          <w:rFonts w:cs="Times New Roman"/>
        </w:rPr>
        <w:t>source</w:t>
      </w:r>
      <w:proofErr w:type="spellEnd"/>
      <w:r w:rsidR="00CF3B0B" w:rsidRPr="00A02ED9">
        <w:rPr>
          <w:rFonts w:cs="Times New Roman"/>
        </w:rPr>
        <w:t xml:space="preserve"> ili </w:t>
      </w:r>
      <w:r w:rsidRPr="00A02ED9">
        <w:rPr>
          <w:rFonts w:cs="Times New Roman"/>
        </w:rPr>
        <w:t>Microsoft SQL tehnologiji. Svakom Ponuditelju Služba za informacijske sustave</w:t>
      </w:r>
      <w:r w:rsidR="00B05999" w:rsidRPr="00A02ED9">
        <w:rPr>
          <w:rFonts w:cs="Times New Roman"/>
        </w:rPr>
        <w:t xml:space="preserve">, u suradnji s CDU, </w:t>
      </w:r>
      <w:r w:rsidRPr="00A02ED9">
        <w:rPr>
          <w:rFonts w:cs="Times New Roman"/>
        </w:rPr>
        <w:t>priprema preduvjete potrebne za uspostavu baze podataka informacijskog sustava.</w:t>
      </w:r>
    </w:p>
    <w:p w:rsidR="00AE648A" w:rsidRPr="00A02ED9" w:rsidRDefault="00AE648A" w:rsidP="009C16D0">
      <w:pPr>
        <w:pStyle w:val="Naslov3"/>
        <w:numPr>
          <w:ilvl w:val="0"/>
          <w:numId w:val="13"/>
        </w:numPr>
        <w:rPr>
          <w:rFonts w:cs="Times New Roman"/>
        </w:rPr>
      </w:pPr>
      <w:bookmarkStart w:id="24" w:name="_Toc96351916"/>
      <w:r w:rsidRPr="00A02ED9">
        <w:rPr>
          <w:rFonts w:cs="Times New Roman"/>
        </w:rPr>
        <w:t>IZVEDBENI ZAHTJEVI</w:t>
      </w:r>
      <w:bookmarkEnd w:id="24"/>
    </w:p>
    <w:p w:rsidR="003F4F65" w:rsidRPr="00A02ED9" w:rsidRDefault="006077AD" w:rsidP="006077AD">
      <w:pPr>
        <w:rPr>
          <w:rFonts w:cs="Times New Roman"/>
        </w:rPr>
      </w:pPr>
      <w:r w:rsidRPr="00A02ED9">
        <w:rPr>
          <w:rFonts w:cs="Times New Roman"/>
        </w:rPr>
        <w:t>Rješenje je potrebno u potpunosti primijeniti u okolini naručitelja (engl. On-Premise). Rješenje je potrebno realizirati s posebnim naglaskom na pouzdanost, skalabilnost, visoku dostupnost i sigurnost.</w:t>
      </w:r>
    </w:p>
    <w:p w:rsidR="003F4F65" w:rsidRPr="00A02ED9" w:rsidRDefault="003F4F65" w:rsidP="003F4F65">
      <w:pPr>
        <w:rPr>
          <w:rFonts w:cs="Times New Roman"/>
        </w:rPr>
      </w:pPr>
      <w:r w:rsidRPr="00A02ED9">
        <w:rPr>
          <w:rFonts w:cs="Times New Roman"/>
        </w:rPr>
        <w:t>Naručitelj, ovisno o raspoloživim resursima, definira na kojoj će se infrastrukturi implementacija odvijati. Moguće opcije su:</w:t>
      </w:r>
    </w:p>
    <w:p w:rsidR="003F4F65" w:rsidRPr="00A02ED9" w:rsidRDefault="003F4F65" w:rsidP="003F4F65">
      <w:pPr>
        <w:pStyle w:val="Odlomakpopisa"/>
        <w:numPr>
          <w:ilvl w:val="0"/>
          <w:numId w:val="21"/>
        </w:numPr>
        <w:rPr>
          <w:lang w:val="hr-HR"/>
        </w:rPr>
      </w:pPr>
      <w:r w:rsidRPr="00A02ED9">
        <w:rPr>
          <w:lang w:val="hr-HR"/>
        </w:rPr>
        <w:t>CDU</w:t>
      </w:r>
      <w:r w:rsidR="00EF7741" w:rsidRPr="00A02ED9">
        <w:rPr>
          <w:lang w:val="hr-HR"/>
        </w:rPr>
        <w:t xml:space="preserve"> (preferirana opcija)</w:t>
      </w:r>
    </w:p>
    <w:p w:rsidR="003F4F65" w:rsidRPr="00A02ED9" w:rsidRDefault="003F4F65" w:rsidP="003F4F65">
      <w:pPr>
        <w:pStyle w:val="Odlomakpopisa"/>
        <w:numPr>
          <w:ilvl w:val="0"/>
          <w:numId w:val="21"/>
        </w:numPr>
        <w:rPr>
          <w:lang w:val="hr-HR"/>
        </w:rPr>
      </w:pPr>
      <w:r w:rsidRPr="00A02ED9">
        <w:rPr>
          <w:lang w:val="hr-HR"/>
        </w:rPr>
        <w:t>infrastruktura data centra Naručitelja</w:t>
      </w:r>
    </w:p>
    <w:p w:rsidR="003F4F65" w:rsidRPr="00A02ED9" w:rsidRDefault="003F4F65" w:rsidP="003F4F65">
      <w:pPr>
        <w:rPr>
          <w:rFonts w:cs="Times New Roman"/>
        </w:rPr>
      </w:pPr>
      <w:r w:rsidRPr="00A02ED9">
        <w:rPr>
          <w:rFonts w:cs="Times New Roman"/>
        </w:rPr>
        <w:t>Ponuditelj će u koordinaciji s Naručiteljem pripremiti tehničke i proceduralne specifikacije i surađivati na pripremi okruženja s predstavnicima CDU-a</w:t>
      </w:r>
      <w:r w:rsidR="00CB3EAC" w:rsidRPr="00A02ED9">
        <w:rPr>
          <w:rFonts w:cs="Times New Roman"/>
        </w:rPr>
        <w:t>.</w:t>
      </w:r>
    </w:p>
    <w:p w:rsidR="007B598E" w:rsidRPr="00A02ED9" w:rsidRDefault="003F4F65" w:rsidP="003F4F65">
      <w:pPr>
        <w:rPr>
          <w:rFonts w:cs="Times New Roman"/>
        </w:rPr>
      </w:pPr>
      <w:r w:rsidRPr="00A02ED9">
        <w:rPr>
          <w:rFonts w:cs="Times New Roman"/>
        </w:rPr>
        <w:t xml:space="preserve">Ponuditelj će uspostaviti dva sustava; testni i produkcijski te definirati i dokumentirati postupke i procedure prilikom prelaska s jednog na drugi. </w:t>
      </w:r>
    </w:p>
    <w:p w:rsidR="002F4773" w:rsidRPr="00A02ED9" w:rsidRDefault="002F4773" w:rsidP="009C16D0">
      <w:pPr>
        <w:pStyle w:val="Naslov3"/>
        <w:numPr>
          <w:ilvl w:val="0"/>
          <w:numId w:val="13"/>
        </w:numPr>
        <w:rPr>
          <w:rFonts w:cs="Times New Roman"/>
        </w:rPr>
      </w:pPr>
      <w:bookmarkStart w:id="25" w:name="_Toc34231066"/>
      <w:bookmarkStart w:id="26" w:name="_Toc96351917"/>
      <w:r w:rsidRPr="00A02ED9">
        <w:rPr>
          <w:rFonts w:cs="Times New Roman"/>
        </w:rPr>
        <w:t>OSTALI ZAHTJEVI</w:t>
      </w:r>
      <w:bookmarkEnd w:id="25"/>
      <w:bookmarkEnd w:id="26"/>
    </w:p>
    <w:p w:rsidR="002F4773" w:rsidRPr="00A02ED9" w:rsidRDefault="002F4773" w:rsidP="00212C7A">
      <w:pPr>
        <w:rPr>
          <w:rFonts w:cs="Times New Roman"/>
        </w:rPr>
      </w:pPr>
      <w:r w:rsidRPr="00A02ED9">
        <w:rPr>
          <w:rFonts w:cs="Times New Roman"/>
        </w:rPr>
        <w:t xml:space="preserve">Na traženje Naručitelja, </w:t>
      </w:r>
      <w:r w:rsidR="00062A67" w:rsidRPr="00A02ED9">
        <w:rPr>
          <w:rFonts w:cs="Times New Roman"/>
        </w:rPr>
        <w:t>P</w:t>
      </w:r>
      <w:r w:rsidR="00784202" w:rsidRPr="00A02ED9">
        <w:rPr>
          <w:rFonts w:cs="Times New Roman"/>
        </w:rPr>
        <w:t>onudi</w:t>
      </w:r>
      <w:r w:rsidRPr="00A02ED9">
        <w:rPr>
          <w:rFonts w:cs="Times New Roman"/>
        </w:rPr>
        <w:t xml:space="preserve">telj mora dokazati sukladnost s EU direktivom o zaštiti osobnih podataka </w:t>
      </w:r>
      <w:r w:rsidR="00ED21F6">
        <w:rPr>
          <w:rFonts w:cs="Times New Roman"/>
        </w:rPr>
        <w:t xml:space="preserve">temeljem Zakona o </w:t>
      </w:r>
      <w:r w:rsidR="00FA4D09">
        <w:rPr>
          <w:rFonts w:cs="Times New Roman"/>
        </w:rPr>
        <w:t>provedbi Opće uredbe o zaštiti podataka (NN 42/18) u Uredbe (EU) 2016/679 Europskog parlamenta i Vijeća od 27. travnja 2016.</w:t>
      </w:r>
    </w:p>
    <w:p w:rsidR="00E21ACB" w:rsidRPr="00A02ED9" w:rsidRDefault="00E21ACB" w:rsidP="004F4DFD">
      <w:pPr>
        <w:pStyle w:val="Naslov2"/>
        <w:rPr>
          <w:rFonts w:cs="Times New Roman"/>
          <w:caps w:val="0"/>
        </w:rPr>
      </w:pPr>
      <w:bookmarkStart w:id="27" w:name="_Toc96351918"/>
      <w:r w:rsidRPr="00A02ED9">
        <w:rPr>
          <w:rFonts w:cs="Times New Roman"/>
          <w:caps w:val="0"/>
        </w:rPr>
        <w:t>VERIFIKACIJA I PLAĆANJE</w:t>
      </w:r>
      <w:bookmarkEnd w:id="27"/>
    </w:p>
    <w:p w:rsidR="0055650D" w:rsidRPr="00A02ED9" w:rsidRDefault="00A827E3" w:rsidP="004F4DFD">
      <w:pPr>
        <w:rPr>
          <w:rFonts w:cs="Times New Roman"/>
        </w:rPr>
      </w:pPr>
      <w:r w:rsidRPr="00A02ED9">
        <w:rPr>
          <w:rFonts w:cs="Times New Roman"/>
        </w:rPr>
        <w:t xml:space="preserve">Plaćanje se vrši </w:t>
      </w:r>
      <w:r w:rsidR="00FA2E52">
        <w:rPr>
          <w:rFonts w:cs="Times New Roman"/>
        </w:rPr>
        <w:t>mjesečno</w:t>
      </w:r>
      <w:r w:rsidR="00163BBB">
        <w:rPr>
          <w:rFonts w:cs="Times New Roman"/>
        </w:rPr>
        <w:t>,</w:t>
      </w:r>
      <w:bookmarkStart w:id="28" w:name="_GoBack"/>
      <w:bookmarkEnd w:id="28"/>
      <w:r w:rsidR="00FA2E52">
        <w:rPr>
          <w:rFonts w:cs="Times New Roman"/>
        </w:rPr>
        <w:t xml:space="preserve"> </w:t>
      </w:r>
      <w:r w:rsidRPr="00A02ED9">
        <w:rPr>
          <w:rFonts w:cs="Times New Roman"/>
        </w:rPr>
        <w:t>po izvršenju</w:t>
      </w:r>
      <w:r w:rsidR="00E21ACB" w:rsidRPr="00A02ED9">
        <w:rPr>
          <w:rFonts w:cs="Times New Roman"/>
        </w:rPr>
        <w:t xml:space="preserve"> usluge</w:t>
      </w:r>
      <w:r w:rsidR="001F0F70" w:rsidRPr="00A02ED9">
        <w:rPr>
          <w:rFonts w:cs="Times New Roman"/>
        </w:rPr>
        <w:t>. Procedura verifikacije izvršenja usluge:</w:t>
      </w:r>
    </w:p>
    <w:p w:rsidR="00C100E6" w:rsidRPr="00A02ED9" w:rsidRDefault="00344E73" w:rsidP="009C16D0">
      <w:pPr>
        <w:pStyle w:val="Odlomakpopisa"/>
        <w:numPr>
          <w:ilvl w:val="0"/>
          <w:numId w:val="12"/>
        </w:numPr>
        <w:rPr>
          <w:lang w:val="hr-HR"/>
        </w:rPr>
      </w:pPr>
      <w:r w:rsidRPr="00A02ED9">
        <w:rPr>
          <w:lang w:val="hr-HR"/>
        </w:rPr>
        <w:t>r</w:t>
      </w:r>
      <w:r w:rsidR="00E21ACB" w:rsidRPr="00A02ED9">
        <w:rPr>
          <w:lang w:val="hr-HR"/>
        </w:rPr>
        <w:t xml:space="preserve">ačunu </w:t>
      </w:r>
      <w:r w:rsidR="00E9491E" w:rsidRPr="00A02ED9">
        <w:rPr>
          <w:lang w:val="hr-HR"/>
        </w:rPr>
        <w:t xml:space="preserve">se </w:t>
      </w:r>
      <w:r w:rsidR="00E21ACB" w:rsidRPr="00A02ED9">
        <w:rPr>
          <w:lang w:val="hr-HR"/>
        </w:rPr>
        <w:t>obavezno prilaže Izvješće o izvršenim uslugam</w:t>
      </w:r>
      <w:r w:rsidR="00F43DCF" w:rsidRPr="00A02ED9">
        <w:rPr>
          <w:lang w:val="hr-HR"/>
        </w:rPr>
        <w:t>a</w:t>
      </w:r>
    </w:p>
    <w:p w:rsidR="00C100E6" w:rsidRPr="00A02ED9" w:rsidRDefault="00344E73" w:rsidP="009C16D0">
      <w:pPr>
        <w:pStyle w:val="Odlomakpopisa"/>
        <w:numPr>
          <w:ilvl w:val="0"/>
          <w:numId w:val="12"/>
        </w:numPr>
        <w:rPr>
          <w:lang w:val="hr-HR"/>
        </w:rPr>
      </w:pPr>
      <w:r w:rsidRPr="00A02ED9">
        <w:rPr>
          <w:lang w:val="hr-HR"/>
        </w:rPr>
        <w:t>z</w:t>
      </w:r>
      <w:r w:rsidR="00E21ACB" w:rsidRPr="00A02ED9">
        <w:rPr>
          <w:lang w:val="hr-HR"/>
        </w:rPr>
        <w:t xml:space="preserve">aprimanjem računa, </w:t>
      </w:r>
      <w:r w:rsidR="00C100E6" w:rsidRPr="00A02ED9">
        <w:rPr>
          <w:lang w:val="hr-HR"/>
        </w:rPr>
        <w:t xml:space="preserve">provjera </w:t>
      </w:r>
      <w:r w:rsidR="00E21ACB" w:rsidRPr="00A02ED9">
        <w:rPr>
          <w:lang w:val="hr-HR"/>
        </w:rPr>
        <w:t>pri</w:t>
      </w:r>
      <w:r w:rsidR="00C100E6" w:rsidRPr="00A02ED9">
        <w:rPr>
          <w:lang w:val="hr-HR"/>
        </w:rPr>
        <w:t>ložene dokumentacije, ukoliko je ispravna, verificira se</w:t>
      </w:r>
    </w:p>
    <w:p w:rsidR="009C16D0" w:rsidRPr="00A02ED9" w:rsidRDefault="00E21ACB" w:rsidP="009C16D0">
      <w:pPr>
        <w:pStyle w:val="Odlomakpopisa"/>
        <w:numPr>
          <w:ilvl w:val="0"/>
          <w:numId w:val="12"/>
        </w:numPr>
        <w:rPr>
          <w:lang w:val="hr-HR"/>
        </w:rPr>
      </w:pPr>
      <w:r w:rsidRPr="00A02ED9">
        <w:rPr>
          <w:lang w:val="hr-HR"/>
        </w:rPr>
        <w:t>Naručitelj ima obvezu plaćanja u roku 30 dana od zaprimanja računa u svoj elektronički sustav za obradu računa.</w:t>
      </w:r>
    </w:p>
    <w:p w:rsidR="00F25A9D" w:rsidRPr="00A02ED9" w:rsidRDefault="00F25A9D" w:rsidP="00F25A9D">
      <w:pPr>
        <w:pStyle w:val="Naslov2"/>
        <w:rPr>
          <w:rFonts w:cs="Times New Roman"/>
        </w:rPr>
      </w:pPr>
      <w:bookmarkStart w:id="29" w:name="_Toc521489117"/>
      <w:bookmarkStart w:id="30" w:name="_Toc96351919"/>
      <w:r w:rsidRPr="00A02ED9">
        <w:rPr>
          <w:rFonts w:cs="Times New Roman"/>
        </w:rPr>
        <w:t>POSLOVNA TAJNA</w:t>
      </w:r>
      <w:bookmarkEnd w:id="29"/>
      <w:bookmarkEnd w:id="30"/>
    </w:p>
    <w:p w:rsidR="00F25A9D" w:rsidRPr="00A02ED9" w:rsidRDefault="00F25A9D" w:rsidP="00F25A9D">
      <w:pPr>
        <w:rPr>
          <w:rFonts w:cs="Times New Roman"/>
        </w:rPr>
      </w:pPr>
      <w:r w:rsidRPr="00A02ED9">
        <w:rPr>
          <w:rFonts w:cs="Times New Roman"/>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rsidR="00F25A9D" w:rsidRPr="00A02ED9" w:rsidRDefault="00F25A9D" w:rsidP="00F25A9D">
      <w:pPr>
        <w:rPr>
          <w:rFonts w:cs="Times New Roman"/>
        </w:rPr>
      </w:pPr>
      <w:r w:rsidRPr="00A02ED9">
        <w:rPr>
          <w:rFonts w:cs="Times New Roman"/>
        </w:rPr>
        <w:lastRenderedPageBreak/>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rsidR="00591315" w:rsidRPr="00643587" w:rsidRDefault="00F25A9D" w:rsidP="00EA4822">
      <w:pPr>
        <w:rPr>
          <w:rFonts w:cs="Times New Roman"/>
        </w:rPr>
      </w:pPr>
      <w:r w:rsidRPr="00A02ED9">
        <w:rPr>
          <w:rFonts w:cs="Times New Roman"/>
        </w:rPr>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p w:rsidR="00E21ACB" w:rsidRPr="00643587" w:rsidRDefault="00E21ACB" w:rsidP="00591315">
      <w:pPr>
        <w:tabs>
          <w:tab w:val="left" w:pos="7112"/>
        </w:tabs>
        <w:rPr>
          <w:rFonts w:cs="Times New Roman"/>
        </w:rPr>
      </w:pPr>
    </w:p>
    <w:sectPr w:rsidR="00E21ACB" w:rsidRPr="00643587" w:rsidSect="00CA74A9">
      <w:headerReference w:type="default" r:id="rId27"/>
      <w:footerReference w:type="default" r:id="rId28"/>
      <w:headerReference w:type="first" r:id="rId29"/>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A6D" w:rsidRDefault="00AD1A6D">
      <w:r>
        <w:separator/>
      </w:r>
    </w:p>
    <w:p w:rsidR="00AD1A6D" w:rsidRDefault="00AD1A6D"/>
  </w:endnote>
  <w:endnote w:type="continuationSeparator" w:id="0">
    <w:p w:rsidR="00AD1A6D" w:rsidRDefault="00AD1A6D">
      <w:r>
        <w:continuationSeparator/>
      </w:r>
    </w:p>
    <w:p w:rsidR="00AD1A6D" w:rsidRDefault="00AD1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F763B4" w:rsidTr="005A54FA">
      <w:tc>
        <w:tcPr>
          <w:tcW w:w="750" w:type="pct"/>
        </w:tcPr>
        <w:p w:rsidR="00F763B4" w:rsidRDefault="00F763B4" w:rsidP="00B259C5">
          <w:pPr>
            <w:pStyle w:val="Podnoje"/>
          </w:pPr>
        </w:p>
      </w:tc>
      <w:tc>
        <w:tcPr>
          <w:tcW w:w="3500" w:type="pct"/>
        </w:tcPr>
        <w:p w:rsidR="00F763B4" w:rsidRDefault="00F763B4" w:rsidP="00B259C5">
          <w:pPr>
            <w:pStyle w:val="Podnoje"/>
            <w:jc w:val="center"/>
          </w:pPr>
        </w:p>
      </w:tc>
      <w:tc>
        <w:tcPr>
          <w:tcW w:w="750" w:type="pct"/>
        </w:tcPr>
        <w:p w:rsidR="00F763B4" w:rsidRDefault="00F763B4" w:rsidP="00547E56">
          <w:pPr>
            <w:pStyle w:val="Podnoje"/>
            <w:jc w:val="right"/>
          </w:pPr>
          <w:r>
            <w:rPr>
              <w:lang w:bidi="hr-HR"/>
            </w:rPr>
            <w:fldChar w:fldCharType="begin"/>
          </w:r>
          <w:r>
            <w:rPr>
              <w:lang w:bidi="hr-HR"/>
            </w:rPr>
            <w:instrText xml:space="preserve"> PAGE   \* MERGEFORMAT </w:instrText>
          </w:r>
          <w:r>
            <w:rPr>
              <w:lang w:bidi="hr-HR"/>
            </w:rPr>
            <w:fldChar w:fldCharType="separate"/>
          </w:r>
          <w:r w:rsidR="00CD2B70">
            <w:rPr>
              <w:noProof/>
              <w:lang w:bidi="hr-HR"/>
            </w:rPr>
            <w:t>4</w:t>
          </w:r>
          <w:r>
            <w:rPr>
              <w:noProof/>
              <w:lang w:bidi="hr-HR"/>
            </w:rPr>
            <w:fldChar w:fldCharType="end"/>
          </w:r>
        </w:p>
      </w:tc>
    </w:tr>
  </w:tbl>
  <w:p w:rsidR="00F763B4" w:rsidRDefault="00F763B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A6D" w:rsidRDefault="00AD1A6D">
      <w:r>
        <w:separator/>
      </w:r>
    </w:p>
    <w:p w:rsidR="00AD1A6D" w:rsidRDefault="00AD1A6D"/>
  </w:footnote>
  <w:footnote w:type="continuationSeparator" w:id="0">
    <w:p w:rsidR="00AD1A6D" w:rsidRDefault="00AD1A6D">
      <w:r>
        <w:continuationSeparator/>
      </w:r>
    </w:p>
    <w:p w:rsidR="00AD1A6D" w:rsidRDefault="00AD1A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478"/>
    </w:tblGrid>
    <w:tr w:rsidR="00F763B4" w:rsidRPr="00635344" w:rsidTr="00C16A6A">
      <w:trPr>
        <w:trHeight w:val="510"/>
      </w:trPr>
      <w:tc>
        <w:tcPr>
          <w:tcW w:w="4508" w:type="dxa"/>
          <w:vAlign w:val="center"/>
        </w:tcPr>
        <w:p w:rsidR="00F763B4" w:rsidRDefault="00F763B4" w:rsidP="00EE719D">
          <w:pPr>
            <w:pStyle w:val="Zaglavlje"/>
            <w:jc w:val="left"/>
          </w:pPr>
          <w:r>
            <w:rPr>
              <w:noProof/>
              <w:lang w:eastAsia="hr-HR"/>
            </w:rPr>
            <w:drawing>
              <wp:inline distT="0" distB="0" distL="0" distR="0" wp14:anchorId="56B9AC82" wp14:editId="2C1BCC92">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c>
        <w:tcPr>
          <w:tcW w:w="4508" w:type="dxa"/>
        </w:tcPr>
        <w:sdt>
          <w:sdtPr>
            <w:rPr>
              <w:rFonts w:cs="Times New Roman"/>
            </w:rPr>
            <w:alias w:val="Naslov"/>
            <w:tag w:val=""/>
            <w:id w:val="765187002"/>
            <w:placeholder>
              <w:docPart w:val="A31FE5C17D8B4217B3AEABBEE66D0DD4"/>
            </w:placeholder>
            <w:dataBinding w:prefixMappings="xmlns:ns0='http://purl.org/dc/elements/1.1/' xmlns:ns1='http://schemas.openxmlformats.org/package/2006/metadata/core-properties' " w:xpath="/ns1:coreProperties[1]/ns0:title[1]" w:storeItemID="{6C3C8BC8-F283-45AE-878A-BAB7291924A1}"/>
            <w:text/>
          </w:sdtPr>
          <w:sdtEndPr/>
          <w:sdtContent>
            <w:p w:rsidR="00F763B4" w:rsidRPr="00635344" w:rsidRDefault="00B202C5" w:rsidP="00555787">
              <w:pPr>
                <w:pStyle w:val="Zaglavlje"/>
                <w:rPr>
                  <w:rFonts w:cs="Times New Roman"/>
                </w:rPr>
              </w:pPr>
              <w:r>
                <w:rPr>
                  <w:rFonts w:cs="Times New Roman"/>
                </w:rPr>
                <w:t>43/2022/JN- ODRŽAVANJE KONTO PROGRAMA</w:t>
              </w:r>
            </w:p>
          </w:sdtContent>
        </w:sdt>
      </w:tc>
    </w:tr>
  </w:tbl>
  <w:p w:rsidR="00F763B4" w:rsidRDefault="00F763B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B4" w:rsidRDefault="00F763B4">
    <w:pPr>
      <w:pStyle w:val="Zaglavlje"/>
    </w:pPr>
    <w:r>
      <w:rPr>
        <w:noProof/>
        <w:lang w:eastAsia="hr-HR"/>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2"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A0B11C4" id="Grupa 1" o:spid="_x0000_s1026" alt="Dekorativna bočna trak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">
              <v:rect id="Pravokutnik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" filled="f" strokecolor="#0070c0" strokeweight="1pt"/>
              <v:rect id="Pravokutnik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D6A"/>
    <w:multiLevelType w:val="hybridMultilevel"/>
    <w:tmpl w:val="276CC598"/>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7E5E"/>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63AA9"/>
    <w:multiLevelType w:val="hybridMultilevel"/>
    <w:tmpl w:val="E1A887B8"/>
    <w:lvl w:ilvl="0" w:tplc="0BC871A8">
      <w:start w:val="1"/>
      <w:numFmt w:val="decimal"/>
      <w:pStyle w:val="Naslov2"/>
      <w:lvlText w:val="%1."/>
      <w:lvlJc w:val="left"/>
      <w:pPr>
        <w:ind w:left="792"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3"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2665DA"/>
    <w:multiLevelType w:val="multilevel"/>
    <w:tmpl w:val="3AE84000"/>
    <w:lvl w:ilvl="0">
      <w:start w:val="1"/>
      <w:numFmt w:val="decimal"/>
      <w:lvlText w:val="%1."/>
      <w:lvlJc w:val="left"/>
      <w:pPr>
        <w:tabs>
          <w:tab w:val="num" w:pos="360"/>
        </w:tabs>
        <w:ind w:left="360" w:hanging="360"/>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5"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E16829"/>
    <w:multiLevelType w:val="hybridMultilevel"/>
    <w:tmpl w:val="5F62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B489D"/>
    <w:multiLevelType w:val="hybridMultilevel"/>
    <w:tmpl w:val="F9C6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B117F"/>
    <w:multiLevelType w:val="hybridMultilevel"/>
    <w:tmpl w:val="CD2224BE"/>
    <w:lvl w:ilvl="0" w:tplc="041A0003">
      <w:start w:val="1"/>
      <w:numFmt w:val="bullet"/>
      <w:lvlText w:val="o"/>
      <w:lvlJc w:val="left"/>
      <w:pPr>
        <w:ind w:left="792" w:hanging="360"/>
      </w:pPr>
      <w:rPr>
        <w:rFonts w:ascii="Courier New" w:hAnsi="Courier New" w:cs="Courier New"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9" w15:restartNumberingAfterBreak="0">
    <w:nsid w:val="2B285A80"/>
    <w:multiLevelType w:val="hybridMultilevel"/>
    <w:tmpl w:val="5C1AD60E"/>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F854842"/>
    <w:multiLevelType w:val="hybridMultilevel"/>
    <w:tmpl w:val="8D568E4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3D07688"/>
    <w:multiLevelType w:val="hybridMultilevel"/>
    <w:tmpl w:val="FED4D2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5D77D7"/>
    <w:multiLevelType w:val="hybridMultilevel"/>
    <w:tmpl w:val="B0B21A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5796837"/>
    <w:multiLevelType w:val="hybridMultilevel"/>
    <w:tmpl w:val="C3AC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A23B2"/>
    <w:multiLevelType w:val="hybridMultilevel"/>
    <w:tmpl w:val="1C60D80E"/>
    <w:lvl w:ilvl="0" w:tplc="EE468E06">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0" w15:restartNumberingAfterBreak="0">
    <w:nsid w:val="56E67066"/>
    <w:multiLevelType w:val="hybridMultilevel"/>
    <w:tmpl w:val="7938B8D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A763A"/>
    <w:multiLevelType w:val="hybridMultilevel"/>
    <w:tmpl w:val="9F34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32330"/>
    <w:multiLevelType w:val="hybridMultilevel"/>
    <w:tmpl w:val="309C3560"/>
    <w:lvl w:ilvl="0" w:tplc="EE468E06">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721153B9"/>
    <w:multiLevelType w:val="multilevel"/>
    <w:tmpl w:val="6206DD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26"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0"/>
  </w:num>
  <w:num w:numId="4">
    <w:abstractNumId w:val="0"/>
  </w:num>
  <w:num w:numId="5">
    <w:abstractNumId w:val="1"/>
  </w:num>
  <w:num w:numId="6">
    <w:abstractNumId w:val="21"/>
  </w:num>
  <w:num w:numId="7">
    <w:abstractNumId w:val="13"/>
  </w:num>
  <w:num w:numId="8">
    <w:abstractNumId w:val="3"/>
  </w:num>
  <w:num w:numId="9">
    <w:abstractNumId w:val="2"/>
  </w:num>
  <w:num w:numId="10">
    <w:abstractNumId w:val="15"/>
  </w:num>
  <w:num w:numId="11">
    <w:abstractNumId w:val="14"/>
  </w:num>
  <w:num w:numId="12">
    <w:abstractNumId w:val="26"/>
  </w:num>
  <w:num w:numId="13">
    <w:abstractNumId w:val="11"/>
  </w:num>
  <w:num w:numId="14">
    <w:abstractNumId w:val="19"/>
  </w:num>
  <w:num w:numId="15">
    <w:abstractNumId w:val="5"/>
  </w:num>
  <w:num w:numId="16">
    <w:abstractNumId w:val="24"/>
  </w:num>
  <w:num w:numId="17">
    <w:abstractNumId w:val="27"/>
  </w:num>
  <w:num w:numId="18">
    <w:abstractNumId w:val="8"/>
  </w:num>
  <w:num w:numId="19">
    <w:abstractNumId w:val="12"/>
  </w:num>
  <w:num w:numId="20">
    <w:abstractNumId w:val="10"/>
  </w:num>
  <w:num w:numId="21">
    <w:abstractNumId w:val="7"/>
  </w:num>
  <w:num w:numId="22">
    <w:abstractNumId w:val="16"/>
  </w:num>
  <w:num w:numId="23">
    <w:abstractNumId w:val="17"/>
  </w:num>
  <w:num w:numId="24">
    <w:abstractNumId w:val="23"/>
  </w:num>
  <w:num w:numId="25">
    <w:abstractNumId w:val="25"/>
  </w:num>
  <w:num w:numId="26">
    <w:abstractNumId w:val="9"/>
  </w:num>
  <w:num w:numId="27">
    <w:abstractNumId w:val="4"/>
  </w:num>
  <w:num w:numId="2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BA"/>
    <w:rsid w:val="00004F1E"/>
    <w:rsid w:val="00020144"/>
    <w:rsid w:val="00026189"/>
    <w:rsid w:val="00033D71"/>
    <w:rsid w:val="000361F3"/>
    <w:rsid w:val="00045BBB"/>
    <w:rsid w:val="00050C80"/>
    <w:rsid w:val="00057A8C"/>
    <w:rsid w:val="00062A67"/>
    <w:rsid w:val="00077AD1"/>
    <w:rsid w:val="00081C30"/>
    <w:rsid w:val="0008345F"/>
    <w:rsid w:val="00097EF9"/>
    <w:rsid w:val="000A7C39"/>
    <w:rsid w:val="000B1B41"/>
    <w:rsid w:val="000C1EF1"/>
    <w:rsid w:val="000D0AD8"/>
    <w:rsid w:val="000E3E06"/>
    <w:rsid w:val="000F0964"/>
    <w:rsid w:val="00111F01"/>
    <w:rsid w:val="00123A21"/>
    <w:rsid w:val="00126520"/>
    <w:rsid w:val="00131BB6"/>
    <w:rsid w:val="00133DFB"/>
    <w:rsid w:val="00152742"/>
    <w:rsid w:val="00152904"/>
    <w:rsid w:val="001548A8"/>
    <w:rsid w:val="001577CF"/>
    <w:rsid w:val="00162618"/>
    <w:rsid w:val="00162643"/>
    <w:rsid w:val="00163BBB"/>
    <w:rsid w:val="0016426E"/>
    <w:rsid w:val="001741D3"/>
    <w:rsid w:val="00174DAB"/>
    <w:rsid w:val="00181A74"/>
    <w:rsid w:val="00184DDD"/>
    <w:rsid w:val="001912B2"/>
    <w:rsid w:val="001B11FD"/>
    <w:rsid w:val="001B4DD7"/>
    <w:rsid w:val="001C25D2"/>
    <w:rsid w:val="001C4EDB"/>
    <w:rsid w:val="001F0F70"/>
    <w:rsid w:val="001F3BC0"/>
    <w:rsid w:val="001F4F98"/>
    <w:rsid w:val="001F57A0"/>
    <w:rsid w:val="002011FA"/>
    <w:rsid w:val="00204AE6"/>
    <w:rsid w:val="00204E3A"/>
    <w:rsid w:val="00212C7A"/>
    <w:rsid w:val="0022088F"/>
    <w:rsid w:val="00226BAA"/>
    <w:rsid w:val="0023032C"/>
    <w:rsid w:val="00245D34"/>
    <w:rsid w:val="00247738"/>
    <w:rsid w:val="00251A1B"/>
    <w:rsid w:val="00257460"/>
    <w:rsid w:val="00257D60"/>
    <w:rsid w:val="00264E32"/>
    <w:rsid w:val="00267A2A"/>
    <w:rsid w:val="002706CB"/>
    <w:rsid w:val="00272670"/>
    <w:rsid w:val="00273C73"/>
    <w:rsid w:val="00283C80"/>
    <w:rsid w:val="00287B74"/>
    <w:rsid w:val="00290347"/>
    <w:rsid w:val="002A0044"/>
    <w:rsid w:val="002A0314"/>
    <w:rsid w:val="002A0DD4"/>
    <w:rsid w:val="002D38B4"/>
    <w:rsid w:val="002D45EE"/>
    <w:rsid w:val="002D4A62"/>
    <w:rsid w:val="002F1CE0"/>
    <w:rsid w:val="002F3BC8"/>
    <w:rsid w:val="002F4773"/>
    <w:rsid w:val="00316160"/>
    <w:rsid w:val="003243AB"/>
    <w:rsid w:val="00334F9B"/>
    <w:rsid w:val="00344E73"/>
    <w:rsid w:val="00345A20"/>
    <w:rsid w:val="003508C3"/>
    <w:rsid w:val="00352C54"/>
    <w:rsid w:val="00354FD0"/>
    <w:rsid w:val="0036579F"/>
    <w:rsid w:val="00372130"/>
    <w:rsid w:val="00373D8D"/>
    <w:rsid w:val="00385876"/>
    <w:rsid w:val="0039222B"/>
    <w:rsid w:val="003940EC"/>
    <w:rsid w:val="00395D7D"/>
    <w:rsid w:val="003A41C3"/>
    <w:rsid w:val="003A445F"/>
    <w:rsid w:val="003A4D92"/>
    <w:rsid w:val="003A4FE1"/>
    <w:rsid w:val="003B33EA"/>
    <w:rsid w:val="003C0034"/>
    <w:rsid w:val="003C0801"/>
    <w:rsid w:val="003C5A33"/>
    <w:rsid w:val="003C5CA0"/>
    <w:rsid w:val="003D1D9E"/>
    <w:rsid w:val="003D5E9B"/>
    <w:rsid w:val="003D71BE"/>
    <w:rsid w:val="003F3DA9"/>
    <w:rsid w:val="003F4F65"/>
    <w:rsid w:val="003F66FA"/>
    <w:rsid w:val="003F7F5D"/>
    <w:rsid w:val="004224CB"/>
    <w:rsid w:val="00437B14"/>
    <w:rsid w:val="00456656"/>
    <w:rsid w:val="00457137"/>
    <w:rsid w:val="00474746"/>
    <w:rsid w:val="004A63B2"/>
    <w:rsid w:val="004A7CAE"/>
    <w:rsid w:val="004B20F8"/>
    <w:rsid w:val="004C3D87"/>
    <w:rsid w:val="004D07EF"/>
    <w:rsid w:val="004D0A54"/>
    <w:rsid w:val="004D5282"/>
    <w:rsid w:val="004E1097"/>
    <w:rsid w:val="004E3886"/>
    <w:rsid w:val="004F0E9B"/>
    <w:rsid w:val="004F1A03"/>
    <w:rsid w:val="004F295B"/>
    <w:rsid w:val="004F3056"/>
    <w:rsid w:val="004F4DFD"/>
    <w:rsid w:val="0050616C"/>
    <w:rsid w:val="00512F17"/>
    <w:rsid w:val="005221F5"/>
    <w:rsid w:val="00527ABF"/>
    <w:rsid w:val="00530493"/>
    <w:rsid w:val="0053516C"/>
    <w:rsid w:val="00540E5F"/>
    <w:rsid w:val="005452FD"/>
    <w:rsid w:val="00547E56"/>
    <w:rsid w:val="00551D2C"/>
    <w:rsid w:val="00555787"/>
    <w:rsid w:val="0055650D"/>
    <w:rsid w:val="00574FD8"/>
    <w:rsid w:val="00576DD3"/>
    <w:rsid w:val="0057702D"/>
    <w:rsid w:val="0057798C"/>
    <w:rsid w:val="005837BD"/>
    <w:rsid w:val="00587D74"/>
    <w:rsid w:val="00591315"/>
    <w:rsid w:val="005A2C38"/>
    <w:rsid w:val="005A54FA"/>
    <w:rsid w:val="005B2277"/>
    <w:rsid w:val="005B2536"/>
    <w:rsid w:val="005B2EAF"/>
    <w:rsid w:val="005B3687"/>
    <w:rsid w:val="005B3755"/>
    <w:rsid w:val="005C65A3"/>
    <w:rsid w:val="005C7150"/>
    <w:rsid w:val="005D65A9"/>
    <w:rsid w:val="005D795A"/>
    <w:rsid w:val="005E0FF3"/>
    <w:rsid w:val="005E3660"/>
    <w:rsid w:val="005E42B4"/>
    <w:rsid w:val="005E53ED"/>
    <w:rsid w:val="005F3747"/>
    <w:rsid w:val="006032AC"/>
    <w:rsid w:val="006077AD"/>
    <w:rsid w:val="00635344"/>
    <w:rsid w:val="00643175"/>
    <w:rsid w:val="00643587"/>
    <w:rsid w:val="00653D77"/>
    <w:rsid w:val="006543F6"/>
    <w:rsid w:val="006621D2"/>
    <w:rsid w:val="006647D7"/>
    <w:rsid w:val="0066725C"/>
    <w:rsid w:val="006715C6"/>
    <w:rsid w:val="00673DEC"/>
    <w:rsid w:val="00674412"/>
    <w:rsid w:val="0068498D"/>
    <w:rsid w:val="00684C62"/>
    <w:rsid w:val="006924BF"/>
    <w:rsid w:val="006933BF"/>
    <w:rsid w:val="006A43A0"/>
    <w:rsid w:val="006A499F"/>
    <w:rsid w:val="006B558B"/>
    <w:rsid w:val="006B648F"/>
    <w:rsid w:val="006B7AD5"/>
    <w:rsid w:val="006C3D19"/>
    <w:rsid w:val="006C48BD"/>
    <w:rsid w:val="006C52B8"/>
    <w:rsid w:val="006C5392"/>
    <w:rsid w:val="006C637F"/>
    <w:rsid w:val="006D1A17"/>
    <w:rsid w:val="006E67C4"/>
    <w:rsid w:val="006F2718"/>
    <w:rsid w:val="007029DC"/>
    <w:rsid w:val="007178A1"/>
    <w:rsid w:val="00722A9D"/>
    <w:rsid w:val="0073102B"/>
    <w:rsid w:val="00731D18"/>
    <w:rsid w:val="00732410"/>
    <w:rsid w:val="00747988"/>
    <w:rsid w:val="0075559C"/>
    <w:rsid w:val="00760833"/>
    <w:rsid w:val="007610BD"/>
    <w:rsid w:val="00763039"/>
    <w:rsid w:val="0076586B"/>
    <w:rsid w:val="00767168"/>
    <w:rsid w:val="0077484B"/>
    <w:rsid w:val="0077589A"/>
    <w:rsid w:val="0077715C"/>
    <w:rsid w:val="007778AA"/>
    <w:rsid w:val="00777F4F"/>
    <w:rsid w:val="00784202"/>
    <w:rsid w:val="0078770A"/>
    <w:rsid w:val="0079320F"/>
    <w:rsid w:val="00797978"/>
    <w:rsid w:val="007A09D0"/>
    <w:rsid w:val="007A1367"/>
    <w:rsid w:val="007B07A7"/>
    <w:rsid w:val="007B598E"/>
    <w:rsid w:val="007B7B75"/>
    <w:rsid w:val="007C6162"/>
    <w:rsid w:val="007D6453"/>
    <w:rsid w:val="007D770B"/>
    <w:rsid w:val="007E50F0"/>
    <w:rsid w:val="007F04C0"/>
    <w:rsid w:val="007F424A"/>
    <w:rsid w:val="007F4B9C"/>
    <w:rsid w:val="007F6D58"/>
    <w:rsid w:val="00803A4B"/>
    <w:rsid w:val="00817B6F"/>
    <w:rsid w:val="00827C59"/>
    <w:rsid w:val="0083584D"/>
    <w:rsid w:val="008400AB"/>
    <w:rsid w:val="0084069C"/>
    <w:rsid w:val="00847FBF"/>
    <w:rsid w:val="00847FF6"/>
    <w:rsid w:val="008500DB"/>
    <w:rsid w:val="00853E62"/>
    <w:rsid w:val="00874E71"/>
    <w:rsid w:val="00875420"/>
    <w:rsid w:val="00882C3B"/>
    <w:rsid w:val="008911AE"/>
    <w:rsid w:val="008A05AD"/>
    <w:rsid w:val="008A0C59"/>
    <w:rsid w:val="008A17A8"/>
    <w:rsid w:val="008B5A7E"/>
    <w:rsid w:val="008C2E80"/>
    <w:rsid w:val="008C4695"/>
    <w:rsid w:val="008C6A1F"/>
    <w:rsid w:val="008D0B74"/>
    <w:rsid w:val="008D4342"/>
    <w:rsid w:val="008D657E"/>
    <w:rsid w:val="008F41D1"/>
    <w:rsid w:val="008F6FCB"/>
    <w:rsid w:val="00901D95"/>
    <w:rsid w:val="0090428B"/>
    <w:rsid w:val="00906A3C"/>
    <w:rsid w:val="00933521"/>
    <w:rsid w:val="0093470B"/>
    <w:rsid w:val="00946820"/>
    <w:rsid w:val="00960627"/>
    <w:rsid w:val="00962D3A"/>
    <w:rsid w:val="00963488"/>
    <w:rsid w:val="00967046"/>
    <w:rsid w:val="00986EF0"/>
    <w:rsid w:val="00997795"/>
    <w:rsid w:val="009A3088"/>
    <w:rsid w:val="009B7517"/>
    <w:rsid w:val="009C16D0"/>
    <w:rsid w:val="009C3BA8"/>
    <w:rsid w:val="009C7E37"/>
    <w:rsid w:val="009E2043"/>
    <w:rsid w:val="009F1D91"/>
    <w:rsid w:val="009F4426"/>
    <w:rsid w:val="009F5459"/>
    <w:rsid w:val="00A02ED9"/>
    <w:rsid w:val="00A04828"/>
    <w:rsid w:val="00A05998"/>
    <w:rsid w:val="00A06D27"/>
    <w:rsid w:val="00A14350"/>
    <w:rsid w:val="00A252D6"/>
    <w:rsid w:val="00A34D5C"/>
    <w:rsid w:val="00A4097D"/>
    <w:rsid w:val="00A425C1"/>
    <w:rsid w:val="00A42C8B"/>
    <w:rsid w:val="00A526AE"/>
    <w:rsid w:val="00A5434E"/>
    <w:rsid w:val="00A5577C"/>
    <w:rsid w:val="00A638EC"/>
    <w:rsid w:val="00A71BAE"/>
    <w:rsid w:val="00A738E9"/>
    <w:rsid w:val="00A827E3"/>
    <w:rsid w:val="00A85B26"/>
    <w:rsid w:val="00A85D53"/>
    <w:rsid w:val="00A94C93"/>
    <w:rsid w:val="00A95944"/>
    <w:rsid w:val="00A97A94"/>
    <w:rsid w:val="00AA133F"/>
    <w:rsid w:val="00AB3280"/>
    <w:rsid w:val="00AB41D8"/>
    <w:rsid w:val="00AB4638"/>
    <w:rsid w:val="00AC0AE0"/>
    <w:rsid w:val="00AC226A"/>
    <w:rsid w:val="00AC2CA2"/>
    <w:rsid w:val="00AC4FBB"/>
    <w:rsid w:val="00AD1A6D"/>
    <w:rsid w:val="00AD2AD4"/>
    <w:rsid w:val="00AD3487"/>
    <w:rsid w:val="00AE15D5"/>
    <w:rsid w:val="00AE648A"/>
    <w:rsid w:val="00AF62BF"/>
    <w:rsid w:val="00B025E6"/>
    <w:rsid w:val="00B02C23"/>
    <w:rsid w:val="00B05999"/>
    <w:rsid w:val="00B10BB5"/>
    <w:rsid w:val="00B132A4"/>
    <w:rsid w:val="00B202C5"/>
    <w:rsid w:val="00B21196"/>
    <w:rsid w:val="00B259C5"/>
    <w:rsid w:val="00B278D8"/>
    <w:rsid w:val="00B32E07"/>
    <w:rsid w:val="00B36434"/>
    <w:rsid w:val="00B36F8D"/>
    <w:rsid w:val="00B456FC"/>
    <w:rsid w:val="00B52BDC"/>
    <w:rsid w:val="00B53065"/>
    <w:rsid w:val="00B76558"/>
    <w:rsid w:val="00B770C2"/>
    <w:rsid w:val="00B85009"/>
    <w:rsid w:val="00B90893"/>
    <w:rsid w:val="00B93F13"/>
    <w:rsid w:val="00B96941"/>
    <w:rsid w:val="00BB07E5"/>
    <w:rsid w:val="00BB1D74"/>
    <w:rsid w:val="00BB412F"/>
    <w:rsid w:val="00BD1DF3"/>
    <w:rsid w:val="00BD3C0C"/>
    <w:rsid w:val="00BD3F2A"/>
    <w:rsid w:val="00BD6AF6"/>
    <w:rsid w:val="00BD783A"/>
    <w:rsid w:val="00BE0195"/>
    <w:rsid w:val="00BE0AA7"/>
    <w:rsid w:val="00BE0F12"/>
    <w:rsid w:val="00BE3BCF"/>
    <w:rsid w:val="00BE4C26"/>
    <w:rsid w:val="00C100E6"/>
    <w:rsid w:val="00C16A6A"/>
    <w:rsid w:val="00C17342"/>
    <w:rsid w:val="00C24127"/>
    <w:rsid w:val="00C26725"/>
    <w:rsid w:val="00C3151A"/>
    <w:rsid w:val="00C40643"/>
    <w:rsid w:val="00C748A6"/>
    <w:rsid w:val="00C76462"/>
    <w:rsid w:val="00C915B7"/>
    <w:rsid w:val="00CA164D"/>
    <w:rsid w:val="00CA74A9"/>
    <w:rsid w:val="00CB3EAC"/>
    <w:rsid w:val="00CB748D"/>
    <w:rsid w:val="00CD2B70"/>
    <w:rsid w:val="00CD4120"/>
    <w:rsid w:val="00CD76FF"/>
    <w:rsid w:val="00CE115B"/>
    <w:rsid w:val="00CE1308"/>
    <w:rsid w:val="00CE4555"/>
    <w:rsid w:val="00CF3B0B"/>
    <w:rsid w:val="00CF6DF8"/>
    <w:rsid w:val="00D0232D"/>
    <w:rsid w:val="00D04B9D"/>
    <w:rsid w:val="00D072D5"/>
    <w:rsid w:val="00D127E7"/>
    <w:rsid w:val="00D16098"/>
    <w:rsid w:val="00D17AA4"/>
    <w:rsid w:val="00D204B4"/>
    <w:rsid w:val="00D22449"/>
    <w:rsid w:val="00D477C2"/>
    <w:rsid w:val="00D5350B"/>
    <w:rsid w:val="00D573AD"/>
    <w:rsid w:val="00D63F59"/>
    <w:rsid w:val="00D74F26"/>
    <w:rsid w:val="00D76736"/>
    <w:rsid w:val="00D85FE0"/>
    <w:rsid w:val="00DA095A"/>
    <w:rsid w:val="00DA79A3"/>
    <w:rsid w:val="00DB2B39"/>
    <w:rsid w:val="00DB335B"/>
    <w:rsid w:val="00DC793B"/>
    <w:rsid w:val="00DD2A93"/>
    <w:rsid w:val="00DD3737"/>
    <w:rsid w:val="00DE755A"/>
    <w:rsid w:val="00E0137B"/>
    <w:rsid w:val="00E051E2"/>
    <w:rsid w:val="00E111BA"/>
    <w:rsid w:val="00E14CEC"/>
    <w:rsid w:val="00E21ACB"/>
    <w:rsid w:val="00E22A78"/>
    <w:rsid w:val="00E24F48"/>
    <w:rsid w:val="00E32CB1"/>
    <w:rsid w:val="00E37216"/>
    <w:rsid w:val="00E37E80"/>
    <w:rsid w:val="00E4374B"/>
    <w:rsid w:val="00E44EC9"/>
    <w:rsid w:val="00E57823"/>
    <w:rsid w:val="00E9491E"/>
    <w:rsid w:val="00EA4822"/>
    <w:rsid w:val="00EA53B3"/>
    <w:rsid w:val="00EB721A"/>
    <w:rsid w:val="00EC442E"/>
    <w:rsid w:val="00ED0EFF"/>
    <w:rsid w:val="00ED21F6"/>
    <w:rsid w:val="00EE01B5"/>
    <w:rsid w:val="00EE075C"/>
    <w:rsid w:val="00EE1592"/>
    <w:rsid w:val="00EE3692"/>
    <w:rsid w:val="00EE719D"/>
    <w:rsid w:val="00EF4BC7"/>
    <w:rsid w:val="00EF7741"/>
    <w:rsid w:val="00F118A3"/>
    <w:rsid w:val="00F118AE"/>
    <w:rsid w:val="00F25A9D"/>
    <w:rsid w:val="00F26149"/>
    <w:rsid w:val="00F269DE"/>
    <w:rsid w:val="00F27F1B"/>
    <w:rsid w:val="00F313FE"/>
    <w:rsid w:val="00F3500E"/>
    <w:rsid w:val="00F371C8"/>
    <w:rsid w:val="00F42DE8"/>
    <w:rsid w:val="00F43DCF"/>
    <w:rsid w:val="00F45461"/>
    <w:rsid w:val="00F52957"/>
    <w:rsid w:val="00F55258"/>
    <w:rsid w:val="00F55C31"/>
    <w:rsid w:val="00F56598"/>
    <w:rsid w:val="00F60679"/>
    <w:rsid w:val="00F763B4"/>
    <w:rsid w:val="00F77FD8"/>
    <w:rsid w:val="00F8039D"/>
    <w:rsid w:val="00F83883"/>
    <w:rsid w:val="00F85BA1"/>
    <w:rsid w:val="00F87BE1"/>
    <w:rsid w:val="00F9069F"/>
    <w:rsid w:val="00F90DB2"/>
    <w:rsid w:val="00F92782"/>
    <w:rsid w:val="00FA2E52"/>
    <w:rsid w:val="00FA4D09"/>
    <w:rsid w:val="00FA66EF"/>
    <w:rsid w:val="00FB4FBF"/>
    <w:rsid w:val="00FB7909"/>
    <w:rsid w:val="00FC58C2"/>
    <w:rsid w:val="00FE0490"/>
    <w:rsid w:val="00FE405C"/>
    <w:rsid w:val="00FE501C"/>
    <w:rsid w:val="00FF12DA"/>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8C420D"/>
  <w15:chartTrackingRefBased/>
  <w15:docId w15:val="{A41252B6-B15C-4F63-A431-6CAED4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BC8"/>
    <w:pPr>
      <w:spacing w:before="120" w:after="120" w:line="276" w:lineRule="auto"/>
      <w:jc w:val="both"/>
    </w:pPr>
    <w:rPr>
      <w:rFonts w:ascii="Times New Roman" w:hAnsi="Times New Roman"/>
    </w:r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2F3BC8"/>
    <w:pPr>
      <w:keepNext/>
      <w:keepLines/>
      <w:numPr>
        <w:numId w:val="9"/>
      </w:numPr>
      <w:pBdr>
        <w:top w:val="single" w:sz="4" w:space="1" w:color="0E5092"/>
      </w:pBdr>
      <w:spacing w:before="360"/>
      <w:ind w:left="360"/>
      <w:outlineLvl w:val="1"/>
    </w:pPr>
    <w:rPr>
      <w:rFonts w:eastAsiaTheme="majorEastAsia" w:cstheme="majorBidi"/>
      <w:b/>
      <w:bCs/>
      <w:caps/>
      <w:color w:val="0E5092"/>
      <w:spacing w:val="20"/>
      <w:sz w:val="28"/>
      <w:szCs w:val="24"/>
    </w:rPr>
  </w:style>
  <w:style w:type="paragraph" w:styleId="Naslov3">
    <w:name w:val="heading 3"/>
    <w:basedOn w:val="Normal"/>
    <w:next w:val="Normal"/>
    <w:link w:val="Naslov3Char"/>
    <w:uiPriority w:val="1"/>
    <w:qFormat/>
    <w:rsid w:val="003C0034"/>
    <w:pPr>
      <w:keepNext/>
      <w:keepLines/>
      <w:spacing w:before="240"/>
      <w:outlineLvl w:val="2"/>
    </w:pPr>
    <w:rPr>
      <w:rFonts w:eastAsiaTheme="majorEastAsia" w:cstheme="majorBidi"/>
      <w:b/>
      <w:bCs/>
      <w:caps/>
      <w:color w:val="0E5092"/>
      <w:sz w:val="24"/>
      <w:szCs w:val="24"/>
    </w:rPr>
  </w:style>
  <w:style w:type="paragraph" w:styleId="Naslov4">
    <w:name w:val="heading 4"/>
    <w:basedOn w:val="Normal"/>
    <w:next w:val="Normal"/>
    <w:link w:val="Naslov4Char"/>
    <w:uiPriority w:val="1"/>
    <w:qFormat/>
    <w:pPr>
      <w:outlineLvl w:val="3"/>
    </w:pPr>
    <w:rPr>
      <w:rFonts w:asciiTheme="majorHAnsi" w:eastAsiaTheme="majorEastAsia" w:hAnsiTheme="majorHAnsi" w:cstheme="majorBidi"/>
    </w:rPr>
  </w:style>
  <w:style w:type="paragraph" w:styleId="Naslov5">
    <w:name w:val="heading 5"/>
    <w:basedOn w:val="Normal"/>
    <w:next w:val="Normal"/>
    <w:link w:val="Naslov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rsid w:val="002F3BC8"/>
    <w:rPr>
      <w:rFonts w:ascii="Times New Roman" w:eastAsiaTheme="majorEastAsia" w:hAnsi="Times New Roman" w:cstheme="majorBidi"/>
      <w:b/>
      <w:bCs/>
      <w:caps/>
      <w:color w:val="0E5092"/>
      <w:spacing w:val="20"/>
      <w:sz w:val="28"/>
      <w:szCs w:val="24"/>
    </w:rPr>
  </w:style>
  <w:style w:type="character" w:customStyle="1" w:styleId="Naslov3Char">
    <w:name w:val="Naslov 3 Char"/>
    <w:basedOn w:val="Zadanifontodlomka"/>
    <w:link w:val="Naslov3"/>
    <w:uiPriority w:val="1"/>
    <w:rsid w:val="003C0034"/>
    <w:rPr>
      <w:rFonts w:ascii="Times New Roman" w:eastAsiaTheme="majorEastAsia" w:hAnsi="Times New Roman" w:cstheme="majorBidi"/>
      <w:b/>
      <w:bCs/>
      <w:caps/>
      <w:color w:val="0E5092"/>
      <w:sz w:val="24"/>
      <w:szCs w:val="24"/>
    </w:rPr>
  </w:style>
  <w:style w:type="character" w:customStyle="1" w:styleId="Naslov4Char">
    <w:name w:val="Naslov 4 Char"/>
    <w:basedOn w:val="Zadanifontodlomka"/>
    <w:link w:val="Naslov4"/>
    <w:uiPriority w:val="1"/>
    <w:rPr>
      <w:rFonts w:asciiTheme="majorHAnsi" w:eastAsiaTheme="majorEastAsia" w:hAnsiTheme="majorHAnsi" w:cstheme="majorBidi"/>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uiPriority w:val="1"/>
    <w:qFormat/>
    <w:rsid w:val="003C0034"/>
    <w:pPr>
      <w:jc w:val="right"/>
    </w:pPr>
    <w:rPr>
      <w:rFonts w:eastAsiaTheme="majorEastAsia" w:cstheme="majorBidi"/>
      <w:b/>
      <w:caps/>
      <w:color w:val="0E5092"/>
      <w:sz w:val="52"/>
      <w:szCs w:val="52"/>
    </w:rPr>
  </w:style>
  <w:style w:type="character" w:customStyle="1" w:styleId="NaslovChar">
    <w:name w:val="Naslov Char"/>
    <w:basedOn w:val="Zadanifontodlomka"/>
    <w:link w:val="Naslov"/>
    <w:uiPriority w:val="1"/>
    <w:rsid w:val="003C0034"/>
    <w:rPr>
      <w:rFonts w:ascii="Times New Roman" w:eastAsiaTheme="majorEastAsia" w:hAnsi="Times New Roman" w:cstheme="majorBidi"/>
      <w:b/>
      <w:caps/>
      <w:color w:val="0E5092"/>
      <w:sz w:val="52"/>
      <w:szCs w:val="52"/>
    </w:rPr>
  </w:style>
  <w:style w:type="paragraph" w:styleId="Podnaslov">
    <w:name w:val="Subtitle"/>
    <w:basedOn w:val="Normal"/>
    <w:next w:val="Normal"/>
    <w:link w:val="PodnaslovChar"/>
    <w:uiPriority w:val="1"/>
    <w:qFormat/>
    <w:rsid w:val="003C0034"/>
    <w:pPr>
      <w:jc w:val="right"/>
    </w:pPr>
    <w:rPr>
      <w:rFonts w:eastAsiaTheme="majorEastAsia" w:cstheme="majorBidi"/>
      <w:caps/>
      <w:sz w:val="28"/>
      <w:szCs w:val="28"/>
    </w:rPr>
  </w:style>
  <w:style w:type="character" w:customStyle="1" w:styleId="PodnaslovChar">
    <w:name w:val="Podnaslov Char"/>
    <w:basedOn w:val="Zadanifontodlomka"/>
    <w:link w:val="Podnaslov"/>
    <w:uiPriority w:val="1"/>
    <w:rsid w:val="003C0034"/>
    <w:rPr>
      <w:rFonts w:ascii="Times New Roman" w:eastAsiaTheme="majorEastAsia" w:hAnsi="Times New Roman" w:cstheme="majorBidi"/>
      <w:caps/>
      <w:sz w:val="28"/>
      <w:szCs w:val="28"/>
    </w:rPr>
  </w:style>
  <w:style w:type="paragraph" w:styleId="TOCNaslov">
    <w:name w:val="TOC Heading"/>
    <w:basedOn w:val="Naslov1"/>
    <w:next w:val="Normal"/>
    <w:uiPriority w:val="39"/>
    <w:unhideWhenUsed/>
    <w:qFormat/>
    <w:rsid w:val="003C0034"/>
    <w:pPr>
      <w:outlineLvl w:val="9"/>
    </w:pPr>
    <w:rPr>
      <w:rFonts w:ascii="Times New Roman" w:hAnsi="Times New Roman"/>
    </w:r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2"/>
    <w:pPr>
      <w:spacing w:before="0"/>
    </w:pPr>
  </w:style>
  <w:style w:type="character" w:customStyle="1" w:styleId="PodnojeChar">
    <w:name w:val="Podnožje Char"/>
    <w:basedOn w:val="Zadanifontodlomka"/>
    <w:link w:val="Podnoje"/>
    <w:uiPriority w:val="2"/>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pPr>
    <w:rPr>
      <w:rFonts w:eastAsia="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jc w:val="right"/>
    </w:pPr>
    <w:rPr>
      <w:rFonts w:eastAsia="Times New Roman" w:cs="Times New Roman"/>
      <w:color w:val="002776"/>
      <w:kern w:val="0"/>
      <w:sz w:val="48"/>
      <w:szCs w:val="48"/>
      <w:lang w:val="en-US" w:eastAsia="en-US"/>
      <w14:ligatures w14:val="none"/>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A97A94"/>
    <w:pPr>
      <w:spacing w:before="0" w:after="200"/>
      <w:ind w:left="720"/>
      <w:contextualSpacing/>
    </w:pPr>
    <w:rPr>
      <w:rFonts w:eastAsia="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link w:val="Odlomakpopisa"/>
    <w:uiPriority w:val="34"/>
    <w:rsid w:val="003F4F65"/>
    <w:rPr>
      <w:rFonts w:ascii="Times New Roman" w:eastAsia="Calibri" w:hAnsi="Times New Roman" w:cs="Times New Roman"/>
      <w:kern w:val="0"/>
      <w:lang w:val="de-DE"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104">
      <w:bodyDiv w:val="1"/>
      <w:marLeft w:val="0"/>
      <w:marRight w:val="0"/>
      <w:marTop w:val="0"/>
      <w:marBottom w:val="0"/>
      <w:divBdr>
        <w:top w:val="none" w:sz="0" w:space="0" w:color="auto"/>
        <w:left w:val="none" w:sz="0" w:space="0" w:color="auto"/>
        <w:bottom w:val="none" w:sz="0" w:space="0" w:color="auto"/>
        <w:right w:val="none" w:sz="0" w:space="0" w:color="auto"/>
      </w:divBdr>
    </w:div>
    <w:div w:id="67923895">
      <w:bodyDiv w:val="1"/>
      <w:marLeft w:val="0"/>
      <w:marRight w:val="0"/>
      <w:marTop w:val="0"/>
      <w:marBottom w:val="0"/>
      <w:divBdr>
        <w:top w:val="none" w:sz="0" w:space="0" w:color="auto"/>
        <w:left w:val="none" w:sz="0" w:space="0" w:color="auto"/>
        <w:bottom w:val="none" w:sz="0" w:space="0" w:color="auto"/>
        <w:right w:val="none" w:sz="0" w:space="0" w:color="auto"/>
      </w:divBdr>
    </w:div>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72378405">
      <w:bodyDiv w:val="1"/>
      <w:marLeft w:val="0"/>
      <w:marRight w:val="0"/>
      <w:marTop w:val="0"/>
      <w:marBottom w:val="0"/>
      <w:divBdr>
        <w:top w:val="none" w:sz="0" w:space="0" w:color="auto"/>
        <w:left w:val="none" w:sz="0" w:space="0" w:color="auto"/>
        <w:bottom w:val="none" w:sz="0" w:space="0" w:color="auto"/>
        <w:right w:val="none" w:sz="0" w:space="0" w:color="auto"/>
      </w:divBdr>
    </w:div>
    <w:div w:id="382368687">
      <w:bodyDiv w:val="1"/>
      <w:marLeft w:val="0"/>
      <w:marRight w:val="0"/>
      <w:marTop w:val="0"/>
      <w:marBottom w:val="0"/>
      <w:divBdr>
        <w:top w:val="none" w:sz="0" w:space="0" w:color="auto"/>
        <w:left w:val="none" w:sz="0" w:space="0" w:color="auto"/>
        <w:bottom w:val="none" w:sz="0" w:space="0" w:color="auto"/>
        <w:right w:val="none" w:sz="0" w:space="0" w:color="auto"/>
      </w:divBdr>
    </w:div>
    <w:div w:id="477263966">
      <w:bodyDiv w:val="1"/>
      <w:marLeft w:val="0"/>
      <w:marRight w:val="0"/>
      <w:marTop w:val="0"/>
      <w:marBottom w:val="0"/>
      <w:divBdr>
        <w:top w:val="none" w:sz="0" w:space="0" w:color="auto"/>
        <w:left w:val="none" w:sz="0" w:space="0" w:color="auto"/>
        <w:bottom w:val="none" w:sz="0" w:space="0" w:color="auto"/>
        <w:right w:val="none" w:sz="0" w:space="0" w:color="auto"/>
      </w:divBdr>
    </w:div>
    <w:div w:id="572200895">
      <w:bodyDiv w:val="1"/>
      <w:marLeft w:val="0"/>
      <w:marRight w:val="0"/>
      <w:marTop w:val="0"/>
      <w:marBottom w:val="0"/>
      <w:divBdr>
        <w:top w:val="none" w:sz="0" w:space="0" w:color="auto"/>
        <w:left w:val="none" w:sz="0" w:space="0" w:color="auto"/>
        <w:bottom w:val="none" w:sz="0" w:space="0" w:color="auto"/>
        <w:right w:val="none" w:sz="0" w:space="0" w:color="auto"/>
      </w:divBdr>
    </w:div>
    <w:div w:id="681973127">
      <w:bodyDiv w:val="1"/>
      <w:marLeft w:val="0"/>
      <w:marRight w:val="0"/>
      <w:marTop w:val="0"/>
      <w:marBottom w:val="0"/>
      <w:divBdr>
        <w:top w:val="none" w:sz="0" w:space="0" w:color="auto"/>
        <w:left w:val="none" w:sz="0" w:space="0" w:color="auto"/>
        <w:bottom w:val="none" w:sz="0" w:space="0" w:color="auto"/>
        <w:right w:val="none" w:sz="0" w:space="0" w:color="auto"/>
      </w:divBdr>
    </w:div>
    <w:div w:id="700324491">
      <w:bodyDiv w:val="1"/>
      <w:marLeft w:val="0"/>
      <w:marRight w:val="0"/>
      <w:marTop w:val="0"/>
      <w:marBottom w:val="0"/>
      <w:divBdr>
        <w:top w:val="none" w:sz="0" w:space="0" w:color="auto"/>
        <w:left w:val="none" w:sz="0" w:space="0" w:color="auto"/>
        <w:bottom w:val="none" w:sz="0" w:space="0" w:color="auto"/>
        <w:right w:val="none" w:sz="0" w:space="0" w:color="auto"/>
      </w:divBdr>
    </w:div>
    <w:div w:id="959654435">
      <w:bodyDiv w:val="1"/>
      <w:marLeft w:val="0"/>
      <w:marRight w:val="0"/>
      <w:marTop w:val="0"/>
      <w:marBottom w:val="0"/>
      <w:divBdr>
        <w:top w:val="none" w:sz="0" w:space="0" w:color="auto"/>
        <w:left w:val="none" w:sz="0" w:space="0" w:color="auto"/>
        <w:bottom w:val="none" w:sz="0" w:space="0" w:color="auto"/>
        <w:right w:val="none" w:sz="0" w:space="0" w:color="auto"/>
      </w:divBdr>
    </w:div>
    <w:div w:id="1095706292">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257639691">
      <w:bodyDiv w:val="1"/>
      <w:marLeft w:val="0"/>
      <w:marRight w:val="0"/>
      <w:marTop w:val="0"/>
      <w:marBottom w:val="0"/>
      <w:divBdr>
        <w:top w:val="none" w:sz="0" w:space="0" w:color="auto"/>
        <w:left w:val="none" w:sz="0" w:space="0" w:color="auto"/>
        <w:bottom w:val="none" w:sz="0" w:space="0" w:color="auto"/>
        <w:right w:val="none" w:sz="0" w:space="0" w:color="auto"/>
      </w:divBdr>
    </w:div>
    <w:div w:id="1433627879">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 w:id="1588148924">
      <w:bodyDiv w:val="1"/>
      <w:marLeft w:val="0"/>
      <w:marRight w:val="0"/>
      <w:marTop w:val="0"/>
      <w:marBottom w:val="0"/>
      <w:divBdr>
        <w:top w:val="none" w:sz="0" w:space="0" w:color="auto"/>
        <w:left w:val="none" w:sz="0" w:space="0" w:color="auto"/>
        <w:bottom w:val="none" w:sz="0" w:space="0" w:color="auto"/>
        <w:right w:val="none" w:sz="0" w:space="0" w:color="auto"/>
      </w:divBdr>
    </w:div>
    <w:div w:id="17215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zakon.hr/cms.htm?id=15189" TargetMode="External"/><Relationship Id="rId18" Type="http://schemas.openxmlformats.org/officeDocument/2006/relationships/hyperlink" Target="https://www.zakon.hr/cms.htm?id=44323" TargetMode="External"/><Relationship Id="rId26" Type="http://schemas.openxmlformats.org/officeDocument/2006/relationships/hyperlink" Target="mailto:kuzma@konto.hr" TargetMode="External"/><Relationship Id="rId3" Type="http://schemas.openxmlformats.org/officeDocument/2006/relationships/customXml" Target="../customXml/item3.xml"/><Relationship Id="rId21" Type="http://schemas.openxmlformats.org/officeDocument/2006/relationships/hyperlink" Target="https://narodne-novine.nn.hr/clanci/sluzbeni/full/2016_09_87_1886.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zakon.hr/cms.htm?id=44137"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zakon.hr/cms.htm?id=35931" TargetMode="External"/><Relationship Id="rId20" Type="http://schemas.openxmlformats.org/officeDocument/2006/relationships/hyperlink" Target="https://narodne-novine.nn.hr/clanci/sluzbeni/full/2015_10_115_2198.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arodne-novine.nn.hr/clanci/sluzbeni/full/2020_10_108_2141.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zakon.hr/cms.htm?id=17721" TargetMode="External"/><Relationship Id="rId23" Type="http://schemas.openxmlformats.org/officeDocument/2006/relationships/hyperlink" Target="https://narodne-novine.nn.hr/clanci/sluzbeni/full/2019_12_126_2539.htm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narodne-novine.nn.hr/clanci/sluzbeni/full/2014_10_124_2374.html"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zakon.hr/cms.htm?id=15191" TargetMode="External"/><Relationship Id="rId22" Type="http://schemas.openxmlformats.org/officeDocument/2006/relationships/hyperlink" Target="https://narodne-novine.nn.hr/clanci/sluzbeni/full/2018_01_3_116.html"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154DBD669F4D179F63F50BF57B0F50"/>
        <w:category>
          <w:name w:val="Općenito"/>
          <w:gallery w:val="placeholder"/>
        </w:category>
        <w:types>
          <w:type w:val="bbPlcHdr"/>
        </w:types>
        <w:behaviors>
          <w:behavior w:val="content"/>
        </w:behaviors>
        <w:guid w:val="{370BA1D3-701F-43A9-B1C2-2355DEAFAB48}"/>
      </w:docPartPr>
      <w:docPartBody>
        <w:p w:rsidR="009949B3" w:rsidRDefault="001F1E98">
          <w:r w:rsidRPr="00D310BE">
            <w:rPr>
              <w:rStyle w:val="Tekstrezerviranogmjesta"/>
            </w:rPr>
            <w:t>[Naslov]</w:t>
          </w:r>
        </w:p>
      </w:docPartBody>
    </w:docPart>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
      <w:docPartPr>
        <w:name w:val="A31FE5C17D8B4217B3AEABBEE66D0DD4"/>
        <w:category>
          <w:name w:val="Općenito"/>
          <w:gallery w:val="placeholder"/>
        </w:category>
        <w:types>
          <w:type w:val="bbPlcHdr"/>
        </w:types>
        <w:behaviors>
          <w:behavior w:val="content"/>
        </w:behaviors>
        <w:guid w:val="{C1A15C15-79E8-44A5-980E-6743027CD930}"/>
      </w:docPartPr>
      <w:docPartBody>
        <w:p w:rsidR="00263FC0" w:rsidRDefault="009949B3">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98"/>
    <w:rsid w:val="000D5FBE"/>
    <w:rsid w:val="001F1E98"/>
    <w:rsid w:val="00240CB5"/>
    <w:rsid w:val="00263FC0"/>
    <w:rsid w:val="003A5AA5"/>
    <w:rsid w:val="00421A24"/>
    <w:rsid w:val="005456A1"/>
    <w:rsid w:val="00553314"/>
    <w:rsid w:val="005F429E"/>
    <w:rsid w:val="006D1498"/>
    <w:rsid w:val="00826955"/>
    <w:rsid w:val="00911003"/>
    <w:rsid w:val="009949B3"/>
    <w:rsid w:val="00A618B8"/>
    <w:rsid w:val="00A9450A"/>
    <w:rsid w:val="00B22D96"/>
    <w:rsid w:val="00B26D52"/>
    <w:rsid w:val="00B35DC7"/>
    <w:rsid w:val="00BC1194"/>
    <w:rsid w:val="00DC1017"/>
    <w:rsid w:val="00DD6CA0"/>
    <w:rsid w:val="00E6635D"/>
    <w:rsid w:val="00F21B48"/>
    <w:rsid w:val="00F469ED"/>
    <w:rsid w:val="00F7028C"/>
    <w:rsid w:val="00F729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rPr>
      <w:i/>
      <w:iCs/>
      <w:color w:val="595959" w:themeColor="text1" w:themeTint="A6"/>
    </w:rPr>
  </w:style>
  <w:style w:type="character" w:styleId="Tekstrezerviranogmjesta">
    <w:name w:val="Placeholder Text"/>
    <w:basedOn w:val="Zadanifontodlomka"/>
    <w:uiPriority w:val="2"/>
    <w:rsid w:val="00B26D52"/>
    <w:rPr>
      <w:i/>
      <w:iCs/>
      <w:color w:val="808080"/>
    </w:rPr>
  </w:style>
  <w:style w:type="paragraph" w:customStyle="1" w:styleId="B3B9F1EB260F4194BF24CD0C65100F48">
    <w:name w:val="B3B9F1EB260F4194BF24CD0C65100F48"/>
    <w:rsid w:val="00B26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9D8108B71D7F4997BCF40A55FE3105" ma:contentTypeVersion="0" ma:contentTypeDescription="Create a new document." ma:contentTypeScope="" ma:versionID="fc71b7d44ee86f6b36b0191cebbf6334">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6A90D7-C7ED-4FFB-A432-852DE50EE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4.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DA260CB-B513-4DD8-AACE-9F8F2D73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Template>
  <TotalTime>3</TotalTime>
  <Pages>9</Pages>
  <Words>2483</Words>
  <Characters>14157</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43/2022/JN- ODRŽAVANJE KONTO PROGRAMA</vt:lpstr>
      <vt:lpstr/>
    </vt:vector>
  </TitlesOfParts>
  <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43/2022/JN- ODRŽAVANJE KONTO PROGRAMA</dc:title>
  <dc:subject>PROJEKTNI ZADATAK</dc:subject>
  <dc:creator>Filip Nevistić</dc:creator>
  <cp:keywords>Projektni zadatak</cp:keywords>
  <cp:lastModifiedBy>Marijana Herman</cp:lastModifiedBy>
  <cp:revision>5</cp:revision>
  <cp:lastPrinted>2022-03-17T10:01:00Z</cp:lastPrinted>
  <dcterms:created xsi:type="dcterms:W3CDTF">2022-03-31T08:39:00Z</dcterms:created>
  <dcterms:modified xsi:type="dcterms:W3CDTF">2022-03-31T13:14:00Z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0x010100189D8108B71D7F4997BCF40A55FE3105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