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E1E5" w14:textId="2395EB4A" w:rsidR="00F61CF3" w:rsidRPr="009B6B8F" w:rsidRDefault="00F61CF3" w:rsidP="00F61CF3">
      <w:pPr>
        <w:pStyle w:val="Naslov1"/>
        <w:jc w:val="center"/>
        <w:rPr>
          <w:b/>
          <w:bCs/>
          <w:sz w:val="56"/>
          <w:szCs w:val="56"/>
        </w:rPr>
      </w:pPr>
      <w:r w:rsidRPr="009B6B8F">
        <w:rPr>
          <w:b/>
          <w:bCs/>
          <w:sz w:val="56"/>
          <w:szCs w:val="56"/>
        </w:rPr>
        <w:t>Tehnička specifikacija</w:t>
      </w:r>
    </w:p>
    <w:p w14:paraId="49704515" w14:textId="77777777" w:rsidR="00F61CF3" w:rsidRPr="00F61CF3" w:rsidRDefault="00F61CF3" w:rsidP="00F61CF3">
      <w:bookmarkStart w:id="0" w:name="_GoBack"/>
      <w:bookmarkEnd w:id="0"/>
    </w:p>
    <w:p w14:paraId="375F01A9" w14:textId="7E3BF147" w:rsidR="007D7990" w:rsidRPr="009B6B8F" w:rsidRDefault="00243404" w:rsidP="009B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90">
        <w:rPr>
          <w:rFonts w:ascii="Times New Roman" w:hAnsi="Times New Roman" w:cs="Times New Roman"/>
          <w:sz w:val="28"/>
          <w:szCs w:val="28"/>
        </w:rPr>
        <w:t>L</w:t>
      </w:r>
      <w:r w:rsidRPr="007D7990">
        <w:rPr>
          <w:rFonts w:ascii="Times New Roman" w:hAnsi="Times New Roman" w:cs="Times New Roman"/>
          <w:b/>
          <w:sz w:val="28"/>
          <w:szCs w:val="28"/>
        </w:rPr>
        <w:t xml:space="preserve">aserski multifunkcionalni </w:t>
      </w:r>
      <w:proofErr w:type="spellStart"/>
      <w:r w:rsidRPr="007D7990">
        <w:rPr>
          <w:rFonts w:ascii="Times New Roman" w:hAnsi="Times New Roman" w:cs="Times New Roman"/>
          <w:b/>
          <w:sz w:val="28"/>
          <w:szCs w:val="28"/>
        </w:rPr>
        <w:t>duple</w:t>
      </w:r>
      <w:r w:rsidR="007D7990" w:rsidRPr="007D7990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7D7990">
        <w:rPr>
          <w:rFonts w:ascii="Times New Roman" w:hAnsi="Times New Roman" w:cs="Times New Roman"/>
          <w:b/>
          <w:sz w:val="28"/>
          <w:szCs w:val="28"/>
        </w:rPr>
        <w:t xml:space="preserve"> uređaji</w:t>
      </w:r>
    </w:p>
    <w:p w14:paraId="238346B2" w14:textId="77777777" w:rsidR="009B6B8F" w:rsidRPr="007C726E" w:rsidRDefault="009B6B8F" w:rsidP="00816C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5600"/>
        <w:gridCol w:w="1810"/>
      </w:tblGrid>
      <w:tr w:rsidR="003641F9" w:rsidRPr="007C726E" w14:paraId="62AB8629" w14:textId="46F01A3D" w:rsidTr="009B6B8F">
        <w:trPr>
          <w:jc w:val="center"/>
        </w:trPr>
        <w:tc>
          <w:tcPr>
            <w:tcW w:w="1702" w:type="dxa"/>
            <w:shd w:val="clear" w:color="auto" w:fill="70AD47" w:themeFill="accent6"/>
            <w:vAlign w:val="center"/>
          </w:tcPr>
          <w:p w14:paraId="289AF1F4" w14:textId="77777777" w:rsidR="003641F9" w:rsidRPr="001D165D" w:rsidRDefault="003641F9" w:rsidP="009B6B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5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Funkcije</w:t>
            </w:r>
          </w:p>
        </w:tc>
        <w:tc>
          <w:tcPr>
            <w:tcW w:w="6237" w:type="dxa"/>
            <w:shd w:val="clear" w:color="auto" w:fill="70AD47" w:themeFill="accent6"/>
            <w:vAlign w:val="center"/>
          </w:tcPr>
          <w:p w14:paraId="5B40DEAD" w14:textId="77777777" w:rsidR="003641F9" w:rsidRPr="007C726E" w:rsidRDefault="003641F9" w:rsidP="009B6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Ispis, kopiranje, skeniranje, faksiranje, e-pošta</w:t>
            </w:r>
          </w:p>
        </w:tc>
        <w:tc>
          <w:tcPr>
            <w:tcW w:w="1979" w:type="dxa"/>
            <w:shd w:val="clear" w:color="auto" w:fill="70AD47" w:themeFill="accent6"/>
            <w:vAlign w:val="center"/>
          </w:tcPr>
          <w:p w14:paraId="042B7BFE" w14:textId="695D2994" w:rsidR="003641F9" w:rsidRPr="007C726E" w:rsidRDefault="003641F9" w:rsidP="009B6B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  <w:r w:rsidR="00D72972">
              <w:rPr>
                <w:rFonts w:ascii="Times New Roman" w:hAnsi="Times New Roman" w:cs="Times New Roman"/>
                <w:sz w:val="24"/>
                <w:szCs w:val="24"/>
              </w:rPr>
              <w:t xml:space="preserve"> ili napomena</w:t>
            </w:r>
          </w:p>
        </w:tc>
      </w:tr>
      <w:tr w:rsidR="003641F9" w:rsidRPr="007C726E" w14:paraId="66DA5FFA" w14:textId="13406CFC" w:rsidTr="009B6B8F">
        <w:trPr>
          <w:jc w:val="center"/>
        </w:trPr>
        <w:tc>
          <w:tcPr>
            <w:tcW w:w="1702" w:type="dxa"/>
          </w:tcPr>
          <w:p w14:paraId="6946C1A3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Upravljačka ploča</w:t>
            </w:r>
          </w:p>
        </w:tc>
        <w:tc>
          <w:tcPr>
            <w:tcW w:w="6237" w:type="dxa"/>
          </w:tcPr>
          <w:p w14:paraId="5A7F75E3" w14:textId="23AFD713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zaslon u boji osjetljiv na dodir</w:t>
            </w:r>
          </w:p>
        </w:tc>
        <w:tc>
          <w:tcPr>
            <w:tcW w:w="1979" w:type="dxa"/>
          </w:tcPr>
          <w:p w14:paraId="29A1AB62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151B022" w14:textId="3A388C0B" w:rsidTr="009B6B8F">
        <w:trPr>
          <w:jc w:val="center"/>
        </w:trPr>
        <w:tc>
          <w:tcPr>
            <w:tcW w:w="7939" w:type="dxa"/>
            <w:gridSpan w:val="2"/>
            <w:shd w:val="clear" w:color="auto" w:fill="D9D9D9" w:themeFill="background1" w:themeFillShade="D9"/>
          </w:tcPr>
          <w:p w14:paraId="62A0E3D8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Ispis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266159BD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141FD260" w14:textId="7FBC7608" w:rsidTr="009B6B8F">
        <w:trPr>
          <w:jc w:val="center"/>
        </w:trPr>
        <w:tc>
          <w:tcPr>
            <w:tcW w:w="1702" w:type="dxa"/>
          </w:tcPr>
          <w:p w14:paraId="45DED9F3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Tehnologija ispisa</w:t>
            </w:r>
          </w:p>
        </w:tc>
        <w:tc>
          <w:tcPr>
            <w:tcW w:w="6237" w:type="dxa"/>
          </w:tcPr>
          <w:p w14:paraId="115C11B4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</w:p>
        </w:tc>
        <w:tc>
          <w:tcPr>
            <w:tcW w:w="1979" w:type="dxa"/>
          </w:tcPr>
          <w:p w14:paraId="7C0910F5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2E95E0A" w14:textId="02DC712E" w:rsidTr="009B6B8F">
        <w:trPr>
          <w:jc w:val="center"/>
        </w:trPr>
        <w:tc>
          <w:tcPr>
            <w:tcW w:w="1702" w:type="dxa"/>
          </w:tcPr>
          <w:p w14:paraId="23D67841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ispisa</w:t>
            </w:r>
          </w:p>
        </w:tc>
        <w:tc>
          <w:tcPr>
            <w:tcW w:w="6237" w:type="dxa"/>
          </w:tcPr>
          <w:p w14:paraId="75D0251C" w14:textId="353810FE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normalno): do 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(zadano); Do 40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  <w:p w14:paraId="4D2C98A9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Crna (A4, dvostrani): do 31 slika u minuti</w:t>
            </w:r>
          </w:p>
        </w:tc>
        <w:tc>
          <w:tcPr>
            <w:tcW w:w="1979" w:type="dxa"/>
          </w:tcPr>
          <w:p w14:paraId="5DEEB405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1CA5543" w14:textId="297D1A82" w:rsidTr="009B6B8F">
        <w:trPr>
          <w:jc w:val="center"/>
        </w:trPr>
        <w:tc>
          <w:tcPr>
            <w:tcW w:w="1702" w:type="dxa"/>
          </w:tcPr>
          <w:p w14:paraId="0DC98CE3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 prve stranice</w:t>
            </w:r>
          </w:p>
        </w:tc>
        <w:tc>
          <w:tcPr>
            <w:tcW w:w="6237" w:type="dxa"/>
          </w:tcPr>
          <w:p w14:paraId="082E9F7C" w14:textId="1781B4A8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spreman): 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do 7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sek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undi</w:t>
            </w:r>
          </w:p>
          <w:p w14:paraId="7FA9024E" w14:textId="050B2471" w:rsidR="003641F9" w:rsidRPr="007C726E" w:rsidRDefault="00245E5E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Crna (A4, mirovanje): do 9</w:t>
            </w:r>
            <w:r w:rsidR="003641F9"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sekundi</w:t>
            </w:r>
          </w:p>
        </w:tc>
        <w:tc>
          <w:tcPr>
            <w:tcW w:w="1979" w:type="dxa"/>
          </w:tcPr>
          <w:p w14:paraId="3F6EACEA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FB89099" w14:textId="13EC75FC" w:rsidTr="009B6B8F">
        <w:trPr>
          <w:jc w:val="center"/>
        </w:trPr>
        <w:tc>
          <w:tcPr>
            <w:tcW w:w="1702" w:type="dxa"/>
          </w:tcPr>
          <w:p w14:paraId="1A35A69C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Rezolucija ispisa</w:t>
            </w:r>
          </w:p>
        </w:tc>
        <w:tc>
          <w:tcPr>
            <w:tcW w:w="6237" w:type="dxa"/>
          </w:tcPr>
          <w:p w14:paraId="17457C27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(najbolje): fine linije (1200 x 1200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71770A61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E3AA6C3" w14:textId="7ED6102A" w:rsidTr="009B6B8F">
        <w:trPr>
          <w:jc w:val="center"/>
        </w:trPr>
        <w:tc>
          <w:tcPr>
            <w:tcW w:w="1702" w:type="dxa"/>
          </w:tcPr>
          <w:p w14:paraId="469032C5" w14:textId="77862BD5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Mjesečni radni ciklus</w:t>
            </w:r>
          </w:p>
        </w:tc>
        <w:tc>
          <w:tcPr>
            <w:tcW w:w="6237" w:type="dxa"/>
          </w:tcPr>
          <w:p w14:paraId="24F88CB4" w14:textId="50CB87FD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5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0.000 stranica A4</w:t>
            </w:r>
          </w:p>
        </w:tc>
        <w:tc>
          <w:tcPr>
            <w:tcW w:w="1979" w:type="dxa"/>
          </w:tcPr>
          <w:p w14:paraId="75370EDF" w14:textId="77777777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32D38B7" w14:textId="5C426557" w:rsidTr="009B6B8F">
        <w:trPr>
          <w:jc w:val="center"/>
        </w:trPr>
        <w:tc>
          <w:tcPr>
            <w:tcW w:w="1702" w:type="dxa"/>
          </w:tcPr>
          <w:p w14:paraId="5B1C6AB8" w14:textId="262FCC15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Svojstva pametnog softvera za pisač</w:t>
            </w:r>
          </w:p>
        </w:tc>
        <w:tc>
          <w:tcPr>
            <w:tcW w:w="6237" w:type="dxa"/>
          </w:tcPr>
          <w:p w14:paraId="7B62EBE7" w14:textId="6B219D1D" w:rsidR="003641F9" w:rsidRPr="007C726E" w:rsidRDefault="003641F9" w:rsidP="009B6B8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Wi-Fi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, ROAM omogućen za jednostavno ispisivanje</w:t>
            </w:r>
          </w:p>
          <w:p w14:paraId="6C36F3A0" w14:textId="7AA3B9B8" w:rsidR="003641F9" w:rsidRPr="007C726E" w:rsidRDefault="003641F9" w:rsidP="009B6B8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Intuitivna upravljačka ploča dod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irnog zaslona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, skeniranje/ispis iz Cloud-a pomoću aplikacije na upravljačkoj ploči,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(pohrana poslova) s ispisom PIN-om, ispis s USB-a, </w:t>
            </w:r>
          </w:p>
        </w:tc>
        <w:tc>
          <w:tcPr>
            <w:tcW w:w="1979" w:type="dxa"/>
          </w:tcPr>
          <w:p w14:paraId="7A369CD5" w14:textId="77777777" w:rsidR="003641F9" w:rsidRPr="007C726E" w:rsidRDefault="003641F9" w:rsidP="009B6B8F">
            <w:pPr>
              <w:pStyle w:val="Odlomakpopisa"/>
              <w:spacing w:line="276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E0D1AEC" w14:textId="1C2B9C9B" w:rsidTr="009B6B8F">
        <w:trPr>
          <w:jc w:val="center"/>
        </w:trPr>
        <w:tc>
          <w:tcPr>
            <w:tcW w:w="1702" w:type="dxa"/>
          </w:tcPr>
          <w:p w14:paraId="48E5740F" w14:textId="7472F5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Standardni jezici ispisa</w:t>
            </w:r>
          </w:p>
        </w:tc>
        <w:tc>
          <w:tcPr>
            <w:tcW w:w="6237" w:type="dxa"/>
          </w:tcPr>
          <w:p w14:paraId="25A24A67" w14:textId="1903C500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979" w:type="dxa"/>
          </w:tcPr>
          <w:p w14:paraId="50239849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6A457AF" w14:textId="00960848" w:rsidTr="009B6B8F">
        <w:trPr>
          <w:jc w:val="center"/>
        </w:trPr>
        <w:tc>
          <w:tcPr>
            <w:tcW w:w="1702" w:type="dxa"/>
          </w:tcPr>
          <w:p w14:paraId="37CEB0D8" w14:textId="453D7874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Ispisno područje</w:t>
            </w:r>
          </w:p>
        </w:tc>
        <w:tc>
          <w:tcPr>
            <w:tcW w:w="6237" w:type="dxa"/>
          </w:tcPr>
          <w:p w14:paraId="0F631188" w14:textId="3953A7A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Margine ispisa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- gornji dio: 5 mm, donji dio: 5 mm, lijevi: 4 mm, desni: 4 mm; Maksimalna površina ispisa: 207,4 x 347,1 mm</w:t>
            </w:r>
          </w:p>
        </w:tc>
        <w:tc>
          <w:tcPr>
            <w:tcW w:w="1979" w:type="dxa"/>
          </w:tcPr>
          <w:p w14:paraId="16C86AE1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FE04005" w14:textId="21B90079" w:rsidTr="009B6B8F">
        <w:trPr>
          <w:jc w:val="center"/>
        </w:trPr>
        <w:tc>
          <w:tcPr>
            <w:tcW w:w="1702" w:type="dxa"/>
          </w:tcPr>
          <w:p w14:paraId="49C4C724" w14:textId="51FFC6E4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Dvostrani ispis</w:t>
            </w:r>
          </w:p>
        </w:tc>
        <w:tc>
          <w:tcPr>
            <w:tcW w:w="6237" w:type="dxa"/>
          </w:tcPr>
          <w:p w14:paraId="1D187F81" w14:textId="6CE82904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Automatski (zadano)</w:t>
            </w:r>
          </w:p>
        </w:tc>
        <w:tc>
          <w:tcPr>
            <w:tcW w:w="1979" w:type="dxa"/>
          </w:tcPr>
          <w:p w14:paraId="5153F2EB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7701244" w14:textId="1C9AF21C" w:rsidTr="009B6B8F">
        <w:trPr>
          <w:jc w:val="center"/>
        </w:trPr>
        <w:tc>
          <w:tcPr>
            <w:tcW w:w="1702" w:type="dxa"/>
          </w:tcPr>
          <w:p w14:paraId="3522356C" w14:textId="33D1FA91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</w:p>
        </w:tc>
        <w:tc>
          <w:tcPr>
            <w:tcW w:w="6237" w:type="dxa"/>
          </w:tcPr>
          <w:p w14:paraId="7C6846C6" w14:textId="0D5C7D51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Puni spremnik </w:t>
            </w:r>
            <w:r w:rsidR="003A251D">
              <w:rPr>
                <w:rFonts w:ascii="Times New Roman" w:hAnsi="Times New Roman" w:cs="Times New Roman"/>
                <w:sz w:val="24"/>
                <w:szCs w:val="24"/>
              </w:rPr>
              <w:t xml:space="preserve">tonera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omogućava ispis minimalno 10.000 stranica</w:t>
            </w:r>
          </w:p>
        </w:tc>
        <w:tc>
          <w:tcPr>
            <w:tcW w:w="1979" w:type="dxa"/>
          </w:tcPr>
          <w:p w14:paraId="7F46D7F6" w14:textId="77777777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2658443" w14:textId="5BD7F69F" w:rsidTr="009B6B8F">
        <w:trPr>
          <w:jc w:val="center"/>
        </w:trPr>
        <w:tc>
          <w:tcPr>
            <w:tcW w:w="7939" w:type="dxa"/>
            <w:gridSpan w:val="2"/>
            <w:shd w:val="clear" w:color="auto" w:fill="D9D9D9" w:themeFill="background1" w:themeFillShade="D9"/>
          </w:tcPr>
          <w:p w14:paraId="79A8F901" w14:textId="4E06F56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Kopiranje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71D0E27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26801E86" w14:textId="00B4A039" w:rsidTr="009B6B8F">
        <w:trPr>
          <w:jc w:val="center"/>
        </w:trPr>
        <w:tc>
          <w:tcPr>
            <w:tcW w:w="1702" w:type="dxa"/>
          </w:tcPr>
          <w:p w14:paraId="6B8FE391" w14:textId="3EF4DA10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kopiranja</w:t>
            </w:r>
          </w:p>
        </w:tc>
        <w:tc>
          <w:tcPr>
            <w:tcW w:w="6237" w:type="dxa"/>
          </w:tcPr>
          <w:p w14:paraId="0A1A1ABB" w14:textId="596F0CA9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Crna (A4): do 38 kopija u minuti</w:t>
            </w:r>
          </w:p>
        </w:tc>
        <w:tc>
          <w:tcPr>
            <w:tcW w:w="1979" w:type="dxa"/>
          </w:tcPr>
          <w:p w14:paraId="2C736B12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34DD39C7" w14:textId="62DF6C80" w:rsidTr="009B6B8F">
        <w:trPr>
          <w:jc w:val="center"/>
        </w:trPr>
        <w:tc>
          <w:tcPr>
            <w:tcW w:w="1702" w:type="dxa"/>
          </w:tcPr>
          <w:p w14:paraId="1C1FC310" w14:textId="5C1D7F88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Specifikacije kopirnih uređaja</w:t>
            </w:r>
          </w:p>
        </w:tc>
        <w:tc>
          <w:tcPr>
            <w:tcW w:w="6237" w:type="dxa"/>
          </w:tcPr>
          <w:p w14:paraId="098B0220" w14:textId="6BE16D82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ID kopije;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 kopija; Promjena veličine;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Svjetlije/Tamnije; Poboljšanja; Izvorna veličina; Margina uvezivanja; Odabir ladice; Dvostrano; Kvaliteta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(Skica/Normalno/Najbolje); Spremi trenutne postavke; Vrati tvorničke postavke;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Maksimalan broj kopija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do 999 kopija;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Smanji/Povećaj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: 25 do 400%</w:t>
            </w:r>
          </w:p>
        </w:tc>
        <w:tc>
          <w:tcPr>
            <w:tcW w:w="1979" w:type="dxa"/>
          </w:tcPr>
          <w:p w14:paraId="30526379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9387AEF" w14:textId="63BEE994" w:rsidTr="009B6B8F">
        <w:trPr>
          <w:jc w:val="center"/>
        </w:trPr>
        <w:tc>
          <w:tcPr>
            <w:tcW w:w="7939" w:type="dxa"/>
            <w:gridSpan w:val="2"/>
            <w:shd w:val="clear" w:color="auto" w:fill="D9D9D9" w:themeFill="background1" w:themeFillShade="D9"/>
          </w:tcPr>
          <w:p w14:paraId="278E4D4E" w14:textId="39257FDE" w:rsidR="003641F9" w:rsidRPr="0097520D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D">
              <w:rPr>
                <w:rFonts w:ascii="Times New Roman" w:hAnsi="Times New Roman" w:cs="Times New Roman"/>
                <w:b/>
                <w:sz w:val="24"/>
                <w:szCs w:val="24"/>
              </w:rPr>
              <w:t>Skeniranje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2E13BDB1" w14:textId="77777777" w:rsidR="003641F9" w:rsidRPr="0097520D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A0F7D2D" w14:textId="4660EA7E" w:rsidTr="009B6B8F">
        <w:trPr>
          <w:jc w:val="center"/>
        </w:trPr>
        <w:tc>
          <w:tcPr>
            <w:tcW w:w="1702" w:type="dxa"/>
          </w:tcPr>
          <w:p w14:paraId="26D0F53F" w14:textId="41E020F5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skeniranja</w:t>
            </w:r>
          </w:p>
        </w:tc>
        <w:tc>
          <w:tcPr>
            <w:tcW w:w="6237" w:type="dxa"/>
          </w:tcPr>
          <w:p w14:paraId="634F1FAE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Uobičajeno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(A4): do 29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/46 slika u minuti; </w:t>
            </w:r>
          </w:p>
          <w:p w14:paraId="395D443C" w14:textId="1D1807E1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Obostrano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(A4): do 46 slika u minuti</w:t>
            </w:r>
          </w:p>
        </w:tc>
        <w:tc>
          <w:tcPr>
            <w:tcW w:w="1979" w:type="dxa"/>
          </w:tcPr>
          <w:p w14:paraId="0F10D0A6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2C62D6A7" w14:textId="132120DC" w:rsidTr="009B6B8F">
        <w:trPr>
          <w:jc w:val="center"/>
        </w:trPr>
        <w:tc>
          <w:tcPr>
            <w:tcW w:w="1702" w:type="dxa"/>
          </w:tcPr>
          <w:p w14:paraId="4F41F6D9" w14:textId="5D0B0EC1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formata datoteke</w:t>
            </w:r>
          </w:p>
        </w:tc>
        <w:tc>
          <w:tcPr>
            <w:tcW w:w="6237" w:type="dxa"/>
          </w:tcPr>
          <w:p w14:paraId="30A7B1F5" w14:textId="396F73B0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PDF, JPG, TIFF</w:t>
            </w:r>
          </w:p>
        </w:tc>
        <w:tc>
          <w:tcPr>
            <w:tcW w:w="1979" w:type="dxa"/>
          </w:tcPr>
          <w:p w14:paraId="78F6665E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3700D921" w14:textId="1FC22B2C" w:rsidTr="009B6B8F">
        <w:trPr>
          <w:jc w:val="center"/>
        </w:trPr>
        <w:tc>
          <w:tcPr>
            <w:tcW w:w="1702" w:type="dxa"/>
          </w:tcPr>
          <w:p w14:paraId="248DF9F9" w14:textId="1DF5BBFF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Specifikacije skeniranje</w:t>
            </w:r>
          </w:p>
        </w:tc>
        <w:tc>
          <w:tcPr>
            <w:tcW w:w="6237" w:type="dxa"/>
          </w:tcPr>
          <w:p w14:paraId="7DE5490E" w14:textId="29241784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Tip skeniranje ravni, ADF;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Tehnologija skeniranja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kontaktirajte senzor slike (CIS);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Načini unosa za skeniranje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gumbi za skeniranje, kopiranje, e-poštu ili gumb na prednjoj ploči; i korisnik prijava putem TWAIN-a ili WIA-e; Twain verzija: Verzija 2.3; </w:t>
            </w:r>
            <w:proofErr w:type="spellStart"/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Duplex</w:t>
            </w:r>
            <w:proofErr w:type="spellEnd"/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ADF skeniranje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: Da; Maksimalna veličina skeniranja (ravni, ADF): 216 x 297 mm; Optička razlučivost skeniranja: do</w:t>
            </w:r>
          </w:p>
          <w:p w14:paraId="75BB8C43" w14:textId="60309DB0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tpi</w:t>
            </w:r>
            <w:proofErr w:type="spellEnd"/>
          </w:p>
        </w:tc>
        <w:tc>
          <w:tcPr>
            <w:tcW w:w="1979" w:type="dxa"/>
          </w:tcPr>
          <w:p w14:paraId="76FEF6BF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A44AB3C" w14:textId="2E4CED55" w:rsidTr="009B6B8F">
        <w:trPr>
          <w:jc w:val="center"/>
        </w:trPr>
        <w:tc>
          <w:tcPr>
            <w:tcW w:w="1702" w:type="dxa"/>
          </w:tcPr>
          <w:p w14:paraId="730C1AEE" w14:textId="6CE79E66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Napredna svojstva skeniranja</w:t>
            </w:r>
          </w:p>
        </w:tc>
        <w:tc>
          <w:tcPr>
            <w:tcW w:w="6237" w:type="dxa"/>
          </w:tcPr>
          <w:p w14:paraId="3271FEB1" w14:textId="0399E2CE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Jednostrano-dvostrano skeniranje ADF-a, skeniranje u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(Google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DropBox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) skeniranje u e-poštu s LDAP pretraživanjem adrese e-pošte, skeniranje u mrežnu mapu, skeniranje na USB, skeniranje na Microsoft SharePoint, skeniranje na računalo sa softverom, arhiva faksa u mrežnu mapu, arhiva faksa na e-poštu, faksiranje na računalo, omogućavanje/onemogućavanje faksa, brze postavke</w:t>
            </w:r>
          </w:p>
        </w:tc>
        <w:tc>
          <w:tcPr>
            <w:tcW w:w="1979" w:type="dxa"/>
          </w:tcPr>
          <w:p w14:paraId="583997BD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B0C3213" w14:textId="347F20E7" w:rsidTr="009B6B8F">
        <w:trPr>
          <w:jc w:val="center"/>
        </w:trPr>
        <w:tc>
          <w:tcPr>
            <w:tcW w:w="1702" w:type="dxa"/>
          </w:tcPr>
          <w:p w14:paraId="63AA7AB5" w14:textId="123ED9CC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Preporučeni mjesečni volumen skeniranja</w:t>
            </w:r>
          </w:p>
        </w:tc>
        <w:tc>
          <w:tcPr>
            <w:tcW w:w="6237" w:type="dxa"/>
          </w:tcPr>
          <w:p w14:paraId="1E324EF8" w14:textId="416EF5BE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750 do 4000</w:t>
            </w:r>
          </w:p>
        </w:tc>
        <w:tc>
          <w:tcPr>
            <w:tcW w:w="1979" w:type="dxa"/>
          </w:tcPr>
          <w:p w14:paraId="0C1DFF55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68F776D" w14:textId="75D9294E" w:rsidTr="009B6B8F">
        <w:trPr>
          <w:jc w:val="center"/>
        </w:trPr>
        <w:tc>
          <w:tcPr>
            <w:tcW w:w="1702" w:type="dxa"/>
          </w:tcPr>
          <w:p w14:paraId="679BF338" w14:textId="0583E80B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Područje skeniranje</w:t>
            </w:r>
          </w:p>
        </w:tc>
        <w:tc>
          <w:tcPr>
            <w:tcW w:w="6237" w:type="dxa"/>
          </w:tcPr>
          <w:p w14:paraId="64CEA4A7" w14:textId="3A9B966A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Maksimalna veličina medija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(ravni):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216 x 297 mm;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Minimalna veličina medija (ADF):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102 x 152 mm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Maksimalna veličina medija (ADF):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216 x 356 mm</w:t>
            </w:r>
          </w:p>
        </w:tc>
        <w:tc>
          <w:tcPr>
            <w:tcW w:w="1979" w:type="dxa"/>
          </w:tcPr>
          <w:p w14:paraId="271295D7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3C2E9E71" w14:textId="5293A1FF" w:rsidTr="009B6B8F">
        <w:trPr>
          <w:jc w:val="center"/>
        </w:trPr>
        <w:tc>
          <w:tcPr>
            <w:tcW w:w="1702" w:type="dxa"/>
          </w:tcPr>
          <w:p w14:paraId="069A8E4B" w14:textId="72DE2688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Digitalno slanje</w:t>
            </w:r>
          </w:p>
        </w:tc>
        <w:tc>
          <w:tcPr>
            <w:tcW w:w="6237" w:type="dxa"/>
          </w:tcPr>
          <w:p w14:paraId="27807508" w14:textId="3013875F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Standardno: skeniranje u e-poštu pomoću pretraživanja LDAP adrese e-pošte; Skeniranje u mrežnu mapu; Skeniranje na USB; Skeniranje na Microsoft SharePoint; Skeniranje na računalo pomoću softvera; Faks</w:t>
            </w:r>
          </w:p>
          <w:p w14:paraId="7251837F" w14:textId="45DFCAFC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arhiva u mrežnu mapu; Arhiva faksa na e-poštu; Faks na računalo; Omogućiti/onemogućiti faks; Brze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setovke</w:t>
            </w:r>
            <w:proofErr w:type="spellEnd"/>
          </w:p>
        </w:tc>
        <w:tc>
          <w:tcPr>
            <w:tcW w:w="1979" w:type="dxa"/>
          </w:tcPr>
          <w:p w14:paraId="04BA980B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C4B5F8F" w14:textId="0567A0C3" w:rsidTr="009B6B8F">
        <w:trPr>
          <w:jc w:val="center"/>
        </w:trPr>
        <w:tc>
          <w:tcPr>
            <w:tcW w:w="7939" w:type="dxa"/>
            <w:gridSpan w:val="2"/>
            <w:shd w:val="clear" w:color="auto" w:fill="D9D9D9" w:themeFill="background1" w:themeFillShade="D9"/>
          </w:tcPr>
          <w:p w14:paraId="0EC5FB6E" w14:textId="027CCD40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iranje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38F063E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C63FDE9" w14:textId="50EF7B93" w:rsidTr="009B6B8F">
        <w:trPr>
          <w:jc w:val="center"/>
        </w:trPr>
        <w:tc>
          <w:tcPr>
            <w:tcW w:w="1702" w:type="dxa"/>
          </w:tcPr>
          <w:p w14:paraId="781626C6" w14:textId="045D3B55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4DA7916" w14:textId="531987F4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Da, 33,6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kbps</w:t>
            </w:r>
            <w:proofErr w:type="spellEnd"/>
          </w:p>
        </w:tc>
        <w:tc>
          <w:tcPr>
            <w:tcW w:w="1979" w:type="dxa"/>
          </w:tcPr>
          <w:p w14:paraId="0E648468" w14:textId="7777777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D0297EE" w14:textId="413840A1" w:rsidTr="009B6B8F">
        <w:trPr>
          <w:jc w:val="center"/>
        </w:trPr>
        <w:tc>
          <w:tcPr>
            <w:tcW w:w="1702" w:type="dxa"/>
          </w:tcPr>
          <w:p w14:paraId="0D9958D1" w14:textId="276029CC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Specifikacij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faksiranja</w:t>
            </w:r>
          </w:p>
        </w:tc>
        <w:tc>
          <w:tcPr>
            <w:tcW w:w="6237" w:type="dxa"/>
          </w:tcPr>
          <w:p w14:paraId="0FAE7DEB" w14:textId="32064EC6" w:rsidR="003641F9" w:rsidRPr="00450A8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Memorija faksa: do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stranica; Razlučivost faksa: </w:t>
            </w: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 xml:space="preserve">standardno: 203 x 98 </w:t>
            </w:r>
            <w:proofErr w:type="spellStart"/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; Brzo biranje: do 120</w:t>
            </w:r>
          </w:p>
          <w:p w14:paraId="34215964" w14:textId="36E80C73" w:rsidR="003641F9" w:rsidRPr="00450A8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 xml:space="preserve">brojevi; Usklađenost s telekomom: Bežično: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Direktiv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EU o radio opremi 2014/53/</w:t>
            </w: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EU; EN301 489-1 V2.1.1; EN301 489-17 V3.1.1; IEC62311: 2007; N62311: 2008;</w:t>
            </w:r>
          </w:p>
          <w:p w14:paraId="4EF0F562" w14:textId="7913E5FC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EN300 328 V2.1.1 (2,4 GHz); EN301 893 V2.1.1 (5 GHz); Fax Telecom: ETSI ES 203 021</w:t>
            </w:r>
          </w:p>
        </w:tc>
        <w:tc>
          <w:tcPr>
            <w:tcW w:w="1979" w:type="dxa"/>
          </w:tcPr>
          <w:p w14:paraId="261438D5" w14:textId="77777777" w:rsidR="003641F9" w:rsidRPr="00450A8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71C282F0" w14:textId="70D4FCC5" w:rsidTr="009B6B8F">
        <w:trPr>
          <w:jc w:val="center"/>
        </w:trPr>
        <w:tc>
          <w:tcPr>
            <w:tcW w:w="1702" w:type="dxa"/>
          </w:tcPr>
          <w:p w14:paraId="7F8B9CF4" w14:textId="2210F624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Značajke pametnog softvera za faksiranje</w:t>
            </w:r>
          </w:p>
        </w:tc>
        <w:tc>
          <w:tcPr>
            <w:tcW w:w="6237" w:type="dxa"/>
          </w:tcPr>
          <w:p w14:paraId="2079BD1A" w14:textId="0A82FCCF" w:rsidR="003641F9" w:rsidRPr="00712FD1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Stalna sigurnosna kopija memorije faksa; Automatsko smanjenje faksa; Automatsko ponovno biranje; Odgođeno slanje; Prosljeđivanje faksa; TAM sučelje; Naslovnica;</w:t>
            </w:r>
          </w:p>
          <w:p w14:paraId="2A1138F3" w14:textId="58AD0AA4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Blokiraj faks; Kodovi za naplatu; Spremi i učitaj; Izvješća o radu faksa; Postavka prefiksa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biranja; Ispis dnevnika faksa</w:t>
            </w:r>
          </w:p>
        </w:tc>
        <w:tc>
          <w:tcPr>
            <w:tcW w:w="1979" w:type="dxa"/>
          </w:tcPr>
          <w:p w14:paraId="35F21704" w14:textId="77777777" w:rsidR="003641F9" w:rsidRPr="00712FD1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084B0CA" w14:textId="2369BB43" w:rsidTr="009B6B8F">
        <w:trPr>
          <w:jc w:val="center"/>
        </w:trPr>
        <w:tc>
          <w:tcPr>
            <w:tcW w:w="1702" w:type="dxa"/>
          </w:tcPr>
          <w:p w14:paraId="70948EE5" w14:textId="075D9AB5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Brzina procesora</w:t>
            </w:r>
          </w:p>
        </w:tc>
        <w:tc>
          <w:tcPr>
            <w:tcW w:w="6237" w:type="dxa"/>
          </w:tcPr>
          <w:p w14:paraId="0E3ACAD9" w14:textId="5AC8120C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1200 MHz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979" w:type="dxa"/>
          </w:tcPr>
          <w:p w14:paraId="2A41C5C5" w14:textId="77777777" w:rsidR="003641F9" w:rsidRPr="00712FD1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264DCD85" w14:textId="384CD488" w:rsidTr="009B6B8F">
        <w:trPr>
          <w:jc w:val="center"/>
        </w:trPr>
        <w:tc>
          <w:tcPr>
            <w:tcW w:w="7939" w:type="dxa"/>
            <w:gridSpan w:val="2"/>
            <w:shd w:val="clear" w:color="auto" w:fill="D9D9D9" w:themeFill="background1" w:themeFillShade="D9"/>
          </w:tcPr>
          <w:p w14:paraId="6C482203" w14:textId="127806C7" w:rsidR="003641F9" w:rsidRPr="000C3034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b/>
                <w:sz w:val="24"/>
                <w:szCs w:val="24"/>
              </w:rPr>
              <w:t>Povezivanje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682478F" w14:textId="77777777" w:rsidR="003641F9" w:rsidRPr="000C3034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58426332" w14:textId="7F003733" w:rsidTr="009B6B8F">
        <w:trPr>
          <w:jc w:val="center"/>
        </w:trPr>
        <w:tc>
          <w:tcPr>
            <w:tcW w:w="1702" w:type="dxa"/>
          </w:tcPr>
          <w:p w14:paraId="4DB49064" w14:textId="67852871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37" w:type="dxa"/>
          </w:tcPr>
          <w:p w14:paraId="23142E56" w14:textId="5541C178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brzi USB 2.0; 1 USB stražnji domaćin; 1 prednji USB priklj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učak; Gigabit Ethernet 10/100/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1000BASE-T mreža; 802,3az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(EEE); 802.11b/g/n/2.4/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5 GHZ Wi-Fi radio</w:t>
            </w:r>
          </w:p>
        </w:tc>
        <w:tc>
          <w:tcPr>
            <w:tcW w:w="1979" w:type="dxa"/>
          </w:tcPr>
          <w:p w14:paraId="4652A247" w14:textId="77777777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9288765" w14:textId="6B285648" w:rsidTr="009B6B8F">
        <w:trPr>
          <w:jc w:val="center"/>
        </w:trPr>
        <w:tc>
          <w:tcPr>
            <w:tcW w:w="1702" w:type="dxa"/>
          </w:tcPr>
          <w:p w14:paraId="4DB59E8F" w14:textId="265298A2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Bežično</w:t>
            </w:r>
          </w:p>
        </w:tc>
        <w:tc>
          <w:tcPr>
            <w:tcW w:w="6237" w:type="dxa"/>
          </w:tcPr>
          <w:p w14:paraId="4B90B2CF" w14:textId="62A034E4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Da, ugrađeni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dvopojasni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Wi-Fi;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Autentifikacija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putem WEP, WPA / WPA2, WPA Enterprise; Šifriranje putem AES-a ili TKIP-a; WPS; Wi-Fi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; Bluetooth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niskoenergetski</w:t>
            </w:r>
            <w:proofErr w:type="spellEnd"/>
          </w:p>
        </w:tc>
        <w:tc>
          <w:tcPr>
            <w:tcW w:w="1979" w:type="dxa"/>
          </w:tcPr>
          <w:p w14:paraId="0582F5DB" w14:textId="77777777" w:rsidR="003641F9" w:rsidRPr="000C3034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803B797" w14:textId="0C1E830A" w:rsidTr="009B6B8F">
        <w:trPr>
          <w:jc w:val="center"/>
        </w:trPr>
        <w:tc>
          <w:tcPr>
            <w:tcW w:w="1702" w:type="dxa"/>
          </w:tcPr>
          <w:p w14:paraId="086BE8A5" w14:textId="2C2CB69E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Mogućnost mobilnog ispisa</w:t>
            </w:r>
          </w:p>
        </w:tc>
        <w:tc>
          <w:tcPr>
            <w:tcW w:w="6237" w:type="dxa"/>
          </w:tcPr>
          <w:p w14:paraId="2EC8CA40" w14:textId="51296402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Apple </w:t>
            </w:r>
            <w:proofErr w:type="spellStart"/>
            <w:r w:rsidR="003218D3">
              <w:rPr>
                <w:rFonts w:ascii="Times New Roman" w:hAnsi="Times New Roman" w:cs="Times New Roman"/>
                <w:sz w:val="24"/>
                <w:szCs w:val="24"/>
              </w:rPr>
              <w:t>AirPrint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Print; Mobilne aplikacije;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Mopria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certificirano;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Roam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sposo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 za jednostavan ispis; Wi-Fi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ispis</w:t>
            </w:r>
          </w:p>
        </w:tc>
        <w:tc>
          <w:tcPr>
            <w:tcW w:w="1979" w:type="dxa"/>
          </w:tcPr>
          <w:p w14:paraId="0995DE1E" w14:textId="77777777" w:rsidR="003641F9" w:rsidRPr="000C3034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2CFECB8D" w14:textId="5576E350" w:rsidTr="009B6B8F">
        <w:trPr>
          <w:jc w:val="center"/>
        </w:trPr>
        <w:tc>
          <w:tcPr>
            <w:tcW w:w="1702" w:type="dxa"/>
          </w:tcPr>
          <w:p w14:paraId="1CC2861E" w14:textId="3CBA271F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Podržani mrežni protokoli</w:t>
            </w:r>
          </w:p>
        </w:tc>
        <w:tc>
          <w:tcPr>
            <w:tcW w:w="6237" w:type="dxa"/>
          </w:tcPr>
          <w:p w14:paraId="0D071349" w14:textId="09FC4F95" w:rsidR="003641F9" w:rsidRPr="000C3034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TCP/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IP, IPv4, IPv6; Ispis: TCP-IP priključak 9100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način, LPD (samo podrška u neočekivanom redu), ispis web usluga, Apple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rPrint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, Google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Print 2.0,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Mopria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9FF820" w14:textId="308338D1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IPP ispis;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: SLP,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, Otkrivanje web usluga; IP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: IPv4 (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BootP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, DHCP,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AutoI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Manual), IPv6 (Link bez veze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-lokalno i putem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rutera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Statefull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putem DHCPv6),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SSL sigurnost i upravljanje certifikatima; Uprava: SNMPv1, SNMPv2, SNMPv3, HTTP / HTTPS,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Syslog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, FTP FW Preuzimanje</w:t>
            </w:r>
          </w:p>
        </w:tc>
        <w:tc>
          <w:tcPr>
            <w:tcW w:w="1979" w:type="dxa"/>
          </w:tcPr>
          <w:p w14:paraId="4CFB59AA" w14:textId="77777777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33A7D16" w14:textId="61ABB449" w:rsidTr="009B6B8F">
        <w:trPr>
          <w:jc w:val="center"/>
        </w:trPr>
        <w:tc>
          <w:tcPr>
            <w:tcW w:w="1702" w:type="dxa"/>
          </w:tcPr>
          <w:p w14:paraId="3E0E66F4" w14:textId="22FDF8AB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Mrežne mogućnosti</w:t>
            </w:r>
          </w:p>
        </w:tc>
        <w:tc>
          <w:tcPr>
            <w:tcW w:w="6237" w:type="dxa"/>
          </w:tcPr>
          <w:p w14:paraId="49906333" w14:textId="097C034E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putem ugrađenog 10/100/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1000Base-TX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Etherneta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, Gigabit; Auto-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Autentifikacija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putem 802.1X</w:t>
            </w:r>
          </w:p>
        </w:tc>
        <w:tc>
          <w:tcPr>
            <w:tcW w:w="1979" w:type="dxa"/>
          </w:tcPr>
          <w:p w14:paraId="13303315" w14:textId="77777777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20D3CAE" w14:textId="3B2468F2" w:rsidTr="009B6B8F">
        <w:trPr>
          <w:jc w:val="center"/>
        </w:trPr>
        <w:tc>
          <w:tcPr>
            <w:tcW w:w="1702" w:type="dxa"/>
          </w:tcPr>
          <w:p w14:paraId="5800C606" w14:textId="6DACD2DE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Tvrdi disk</w:t>
            </w:r>
          </w:p>
        </w:tc>
        <w:tc>
          <w:tcPr>
            <w:tcW w:w="6237" w:type="dxa"/>
          </w:tcPr>
          <w:p w14:paraId="30B9C6D2" w14:textId="720F1F26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979" w:type="dxa"/>
          </w:tcPr>
          <w:p w14:paraId="7EDAEE37" w14:textId="77777777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B9BD6F0" w14:textId="2FF1C02C" w:rsidTr="009B6B8F">
        <w:trPr>
          <w:jc w:val="center"/>
        </w:trPr>
        <w:tc>
          <w:tcPr>
            <w:tcW w:w="1702" w:type="dxa"/>
          </w:tcPr>
          <w:p w14:paraId="11E049FB" w14:textId="1A6802C7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Memorija</w:t>
            </w:r>
          </w:p>
        </w:tc>
        <w:tc>
          <w:tcPr>
            <w:tcW w:w="6237" w:type="dxa"/>
          </w:tcPr>
          <w:p w14:paraId="6482DE6D" w14:textId="5FE2BEAB" w:rsidR="003641F9" w:rsidRPr="007C726E" w:rsidRDefault="003641F9" w:rsidP="009B6B8F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Standardno: 512 MB; Maksimalno: 512 MB</w:t>
            </w:r>
          </w:p>
        </w:tc>
        <w:tc>
          <w:tcPr>
            <w:tcW w:w="1979" w:type="dxa"/>
          </w:tcPr>
          <w:p w14:paraId="68662C20" w14:textId="77777777" w:rsidR="003641F9" w:rsidRPr="000C3034" w:rsidRDefault="003641F9" w:rsidP="009B6B8F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48C5732" w14:textId="32B7C727" w:rsidTr="009B6B8F">
        <w:trPr>
          <w:jc w:val="center"/>
        </w:trPr>
        <w:tc>
          <w:tcPr>
            <w:tcW w:w="7939" w:type="dxa"/>
            <w:gridSpan w:val="2"/>
            <w:shd w:val="clear" w:color="auto" w:fill="D9D9D9" w:themeFill="background1" w:themeFillShade="D9"/>
          </w:tcPr>
          <w:p w14:paraId="400E6D85" w14:textId="6D4A0D8D" w:rsidR="003641F9" w:rsidRPr="000C3034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b/>
                <w:sz w:val="24"/>
                <w:szCs w:val="24"/>
              </w:rPr>
              <w:t>Rukovanje medijima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F6002DA" w14:textId="77777777" w:rsidR="003641F9" w:rsidRPr="000C3034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5C6BFA19" w14:textId="315A3D50" w:rsidTr="009B6B8F">
        <w:trPr>
          <w:jc w:val="center"/>
        </w:trPr>
        <w:tc>
          <w:tcPr>
            <w:tcW w:w="1702" w:type="dxa"/>
          </w:tcPr>
          <w:p w14:paraId="491ADFC4" w14:textId="4934BB52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Broj ladica za papir</w:t>
            </w:r>
          </w:p>
        </w:tc>
        <w:tc>
          <w:tcPr>
            <w:tcW w:w="6237" w:type="dxa"/>
          </w:tcPr>
          <w:p w14:paraId="27074197" w14:textId="6E8B9645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Standardno: 2; maksimalno: 3</w:t>
            </w:r>
          </w:p>
        </w:tc>
        <w:tc>
          <w:tcPr>
            <w:tcW w:w="1979" w:type="dxa"/>
          </w:tcPr>
          <w:p w14:paraId="6DEEF0EA" w14:textId="77777777" w:rsidR="003641F9" w:rsidRPr="000C3034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750A87FD" w14:textId="029D2C76" w:rsidTr="009B6B8F">
        <w:trPr>
          <w:jc w:val="center"/>
        </w:trPr>
        <w:tc>
          <w:tcPr>
            <w:tcW w:w="1702" w:type="dxa"/>
          </w:tcPr>
          <w:p w14:paraId="208F36F7" w14:textId="75208833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Vrste medija</w:t>
            </w:r>
          </w:p>
        </w:tc>
        <w:tc>
          <w:tcPr>
            <w:tcW w:w="6237" w:type="dxa"/>
          </w:tcPr>
          <w:p w14:paraId="313C6564" w14:textId="139E5FCB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Papir (običan, </w:t>
            </w:r>
            <w:proofErr w:type="spellStart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EcoEFFICIENT</w:t>
            </w:r>
            <w:proofErr w:type="spellEnd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, lagan, težak, vezan,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boji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, pretiskan, pripremljen, recikliran, hrapav); Koverte; Oznake</w:t>
            </w:r>
          </w:p>
        </w:tc>
        <w:tc>
          <w:tcPr>
            <w:tcW w:w="1979" w:type="dxa"/>
          </w:tcPr>
          <w:p w14:paraId="62BF4A43" w14:textId="77777777" w:rsidR="003641F9" w:rsidRPr="00DD16A1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779252A8" w14:textId="5F90CA4D" w:rsidTr="009B6B8F">
        <w:trPr>
          <w:jc w:val="center"/>
        </w:trPr>
        <w:tc>
          <w:tcPr>
            <w:tcW w:w="1702" w:type="dxa"/>
          </w:tcPr>
          <w:p w14:paraId="26C7A1A4" w14:textId="6543168F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Veličina medija</w:t>
            </w:r>
          </w:p>
        </w:tc>
        <w:tc>
          <w:tcPr>
            <w:tcW w:w="6237" w:type="dxa"/>
          </w:tcPr>
          <w:p w14:paraId="38807246" w14:textId="4584A58E" w:rsidR="003641F9" w:rsidRPr="00DD16A1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b/>
                <w:sz w:val="24"/>
                <w:szCs w:val="24"/>
              </w:rPr>
              <w:t>Prilagođeno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 (metričk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adica 1: 76,2 x 127 do 215,9 x 355,6 mm; Ladica 2, 3: 104,9 x 148,59 do 215,9 x 355,6 mm</w:t>
            </w:r>
          </w:p>
          <w:p w14:paraId="59A53542" w14:textId="0B454892" w:rsidR="003641F9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Podržani 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(metrički): ladica 1: A4; A5; A6; B5 (JIS); </w:t>
            </w:r>
            <w:proofErr w:type="spellStart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Oficio</w:t>
            </w:r>
            <w:proofErr w:type="spellEnd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 (216 x 340 mm); 16K (195 x 270 mm); 16K (184 x 260 mm);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16K (197 x 273 mm); Omotnica #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10; Omotnica</w:t>
            </w:r>
          </w:p>
          <w:p w14:paraId="738C26B8" w14:textId="7C1B0368" w:rsidR="003641F9" w:rsidRPr="00DD16A1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Monarh; Omotnica B5; Omotnica C5; Omotnica DL; Veličina po izboru; Izja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va; Ladica 2 i L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adica 3: A4; A5; A6; B5 (JIS); </w:t>
            </w:r>
            <w:proofErr w:type="spellStart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Oficio</w:t>
            </w:r>
            <w:proofErr w:type="spellEnd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 (216 x 340 mm); 16K (195 x 270 mm); 16K</w:t>
            </w:r>
          </w:p>
          <w:p w14:paraId="62B66038" w14:textId="77777777" w:rsidR="003641F9" w:rsidRPr="00DD16A1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(184 x 260 mm); 16K (197 x 273 mm); Veličina po izboru; A5-R; B6 (JIS)</w:t>
            </w:r>
          </w:p>
          <w:p w14:paraId="5390DD9B" w14:textId="09963C75" w:rsidR="003641F9" w:rsidRPr="007C726E" w:rsidRDefault="003641F9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4">
              <w:rPr>
                <w:rFonts w:ascii="Times New Roman" w:hAnsi="Times New Roman" w:cs="Times New Roman"/>
                <w:b/>
                <w:sz w:val="24"/>
                <w:szCs w:val="24"/>
              </w:rPr>
              <w:t>ADF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: A4; Prilagođene veličine 102 x 152 do 216 x 356 mm</w:t>
            </w:r>
          </w:p>
        </w:tc>
        <w:tc>
          <w:tcPr>
            <w:tcW w:w="1979" w:type="dxa"/>
          </w:tcPr>
          <w:p w14:paraId="50ADD446" w14:textId="77777777" w:rsidR="003641F9" w:rsidRPr="00DD16A1" w:rsidRDefault="003641F9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3F" w:rsidRPr="007C726E" w14:paraId="58C1592B" w14:textId="77777777" w:rsidTr="009B6B8F">
        <w:trPr>
          <w:jc w:val="center"/>
        </w:trPr>
        <w:tc>
          <w:tcPr>
            <w:tcW w:w="1702" w:type="dxa"/>
          </w:tcPr>
          <w:p w14:paraId="526441EF" w14:textId="42B96D93" w:rsidR="0012163F" w:rsidRPr="00DD16A1" w:rsidRDefault="00E038D2" w:rsidP="009B6B8F">
            <w:pPr>
              <w:tabs>
                <w:tab w:val="left" w:pos="1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g</w:t>
            </w:r>
            <w:r w:rsidR="0012163F">
              <w:rPr>
                <w:rFonts w:ascii="Times New Roman" w:hAnsi="Times New Roman" w:cs="Times New Roman"/>
                <w:sz w:val="24"/>
                <w:szCs w:val="24"/>
              </w:rPr>
              <w:t>arancija</w:t>
            </w:r>
          </w:p>
        </w:tc>
        <w:tc>
          <w:tcPr>
            <w:tcW w:w="6237" w:type="dxa"/>
          </w:tcPr>
          <w:p w14:paraId="6B425DC4" w14:textId="67EBA94C" w:rsidR="0012163F" w:rsidRPr="0012163F" w:rsidRDefault="0012163F" w:rsidP="009B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75A0A">
              <w:rPr>
                <w:rFonts w:ascii="Times New Roman" w:hAnsi="Times New Roman" w:cs="Times New Roman"/>
                <w:sz w:val="24"/>
                <w:szCs w:val="24"/>
              </w:rPr>
              <w:t xml:space="preserve">kalendarska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E97217">
              <w:rPr>
                <w:rFonts w:ascii="Times New Roman" w:hAnsi="Times New Roman" w:cs="Times New Roman"/>
                <w:sz w:val="24"/>
                <w:szCs w:val="24"/>
              </w:rPr>
              <w:t xml:space="preserve"> (od dana potpisa primopredajnog zapisnika o uredno izvršenoj usluzi)</w:t>
            </w:r>
          </w:p>
        </w:tc>
        <w:tc>
          <w:tcPr>
            <w:tcW w:w="1979" w:type="dxa"/>
          </w:tcPr>
          <w:p w14:paraId="6C141047" w14:textId="77777777" w:rsidR="0012163F" w:rsidRPr="00DD16A1" w:rsidRDefault="0012163F" w:rsidP="009B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D1858E" w14:textId="77777777" w:rsidR="00914224" w:rsidRPr="007C726E" w:rsidRDefault="00914224">
      <w:pPr>
        <w:rPr>
          <w:rFonts w:ascii="Times New Roman" w:hAnsi="Times New Roman" w:cs="Times New Roman"/>
          <w:sz w:val="24"/>
          <w:szCs w:val="24"/>
        </w:rPr>
      </w:pPr>
    </w:p>
    <w:sectPr w:rsidR="00914224" w:rsidRPr="007C72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CA590" w14:textId="77777777" w:rsidR="00D05093" w:rsidRDefault="00D05093" w:rsidP="00712FD1">
      <w:pPr>
        <w:spacing w:after="0" w:line="240" w:lineRule="auto"/>
      </w:pPr>
      <w:r>
        <w:separator/>
      </w:r>
    </w:p>
  </w:endnote>
  <w:endnote w:type="continuationSeparator" w:id="0">
    <w:p w14:paraId="1BE1D4AD" w14:textId="77777777" w:rsidR="00D05093" w:rsidRDefault="00D05093" w:rsidP="007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852471"/>
      <w:docPartObj>
        <w:docPartGallery w:val="Page Numbers (Bottom of Page)"/>
        <w:docPartUnique/>
      </w:docPartObj>
    </w:sdtPr>
    <w:sdtEndPr/>
    <w:sdtContent>
      <w:p w14:paraId="7B378094" w14:textId="58064C13" w:rsidR="00712FD1" w:rsidRDefault="00712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38">
          <w:rPr>
            <w:noProof/>
          </w:rPr>
          <w:t>4</w:t>
        </w:r>
        <w:r>
          <w:fldChar w:fldCharType="end"/>
        </w:r>
      </w:p>
    </w:sdtContent>
  </w:sdt>
  <w:p w14:paraId="03175C34" w14:textId="77777777" w:rsidR="00712FD1" w:rsidRDefault="00712F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2CEB3" w14:textId="77777777" w:rsidR="00D05093" w:rsidRDefault="00D05093" w:rsidP="00712FD1">
      <w:pPr>
        <w:spacing w:after="0" w:line="240" w:lineRule="auto"/>
      </w:pPr>
      <w:r>
        <w:separator/>
      </w:r>
    </w:p>
  </w:footnote>
  <w:footnote w:type="continuationSeparator" w:id="0">
    <w:p w14:paraId="63F2D20F" w14:textId="77777777" w:rsidR="00D05093" w:rsidRDefault="00D05093" w:rsidP="007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C71B" w14:textId="393EDB06" w:rsidR="00673BD8" w:rsidRDefault="00B16138">
    <w:pPr>
      <w:pStyle w:val="Zaglavlje"/>
    </w:pPr>
    <w:r>
      <w:t xml:space="preserve">PRILOG </w:t>
    </w:r>
    <w:r w:rsidR="00673BD8"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7D2B"/>
    <w:multiLevelType w:val="hybridMultilevel"/>
    <w:tmpl w:val="ABCAD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4"/>
    <w:rsid w:val="00015407"/>
    <w:rsid w:val="000C3034"/>
    <w:rsid w:val="0012163F"/>
    <w:rsid w:val="00142D8F"/>
    <w:rsid w:val="001D165D"/>
    <w:rsid w:val="00243404"/>
    <w:rsid w:val="00245E5E"/>
    <w:rsid w:val="002E5F0B"/>
    <w:rsid w:val="003218D3"/>
    <w:rsid w:val="003641F9"/>
    <w:rsid w:val="003747A8"/>
    <w:rsid w:val="003962F1"/>
    <w:rsid w:val="003A251D"/>
    <w:rsid w:val="003A390E"/>
    <w:rsid w:val="004468E2"/>
    <w:rsid w:val="00450A89"/>
    <w:rsid w:val="004E0B9A"/>
    <w:rsid w:val="005154AC"/>
    <w:rsid w:val="00555274"/>
    <w:rsid w:val="00575A0A"/>
    <w:rsid w:val="005A583F"/>
    <w:rsid w:val="005C7AE7"/>
    <w:rsid w:val="00647A04"/>
    <w:rsid w:val="00673BD8"/>
    <w:rsid w:val="00687DCD"/>
    <w:rsid w:val="00712FD1"/>
    <w:rsid w:val="00730D90"/>
    <w:rsid w:val="007C726E"/>
    <w:rsid w:val="007D7990"/>
    <w:rsid w:val="00816C64"/>
    <w:rsid w:val="00914224"/>
    <w:rsid w:val="00926B5E"/>
    <w:rsid w:val="0097520D"/>
    <w:rsid w:val="009B6B8F"/>
    <w:rsid w:val="009E72D8"/>
    <w:rsid w:val="00B16138"/>
    <w:rsid w:val="00BD5A09"/>
    <w:rsid w:val="00C60652"/>
    <w:rsid w:val="00D05093"/>
    <w:rsid w:val="00D72972"/>
    <w:rsid w:val="00DD16A1"/>
    <w:rsid w:val="00E038D2"/>
    <w:rsid w:val="00E97217"/>
    <w:rsid w:val="00F40CEA"/>
    <w:rsid w:val="00F5746C"/>
    <w:rsid w:val="00F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A81"/>
  <w15:docId w15:val="{BDECCDA8-269B-4F14-8434-11DC6F9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61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61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FD1"/>
  </w:style>
  <w:style w:type="paragraph" w:styleId="Podnoje">
    <w:name w:val="footer"/>
    <w:basedOn w:val="Normal"/>
    <w:link w:val="Podno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FD1"/>
  </w:style>
  <w:style w:type="paragraph" w:styleId="Tekstbalonia">
    <w:name w:val="Balloon Text"/>
    <w:basedOn w:val="Normal"/>
    <w:link w:val="TekstbaloniaChar"/>
    <w:uiPriority w:val="99"/>
    <w:semiHidden/>
    <w:unhideWhenUsed/>
    <w:rsid w:val="007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99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61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61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3" ma:contentTypeDescription="Create a new document." ma:contentTypeScope="" ma:versionID="32ac7680b836913836a024d0db293f51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f3ab55e4ac4556d75927a73e0eb69af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CE4F-7FA7-42A2-BDEA-5883D234E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DDEE1-8875-4894-AA4F-4B46511C0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DDF36-583E-493B-BAA2-2890F35A2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D78201-855D-4F81-BB54-2E23B1E8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Štimac</dc:creator>
  <cp:lastModifiedBy>Marijana Herman</cp:lastModifiedBy>
  <cp:revision>13</cp:revision>
  <cp:lastPrinted>2021-01-20T13:19:00Z</cp:lastPrinted>
  <dcterms:created xsi:type="dcterms:W3CDTF">2021-02-10T12:22:00Z</dcterms:created>
  <dcterms:modified xsi:type="dcterms:W3CDTF">2021-02-15T11:33:00Z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