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257AD" w14:textId="77777777" w:rsidR="001E05FC" w:rsidRPr="0050010B" w:rsidRDefault="001E05FC" w:rsidP="00BA0852">
      <w:pPr>
        <w:spacing w:line="276" w:lineRule="auto"/>
        <w:jc w:val="center"/>
        <w:rPr>
          <w:b/>
        </w:rPr>
      </w:pPr>
    </w:p>
    <w:p w14:paraId="3A0D28BF" w14:textId="2B966661" w:rsidR="00BA0852" w:rsidRPr="0050010B" w:rsidRDefault="00BA0852" w:rsidP="00BA0852">
      <w:pPr>
        <w:spacing w:line="276" w:lineRule="auto"/>
        <w:jc w:val="center"/>
        <w:rPr>
          <w:b/>
          <w:i/>
          <w:sz w:val="28"/>
        </w:rPr>
      </w:pPr>
      <w:r w:rsidRPr="0050010B">
        <w:rPr>
          <w:b/>
          <w:i/>
          <w:sz w:val="28"/>
        </w:rPr>
        <w:t>Projektni zadatak</w:t>
      </w:r>
    </w:p>
    <w:p w14:paraId="3A0D28C0" w14:textId="77777777" w:rsidR="00BA0852" w:rsidRPr="0050010B" w:rsidRDefault="00BA0852" w:rsidP="00BA0852">
      <w:pPr>
        <w:spacing w:line="276" w:lineRule="auto"/>
        <w:rPr>
          <w:b/>
        </w:rPr>
      </w:pPr>
    </w:p>
    <w:p w14:paraId="3A0D28C1" w14:textId="77777777" w:rsidR="00BA0852" w:rsidRPr="0050010B" w:rsidRDefault="00BA0852" w:rsidP="00BA0852">
      <w:pPr>
        <w:spacing w:line="276" w:lineRule="auto"/>
        <w:rPr>
          <w:b/>
        </w:rPr>
      </w:pPr>
    </w:p>
    <w:p w14:paraId="3A0D28C2" w14:textId="77777777" w:rsidR="00BA0852" w:rsidRPr="0050010B" w:rsidRDefault="00BA0852" w:rsidP="00BA0852">
      <w:pPr>
        <w:spacing w:line="276" w:lineRule="auto"/>
        <w:rPr>
          <w:b/>
        </w:rPr>
      </w:pPr>
    </w:p>
    <w:p w14:paraId="3A0D28C3" w14:textId="77777777" w:rsidR="00BA0852" w:rsidRPr="0050010B" w:rsidRDefault="00BA0852" w:rsidP="00BA0852">
      <w:pPr>
        <w:spacing w:line="276" w:lineRule="auto"/>
        <w:rPr>
          <w:b/>
        </w:rPr>
      </w:pPr>
    </w:p>
    <w:p w14:paraId="3A0D28C4" w14:textId="77777777" w:rsidR="00BA0852" w:rsidRPr="0050010B" w:rsidRDefault="00BA0852" w:rsidP="00BA0852">
      <w:pPr>
        <w:spacing w:line="276" w:lineRule="auto"/>
        <w:rPr>
          <w:b/>
        </w:rPr>
      </w:pPr>
    </w:p>
    <w:p w14:paraId="3A0D28C5" w14:textId="77777777" w:rsidR="00BA0852" w:rsidRPr="0050010B" w:rsidRDefault="00BA0852" w:rsidP="00BA0852">
      <w:pPr>
        <w:spacing w:line="276" w:lineRule="auto"/>
        <w:rPr>
          <w:b/>
        </w:rPr>
      </w:pPr>
    </w:p>
    <w:p w14:paraId="3A0D28C6" w14:textId="77777777" w:rsidR="00BA0852" w:rsidRPr="0050010B" w:rsidRDefault="00BA0852" w:rsidP="00BA0852">
      <w:pPr>
        <w:spacing w:line="276" w:lineRule="auto"/>
        <w:rPr>
          <w:b/>
        </w:rPr>
      </w:pPr>
    </w:p>
    <w:p w14:paraId="3A0D28C7" w14:textId="77777777" w:rsidR="006F25FB" w:rsidRPr="0050010B" w:rsidRDefault="006F25FB" w:rsidP="00BA0852">
      <w:pPr>
        <w:spacing w:line="276" w:lineRule="auto"/>
        <w:rPr>
          <w:b/>
        </w:rPr>
      </w:pPr>
    </w:p>
    <w:p w14:paraId="3A0D28C8" w14:textId="77777777" w:rsidR="006F25FB" w:rsidRPr="0050010B" w:rsidRDefault="006F25FB" w:rsidP="00BA0852">
      <w:pPr>
        <w:spacing w:line="276" w:lineRule="auto"/>
        <w:rPr>
          <w:b/>
        </w:rPr>
      </w:pPr>
    </w:p>
    <w:p w14:paraId="3A0D28C9" w14:textId="77777777" w:rsidR="006F25FB" w:rsidRPr="0050010B" w:rsidRDefault="006F25FB" w:rsidP="00BA0852">
      <w:pPr>
        <w:spacing w:line="276" w:lineRule="auto"/>
        <w:rPr>
          <w:b/>
        </w:rPr>
      </w:pPr>
    </w:p>
    <w:p w14:paraId="3A0D28CA" w14:textId="77777777" w:rsidR="006F25FB" w:rsidRPr="0050010B" w:rsidRDefault="006F25FB" w:rsidP="00BA0852">
      <w:pPr>
        <w:spacing w:line="276" w:lineRule="auto"/>
        <w:rPr>
          <w:b/>
        </w:rPr>
      </w:pPr>
    </w:p>
    <w:p w14:paraId="3A0D28CB" w14:textId="77777777" w:rsidR="00BA0852" w:rsidRPr="0050010B" w:rsidRDefault="00BA0852" w:rsidP="00BA0852">
      <w:pPr>
        <w:spacing w:line="276" w:lineRule="auto"/>
        <w:rPr>
          <w:b/>
        </w:rPr>
      </w:pPr>
    </w:p>
    <w:p w14:paraId="3A0D28CC" w14:textId="77777777" w:rsidR="00BA0852" w:rsidRPr="0050010B" w:rsidRDefault="00BA0852" w:rsidP="00BA0852">
      <w:pPr>
        <w:spacing w:line="276" w:lineRule="auto"/>
        <w:rPr>
          <w:b/>
        </w:rPr>
      </w:pPr>
    </w:p>
    <w:p w14:paraId="3A0D28CE" w14:textId="61B61F74" w:rsidR="00BA0852" w:rsidRPr="0050010B" w:rsidRDefault="001E0708" w:rsidP="00BA0852">
      <w:pPr>
        <w:spacing w:line="276" w:lineRule="auto"/>
        <w:jc w:val="center"/>
        <w:rPr>
          <w:b/>
        </w:rPr>
      </w:pPr>
      <w:r w:rsidRPr="001E0708">
        <w:rPr>
          <w:b/>
          <w:sz w:val="28"/>
        </w:rPr>
        <w:t>Nabava usluge dizajna, aplikacije i nabave tiskanog i promotivnog materijala za promociju i vidljivost prijelaznog i novog programskog razdoblja (2021.-2027.)</w:t>
      </w:r>
    </w:p>
    <w:p w14:paraId="3A0D28CF" w14:textId="77777777" w:rsidR="00BA0852" w:rsidRPr="0050010B" w:rsidRDefault="00BA0852" w:rsidP="00BA0852">
      <w:pPr>
        <w:spacing w:line="276" w:lineRule="auto"/>
        <w:rPr>
          <w:b/>
          <w:sz w:val="28"/>
          <w:szCs w:val="28"/>
        </w:rPr>
      </w:pPr>
    </w:p>
    <w:p w14:paraId="3A0D28D0" w14:textId="77777777" w:rsidR="00BA0852" w:rsidRPr="0050010B" w:rsidRDefault="00BA0852" w:rsidP="00BA0852">
      <w:pPr>
        <w:spacing w:line="276" w:lineRule="auto"/>
        <w:rPr>
          <w:b/>
          <w:sz w:val="28"/>
          <w:szCs w:val="28"/>
        </w:rPr>
      </w:pPr>
    </w:p>
    <w:p w14:paraId="3A0D28D1" w14:textId="77777777" w:rsidR="00BA0852" w:rsidRPr="0050010B" w:rsidRDefault="00BA0852" w:rsidP="00BA0852">
      <w:pPr>
        <w:spacing w:line="276" w:lineRule="auto"/>
        <w:jc w:val="center"/>
        <w:rPr>
          <w:b/>
          <w:sz w:val="28"/>
          <w:szCs w:val="28"/>
        </w:rPr>
      </w:pPr>
    </w:p>
    <w:p w14:paraId="3A0D28D2" w14:textId="77777777" w:rsidR="00BA0852" w:rsidRPr="0050010B" w:rsidRDefault="00BA0852" w:rsidP="00BA0852">
      <w:pPr>
        <w:spacing w:line="276" w:lineRule="auto"/>
        <w:rPr>
          <w:b/>
          <w:sz w:val="28"/>
          <w:szCs w:val="28"/>
        </w:rPr>
      </w:pPr>
    </w:p>
    <w:p w14:paraId="3A0D28D3" w14:textId="77777777" w:rsidR="00BA0852" w:rsidRPr="0050010B" w:rsidRDefault="00BA0852" w:rsidP="00BA0852">
      <w:pPr>
        <w:spacing w:line="276" w:lineRule="auto"/>
        <w:rPr>
          <w:b/>
          <w:sz w:val="28"/>
          <w:szCs w:val="28"/>
        </w:rPr>
      </w:pPr>
    </w:p>
    <w:p w14:paraId="3A0D28D4" w14:textId="77777777" w:rsidR="00BA0852" w:rsidRPr="0050010B" w:rsidRDefault="00BA0852" w:rsidP="00BA0852">
      <w:pPr>
        <w:spacing w:line="276" w:lineRule="auto"/>
        <w:rPr>
          <w:b/>
          <w:sz w:val="28"/>
          <w:szCs w:val="28"/>
        </w:rPr>
      </w:pPr>
    </w:p>
    <w:p w14:paraId="3A0D28D5" w14:textId="77777777" w:rsidR="00BA0852" w:rsidRPr="0050010B" w:rsidRDefault="00BA0852" w:rsidP="00BA0852">
      <w:pPr>
        <w:spacing w:line="276" w:lineRule="auto"/>
        <w:rPr>
          <w:b/>
          <w:sz w:val="28"/>
          <w:szCs w:val="28"/>
        </w:rPr>
      </w:pPr>
    </w:p>
    <w:p w14:paraId="3A0D28D6" w14:textId="77777777" w:rsidR="00BA0852" w:rsidRPr="0050010B" w:rsidRDefault="00BA0852" w:rsidP="00BA0852">
      <w:pPr>
        <w:spacing w:line="276" w:lineRule="auto"/>
        <w:rPr>
          <w:b/>
        </w:rPr>
      </w:pPr>
    </w:p>
    <w:p w14:paraId="3A0D28D7" w14:textId="77777777" w:rsidR="00BA0852" w:rsidRPr="0050010B" w:rsidRDefault="00BA0852" w:rsidP="00BA0852">
      <w:pPr>
        <w:spacing w:line="276" w:lineRule="auto"/>
        <w:rPr>
          <w:b/>
        </w:rPr>
      </w:pPr>
    </w:p>
    <w:p w14:paraId="3A0D28D8" w14:textId="77777777" w:rsidR="00BA0852" w:rsidRPr="0050010B" w:rsidRDefault="00BA0852" w:rsidP="00BA0852">
      <w:pPr>
        <w:spacing w:line="276" w:lineRule="auto"/>
        <w:rPr>
          <w:b/>
        </w:rPr>
      </w:pPr>
    </w:p>
    <w:p w14:paraId="3A0D28D9" w14:textId="77777777" w:rsidR="00BA0852" w:rsidRPr="0050010B" w:rsidRDefault="00BA0852" w:rsidP="00BA0852">
      <w:pPr>
        <w:spacing w:line="276" w:lineRule="auto"/>
      </w:pPr>
    </w:p>
    <w:p w14:paraId="3A0D28DA" w14:textId="77777777" w:rsidR="00BA0852" w:rsidRPr="0050010B" w:rsidRDefault="00BA0852" w:rsidP="00BA0852">
      <w:pPr>
        <w:spacing w:line="276" w:lineRule="auto"/>
      </w:pPr>
    </w:p>
    <w:p w14:paraId="3A0D28DB" w14:textId="77777777" w:rsidR="00BA0852" w:rsidRPr="0050010B" w:rsidRDefault="00BA0852" w:rsidP="00BA0852">
      <w:pPr>
        <w:spacing w:line="276" w:lineRule="auto"/>
      </w:pPr>
    </w:p>
    <w:p w14:paraId="3A0D28DC" w14:textId="77777777" w:rsidR="00BA0852" w:rsidRPr="0050010B" w:rsidRDefault="00BA0852" w:rsidP="00BA0852">
      <w:pPr>
        <w:spacing w:line="276" w:lineRule="auto"/>
      </w:pPr>
    </w:p>
    <w:p w14:paraId="3A0D28DD" w14:textId="77777777" w:rsidR="00BA0852" w:rsidRPr="0050010B" w:rsidRDefault="00BA0852" w:rsidP="00BA0852">
      <w:pPr>
        <w:spacing w:line="276" w:lineRule="auto"/>
      </w:pPr>
    </w:p>
    <w:p w14:paraId="3A0D28DE" w14:textId="77777777" w:rsidR="00BA0852" w:rsidRPr="0050010B" w:rsidRDefault="00BA0852" w:rsidP="00BA0852">
      <w:pPr>
        <w:spacing w:line="276" w:lineRule="auto"/>
      </w:pPr>
    </w:p>
    <w:p w14:paraId="3A0D28DF" w14:textId="77777777" w:rsidR="00BA0852" w:rsidRPr="0050010B" w:rsidRDefault="00BA0852" w:rsidP="00BA0852">
      <w:pPr>
        <w:spacing w:line="276" w:lineRule="auto"/>
      </w:pPr>
    </w:p>
    <w:p w14:paraId="3A0D28E0" w14:textId="77777777" w:rsidR="00BA0852" w:rsidRPr="0050010B" w:rsidRDefault="00BA0852" w:rsidP="00BA0852">
      <w:pPr>
        <w:spacing w:line="276" w:lineRule="auto"/>
      </w:pPr>
    </w:p>
    <w:p w14:paraId="3A0D28E1" w14:textId="77777777" w:rsidR="00BA0852" w:rsidRPr="0050010B" w:rsidRDefault="00BA0852" w:rsidP="00BA0852">
      <w:pPr>
        <w:spacing w:line="276" w:lineRule="auto"/>
      </w:pPr>
    </w:p>
    <w:p w14:paraId="3A0D28E2" w14:textId="77777777" w:rsidR="00BA0852" w:rsidRPr="0050010B" w:rsidRDefault="00BA0852" w:rsidP="00BA0852">
      <w:pPr>
        <w:spacing w:line="276" w:lineRule="auto"/>
      </w:pPr>
    </w:p>
    <w:p w14:paraId="3A0D28E3" w14:textId="77777777" w:rsidR="00BA0852" w:rsidRPr="0050010B" w:rsidRDefault="00BA0852" w:rsidP="00BA0852">
      <w:pPr>
        <w:spacing w:line="276" w:lineRule="auto"/>
      </w:pPr>
    </w:p>
    <w:p w14:paraId="3A0D28E4" w14:textId="77777777" w:rsidR="00BA0852" w:rsidRPr="0050010B" w:rsidRDefault="00BA0852" w:rsidP="00BA0852">
      <w:pPr>
        <w:spacing w:line="276" w:lineRule="auto"/>
      </w:pPr>
    </w:p>
    <w:p w14:paraId="3A0D28E5" w14:textId="74A4FC44" w:rsidR="00BA0852" w:rsidRPr="0050010B" w:rsidRDefault="00BA0852" w:rsidP="006D1269">
      <w:pPr>
        <w:spacing w:line="276" w:lineRule="auto"/>
        <w:jc w:val="center"/>
        <w:rPr>
          <w:lang w:eastAsia="ar-SA"/>
        </w:rPr>
      </w:pPr>
      <w:r w:rsidRPr="0050010B">
        <w:t xml:space="preserve">Zagreb, </w:t>
      </w:r>
      <w:r w:rsidR="00114A2F">
        <w:t>prosinac</w:t>
      </w:r>
      <w:bookmarkStart w:id="0" w:name="_GoBack"/>
      <w:bookmarkEnd w:id="0"/>
      <w:r w:rsidR="000D5F34">
        <w:t xml:space="preserve"> </w:t>
      </w:r>
      <w:r w:rsidR="006D1269" w:rsidRPr="0050010B">
        <w:t>2021.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479154366"/>
        <w:docPartObj>
          <w:docPartGallery w:val="Table of Contents"/>
          <w:docPartUnique/>
        </w:docPartObj>
      </w:sdtPr>
      <w:sdtEndPr/>
      <w:sdtContent>
        <w:p w14:paraId="3A0D28E6" w14:textId="77777777" w:rsidR="009649F6" w:rsidRPr="0050010B" w:rsidRDefault="009649F6">
          <w:pPr>
            <w:pStyle w:val="TOCNaslov"/>
          </w:pPr>
          <w:r w:rsidRPr="0050010B">
            <w:t>Sadržaj</w:t>
          </w:r>
        </w:p>
        <w:p w14:paraId="3A0D28E7" w14:textId="77777777" w:rsidR="00B62DC5" w:rsidRPr="0050010B" w:rsidRDefault="00B62DC5" w:rsidP="00B62DC5"/>
        <w:p w14:paraId="211B8220" w14:textId="033F0148" w:rsidR="00D2004C" w:rsidRPr="0050010B" w:rsidRDefault="00E341ED">
          <w:pPr>
            <w:pStyle w:val="Sadra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50010B">
            <w:fldChar w:fldCharType="begin"/>
          </w:r>
          <w:r w:rsidR="009649F6" w:rsidRPr="0050010B">
            <w:instrText xml:space="preserve"> TOC \o "1-3" \h \z \u </w:instrText>
          </w:r>
          <w:r w:rsidRPr="0050010B">
            <w:fldChar w:fldCharType="separate"/>
          </w:r>
          <w:hyperlink w:anchor="_Toc80178259" w:history="1">
            <w:r w:rsidR="00D2004C" w:rsidRPr="0050010B">
              <w:rPr>
                <w:rStyle w:val="Hiperveza"/>
                <w:noProof/>
                <w:lang w:eastAsia="ar-SA"/>
              </w:rPr>
              <w:t>1.</w:t>
            </w:r>
            <w:r w:rsidR="00D2004C" w:rsidRPr="0050010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2004C" w:rsidRPr="0050010B">
              <w:rPr>
                <w:rStyle w:val="Hiperveza"/>
                <w:noProof/>
                <w:lang w:eastAsia="ar-SA"/>
              </w:rPr>
              <w:t>Uvod</w:t>
            </w:r>
            <w:r w:rsidR="00D2004C" w:rsidRPr="0050010B">
              <w:rPr>
                <w:noProof/>
                <w:webHidden/>
              </w:rPr>
              <w:tab/>
            </w:r>
            <w:r w:rsidR="00D2004C" w:rsidRPr="0050010B">
              <w:rPr>
                <w:noProof/>
                <w:webHidden/>
              </w:rPr>
              <w:fldChar w:fldCharType="begin"/>
            </w:r>
            <w:r w:rsidR="00D2004C" w:rsidRPr="0050010B">
              <w:rPr>
                <w:noProof/>
                <w:webHidden/>
              </w:rPr>
              <w:instrText xml:space="preserve"> PAGEREF _Toc80178259 \h </w:instrText>
            </w:r>
            <w:r w:rsidR="00D2004C" w:rsidRPr="0050010B">
              <w:rPr>
                <w:noProof/>
                <w:webHidden/>
              </w:rPr>
            </w:r>
            <w:r w:rsidR="00D2004C" w:rsidRPr="0050010B">
              <w:rPr>
                <w:noProof/>
                <w:webHidden/>
              </w:rPr>
              <w:fldChar w:fldCharType="separate"/>
            </w:r>
            <w:r w:rsidR="00D2004C" w:rsidRPr="0050010B">
              <w:rPr>
                <w:noProof/>
                <w:webHidden/>
              </w:rPr>
              <w:t>3</w:t>
            </w:r>
            <w:r w:rsidR="00D2004C" w:rsidRPr="0050010B">
              <w:rPr>
                <w:noProof/>
                <w:webHidden/>
              </w:rPr>
              <w:fldChar w:fldCharType="end"/>
            </w:r>
          </w:hyperlink>
        </w:p>
        <w:p w14:paraId="375BD1FA" w14:textId="01CC694F" w:rsidR="00D2004C" w:rsidRPr="0050010B" w:rsidRDefault="002F2CC8">
          <w:pPr>
            <w:pStyle w:val="Sadra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0178260" w:history="1">
            <w:r w:rsidR="00D2004C" w:rsidRPr="0050010B">
              <w:rPr>
                <w:rStyle w:val="Hiperveza"/>
                <w:noProof/>
                <w:lang w:eastAsia="ar-SA"/>
              </w:rPr>
              <w:t>2.</w:t>
            </w:r>
            <w:r w:rsidR="00D2004C" w:rsidRPr="0050010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2004C" w:rsidRPr="0050010B">
              <w:rPr>
                <w:rStyle w:val="Hiperveza"/>
                <w:noProof/>
                <w:lang w:eastAsia="ar-SA"/>
              </w:rPr>
              <w:t>Cilj i očekivani rezultati</w:t>
            </w:r>
            <w:r w:rsidR="00D2004C" w:rsidRPr="0050010B">
              <w:rPr>
                <w:noProof/>
                <w:webHidden/>
              </w:rPr>
              <w:tab/>
            </w:r>
            <w:r w:rsidR="00D2004C" w:rsidRPr="0050010B">
              <w:rPr>
                <w:noProof/>
                <w:webHidden/>
              </w:rPr>
              <w:fldChar w:fldCharType="begin"/>
            </w:r>
            <w:r w:rsidR="00D2004C" w:rsidRPr="0050010B">
              <w:rPr>
                <w:noProof/>
                <w:webHidden/>
              </w:rPr>
              <w:instrText xml:space="preserve"> PAGEREF _Toc80178260 \h </w:instrText>
            </w:r>
            <w:r w:rsidR="00D2004C" w:rsidRPr="0050010B">
              <w:rPr>
                <w:noProof/>
                <w:webHidden/>
              </w:rPr>
            </w:r>
            <w:r w:rsidR="00D2004C" w:rsidRPr="0050010B">
              <w:rPr>
                <w:noProof/>
                <w:webHidden/>
              </w:rPr>
              <w:fldChar w:fldCharType="separate"/>
            </w:r>
            <w:r w:rsidR="00D2004C" w:rsidRPr="0050010B">
              <w:rPr>
                <w:noProof/>
                <w:webHidden/>
              </w:rPr>
              <w:t>4</w:t>
            </w:r>
            <w:r w:rsidR="00D2004C" w:rsidRPr="0050010B">
              <w:rPr>
                <w:noProof/>
                <w:webHidden/>
              </w:rPr>
              <w:fldChar w:fldCharType="end"/>
            </w:r>
          </w:hyperlink>
        </w:p>
        <w:p w14:paraId="5893412E" w14:textId="775A6D9C" w:rsidR="00D2004C" w:rsidRPr="0050010B" w:rsidRDefault="002F2CC8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0178261" w:history="1">
            <w:r w:rsidR="00D2004C" w:rsidRPr="0050010B">
              <w:rPr>
                <w:rStyle w:val="Hiperveza"/>
                <w:noProof/>
              </w:rPr>
              <w:t>2.1.</w:t>
            </w:r>
            <w:r w:rsidR="00D2004C" w:rsidRPr="0050010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2004C" w:rsidRPr="0050010B">
              <w:rPr>
                <w:rStyle w:val="Hiperveza"/>
                <w:noProof/>
              </w:rPr>
              <w:t>Opći cilj</w:t>
            </w:r>
            <w:r w:rsidR="00D2004C" w:rsidRPr="0050010B">
              <w:rPr>
                <w:noProof/>
                <w:webHidden/>
              </w:rPr>
              <w:tab/>
            </w:r>
            <w:r w:rsidR="00D2004C" w:rsidRPr="0050010B">
              <w:rPr>
                <w:noProof/>
                <w:webHidden/>
              </w:rPr>
              <w:fldChar w:fldCharType="begin"/>
            </w:r>
            <w:r w:rsidR="00D2004C" w:rsidRPr="0050010B">
              <w:rPr>
                <w:noProof/>
                <w:webHidden/>
              </w:rPr>
              <w:instrText xml:space="preserve"> PAGEREF _Toc80178261 \h </w:instrText>
            </w:r>
            <w:r w:rsidR="00D2004C" w:rsidRPr="0050010B">
              <w:rPr>
                <w:noProof/>
                <w:webHidden/>
              </w:rPr>
            </w:r>
            <w:r w:rsidR="00D2004C" w:rsidRPr="0050010B">
              <w:rPr>
                <w:noProof/>
                <w:webHidden/>
              </w:rPr>
              <w:fldChar w:fldCharType="separate"/>
            </w:r>
            <w:r w:rsidR="00D2004C" w:rsidRPr="0050010B">
              <w:rPr>
                <w:noProof/>
                <w:webHidden/>
              </w:rPr>
              <w:t>4</w:t>
            </w:r>
            <w:r w:rsidR="00D2004C" w:rsidRPr="0050010B">
              <w:rPr>
                <w:noProof/>
                <w:webHidden/>
              </w:rPr>
              <w:fldChar w:fldCharType="end"/>
            </w:r>
          </w:hyperlink>
        </w:p>
        <w:p w14:paraId="243867FD" w14:textId="3906C643" w:rsidR="00D2004C" w:rsidRPr="0050010B" w:rsidRDefault="002F2CC8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0178262" w:history="1">
            <w:r w:rsidR="00D2004C" w:rsidRPr="0050010B">
              <w:rPr>
                <w:rStyle w:val="Hiperveza"/>
                <w:noProof/>
              </w:rPr>
              <w:t>2.2.</w:t>
            </w:r>
            <w:r w:rsidR="00D2004C" w:rsidRPr="0050010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2004C" w:rsidRPr="0050010B">
              <w:rPr>
                <w:rStyle w:val="Hiperveza"/>
                <w:noProof/>
              </w:rPr>
              <w:t>Rezultati koji se očekuju od odabranog ponuditelja</w:t>
            </w:r>
            <w:r w:rsidR="00D2004C" w:rsidRPr="0050010B">
              <w:rPr>
                <w:noProof/>
                <w:webHidden/>
              </w:rPr>
              <w:tab/>
            </w:r>
            <w:r w:rsidR="00D2004C" w:rsidRPr="0050010B">
              <w:rPr>
                <w:noProof/>
                <w:webHidden/>
              </w:rPr>
              <w:fldChar w:fldCharType="begin"/>
            </w:r>
            <w:r w:rsidR="00D2004C" w:rsidRPr="0050010B">
              <w:rPr>
                <w:noProof/>
                <w:webHidden/>
              </w:rPr>
              <w:instrText xml:space="preserve"> PAGEREF _Toc80178262 \h </w:instrText>
            </w:r>
            <w:r w:rsidR="00D2004C" w:rsidRPr="0050010B">
              <w:rPr>
                <w:noProof/>
                <w:webHidden/>
              </w:rPr>
            </w:r>
            <w:r w:rsidR="00D2004C" w:rsidRPr="0050010B">
              <w:rPr>
                <w:noProof/>
                <w:webHidden/>
              </w:rPr>
              <w:fldChar w:fldCharType="separate"/>
            </w:r>
            <w:r w:rsidR="00D2004C" w:rsidRPr="0050010B">
              <w:rPr>
                <w:noProof/>
                <w:webHidden/>
              </w:rPr>
              <w:t>4</w:t>
            </w:r>
            <w:r w:rsidR="00D2004C" w:rsidRPr="0050010B">
              <w:rPr>
                <w:noProof/>
                <w:webHidden/>
              </w:rPr>
              <w:fldChar w:fldCharType="end"/>
            </w:r>
          </w:hyperlink>
        </w:p>
        <w:p w14:paraId="22FA2C6E" w14:textId="5B223EE1" w:rsidR="00D2004C" w:rsidRPr="0050010B" w:rsidRDefault="002F2CC8">
          <w:pPr>
            <w:pStyle w:val="Sadra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0178263" w:history="1">
            <w:r w:rsidR="00D2004C" w:rsidRPr="0050010B">
              <w:rPr>
                <w:rStyle w:val="Hiperveza"/>
                <w:noProof/>
                <w:lang w:eastAsia="ar-SA"/>
              </w:rPr>
              <w:t>3.</w:t>
            </w:r>
            <w:r w:rsidR="00D2004C" w:rsidRPr="0050010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2004C" w:rsidRPr="0050010B">
              <w:rPr>
                <w:rStyle w:val="Hiperveza"/>
                <w:noProof/>
                <w:lang w:eastAsia="ar-SA"/>
              </w:rPr>
              <w:t>Zadaci izvršitelja</w:t>
            </w:r>
            <w:r w:rsidR="00D2004C" w:rsidRPr="0050010B">
              <w:rPr>
                <w:noProof/>
                <w:webHidden/>
              </w:rPr>
              <w:tab/>
            </w:r>
            <w:r w:rsidR="00D2004C" w:rsidRPr="0050010B">
              <w:rPr>
                <w:noProof/>
                <w:webHidden/>
              </w:rPr>
              <w:fldChar w:fldCharType="begin"/>
            </w:r>
            <w:r w:rsidR="00D2004C" w:rsidRPr="0050010B">
              <w:rPr>
                <w:noProof/>
                <w:webHidden/>
              </w:rPr>
              <w:instrText xml:space="preserve"> PAGEREF _Toc80178263 \h </w:instrText>
            </w:r>
            <w:r w:rsidR="00D2004C" w:rsidRPr="0050010B">
              <w:rPr>
                <w:noProof/>
                <w:webHidden/>
              </w:rPr>
            </w:r>
            <w:r w:rsidR="00D2004C" w:rsidRPr="0050010B">
              <w:rPr>
                <w:noProof/>
                <w:webHidden/>
              </w:rPr>
              <w:fldChar w:fldCharType="separate"/>
            </w:r>
            <w:r w:rsidR="00D2004C" w:rsidRPr="0050010B">
              <w:rPr>
                <w:noProof/>
                <w:webHidden/>
              </w:rPr>
              <w:t>5</w:t>
            </w:r>
            <w:r w:rsidR="00D2004C" w:rsidRPr="0050010B">
              <w:rPr>
                <w:noProof/>
                <w:webHidden/>
              </w:rPr>
              <w:fldChar w:fldCharType="end"/>
            </w:r>
          </w:hyperlink>
        </w:p>
        <w:p w14:paraId="3A0D28EE" w14:textId="7B705FE3" w:rsidR="009649F6" w:rsidRPr="0050010B" w:rsidRDefault="00E341ED">
          <w:r w:rsidRPr="0050010B">
            <w:rPr>
              <w:b/>
              <w:bCs/>
            </w:rPr>
            <w:fldChar w:fldCharType="end"/>
          </w:r>
        </w:p>
      </w:sdtContent>
    </w:sdt>
    <w:p w14:paraId="3A0D28EF" w14:textId="77777777" w:rsidR="009649F6" w:rsidRPr="0050010B" w:rsidRDefault="009649F6" w:rsidP="004D15C5">
      <w:pPr>
        <w:spacing w:line="276" w:lineRule="auto"/>
        <w:rPr>
          <w:lang w:eastAsia="ar-SA"/>
        </w:rPr>
        <w:sectPr w:rsidR="009649F6" w:rsidRPr="0050010B" w:rsidSect="006F25FB">
          <w:headerReference w:type="default" r:id="rId12"/>
          <w:pgSz w:w="11906" w:h="16838"/>
          <w:pgMar w:top="1417" w:right="1417" w:bottom="1417" w:left="1417" w:header="709" w:footer="720" w:gutter="0"/>
          <w:pgNumType w:start="1"/>
          <w:cols w:space="720"/>
          <w:docGrid w:linePitch="326"/>
        </w:sectPr>
      </w:pPr>
    </w:p>
    <w:p w14:paraId="3A0D28F0" w14:textId="77777777" w:rsidR="00C03FCE" w:rsidRPr="0050010B" w:rsidRDefault="005E06C6" w:rsidP="001C2AA7">
      <w:pPr>
        <w:pStyle w:val="Naslov1"/>
        <w:numPr>
          <w:ilvl w:val="0"/>
          <w:numId w:val="1"/>
        </w:numPr>
        <w:rPr>
          <w:lang w:eastAsia="ar-SA"/>
        </w:rPr>
      </w:pPr>
      <w:bookmarkStart w:id="1" w:name="_Toc80178259"/>
      <w:r w:rsidRPr="0050010B">
        <w:rPr>
          <w:lang w:eastAsia="ar-SA"/>
        </w:rPr>
        <w:lastRenderedPageBreak/>
        <w:t>Uvod</w:t>
      </w:r>
      <w:bookmarkEnd w:id="1"/>
    </w:p>
    <w:p w14:paraId="3A0D28F1" w14:textId="70AC2731" w:rsidR="00B62DC5" w:rsidRPr="0050010B" w:rsidRDefault="00B62DC5" w:rsidP="004B3A61">
      <w:pPr>
        <w:spacing w:before="240" w:after="240" w:line="276" w:lineRule="auto"/>
        <w:jc w:val="both"/>
      </w:pPr>
      <w:r w:rsidRPr="0050010B">
        <w:t xml:space="preserve">Ministarstvo poljoprivrede, Uprava za </w:t>
      </w:r>
      <w:r w:rsidR="006D1269" w:rsidRPr="0050010B">
        <w:t xml:space="preserve">potpore poljoprivredi i </w:t>
      </w:r>
      <w:r w:rsidRPr="0050010B">
        <w:t>ruraln</w:t>
      </w:r>
      <w:r w:rsidR="006D1269" w:rsidRPr="0050010B">
        <w:t>om</w:t>
      </w:r>
      <w:r w:rsidRPr="0050010B">
        <w:t xml:space="preserve"> razvoj</w:t>
      </w:r>
      <w:r w:rsidR="006D1269" w:rsidRPr="0050010B">
        <w:t>u</w:t>
      </w:r>
      <w:r w:rsidRPr="0050010B">
        <w:t>, upravljačko je tijelo Programa ruralnog razvoja Republike Hrvatske 2014.-2020. (dalje u tekstu: Program), financiranog sredstvima Europskog poljoprivrednog fonda za ruralni razvoj (dalje u tekstu: EPFRR)</w:t>
      </w:r>
      <w:r w:rsidR="006D1269" w:rsidRPr="0050010B">
        <w:t>. Ujedno upravljačko tijelo nadležno je za pripremu Strateškog plana Zajedničke poljopr</w:t>
      </w:r>
      <w:r w:rsidR="00C55493" w:rsidRPr="0050010B">
        <w:t>i</w:t>
      </w:r>
      <w:r w:rsidR="006D1269" w:rsidRPr="0050010B">
        <w:t>vr</w:t>
      </w:r>
      <w:r w:rsidR="0050010B" w:rsidRPr="0050010B">
        <w:t>edne</w:t>
      </w:r>
      <w:r w:rsidR="006D1269" w:rsidRPr="0050010B">
        <w:t xml:space="preserve"> politike za novo programsko razdoblje 2023. – 2027. kao i kontinuiranu provedbu mjera u prijelaznom razdoblju 2021. – 2022. godine</w:t>
      </w:r>
      <w:r w:rsidRPr="0050010B">
        <w:t>.</w:t>
      </w:r>
      <w:r w:rsidR="006D1269" w:rsidRPr="0050010B">
        <w:t xml:space="preserve"> </w:t>
      </w:r>
    </w:p>
    <w:p w14:paraId="3A0D28F2" w14:textId="77777777" w:rsidR="00B62DC5" w:rsidRPr="0050010B" w:rsidRDefault="00B62DC5" w:rsidP="00B62DC5">
      <w:pPr>
        <w:spacing w:before="240" w:after="240" w:line="276" w:lineRule="auto"/>
        <w:jc w:val="both"/>
      </w:pPr>
      <w:r w:rsidRPr="0050010B">
        <w:t xml:space="preserve">Program je dostupan na poveznici </w:t>
      </w:r>
      <w:hyperlink r:id="rId13" w:history="1">
        <w:r w:rsidRPr="0050010B">
          <w:rPr>
            <w:rStyle w:val="Hiperveza"/>
            <w:color w:val="auto"/>
          </w:rPr>
          <w:t>http://ruralnirazvoj.hr/program/</w:t>
        </w:r>
      </w:hyperlink>
      <w:r w:rsidR="00324A88" w:rsidRPr="0050010B">
        <w:t xml:space="preserve"> dok su smjernice za prijelazno te novo programsko razdoblje dostupne na </w:t>
      </w:r>
      <w:hyperlink r:id="rId14" w:history="1">
        <w:r w:rsidR="00324A88" w:rsidRPr="0050010B">
          <w:rPr>
            <w:rStyle w:val="Hiperveza"/>
            <w:color w:val="auto"/>
          </w:rPr>
          <w:t>https://ruralnirazvoj.hr/novo-programsko-razdoblje/</w:t>
        </w:r>
      </w:hyperlink>
      <w:r w:rsidR="00324A88" w:rsidRPr="0050010B">
        <w:t xml:space="preserve"> .</w:t>
      </w:r>
    </w:p>
    <w:p w14:paraId="3A0D28F3" w14:textId="77777777" w:rsidR="0012528F" w:rsidRPr="0050010B" w:rsidRDefault="0012528F" w:rsidP="0012528F">
      <w:pPr>
        <w:spacing w:before="240" w:after="240" w:line="276" w:lineRule="auto"/>
        <w:jc w:val="both"/>
      </w:pPr>
      <w:r w:rsidRPr="0050010B">
        <w:t>Program je izrađen u skladu sa zakonskim okvirom, koji je i polazište za provedbu ovoga projekta:</w:t>
      </w:r>
    </w:p>
    <w:p w14:paraId="3A0D28F4" w14:textId="77777777" w:rsidR="0012528F" w:rsidRPr="0050010B" w:rsidRDefault="0012528F" w:rsidP="0012528F">
      <w:pPr>
        <w:spacing w:before="240" w:after="240" w:line="276" w:lineRule="auto"/>
        <w:jc w:val="both"/>
      </w:pPr>
      <w:r w:rsidRPr="0050010B">
        <w:t xml:space="preserve"> - Uredba (EU) br. 1303/2013 Europskog parlamenta i Vijeća od 17. prosinca 2013. o utvrđivanju zajedničkih odredbi o Europskom fondu za regionalni razvoj, Europskom socijalnom fondu, Kohezijskom fondu, Europskom poljoprivrednom fondu za ruralni razvoj i Europskom fondu za pomorstvo i ribarstvo i o utvrđivanju općih odredbi o Europskom fondu za regionalni razvoj, Europskom socijalnom fondu, Kohezijskom fondu i Europskom fondu za pomorstvo i ribarstvo;</w:t>
      </w:r>
    </w:p>
    <w:p w14:paraId="3A0D28F5" w14:textId="77777777" w:rsidR="0012528F" w:rsidRPr="0050010B" w:rsidRDefault="0012528F" w:rsidP="0012528F">
      <w:pPr>
        <w:spacing w:before="240" w:after="240" w:line="276" w:lineRule="auto"/>
        <w:jc w:val="both"/>
      </w:pPr>
      <w:r w:rsidRPr="0050010B">
        <w:t xml:space="preserve">- Uredba (EU) br. 1305/2013 Europskog Parlamenta i Vijeća od 17. prosinca 2013. o potpori ruralnom razvoju iz Europskog poljoprivrednog fonda za ruralni razvoj (EPFRR) i stavljanju izvan snage Uredbe Vijeća (EZ) br. 1698/2005; </w:t>
      </w:r>
    </w:p>
    <w:p w14:paraId="3A0D28F6" w14:textId="77777777" w:rsidR="0012528F" w:rsidRPr="0050010B" w:rsidRDefault="0012528F" w:rsidP="0012528F">
      <w:pPr>
        <w:spacing w:before="240" w:after="240" w:line="276" w:lineRule="auto"/>
        <w:jc w:val="both"/>
      </w:pPr>
      <w:r w:rsidRPr="0050010B">
        <w:t>- Provedbena Uredba Komisije (EU) br. 808/2014 od 17. srpnja 2014. o utvrđivanju pravila primjene Uredbe (EU) 1305/2013 Europskog Parlamenta i Vijeća o potpori ruralnom razvoju iz Europskog poljoprivrednog fonda za ruralni razvoj (EPFRR).</w:t>
      </w:r>
    </w:p>
    <w:p w14:paraId="3A0D28F7" w14:textId="77777777" w:rsidR="00324A88" w:rsidRPr="0050010B" w:rsidRDefault="00324A88" w:rsidP="0012528F">
      <w:pPr>
        <w:spacing w:before="240" w:after="240" w:line="276" w:lineRule="auto"/>
        <w:jc w:val="both"/>
      </w:pPr>
      <w:r w:rsidRPr="0050010B">
        <w:t>Za prijelazno razdoblje te novo programsko razdoblje temelj su:</w:t>
      </w:r>
    </w:p>
    <w:p w14:paraId="3A0D28F8" w14:textId="11EEB278" w:rsidR="00324A88" w:rsidRPr="0050010B" w:rsidRDefault="00324A88" w:rsidP="00324A88">
      <w:pPr>
        <w:spacing w:before="240" w:after="240" w:line="276" w:lineRule="auto"/>
        <w:jc w:val="both"/>
      </w:pPr>
      <w:r w:rsidRPr="0050010B">
        <w:t>- U</w:t>
      </w:r>
      <w:r w:rsidR="00CF1918" w:rsidRPr="0050010B">
        <w:t>redba</w:t>
      </w:r>
      <w:r w:rsidRPr="0050010B">
        <w:t xml:space="preserve"> (EU) 2020/2220 o utvrđivanju određenih prijelaznih odredaba za potporu iz Europskog poljoprivrednog fonda za ruralni razvoj (EPFRR) i Europskog fonda za jamstva u poljoprivredi (EFJP) u godinama 2021. i 2022. i izmjeni uredaba (EU) br. 1305/2013, (EU) br. 1306/2013 i (EU) br. 1307/2013 u pogledu sredstava i primjene u godinama 2021. i 2022. te Uredbe (EU) br. 1308/2013 u pogledu sredstava i raspodjele takve potpore u godinama 2021. i 2022.</w:t>
      </w:r>
    </w:p>
    <w:p w14:paraId="3A0D28F9" w14:textId="77777777" w:rsidR="0050010B" w:rsidRPr="0050010B" w:rsidRDefault="00324A88" w:rsidP="0050010B">
      <w:pPr>
        <w:spacing w:before="240" w:after="240"/>
        <w:jc w:val="both"/>
        <w:rPr>
          <w:sz w:val="16"/>
          <w:szCs w:val="16"/>
        </w:rPr>
      </w:pPr>
      <w:r w:rsidRPr="0050010B">
        <w:t xml:space="preserve">- Prijedlog Uredbe Europskog parlamenta i Vijeća o utvrđivanju pravila o potpori za strateške planove koje izrađuju države članice u okviru zajedničke poljoprivredne politike (strateški planovi u okviru ZPP-a) i koji se financiraju iz Europskog fonda za jamstva u poljoprivredi (EFJP) i Europskog poljoprivrednog fonda za ruralni razvoj (EPFRR) te o stavljanju izvan snage Uredbe (EU) br. 1305/2013 Europskog parlamenta i Vijeća i Uredbe (EU) br. 1307/2013 </w:t>
      </w:r>
      <w:r w:rsidRPr="0050010B">
        <w:lastRenderedPageBreak/>
        <w:t>Europskog parlamenta i Vijeća.</w:t>
      </w:r>
      <w:r w:rsidRPr="0050010B">
        <w:cr/>
      </w:r>
    </w:p>
    <w:p w14:paraId="3A0D28FA" w14:textId="77777777" w:rsidR="00B62DC5" w:rsidRPr="0050010B" w:rsidRDefault="00DF5AEF" w:rsidP="0050010B">
      <w:pPr>
        <w:spacing w:before="240" w:after="240" w:line="276" w:lineRule="auto"/>
        <w:jc w:val="both"/>
        <w:rPr>
          <w:szCs w:val="22"/>
        </w:rPr>
      </w:pPr>
      <w:r w:rsidRPr="0050010B">
        <w:t>Upravljačko</w:t>
      </w:r>
      <w:r w:rsidR="00DF47AB" w:rsidRPr="0050010B">
        <w:t xml:space="preserve"> tijelo odgovorno je za izradu s</w:t>
      </w:r>
      <w:r w:rsidRPr="0050010B">
        <w:t>trategije inform</w:t>
      </w:r>
      <w:r w:rsidR="00DF37F5" w:rsidRPr="0050010B">
        <w:t>iranja i promidžbe</w:t>
      </w:r>
      <w:r w:rsidR="00F7437C" w:rsidRPr="0050010B">
        <w:t xml:space="preserve">, </w:t>
      </w:r>
      <w:r w:rsidRPr="0050010B">
        <w:t xml:space="preserve">kako bi se osigurala </w:t>
      </w:r>
      <w:r w:rsidR="006D1269" w:rsidRPr="0050010B">
        <w:t xml:space="preserve">kontinuirana </w:t>
      </w:r>
      <w:r w:rsidRPr="0050010B">
        <w:t>promidžba Programa,</w:t>
      </w:r>
      <w:r w:rsidR="006D1269" w:rsidRPr="0050010B">
        <w:t xml:space="preserve"> prijelaznog razdoblja te novog programskog razdoblja,</w:t>
      </w:r>
      <w:r w:rsidRPr="0050010B">
        <w:t xml:space="preserve"> uključujući</w:t>
      </w:r>
      <w:r w:rsidR="00F7437C" w:rsidRPr="0050010B">
        <w:t xml:space="preserve"> promidžbu</w:t>
      </w:r>
      <w:r w:rsidRPr="0050010B">
        <w:t xml:space="preserve"> kroz </w:t>
      </w:r>
      <w:r w:rsidR="006D1269" w:rsidRPr="0050010B">
        <w:t>N</w:t>
      </w:r>
      <w:r w:rsidRPr="0050010B">
        <w:t xml:space="preserve">acionalnu ruralnu mrežu i informiranje potencijalnih korisnika, strukovnih organizacija, ekonomskih i socijalnih partnera, tijela koja promoviraju ravnopravnost spolova i značajnih nevladinih organizacija, uključujući organizacije koje se bave okolišnom tematikom, o mogućnostima ponuđenim Programom i pravilima dobivanja pristupa programskog financiranja, kao i informiranje korisnika o doprinosu Unije, kao i javnosti o ulozi koju </w:t>
      </w:r>
      <w:r w:rsidR="00DF37F5" w:rsidRPr="0050010B">
        <w:t>Unija ima unutar Programa</w:t>
      </w:r>
      <w:r w:rsidR="006D1269" w:rsidRPr="0050010B">
        <w:t xml:space="preserve"> i Strateškog plana ZPP-a</w:t>
      </w:r>
      <w:r w:rsidR="00DF37F5" w:rsidRPr="0050010B">
        <w:t>.</w:t>
      </w:r>
      <w:r w:rsidR="00B62DC5" w:rsidRPr="0050010B">
        <w:rPr>
          <w:szCs w:val="22"/>
        </w:rPr>
        <w:t xml:space="preserve"> </w:t>
      </w:r>
    </w:p>
    <w:p w14:paraId="3A0D28FB" w14:textId="77777777" w:rsidR="00B62DC5" w:rsidRPr="0050010B" w:rsidRDefault="00B62DC5" w:rsidP="00B62DC5">
      <w:pPr>
        <w:spacing w:after="200" w:line="276" w:lineRule="auto"/>
        <w:jc w:val="both"/>
        <w:rPr>
          <w:szCs w:val="22"/>
        </w:rPr>
      </w:pPr>
      <w:r w:rsidRPr="0050010B">
        <w:rPr>
          <w:szCs w:val="22"/>
        </w:rPr>
        <w:t xml:space="preserve">Sukladno svemu navedenom, Republika Hrvatska mora osigurati kvalitetan sustav informiranja i promidžbe svih dionika (potencijalnih korisnika, ali i šire zainteresirane javnosti) o Programu, </w:t>
      </w:r>
      <w:r w:rsidR="006D1269" w:rsidRPr="0050010B">
        <w:rPr>
          <w:szCs w:val="22"/>
        </w:rPr>
        <w:t xml:space="preserve">prijelaznom razdoblju te budućem Strateškom planu zajedničke poljoprivredne politike, </w:t>
      </w:r>
      <w:r w:rsidRPr="0050010B">
        <w:rPr>
          <w:szCs w:val="22"/>
        </w:rPr>
        <w:t>što je i svrha ovog predmeta nabave.</w:t>
      </w:r>
    </w:p>
    <w:p w14:paraId="3A0D28FC" w14:textId="61575523" w:rsidR="00B62DC5" w:rsidRPr="0050010B" w:rsidRDefault="00B62DC5" w:rsidP="00B62DC5">
      <w:pPr>
        <w:spacing w:after="200" w:line="276" w:lineRule="auto"/>
        <w:rPr>
          <w:szCs w:val="22"/>
        </w:rPr>
      </w:pPr>
      <w:r w:rsidRPr="0050010B">
        <w:rPr>
          <w:szCs w:val="22"/>
        </w:rPr>
        <w:t>Financiranje provedbe aktivnosti informiranja i promidžbe vrši se iz sredstava mjere Tehnička pomoć u sklopu Programa.</w:t>
      </w:r>
    </w:p>
    <w:p w14:paraId="2047FD22" w14:textId="4C659F23" w:rsidR="00D2004C" w:rsidRPr="0050010B" w:rsidRDefault="00D2004C" w:rsidP="00D2004C">
      <w:pPr>
        <w:jc w:val="both"/>
        <w:rPr>
          <w:iCs/>
          <w:noProof/>
        </w:rPr>
      </w:pPr>
      <w:r w:rsidRPr="0050010B">
        <w:rPr>
          <w:iCs/>
          <w:noProof/>
        </w:rPr>
        <w:t xml:space="preserve">Rok izvršenja usluge je </w:t>
      </w:r>
      <w:r w:rsidR="009B68FB">
        <w:rPr>
          <w:iCs/>
          <w:noProof/>
        </w:rPr>
        <w:t>3</w:t>
      </w:r>
      <w:r w:rsidRPr="0050010B">
        <w:rPr>
          <w:iCs/>
          <w:noProof/>
        </w:rPr>
        <w:t xml:space="preserve"> mjesec</w:t>
      </w:r>
      <w:r w:rsidR="00E81443">
        <w:rPr>
          <w:iCs/>
          <w:noProof/>
        </w:rPr>
        <w:t>a</w:t>
      </w:r>
      <w:r w:rsidRPr="0050010B">
        <w:rPr>
          <w:iCs/>
          <w:noProof/>
        </w:rPr>
        <w:t xml:space="preserve"> od izdavanja narudžbenice ili do izvršenja ugovorenog. </w:t>
      </w:r>
    </w:p>
    <w:p w14:paraId="566D16AD" w14:textId="77777777" w:rsidR="00D2004C" w:rsidRPr="0050010B" w:rsidRDefault="00D2004C" w:rsidP="00D2004C">
      <w:pPr>
        <w:jc w:val="both"/>
        <w:rPr>
          <w:iCs/>
          <w:noProof/>
        </w:rPr>
      </w:pPr>
    </w:p>
    <w:p w14:paraId="1453352C" w14:textId="1CDA5A6F" w:rsidR="00D2004C" w:rsidRPr="0050010B" w:rsidRDefault="00D2004C" w:rsidP="00D2004C">
      <w:pPr>
        <w:jc w:val="both"/>
        <w:rPr>
          <w:iCs/>
          <w:noProof/>
        </w:rPr>
      </w:pPr>
      <w:r w:rsidRPr="0050010B">
        <w:rPr>
          <w:iCs/>
          <w:noProof/>
        </w:rPr>
        <w:t xml:space="preserve">Procijenjena vrijednost nabave je </w:t>
      </w:r>
      <w:r w:rsidR="009B68FB">
        <w:rPr>
          <w:iCs/>
          <w:noProof/>
        </w:rPr>
        <w:t>147.000</w:t>
      </w:r>
      <w:r w:rsidR="001E0708">
        <w:rPr>
          <w:iCs/>
          <w:noProof/>
        </w:rPr>
        <w:t>,00</w:t>
      </w:r>
      <w:r w:rsidRPr="0050010B">
        <w:rPr>
          <w:iCs/>
          <w:noProof/>
        </w:rPr>
        <w:t xml:space="preserve"> kn + PDV.</w:t>
      </w:r>
    </w:p>
    <w:p w14:paraId="3A0D28FD" w14:textId="77777777" w:rsidR="00261D6B" w:rsidRPr="0050010B" w:rsidRDefault="00B4508F" w:rsidP="001C2AA7">
      <w:pPr>
        <w:pStyle w:val="Naslov1"/>
        <w:numPr>
          <w:ilvl w:val="0"/>
          <w:numId w:val="1"/>
        </w:numPr>
        <w:rPr>
          <w:lang w:eastAsia="ar-SA"/>
        </w:rPr>
      </w:pPr>
      <w:bookmarkStart w:id="2" w:name="_Toc80178260"/>
      <w:r w:rsidRPr="0050010B">
        <w:rPr>
          <w:lang w:eastAsia="ar-SA"/>
        </w:rPr>
        <w:t>Cilj i očekivani rezultati</w:t>
      </w:r>
      <w:bookmarkEnd w:id="2"/>
    </w:p>
    <w:p w14:paraId="3A0D28FE" w14:textId="77777777" w:rsidR="00261D6B" w:rsidRPr="0050010B" w:rsidRDefault="00261D6B" w:rsidP="001C2AA7">
      <w:pPr>
        <w:pStyle w:val="Naslov2"/>
        <w:numPr>
          <w:ilvl w:val="1"/>
          <w:numId w:val="1"/>
        </w:numPr>
      </w:pPr>
      <w:bookmarkStart w:id="3" w:name="_Toc80178261"/>
      <w:r w:rsidRPr="0050010B">
        <w:t>Opći cilj</w:t>
      </w:r>
      <w:bookmarkEnd w:id="3"/>
    </w:p>
    <w:p w14:paraId="3A0D28FF" w14:textId="77777777" w:rsidR="0023383B" w:rsidRPr="0050010B" w:rsidRDefault="00DF47AB" w:rsidP="0012528F">
      <w:pPr>
        <w:spacing w:before="240" w:after="120" w:line="276" w:lineRule="auto"/>
        <w:jc w:val="both"/>
        <w:rPr>
          <w:rFonts w:eastAsia="Calibri"/>
          <w:sz w:val="16"/>
          <w:szCs w:val="16"/>
        </w:rPr>
      </w:pPr>
      <w:r w:rsidRPr="0050010B">
        <w:rPr>
          <w:rFonts w:eastAsia="Calibri"/>
        </w:rPr>
        <w:t xml:space="preserve">Cilj ovog projekta je informirati javnost o </w:t>
      </w:r>
      <w:r w:rsidR="006D1269" w:rsidRPr="0050010B">
        <w:rPr>
          <w:rFonts w:eastAsia="Calibri"/>
        </w:rPr>
        <w:t>prije</w:t>
      </w:r>
      <w:r w:rsidR="006F25FB" w:rsidRPr="0050010B">
        <w:rPr>
          <w:rFonts w:eastAsia="Calibri"/>
        </w:rPr>
        <w:t>l</w:t>
      </w:r>
      <w:r w:rsidR="006D1269" w:rsidRPr="0050010B">
        <w:rPr>
          <w:rFonts w:eastAsia="Calibri"/>
        </w:rPr>
        <w:t xml:space="preserve">aznom razdoblju </w:t>
      </w:r>
      <w:r w:rsidR="006F25FB" w:rsidRPr="0050010B">
        <w:rPr>
          <w:rFonts w:eastAsia="Calibri"/>
        </w:rPr>
        <w:t>2021. – 2022. godine</w:t>
      </w:r>
      <w:r w:rsidR="006D1269" w:rsidRPr="0050010B">
        <w:rPr>
          <w:rFonts w:eastAsia="Calibri"/>
        </w:rPr>
        <w:t xml:space="preserve"> te novo</w:t>
      </w:r>
      <w:r w:rsidR="006F25FB" w:rsidRPr="0050010B">
        <w:rPr>
          <w:rFonts w:eastAsia="Calibri"/>
        </w:rPr>
        <w:t>m</w:t>
      </w:r>
      <w:r w:rsidR="006D1269" w:rsidRPr="0050010B">
        <w:rPr>
          <w:rFonts w:eastAsia="Calibri"/>
        </w:rPr>
        <w:t xml:space="preserve"> </w:t>
      </w:r>
      <w:r w:rsidR="006F25FB" w:rsidRPr="0050010B">
        <w:rPr>
          <w:rFonts w:eastAsia="Calibri"/>
        </w:rPr>
        <w:t>programskom</w:t>
      </w:r>
      <w:r w:rsidR="006D1269" w:rsidRPr="0050010B">
        <w:rPr>
          <w:rFonts w:eastAsia="Calibri"/>
        </w:rPr>
        <w:t xml:space="preserve"> razdoblj</w:t>
      </w:r>
      <w:r w:rsidR="006F25FB" w:rsidRPr="0050010B">
        <w:rPr>
          <w:rFonts w:eastAsia="Calibri"/>
        </w:rPr>
        <w:t>u</w:t>
      </w:r>
      <w:r w:rsidR="006D1269" w:rsidRPr="0050010B">
        <w:rPr>
          <w:rFonts w:eastAsia="Calibri"/>
        </w:rPr>
        <w:t xml:space="preserve"> RH 2023. – 2027. godine.</w:t>
      </w:r>
    </w:p>
    <w:p w14:paraId="3A0D2900" w14:textId="77777777" w:rsidR="00261D6B" w:rsidRPr="0050010B" w:rsidRDefault="00261D6B" w:rsidP="001C2AA7">
      <w:pPr>
        <w:pStyle w:val="Naslov2"/>
        <w:numPr>
          <w:ilvl w:val="1"/>
          <w:numId w:val="1"/>
        </w:numPr>
      </w:pPr>
      <w:bookmarkStart w:id="4" w:name="_Toc491266146"/>
      <w:bookmarkStart w:id="5" w:name="_Toc491326836"/>
      <w:bookmarkStart w:id="6" w:name="_Toc491326872"/>
      <w:bookmarkStart w:id="7" w:name="_Toc494347297"/>
      <w:bookmarkStart w:id="8" w:name="_Toc491266147"/>
      <w:bookmarkStart w:id="9" w:name="_Toc491326837"/>
      <w:bookmarkStart w:id="10" w:name="_Toc491326873"/>
      <w:bookmarkStart w:id="11" w:name="_Toc494347298"/>
      <w:bookmarkStart w:id="12" w:name="_Toc80178262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50010B">
        <w:t>Rezultati koji se očekuju od odabranog ponuditelja</w:t>
      </w:r>
      <w:bookmarkEnd w:id="12"/>
    </w:p>
    <w:p w14:paraId="3A0D2901" w14:textId="24A982FD" w:rsidR="00DF47AB" w:rsidRPr="0050010B" w:rsidRDefault="00DF47AB" w:rsidP="007B3D15">
      <w:pPr>
        <w:spacing w:before="240" w:after="120" w:line="276" w:lineRule="auto"/>
        <w:jc w:val="both"/>
        <w:rPr>
          <w:rFonts w:eastAsia="Calibri"/>
        </w:rPr>
      </w:pPr>
      <w:r w:rsidRPr="0050010B">
        <w:rPr>
          <w:rFonts w:eastAsia="Calibri"/>
        </w:rPr>
        <w:t xml:space="preserve">Rezultat ovog projekta </w:t>
      </w:r>
      <w:r w:rsidR="00607F4E" w:rsidRPr="0050010B">
        <w:rPr>
          <w:rFonts w:eastAsia="Calibri"/>
        </w:rPr>
        <w:t xml:space="preserve">je isporuka </w:t>
      </w:r>
      <w:r w:rsidR="00607F4E" w:rsidRPr="0050010B">
        <w:rPr>
          <w:szCs w:val="22"/>
        </w:rPr>
        <w:t xml:space="preserve">„Smjernica za upotrebu vizualnog identiteta </w:t>
      </w:r>
      <w:r w:rsidR="006F25FB" w:rsidRPr="0050010B">
        <w:rPr>
          <w:szCs w:val="22"/>
        </w:rPr>
        <w:t xml:space="preserve">novog programskog razdoblja </w:t>
      </w:r>
      <w:r w:rsidR="00607F4E" w:rsidRPr="0050010B">
        <w:rPr>
          <w:szCs w:val="22"/>
        </w:rPr>
        <w:t xml:space="preserve">Republike Hrvatske </w:t>
      </w:r>
      <w:r w:rsidR="006F25FB" w:rsidRPr="0050010B">
        <w:rPr>
          <w:szCs w:val="22"/>
        </w:rPr>
        <w:t>2023. – 2027.</w:t>
      </w:r>
      <w:r w:rsidR="00607F4E" w:rsidRPr="0050010B">
        <w:rPr>
          <w:szCs w:val="22"/>
        </w:rPr>
        <w:t xml:space="preserve"> i prepoznatljivost tiskanih materijala.“ te </w:t>
      </w:r>
      <w:r w:rsidR="0012528F" w:rsidRPr="0050010B">
        <w:rPr>
          <w:rFonts w:eastAsia="Calibri"/>
        </w:rPr>
        <w:t>grafičk</w:t>
      </w:r>
      <w:r w:rsidR="00607F4E" w:rsidRPr="0050010B">
        <w:rPr>
          <w:rFonts w:eastAsia="Calibri"/>
        </w:rPr>
        <w:t>og</w:t>
      </w:r>
      <w:r w:rsidR="0012528F" w:rsidRPr="0050010B">
        <w:rPr>
          <w:rFonts w:eastAsia="Calibri"/>
        </w:rPr>
        <w:t xml:space="preserve"> </w:t>
      </w:r>
      <w:r w:rsidR="00607F4E" w:rsidRPr="0050010B">
        <w:rPr>
          <w:rFonts w:eastAsia="Calibri"/>
        </w:rPr>
        <w:t xml:space="preserve">oblikovanja za </w:t>
      </w:r>
      <w:r w:rsidR="0012528F" w:rsidRPr="0050010B">
        <w:rPr>
          <w:rFonts w:eastAsia="Calibri"/>
        </w:rPr>
        <w:t xml:space="preserve">stavke iz troškovnika (Prilog </w:t>
      </w:r>
      <w:r w:rsidR="001E05FC" w:rsidRPr="0050010B">
        <w:rPr>
          <w:rFonts w:eastAsia="Calibri"/>
        </w:rPr>
        <w:t>1),</w:t>
      </w:r>
      <w:r w:rsidR="0012528F" w:rsidRPr="0050010B">
        <w:rPr>
          <w:rFonts w:eastAsia="Calibri"/>
        </w:rPr>
        <w:t xml:space="preserve">  u količinama ovisnim o potrebama naručitelja, </w:t>
      </w:r>
      <w:r w:rsidR="00C55493" w:rsidRPr="0050010B">
        <w:rPr>
          <w:rFonts w:eastAsia="Calibri"/>
        </w:rPr>
        <w:t xml:space="preserve">između ostalih, </w:t>
      </w:r>
      <w:r w:rsidR="0012528F" w:rsidRPr="0050010B">
        <w:rPr>
          <w:rFonts w:eastAsia="Calibri"/>
        </w:rPr>
        <w:t>kako slijedi:</w:t>
      </w:r>
    </w:p>
    <w:p w14:paraId="3A0D2902" w14:textId="77777777" w:rsidR="006F25FB" w:rsidRPr="0050010B" w:rsidRDefault="0012528F" w:rsidP="006F25FB">
      <w:pPr>
        <w:rPr>
          <w:szCs w:val="22"/>
        </w:rPr>
      </w:pPr>
      <w:r w:rsidRPr="0050010B">
        <w:rPr>
          <w:szCs w:val="22"/>
        </w:rPr>
        <w:t xml:space="preserve">- </w:t>
      </w:r>
      <w:r w:rsidR="006F25FB" w:rsidRPr="0050010B">
        <w:rPr>
          <w:szCs w:val="22"/>
        </w:rPr>
        <w:t>logotip</w:t>
      </w:r>
      <w:r w:rsidRPr="0050010B">
        <w:rPr>
          <w:szCs w:val="22"/>
        </w:rPr>
        <w:t xml:space="preserve"> </w:t>
      </w:r>
      <w:r w:rsidR="00324A88" w:rsidRPr="0050010B">
        <w:rPr>
          <w:szCs w:val="22"/>
        </w:rPr>
        <w:t>za Strateški plan Zajedničke poljoprivredne politike 2023.-2027.</w:t>
      </w:r>
    </w:p>
    <w:p w14:paraId="3A0D2903" w14:textId="77777777" w:rsidR="00324A88" w:rsidRPr="0050010B" w:rsidRDefault="00324A88" w:rsidP="006F25FB">
      <w:pPr>
        <w:rPr>
          <w:szCs w:val="22"/>
        </w:rPr>
      </w:pPr>
      <w:r w:rsidRPr="0050010B">
        <w:rPr>
          <w:szCs w:val="22"/>
        </w:rPr>
        <w:t>- smjernice za upotrebu vizualnog identiteta SP ZPP 2023.-2027. i prepoznatljivost tiskanih i ostalih promotivnih materijala</w:t>
      </w:r>
    </w:p>
    <w:p w14:paraId="3A0D2904" w14:textId="77777777" w:rsidR="00204BBE" w:rsidRPr="0050010B" w:rsidRDefault="00204BBE" w:rsidP="00204BBE">
      <w:pPr>
        <w:rPr>
          <w:szCs w:val="22"/>
        </w:rPr>
      </w:pPr>
      <w:r w:rsidRPr="0050010B">
        <w:rPr>
          <w:szCs w:val="22"/>
        </w:rPr>
        <w:t>- „roll-up banneri“</w:t>
      </w:r>
    </w:p>
    <w:p w14:paraId="3A0D2905" w14:textId="77777777" w:rsidR="00204BBE" w:rsidRPr="0050010B" w:rsidRDefault="00204BBE" w:rsidP="00204BBE">
      <w:pPr>
        <w:rPr>
          <w:rFonts w:eastAsiaTheme="minorEastAsia"/>
          <w:sz w:val="22"/>
          <w:szCs w:val="22"/>
        </w:rPr>
      </w:pPr>
      <w:r w:rsidRPr="0050010B">
        <w:rPr>
          <w:rFonts w:eastAsiaTheme="minorEastAsia"/>
          <w:sz w:val="22"/>
          <w:szCs w:val="22"/>
        </w:rPr>
        <w:t xml:space="preserve">- </w:t>
      </w:r>
      <w:r w:rsidRPr="0050010B">
        <w:rPr>
          <w:rFonts w:eastAsiaTheme="minorEastAsia"/>
        </w:rPr>
        <w:t>„pop-up wall“</w:t>
      </w:r>
      <w:r w:rsidRPr="0050010B">
        <w:rPr>
          <w:rFonts w:eastAsiaTheme="minorEastAsia"/>
          <w:sz w:val="22"/>
          <w:szCs w:val="22"/>
        </w:rPr>
        <w:t xml:space="preserve"> </w:t>
      </w:r>
    </w:p>
    <w:p w14:paraId="3A0D2906" w14:textId="77777777" w:rsidR="0012528F" w:rsidRPr="0050010B" w:rsidRDefault="006F25FB" w:rsidP="006F25FB">
      <w:pPr>
        <w:rPr>
          <w:szCs w:val="22"/>
        </w:rPr>
      </w:pPr>
      <w:r w:rsidRPr="0050010B">
        <w:rPr>
          <w:szCs w:val="22"/>
        </w:rPr>
        <w:t xml:space="preserve">- </w:t>
      </w:r>
      <w:r w:rsidR="0012528F" w:rsidRPr="0050010B">
        <w:rPr>
          <w:szCs w:val="22"/>
        </w:rPr>
        <w:t>brošure</w:t>
      </w:r>
    </w:p>
    <w:p w14:paraId="3A0D2907" w14:textId="716087C1" w:rsidR="0012528F" w:rsidRPr="0050010B" w:rsidRDefault="0012528F" w:rsidP="006F25FB">
      <w:pPr>
        <w:spacing w:line="276" w:lineRule="auto"/>
        <w:rPr>
          <w:szCs w:val="22"/>
        </w:rPr>
      </w:pPr>
      <w:r w:rsidRPr="0050010B">
        <w:rPr>
          <w:szCs w:val="22"/>
        </w:rPr>
        <w:t>- le</w:t>
      </w:r>
      <w:r w:rsidR="0050010B">
        <w:rPr>
          <w:szCs w:val="22"/>
        </w:rPr>
        <w:t>ci</w:t>
      </w:r>
    </w:p>
    <w:p w14:paraId="3A0D2908" w14:textId="31F385A4" w:rsidR="0012528F" w:rsidRPr="0050010B" w:rsidRDefault="0012528F" w:rsidP="006F25FB">
      <w:pPr>
        <w:spacing w:line="276" w:lineRule="auto"/>
        <w:rPr>
          <w:szCs w:val="22"/>
        </w:rPr>
      </w:pPr>
      <w:r w:rsidRPr="0050010B">
        <w:rPr>
          <w:szCs w:val="22"/>
        </w:rPr>
        <w:t>- plakat</w:t>
      </w:r>
      <w:r w:rsidR="0050010B">
        <w:rPr>
          <w:szCs w:val="22"/>
        </w:rPr>
        <w:t>i</w:t>
      </w:r>
    </w:p>
    <w:p w14:paraId="3A0D290A" w14:textId="552ACA7C" w:rsidR="00324A88" w:rsidRDefault="00324A88" w:rsidP="006F25FB">
      <w:pPr>
        <w:spacing w:line="276" w:lineRule="auto"/>
        <w:rPr>
          <w:szCs w:val="22"/>
        </w:rPr>
      </w:pPr>
      <w:r w:rsidRPr="0050010B">
        <w:rPr>
          <w:szCs w:val="22"/>
        </w:rPr>
        <w:t>- „web banneri“</w:t>
      </w:r>
    </w:p>
    <w:p w14:paraId="65A6E5F0" w14:textId="7616E85F" w:rsidR="00F3094F" w:rsidRPr="0050010B" w:rsidRDefault="00F3094F" w:rsidP="006F25FB">
      <w:pPr>
        <w:spacing w:line="276" w:lineRule="auto"/>
        <w:rPr>
          <w:szCs w:val="22"/>
        </w:rPr>
      </w:pPr>
      <w:r>
        <w:rPr>
          <w:szCs w:val="22"/>
        </w:rPr>
        <w:t>- oglasi</w:t>
      </w:r>
    </w:p>
    <w:p w14:paraId="3A0D290B" w14:textId="77777777" w:rsidR="00324A88" w:rsidRPr="0050010B" w:rsidRDefault="00324A88" w:rsidP="006F25FB">
      <w:pPr>
        <w:spacing w:line="276" w:lineRule="auto"/>
        <w:rPr>
          <w:szCs w:val="22"/>
        </w:rPr>
      </w:pPr>
      <w:r w:rsidRPr="0050010B">
        <w:rPr>
          <w:szCs w:val="22"/>
        </w:rPr>
        <w:lastRenderedPageBreak/>
        <w:t>- rokovnici</w:t>
      </w:r>
    </w:p>
    <w:p w14:paraId="3A0D290D" w14:textId="4702E88A" w:rsidR="00324A88" w:rsidRPr="0050010B" w:rsidRDefault="00324A88" w:rsidP="006F25FB">
      <w:pPr>
        <w:spacing w:line="276" w:lineRule="auto"/>
        <w:rPr>
          <w:szCs w:val="22"/>
        </w:rPr>
      </w:pPr>
      <w:r w:rsidRPr="0050010B">
        <w:rPr>
          <w:szCs w:val="22"/>
        </w:rPr>
        <w:t>- vizuali za PowerPoint prezentacije</w:t>
      </w:r>
    </w:p>
    <w:p w14:paraId="3A0D290E" w14:textId="77777777" w:rsidR="00324A88" w:rsidRPr="0050010B" w:rsidRDefault="00324A88" w:rsidP="006F25FB">
      <w:pPr>
        <w:spacing w:line="276" w:lineRule="auto"/>
        <w:rPr>
          <w:szCs w:val="22"/>
        </w:rPr>
      </w:pPr>
      <w:r w:rsidRPr="0050010B">
        <w:rPr>
          <w:szCs w:val="22"/>
        </w:rPr>
        <w:t>- vizuali za društvene mreže</w:t>
      </w:r>
    </w:p>
    <w:p w14:paraId="3A0D290F" w14:textId="559FC734" w:rsidR="00FB3A07" w:rsidRDefault="00FB3A07" w:rsidP="006F25FB">
      <w:pPr>
        <w:spacing w:line="276" w:lineRule="auto"/>
        <w:rPr>
          <w:szCs w:val="22"/>
        </w:rPr>
      </w:pPr>
      <w:r w:rsidRPr="0050010B">
        <w:rPr>
          <w:szCs w:val="22"/>
        </w:rPr>
        <w:t>- mape (fascikli za dokumente)</w:t>
      </w:r>
    </w:p>
    <w:p w14:paraId="4D389C5E" w14:textId="6087C50B" w:rsidR="00F3094F" w:rsidRPr="0050010B" w:rsidRDefault="00F3094F" w:rsidP="006F25FB">
      <w:pPr>
        <w:spacing w:line="276" w:lineRule="auto"/>
        <w:rPr>
          <w:szCs w:val="22"/>
        </w:rPr>
      </w:pPr>
      <w:r>
        <w:rPr>
          <w:szCs w:val="22"/>
        </w:rPr>
        <w:t>- vrećice</w:t>
      </w:r>
    </w:p>
    <w:p w14:paraId="3A0D2910" w14:textId="77777777" w:rsidR="00DB55FF" w:rsidRPr="0050010B" w:rsidRDefault="00E341ED" w:rsidP="006F25FB">
      <w:pPr>
        <w:pStyle w:val="Naslov1"/>
        <w:numPr>
          <w:ilvl w:val="0"/>
          <w:numId w:val="1"/>
        </w:numPr>
        <w:rPr>
          <w:lang w:eastAsia="ar-SA"/>
        </w:rPr>
      </w:pPr>
      <w:bookmarkStart w:id="13" w:name="_Toc491326875"/>
      <w:bookmarkStart w:id="14" w:name="_Toc494347300"/>
      <w:bookmarkStart w:id="15" w:name="_Toc80178263"/>
      <w:bookmarkEnd w:id="13"/>
      <w:bookmarkEnd w:id="14"/>
      <w:r w:rsidRPr="0050010B">
        <w:rPr>
          <w:lang w:eastAsia="ar-SA"/>
        </w:rPr>
        <w:t>Zadaci izvršitelja</w:t>
      </w:r>
      <w:bookmarkEnd w:id="15"/>
    </w:p>
    <w:p w14:paraId="3A0D2911" w14:textId="77777777" w:rsidR="00607F4E" w:rsidRPr="0050010B" w:rsidRDefault="00607F4E" w:rsidP="00607F4E">
      <w:pPr>
        <w:rPr>
          <w:lang w:eastAsia="ar-SA"/>
        </w:rPr>
      </w:pPr>
    </w:p>
    <w:p w14:paraId="3A0D2912" w14:textId="54E14D77" w:rsidR="00607F4E" w:rsidRPr="0050010B" w:rsidRDefault="00607F4E" w:rsidP="00E81443">
      <w:pPr>
        <w:spacing w:before="240" w:after="240" w:line="276" w:lineRule="auto"/>
        <w:jc w:val="both"/>
      </w:pPr>
      <w:r w:rsidRPr="0050010B">
        <w:t>Projekt uključuje grafičko oblikovanje/dizajn unaprijed pripremljenog sadržaja od strane naručitelja te prijelom, pripremu za tisak i definiranje specifikacija za tisak</w:t>
      </w:r>
      <w:r w:rsidR="006D28F3">
        <w:t xml:space="preserve"> te tisak i nabavu promo materijala</w:t>
      </w:r>
      <w:r w:rsidRPr="0050010B">
        <w:t>.</w:t>
      </w:r>
    </w:p>
    <w:p w14:paraId="3A0D2913" w14:textId="77777777" w:rsidR="00607F4E" w:rsidRPr="0050010B" w:rsidRDefault="00607F4E" w:rsidP="00E81443">
      <w:pPr>
        <w:jc w:val="both"/>
      </w:pPr>
      <w:r w:rsidRPr="0050010B">
        <w:t>Dostava „</w:t>
      </w:r>
      <w:r w:rsidR="006077AA" w:rsidRPr="0050010B">
        <w:t>Smjernice za upotrebu vizualnog identiteta SP ZPP 2023.-2027. i prepoznatljivost tiskanih i ostalih promotivnih materijala</w:t>
      </w:r>
      <w:r w:rsidRPr="0050010B">
        <w:t>“ je preduvjet plaćanja po prvom mjesečnom računu.</w:t>
      </w:r>
    </w:p>
    <w:p w14:paraId="3A0D2914" w14:textId="77777777" w:rsidR="00607F4E" w:rsidRPr="0050010B" w:rsidRDefault="00607F4E" w:rsidP="00E81443">
      <w:pPr>
        <w:jc w:val="both"/>
      </w:pPr>
    </w:p>
    <w:p w14:paraId="3A0D2915" w14:textId="77777777" w:rsidR="00607F4E" w:rsidRPr="0050010B" w:rsidRDefault="00607F4E" w:rsidP="00E81443">
      <w:pPr>
        <w:jc w:val="both"/>
      </w:pPr>
      <w:r w:rsidRPr="0050010B">
        <w:t xml:space="preserve">Od odabranog pružatelja usluge očekuje se da posjeduje višegodišnje iskustvo na području grafičkog dizajna, napredno znanje rada u grafičkim programima (npr. Adobe alata), izvrsno poznavanje principa tiska i grafičke pripreme te visoku razinu kreativnosti. Odabrani pružatelj usluge naručitelju treba predlagati kreativna rješenja postavljenih komunikacijskih ciljeva. </w:t>
      </w:r>
    </w:p>
    <w:p w14:paraId="07FFA512" w14:textId="77777777" w:rsidR="0010429F" w:rsidRPr="0050010B" w:rsidRDefault="0010429F" w:rsidP="0010429F">
      <w:pPr>
        <w:pStyle w:val="Naslov11"/>
        <w:numPr>
          <w:ilvl w:val="0"/>
          <w:numId w:val="0"/>
        </w:numPr>
        <w:ind w:left="502" w:hanging="360"/>
        <w:rPr>
          <w:rFonts w:ascii="Times New Roman" w:hAnsi="Times New Roman" w:cs="Times New Roman"/>
          <w:b w:val="0"/>
          <w:color w:val="000000" w:themeColor="text1"/>
          <w:szCs w:val="24"/>
        </w:rPr>
      </w:pPr>
    </w:p>
    <w:p w14:paraId="3E00B752" w14:textId="381D1E96" w:rsidR="0010429F" w:rsidRPr="0050010B" w:rsidRDefault="0010429F" w:rsidP="0010429F">
      <w:pPr>
        <w:rPr>
          <w:lang w:eastAsia="ar-SA"/>
        </w:rPr>
      </w:pPr>
    </w:p>
    <w:p w14:paraId="502B3A08" w14:textId="0B73856F" w:rsidR="00D2004C" w:rsidRDefault="00D2004C" w:rsidP="0010429F">
      <w:pPr>
        <w:rPr>
          <w:lang w:eastAsia="ar-SA"/>
        </w:rPr>
      </w:pPr>
    </w:p>
    <w:p w14:paraId="69D2A0E1" w14:textId="5072C25C" w:rsidR="00E81443" w:rsidRDefault="00E81443" w:rsidP="0010429F">
      <w:pPr>
        <w:rPr>
          <w:lang w:eastAsia="ar-SA"/>
        </w:rPr>
      </w:pPr>
    </w:p>
    <w:p w14:paraId="5D972F78" w14:textId="0C04E597" w:rsidR="00E81443" w:rsidRDefault="00E81443" w:rsidP="0010429F">
      <w:pPr>
        <w:rPr>
          <w:lang w:eastAsia="ar-SA"/>
        </w:rPr>
      </w:pPr>
    </w:p>
    <w:p w14:paraId="32E880E9" w14:textId="1CA6472F" w:rsidR="00E81443" w:rsidRDefault="00E81443" w:rsidP="0010429F">
      <w:pPr>
        <w:rPr>
          <w:lang w:eastAsia="ar-SA"/>
        </w:rPr>
      </w:pPr>
    </w:p>
    <w:p w14:paraId="32059610" w14:textId="1B5AC24D" w:rsidR="00E81443" w:rsidRDefault="00E81443" w:rsidP="0010429F">
      <w:pPr>
        <w:rPr>
          <w:lang w:eastAsia="ar-SA"/>
        </w:rPr>
      </w:pPr>
    </w:p>
    <w:p w14:paraId="03DCB953" w14:textId="45BE6537" w:rsidR="00E81443" w:rsidRDefault="00E81443" w:rsidP="0010429F">
      <w:pPr>
        <w:rPr>
          <w:lang w:eastAsia="ar-SA"/>
        </w:rPr>
      </w:pPr>
    </w:p>
    <w:p w14:paraId="343DD46F" w14:textId="430B7DEA" w:rsidR="00E81443" w:rsidRDefault="00E81443" w:rsidP="0010429F">
      <w:pPr>
        <w:rPr>
          <w:lang w:eastAsia="ar-SA"/>
        </w:rPr>
      </w:pPr>
    </w:p>
    <w:p w14:paraId="2AEA60D0" w14:textId="7C90C721" w:rsidR="00E81443" w:rsidRDefault="00E81443" w:rsidP="0010429F">
      <w:pPr>
        <w:rPr>
          <w:lang w:eastAsia="ar-SA"/>
        </w:rPr>
      </w:pPr>
    </w:p>
    <w:p w14:paraId="59342656" w14:textId="40AF9A11" w:rsidR="00E81443" w:rsidRDefault="00E81443" w:rsidP="0010429F">
      <w:pPr>
        <w:rPr>
          <w:lang w:eastAsia="ar-SA"/>
        </w:rPr>
      </w:pPr>
    </w:p>
    <w:p w14:paraId="2BB65C70" w14:textId="0E04FB80" w:rsidR="00E81443" w:rsidRDefault="00E81443" w:rsidP="0010429F">
      <w:pPr>
        <w:rPr>
          <w:lang w:eastAsia="ar-SA"/>
        </w:rPr>
      </w:pPr>
    </w:p>
    <w:p w14:paraId="70310390" w14:textId="23628FA5" w:rsidR="00E81443" w:rsidRDefault="00E81443" w:rsidP="0010429F">
      <w:pPr>
        <w:rPr>
          <w:lang w:eastAsia="ar-SA"/>
        </w:rPr>
      </w:pPr>
    </w:p>
    <w:p w14:paraId="172D68D0" w14:textId="441AAC0F" w:rsidR="00E81443" w:rsidRDefault="00E81443" w:rsidP="0010429F">
      <w:pPr>
        <w:rPr>
          <w:lang w:eastAsia="ar-SA"/>
        </w:rPr>
      </w:pPr>
    </w:p>
    <w:p w14:paraId="4E4793A4" w14:textId="2AF7CC67" w:rsidR="00E81443" w:rsidRDefault="00E81443" w:rsidP="0010429F">
      <w:pPr>
        <w:rPr>
          <w:lang w:eastAsia="ar-SA"/>
        </w:rPr>
      </w:pPr>
    </w:p>
    <w:p w14:paraId="7F694C61" w14:textId="05A41197" w:rsidR="00E81443" w:rsidRDefault="00E81443" w:rsidP="0010429F">
      <w:pPr>
        <w:rPr>
          <w:lang w:eastAsia="ar-SA"/>
        </w:rPr>
      </w:pPr>
    </w:p>
    <w:p w14:paraId="02437426" w14:textId="70CB824F" w:rsidR="00E81443" w:rsidRDefault="00E81443" w:rsidP="0010429F">
      <w:pPr>
        <w:rPr>
          <w:lang w:eastAsia="ar-SA"/>
        </w:rPr>
      </w:pPr>
    </w:p>
    <w:p w14:paraId="4A530CDC" w14:textId="6F211D93" w:rsidR="00E81443" w:rsidRDefault="00E81443" w:rsidP="0010429F">
      <w:pPr>
        <w:rPr>
          <w:lang w:eastAsia="ar-SA"/>
        </w:rPr>
      </w:pPr>
    </w:p>
    <w:p w14:paraId="64787F72" w14:textId="7DBE19BE" w:rsidR="00E81443" w:rsidRDefault="00E81443" w:rsidP="0010429F">
      <w:pPr>
        <w:rPr>
          <w:lang w:eastAsia="ar-SA"/>
        </w:rPr>
      </w:pPr>
    </w:p>
    <w:p w14:paraId="00EE8C5B" w14:textId="5A8B3C20" w:rsidR="00E81443" w:rsidRDefault="00E81443" w:rsidP="0010429F">
      <w:pPr>
        <w:rPr>
          <w:lang w:eastAsia="ar-SA"/>
        </w:rPr>
      </w:pPr>
    </w:p>
    <w:p w14:paraId="2A8E72E4" w14:textId="35DA5CE9" w:rsidR="00E81443" w:rsidRDefault="00E81443" w:rsidP="0010429F">
      <w:pPr>
        <w:rPr>
          <w:lang w:eastAsia="ar-SA"/>
        </w:rPr>
      </w:pPr>
    </w:p>
    <w:p w14:paraId="152B2672" w14:textId="336EA80D" w:rsidR="00E81443" w:rsidRDefault="00E81443" w:rsidP="0010429F">
      <w:pPr>
        <w:rPr>
          <w:lang w:eastAsia="ar-SA"/>
        </w:rPr>
      </w:pPr>
    </w:p>
    <w:p w14:paraId="3731BCE3" w14:textId="0A2812DB" w:rsidR="00E81443" w:rsidRDefault="00E81443" w:rsidP="0010429F">
      <w:pPr>
        <w:rPr>
          <w:lang w:eastAsia="ar-SA"/>
        </w:rPr>
      </w:pPr>
    </w:p>
    <w:p w14:paraId="3E680C7D" w14:textId="38B3E257" w:rsidR="00E81443" w:rsidRDefault="00E81443" w:rsidP="0010429F">
      <w:pPr>
        <w:rPr>
          <w:lang w:eastAsia="ar-SA"/>
        </w:rPr>
      </w:pPr>
    </w:p>
    <w:p w14:paraId="67FEEFA8" w14:textId="3A3CE7E2" w:rsidR="00E81443" w:rsidRDefault="00E81443" w:rsidP="0010429F">
      <w:pPr>
        <w:rPr>
          <w:lang w:eastAsia="ar-SA"/>
        </w:rPr>
      </w:pPr>
    </w:p>
    <w:p w14:paraId="4D989980" w14:textId="72459984" w:rsidR="00E81443" w:rsidRDefault="00E81443" w:rsidP="0010429F">
      <w:pPr>
        <w:rPr>
          <w:lang w:eastAsia="ar-SA"/>
        </w:rPr>
      </w:pPr>
    </w:p>
    <w:p w14:paraId="731F4ADF" w14:textId="128838D6" w:rsidR="00E81443" w:rsidRDefault="00E81443" w:rsidP="0010429F">
      <w:pPr>
        <w:rPr>
          <w:lang w:eastAsia="ar-SA"/>
        </w:rPr>
      </w:pPr>
    </w:p>
    <w:p w14:paraId="447EDB45" w14:textId="1C6444CB" w:rsidR="00F8794B" w:rsidRPr="0050010B" w:rsidRDefault="00F8794B" w:rsidP="00694CEE">
      <w:pPr>
        <w:autoSpaceDE w:val="0"/>
        <w:autoSpaceDN w:val="0"/>
        <w:adjustRightInd w:val="0"/>
        <w:spacing w:after="200" w:line="276" w:lineRule="auto"/>
      </w:pPr>
    </w:p>
    <w:sectPr w:rsidR="00F8794B" w:rsidRPr="0050010B" w:rsidSect="000B26E1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5830C9" w14:textId="77777777" w:rsidR="002F2CC8" w:rsidRDefault="002F2CC8" w:rsidP="00EF66D9">
      <w:r>
        <w:separator/>
      </w:r>
    </w:p>
  </w:endnote>
  <w:endnote w:type="continuationSeparator" w:id="0">
    <w:p w14:paraId="2C05F71A" w14:textId="77777777" w:rsidR="002F2CC8" w:rsidRDefault="002F2CC8" w:rsidP="00EF66D9">
      <w:r>
        <w:continuationSeparator/>
      </w:r>
    </w:p>
  </w:endnote>
  <w:endnote w:type="continuationNotice" w:id="1">
    <w:p w14:paraId="28A04D19" w14:textId="77777777" w:rsidR="002F2CC8" w:rsidRDefault="002F2C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7215280"/>
      <w:docPartObj>
        <w:docPartGallery w:val="Page Numbers (Bottom of Page)"/>
        <w:docPartUnique/>
      </w:docPartObj>
    </w:sdtPr>
    <w:sdtEndPr/>
    <w:sdtContent>
      <w:p w14:paraId="3A0D292C" w14:textId="77777777" w:rsidR="0050010B" w:rsidRDefault="0050010B">
        <w:pPr>
          <w:pStyle w:val="Podnoj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3A0D292D" wp14:editId="3A0D292E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avokutni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0D2933" w14:textId="77777777" w:rsidR="0050010B" w:rsidRPr="0083352B" w:rsidRDefault="0050010B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</w:pPr>
                              <w:r w:rsidRPr="0083352B">
                                <w:fldChar w:fldCharType="begin"/>
                              </w:r>
                              <w:r w:rsidRPr="0083352B">
                                <w:instrText>PAGE   \* MERGEFORMAT</w:instrText>
                              </w:r>
                              <w:r w:rsidRPr="0083352B">
                                <w:fldChar w:fldCharType="separate"/>
                              </w:r>
                              <w:r w:rsidR="00114A2F">
                                <w:rPr>
                                  <w:noProof/>
                                </w:rPr>
                                <w:t>5</w:t>
                              </w:r>
                              <w:r w:rsidRPr="0083352B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3A0D292D" id="Pravokutnik 650" o:spid="_x0000_s1026" style="position:absolute;margin-left:0;margin-top:0;width:44.55pt;height:15.1pt;rotation:180;flip:x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" filled="f" fillcolor="#c0504d" stroked="f" strokecolor="#5c83b4" strokeweight="2.25pt">
                  <v:textbox inset=",0,,0">
                    <w:txbxContent>
                      <w:p w14:paraId="3A0D2933" w14:textId="77777777" w:rsidR="0050010B" w:rsidRPr="0083352B" w:rsidRDefault="0050010B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</w:pPr>
                        <w:r w:rsidRPr="0083352B">
                          <w:fldChar w:fldCharType="begin"/>
                        </w:r>
                        <w:r w:rsidRPr="0083352B">
                          <w:instrText>PAGE   \* MERGEFORMAT</w:instrText>
                        </w:r>
                        <w:r w:rsidRPr="0083352B">
                          <w:fldChar w:fldCharType="separate"/>
                        </w:r>
                        <w:r w:rsidR="00114A2F">
                          <w:rPr>
                            <w:noProof/>
                          </w:rPr>
                          <w:t>5</w:t>
                        </w:r>
                        <w:r w:rsidRPr="0083352B"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597427" w14:textId="77777777" w:rsidR="002F2CC8" w:rsidRDefault="002F2CC8" w:rsidP="00EF66D9">
      <w:r>
        <w:separator/>
      </w:r>
    </w:p>
  </w:footnote>
  <w:footnote w:type="continuationSeparator" w:id="0">
    <w:p w14:paraId="1AD40E10" w14:textId="77777777" w:rsidR="002F2CC8" w:rsidRDefault="002F2CC8" w:rsidP="00EF66D9">
      <w:r>
        <w:continuationSeparator/>
      </w:r>
    </w:p>
  </w:footnote>
  <w:footnote w:type="continuationNotice" w:id="1">
    <w:p w14:paraId="3F7DABC7" w14:textId="77777777" w:rsidR="002F2CC8" w:rsidRDefault="002F2CC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F0DA0" w14:textId="60050989" w:rsidR="00C14E7C" w:rsidRDefault="00C14E7C">
    <w:pPr>
      <w:pStyle w:val="Zaglavlje"/>
    </w:pPr>
    <w:r>
      <w:t xml:space="preserve">                                                                                                                                           Prilog 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lang w:val="en-US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222222"/>
        <w:sz w:val="24"/>
        <w:szCs w:val="24"/>
        <w:lang w:val="en-US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222222"/>
        <w:sz w:val="24"/>
        <w:szCs w:val="24"/>
        <w:lang w:val="hr-HR"/>
      </w:rPr>
    </w:lvl>
  </w:abstractNum>
  <w:abstractNum w:abstractNumId="5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14C7C0F"/>
    <w:multiLevelType w:val="hybridMultilevel"/>
    <w:tmpl w:val="3B7681DA"/>
    <w:lvl w:ilvl="0" w:tplc="465EE6C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04753E77"/>
    <w:multiLevelType w:val="hybridMultilevel"/>
    <w:tmpl w:val="D83633A6"/>
    <w:lvl w:ilvl="0" w:tplc="F26EF4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656EFA"/>
    <w:multiLevelType w:val="hybridMultilevel"/>
    <w:tmpl w:val="F8BC097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06B451C1"/>
    <w:multiLevelType w:val="multilevel"/>
    <w:tmpl w:val="C340E3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0E057DEE"/>
    <w:multiLevelType w:val="multilevel"/>
    <w:tmpl w:val="C340E3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270130B"/>
    <w:multiLevelType w:val="multilevel"/>
    <w:tmpl w:val="9A3EDC7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2A95BA1"/>
    <w:multiLevelType w:val="hybridMultilevel"/>
    <w:tmpl w:val="5BECCDE8"/>
    <w:lvl w:ilvl="0" w:tplc="3D6CE5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14" w15:restartNumberingAfterBreak="0">
    <w:nsid w:val="2AEE1950"/>
    <w:multiLevelType w:val="hybridMultilevel"/>
    <w:tmpl w:val="4E9E74BE"/>
    <w:lvl w:ilvl="0" w:tplc="041A0011">
      <w:start w:val="1"/>
      <w:numFmt w:val="decimal"/>
      <w:lvlText w:val="%1)"/>
      <w:lvlJc w:val="left"/>
      <w:pPr>
        <w:ind w:left="732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5" w15:restartNumberingAfterBreak="0">
    <w:nsid w:val="2F440903"/>
    <w:multiLevelType w:val="hybridMultilevel"/>
    <w:tmpl w:val="B7E68B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BC499C"/>
    <w:multiLevelType w:val="hybridMultilevel"/>
    <w:tmpl w:val="16ECC9E0"/>
    <w:lvl w:ilvl="0" w:tplc="830495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CF2F16"/>
    <w:multiLevelType w:val="hybridMultilevel"/>
    <w:tmpl w:val="4886B1F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110ED1"/>
    <w:multiLevelType w:val="hybridMultilevel"/>
    <w:tmpl w:val="A0CC4486"/>
    <w:lvl w:ilvl="0" w:tplc="467A348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DC7176"/>
    <w:multiLevelType w:val="hybridMultilevel"/>
    <w:tmpl w:val="7662EA3E"/>
    <w:lvl w:ilvl="0" w:tplc="BCE88972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666E24"/>
    <w:multiLevelType w:val="hybridMultilevel"/>
    <w:tmpl w:val="6C5C915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5E583C"/>
    <w:multiLevelType w:val="hybridMultilevel"/>
    <w:tmpl w:val="E0E08646"/>
    <w:lvl w:ilvl="0" w:tplc="11F2D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2F6F3B"/>
    <w:multiLevelType w:val="hybridMultilevel"/>
    <w:tmpl w:val="1870D8D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7F069B"/>
    <w:multiLevelType w:val="hybridMultilevel"/>
    <w:tmpl w:val="005C1EE0"/>
    <w:lvl w:ilvl="0" w:tplc="4A062D3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4"/>
  </w:num>
  <w:num w:numId="4">
    <w:abstractNumId w:val="23"/>
  </w:num>
  <w:num w:numId="5">
    <w:abstractNumId w:val="18"/>
  </w:num>
  <w:num w:numId="6">
    <w:abstractNumId w:val="20"/>
  </w:num>
  <w:num w:numId="7">
    <w:abstractNumId w:val="22"/>
  </w:num>
  <w:num w:numId="8">
    <w:abstractNumId w:val="16"/>
  </w:num>
  <w:num w:numId="9">
    <w:abstractNumId w:val="7"/>
  </w:num>
  <w:num w:numId="10">
    <w:abstractNumId w:val="11"/>
  </w:num>
  <w:num w:numId="11">
    <w:abstractNumId w:val="13"/>
  </w:num>
  <w:num w:numId="12">
    <w:abstractNumId w:val="6"/>
  </w:num>
  <w:num w:numId="13">
    <w:abstractNumId w:val="17"/>
  </w:num>
  <w:num w:numId="14">
    <w:abstractNumId w:val="15"/>
  </w:num>
  <w:num w:numId="15">
    <w:abstractNumId w:val="9"/>
  </w:num>
  <w:num w:numId="16">
    <w:abstractNumId w:val="21"/>
  </w:num>
  <w:num w:numId="17">
    <w:abstractNumId w:val="19"/>
  </w:num>
  <w:num w:numId="18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0E4"/>
    <w:rsid w:val="00014773"/>
    <w:rsid w:val="0001755A"/>
    <w:rsid w:val="00023372"/>
    <w:rsid w:val="00025B56"/>
    <w:rsid w:val="00031CBF"/>
    <w:rsid w:val="00033656"/>
    <w:rsid w:val="000349F8"/>
    <w:rsid w:val="00036FED"/>
    <w:rsid w:val="00037DBA"/>
    <w:rsid w:val="00041017"/>
    <w:rsid w:val="00044498"/>
    <w:rsid w:val="0005230E"/>
    <w:rsid w:val="000524CF"/>
    <w:rsid w:val="000570E4"/>
    <w:rsid w:val="0006387C"/>
    <w:rsid w:val="0006459C"/>
    <w:rsid w:val="00066BB8"/>
    <w:rsid w:val="00067227"/>
    <w:rsid w:val="00071106"/>
    <w:rsid w:val="00074EC6"/>
    <w:rsid w:val="000806FB"/>
    <w:rsid w:val="00080BDD"/>
    <w:rsid w:val="00085137"/>
    <w:rsid w:val="00085BAF"/>
    <w:rsid w:val="00092238"/>
    <w:rsid w:val="000A32E5"/>
    <w:rsid w:val="000A5B4B"/>
    <w:rsid w:val="000A5B63"/>
    <w:rsid w:val="000A75C4"/>
    <w:rsid w:val="000B26E1"/>
    <w:rsid w:val="000C1012"/>
    <w:rsid w:val="000D0FA4"/>
    <w:rsid w:val="000D2A9A"/>
    <w:rsid w:val="000D5F34"/>
    <w:rsid w:val="000E5E44"/>
    <w:rsid w:val="000E6A06"/>
    <w:rsid w:val="000F3F17"/>
    <w:rsid w:val="000F6760"/>
    <w:rsid w:val="00100FA9"/>
    <w:rsid w:val="00101056"/>
    <w:rsid w:val="0010429F"/>
    <w:rsid w:val="00106314"/>
    <w:rsid w:val="00112784"/>
    <w:rsid w:val="00114A2F"/>
    <w:rsid w:val="00114CA3"/>
    <w:rsid w:val="00115AB9"/>
    <w:rsid w:val="0012528F"/>
    <w:rsid w:val="00135AEE"/>
    <w:rsid w:val="00135EB8"/>
    <w:rsid w:val="0013648D"/>
    <w:rsid w:val="00140A93"/>
    <w:rsid w:val="00141F3A"/>
    <w:rsid w:val="001435B9"/>
    <w:rsid w:val="00144A26"/>
    <w:rsid w:val="001547D6"/>
    <w:rsid w:val="00155511"/>
    <w:rsid w:val="001613AC"/>
    <w:rsid w:val="00161AE4"/>
    <w:rsid w:val="001624F4"/>
    <w:rsid w:val="00164B69"/>
    <w:rsid w:val="00175AD9"/>
    <w:rsid w:val="00180BAF"/>
    <w:rsid w:val="00180F86"/>
    <w:rsid w:val="0018424F"/>
    <w:rsid w:val="001855E0"/>
    <w:rsid w:val="001857C0"/>
    <w:rsid w:val="00196C4A"/>
    <w:rsid w:val="001977A0"/>
    <w:rsid w:val="001A6681"/>
    <w:rsid w:val="001B04F7"/>
    <w:rsid w:val="001B2EC4"/>
    <w:rsid w:val="001B666D"/>
    <w:rsid w:val="001B6E16"/>
    <w:rsid w:val="001B7759"/>
    <w:rsid w:val="001C1E56"/>
    <w:rsid w:val="001C2AA7"/>
    <w:rsid w:val="001C3451"/>
    <w:rsid w:val="001C4EB6"/>
    <w:rsid w:val="001C519B"/>
    <w:rsid w:val="001D1D1B"/>
    <w:rsid w:val="001D57D4"/>
    <w:rsid w:val="001E05FC"/>
    <w:rsid w:val="001E0708"/>
    <w:rsid w:val="001E3534"/>
    <w:rsid w:val="001E7782"/>
    <w:rsid w:val="001F0DEE"/>
    <w:rsid w:val="001F35D7"/>
    <w:rsid w:val="00203A21"/>
    <w:rsid w:val="00204BBE"/>
    <w:rsid w:val="00205778"/>
    <w:rsid w:val="00205E6D"/>
    <w:rsid w:val="002106DF"/>
    <w:rsid w:val="00210E24"/>
    <w:rsid w:val="00212D4F"/>
    <w:rsid w:val="00215DA7"/>
    <w:rsid w:val="00221676"/>
    <w:rsid w:val="0023383B"/>
    <w:rsid w:val="00241093"/>
    <w:rsid w:val="002415CD"/>
    <w:rsid w:val="0024279E"/>
    <w:rsid w:val="00244FC6"/>
    <w:rsid w:val="00246149"/>
    <w:rsid w:val="002464F0"/>
    <w:rsid w:val="002474D5"/>
    <w:rsid w:val="00250594"/>
    <w:rsid w:val="002522E7"/>
    <w:rsid w:val="0025294C"/>
    <w:rsid w:val="00254448"/>
    <w:rsid w:val="00260A57"/>
    <w:rsid w:val="00261D6B"/>
    <w:rsid w:val="0026750A"/>
    <w:rsid w:val="00273F1A"/>
    <w:rsid w:val="0027648E"/>
    <w:rsid w:val="00276525"/>
    <w:rsid w:val="00284440"/>
    <w:rsid w:val="00290DC5"/>
    <w:rsid w:val="0029324C"/>
    <w:rsid w:val="002A2D53"/>
    <w:rsid w:val="002A5D43"/>
    <w:rsid w:val="002A61AE"/>
    <w:rsid w:val="002A6C2A"/>
    <w:rsid w:val="002A7894"/>
    <w:rsid w:val="002A7B45"/>
    <w:rsid w:val="002B21B3"/>
    <w:rsid w:val="002B3666"/>
    <w:rsid w:val="002B3FDD"/>
    <w:rsid w:val="002B7607"/>
    <w:rsid w:val="002C2426"/>
    <w:rsid w:val="002C429E"/>
    <w:rsid w:val="002C4E18"/>
    <w:rsid w:val="002D3969"/>
    <w:rsid w:val="002D4FE2"/>
    <w:rsid w:val="002D5964"/>
    <w:rsid w:val="002D6794"/>
    <w:rsid w:val="002E56DD"/>
    <w:rsid w:val="002E633B"/>
    <w:rsid w:val="002E75BB"/>
    <w:rsid w:val="002E75CB"/>
    <w:rsid w:val="002F2CC8"/>
    <w:rsid w:val="002F43DF"/>
    <w:rsid w:val="002F6DF0"/>
    <w:rsid w:val="00304545"/>
    <w:rsid w:val="00310A59"/>
    <w:rsid w:val="00311334"/>
    <w:rsid w:val="003118D9"/>
    <w:rsid w:val="00314648"/>
    <w:rsid w:val="00315A25"/>
    <w:rsid w:val="0032111F"/>
    <w:rsid w:val="00324A88"/>
    <w:rsid w:val="00326020"/>
    <w:rsid w:val="00327119"/>
    <w:rsid w:val="0032761B"/>
    <w:rsid w:val="003335E5"/>
    <w:rsid w:val="00337F09"/>
    <w:rsid w:val="003423AB"/>
    <w:rsid w:val="00344395"/>
    <w:rsid w:val="00344507"/>
    <w:rsid w:val="00346287"/>
    <w:rsid w:val="00347629"/>
    <w:rsid w:val="00350CE3"/>
    <w:rsid w:val="00352E7F"/>
    <w:rsid w:val="00357973"/>
    <w:rsid w:val="0036461D"/>
    <w:rsid w:val="003736B5"/>
    <w:rsid w:val="003752EB"/>
    <w:rsid w:val="00376B69"/>
    <w:rsid w:val="00377121"/>
    <w:rsid w:val="00377EFD"/>
    <w:rsid w:val="003946E3"/>
    <w:rsid w:val="003A15A6"/>
    <w:rsid w:val="003A21F0"/>
    <w:rsid w:val="003A55AF"/>
    <w:rsid w:val="003B2706"/>
    <w:rsid w:val="003B31D6"/>
    <w:rsid w:val="003C28AB"/>
    <w:rsid w:val="003C5054"/>
    <w:rsid w:val="003D37EB"/>
    <w:rsid w:val="003D5EBE"/>
    <w:rsid w:val="003D7538"/>
    <w:rsid w:val="003E6C7B"/>
    <w:rsid w:val="003E7B15"/>
    <w:rsid w:val="003F263C"/>
    <w:rsid w:val="003F2A58"/>
    <w:rsid w:val="003F7AE0"/>
    <w:rsid w:val="00401013"/>
    <w:rsid w:val="00407BA1"/>
    <w:rsid w:val="004106AA"/>
    <w:rsid w:val="00415BA0"/>
    <w:rsid w:val="004219AF"/>
    <w:rsid w:val="00422935"/>
    <w:rsid w:val="00423935"/>
    <w:rsid w:val="004279E3"/>
    <w:rsid w:val="00436021"/>
    <w:rsid w:val="00443ED1"/>
    <w:rsid w:val="00446346"/>
    <w:rsid w:val="004502DE"/>
    <w:rsid w:val="00454855"/>
    <w:rsid w:val="004548F4"/>
    <w:rsid w:val="00455B3D"/>
    <w:rsid w:val="00461A38"/>
    <w:rsid w:val="0046277D"/>
    <w:rsid w:val="004638A3"/>
    <w:rsid w:val="004732E9"/>
    <w:rsid w:val="00497C69"/>
    <w:rsid w:val="004A149D"/>
    <w:rsid w:val="004A34C1"/>
    <w:rsid w:val="004A74BC"/>
    <w:rsid w:val="004B3A61"/>
    <w:rsid w:val="004B5ED6"/>
    <w:rsid w:val="004C375D"/>
    <w:rsid w:val="004C4931"/>
    <w:rsid w:val="004C4F44"/>
    <w:rsid w:val="004C5496"/>
    <w:rsid w:val="004C7BC8"/>
    <w:rsid w:val="004D15C5"/>
    <w:rsid w:val="004D3281"/>
    <w:rsid w:val="004D5424"/>
    <w:rsid w:val="004D7606"/>
    <w:rsid w:val="004D7846"/>
    <w:rsid w:val="004E6989"/>
    <w:rsid w:val="004E7583"/>
    <w:rsid w:val="004F44AA"/>
    <w:rsid w:val="0050010B"/>
    <w:rsid w:val="005025BF"/>
    <w:rsid w:val="00505AE0"/>
    <w:rsid w:val="00505AEF"/>
    <w:rsid w:val="00515990"/>
    <w:rsid w:val="00522E88"/>
    <w:rsid w:val="005240B4"/>
    <w:rsid w:val="00527C51"/>
    <w:rsid w:val="0053183B"/>
    <w:rsid w:val="00532400"/>
    <w:rsid w:val="00532EA5"/>
    <w:rsid w:val="00542710"/>
    <w:rsid w:val="005469D6"/>
    <w:rsid w:val="00547130"/>
    <w:rsid w:val="00550DD1"/>
    <w:rsid w:val="005574C9"/>
    <w:rsid w:val="00563440"/>
    <w:rsid w:val="00571940"/>
    <w:rsid w:val="005721BD"/>
    <w:rsid w:val="00577F44"/>
    <w:rsid w:val="0058725C"/>
    <w:rsid w:val="00587AB8"/>
    <w:rsid w:val="005948ED"/>
    <w:rsid w:val="00597027"/>
    <w:rsid w:val="00597705"/>
    <w:rsid w:val="005B13C6"/>
    <w:rsid w:val="005C250C"/>
    <w:rsid w:val="005C2716"/>
    <w:rsid w:val="005C46EC"/>
    <w:rsid w:val="005C48E6"/>
    <w:rsid w:val="005C7418"/>
    <w:rsid w:val="005E06C6"/>
    <w:rsid w:val="005E1BCF"/>
    <w:rsid w:val="005E1F39"/>
    <w:rsid w:val="005E5ADC"/>
    <w:rsid w:val="005F17A2"/>
    <w:rsid w:val="005F3EF1"/>
    <w:rsid w:val="005F63B4"/>
    <w:rsid w:val="005F73E4"/>
    <w:rsid w:val="006012A5"/>
    <w:rsid w:val="006022B0"/>
    <w:rsid w:val="00602A02"/>
    <w:rsid w:val="00603464"/>
    <w:rsid w:val="00603C1D"/>
    <w:rsid w:val="00605A41"/>
    <w:rsid w:val="006077AA"/>
    <w:rsid w:val="00607F4E"/>
    <w:rsid w:val="0061234A"/>
    <w:rsid w:val="00614AB9"/>
    <w:rsid w:val="00615BEE"/>
    <w:rsid w:val="00621130"/>
    <w:rsid w:val="00624241"/>
    <w:rsid w:val="00632290"/>
    <w:rsid w:val="00634641"/>
    <w:rsid w:val="00640129"/>
    <w:rsid w:val="00642D58"/>
    <w:rsid w:val="006433FA"/>
    <w:rsid w:val="00646529"/>
    <w:rsid w:val="0064796E"/>
    <w:rsid w:val="00653236"/>
    <w:rsid w:val="006744C8"/>
    <w:rsid w:val="00674AC5"/>
    <w:rsid w:val="00675F55"/>
    <w:rsid w:val="00680E04"/>
    <w:rsid w:val="00682B61"/>
    <w:rsid w:val="0069340D"/>
    <w:rsid w:val="00694CEE"/>
    <w:rsid w:val="00695BD4"/>
    <w:rsid w:val="006A638D"/>
    <w:rsid w:val="006A7C7D"/>
    <w:rsid w:val="006D1269"/>
    <w:rsid w:val="006D28F3"/>
    <w:rsid w:val="006D69B9"/>
    <w:rsid w:val="006D772E"/>
    <w:rsid w:val="006D78BB"/>
    <w:rsid w:val="006F0691"/>
    <w:rsid w:val="006F25FB"/>
    <w:rsid w:val="006F3F50"/>
    <w:rsid w:val="006F602C"/>
    <w:rsid w:val="00700249"/>
    <w:rsid w:val="007034CC"/>
    <w:rsid w:val="00712EC5"/>
    <w:rsid w:val="007130ED"/>
    <w:rsid w:val="00717FFB"/>
    <w:rsid w:val="00720D49"/>
    <w:rsid w:val="007236A5"/>
    <w:rsid w:val="00724A0D"/>
    <w:rsid w:val="007271B1"/>
    <w:rsid w:val="00731D79"/>
    <w:rsid w:val="0073268A"/>
    <w:rsid w:val="0073458E"/>
    <w:rsid w:val="007460B2"/>
    <w:rsid w:val="007479A2"/>
    <w:rsid w:val="00747C68"/>
    <w:rsid w:val="007567D1"/>
    <w:rsid w:val="00756C6F"/>
    <w:rsid w:val="007752AA"/>
    <w:rsid w:val="00776B9E"/>
    <w:rsid w:val="007835FF"/>
    <w:rsid w:val="00784346"/>
    <w:rsid w:val="007845EE"/>
    <w:rsid w:val="00784C52"/>
    <w:rsid w:val="00787BC0"/>
    <w:rsid w:val="00790825"/>
    <w:rsid w:val="00790F4C"/>
    <w:rsid w:val="0079189E"/>
    <w:rsid w:val="00796059"/>
    <w:rsid w:val="0079635C"/>
    <w:rsid w:val="007A12DA"/>
    <w:rsid w:val="007B3D15"/>
    <w:rsid w:val="007B7D74"/>
    <w:rsid w:val="007C1377"/>
    <w:rsid w:val="007C1DDA"/>
    <w:rsid w:val="007C347C"/>
    <w:rsid w:val="007C76E8"/>
    <w:rsid w:val="007D19B8"/>
    <w:rsid w:val="007D3BE6"/>
    <w:rsid w:val="007D5397"/>
    <w:rsid w:val="007E1489"/>
    <w:rsid w:val="007E27F3"/>
    <w:rsid w:val="007E40A5"/>
    <w:rsid w:val="007E4E71"/>
    <w:rsid w:val="007E5B5A"/>
    <w:rsid w:val="007E68DB"/>
    <w:rsid w:val="007E691D"/>
    <w:rsid w:val="007F0CEA"/>
    <w:rsid w:val="007F320F"/>
    <w:rsid w:val="007F5B8B"/>
    <w:rsid w:val="007F6F15"/>
    <w:rsid w:val="00801DEA"/>
    <w:rsid w:val="0080610D"/>
    <w:rsid w:val="008150E6"/>
    <w:rsid w:val="0083352B"/>
    <w:rsid w:val="008359F9"/>
    <w:rsid w:val="008360CB"/>
    <w:rsid w:val="008420DD"/>
    <w:rsid w:val="008433B7"/>
    <w:rsid w:val="00846731"/>
    <w:rsid w:val="00862CBA"/>
    <w:rsid w:val="00862CC1"/>
    <w:rsid w:val="00865CE4"/>
    <w:rsid w:val="008679E3"/>
    <w:rsid w:val="00867C7C"/>
    <w:rsid w:val="00870C9B"/>
    <w:rsid w:val="00875B53"/>
    <w:rsid w:val="0088589D"/>
    <w:rsid w:val="00890BAF"/>
    <w:rsid w:val="00894904"/>
    <w:rsid w:val="00895504"/>
    <w:rsid w:val="008B4BFA"/>
    <w:rsid w:val="008B77D0"/>
    <w:rsid w:val="008C4A95"/>
    <w:rsid w:val="008D3797"/>
    <w:rsid w:val="008D3FB1"/>
    <w:rsid w:val="008D616D"/>
    <w:rsid w:val="008D6453"/>
    <w:rsid w:val="008E1EF1"/>
    <w:rsid w:val="008E2FC2"/>
    <w:rsid w:val="008E7513"/>
    <w:rsid w:val="008E7E8E"/>
    <w:rsid w:val="008F252E"/>
    <w:rsid w:val="008F4D38"/>
    <w:rsid w:val="00903AF5"/>
    <w:rsid w:val="009204EB"/>
    <w:rsid w:val="00921AD7"/>
    <w:rsid w:val="009221BC"/>
    <w:rsid w:val="00923029"/>
    <w:rsid w:val="00933ED0"/>
    <w:rsid w:val="00936FB4"/>
    <w:rsid w:val="00942086"/>
    <w:rsid w:val="00942648"/>
    <w:rsid w:val="009443FE"/>
    <w:rsid w:val="00944F0C"/>
    <w:rsid w:val="00950041"/>
    <w:rsid w:val="00950438"/>
    <w:rsid w:val="0095648F"/>
    <w:rsid w:val="009616FC"/>
    <w:rsid w:val="009649F6"/>
    <w:rsid w:val="00974EAF"/>
    <w:rsid w:val="00983019"/>
    <w:rsid w:val="009865DF"/>
    <w:rsid w:val="00986930"/>
    <w:rsid w:val="0098728F"/>
    <w:rsid w:val="009903D0"/>
    <w:rsid w:val="00993EFD"/>
    <w:rsid w:val="00995A54"/>
    <w:rsid w:val="009A1338"/>
    <w:rsid w:val="009B0D8F"/>
    <w:rsid w:val="009B526D"/>
    <w:rsid w:val="009B68FB"/>
    <w:rsid w:val="009C0466"/>
    <w:rsid w:val="009C15FB"/>
    <w:rsid w:val="009C2423"/>
    <w:rsid w:val="009C6EFB"/>
    <w:rsid w:val="009D000C"/>
    <w:rsid w:val="009D51E2"/>
    <w:rsid w:val="009E02DD"/>
    <w:rsid w:val="009E6F49"/>
    <w:rsid w:val="009F5BFA"/>
    <w:rsid w:val="00A0480F"/>
    <w:rsid w:val="00A07F2E"/>
    <w:rsid w:val="00A12B2E"/>
    <w:rsid w:val="00A144D0"/>
    <w:rsid w:val="00A14DF5"/>
    <w:rsid w:val="00A159D5"/>
    <w:rsid w:val="00A15CDF"/>
    <w:rsid w:val="00A33C65"/>
    <w:rsid w:val="00A43335"/>
    <w:rsid w:val="00A463D9"/>
    <w:rsid w:val="00A550FE"/>
    <w:rsid w:val="00A626DB"/>
    <w:rsid w:val="00A64EF3"/>
    <w:rsid w:val="00A7093B"/>
    <w:rsid w:val="00A71F93"/>
    <w:rsid w:val="00A743E7"/>
    <w:rsid w:val="00A81B1E"/>
    <w:rsid w:val="00A82763"/>
    <w:rsid w:val="00A83A4B"/>
    <w:rsid w:val="00A964FB"/>
    <w:rsid w:val="00A977A5"/>
    <w:rsid w:val="00AA375F"/>
    <w:rsid w:val="00AA41CA"/>
    <w:rsid w:val="00AA4C4F"/>
    <w:rsid w:val="00AA4CB6"/>
    <w:rsid w:val="00AB0BD7"/>
    <w:rsid w:val="00AB2D83"/>
    <w:rsid w:val="00AC6BBE"/>
    <w:rsid w:val="00AC79C2"/>
    <w:rsid w:val="00AC7DDD"/>
    <w:rsid w:val="00AD1080"/>
    <w:rsid w:val="00AD1AB7"/>
    <w:rsid w:val="00AD5748"/>
    <w:rsid w:val="00AD752D"/>
    <w:rsid w:val="00AF279F"/>
    <w:rsid w:val="00AF41CC"/>
    <w:rsid w:val="00AF6C38"/>
    <w:rsid w:val="00AF6E3B"/>
    <w:rsid w:val="00B06A72"/>
    <w:rsid w:val="00B15594"/>
    <w:rsid w:val="00B165A4"/>
    <w:rsid w:val="00B16B58"/>
    <w:rsid w:val="00B24705"/>
    <w:rsid w:val="00B270C3"/>
    <w:rsid w:val="00B30D00"/>
    <w:rsid w:val="00B36BBD"/>
    <w:rsid w:val="00B435B7"/>
    <w:rsid w:val="00B4508F"/>
    <w:rsid w:val="00B46B19"/>
    <w:rsid w:val="00B5517D"/>
    <w:rsid w:val="00B55329"/>
    <w:rsid w:val="00B56514"/>
    <w:rsid w:val="00B5742A"/>
    <w:rsid w:val="00B5751F"/>
    <w:rsid w:val="00B62DC5"/>
    <w:rsid w:val="00B652F0"/>
    <w:rsid w:val="00B66CD6"/>
    <w:rsid w:val="00B71F7C"/>
    <w:rsid w:val="00B7247B"/>
    <w:rsid w:val="00B72BEF"/>
    <w:rsid w:val="00B73898"/>
    <w:rsid w:val="00B73C6C"/>
    <w:rsid w:val="00B84B67"/>
    <w:rsid w:val="00B84DEC"/>
    <w:rsid w:val="00B8641B"/>
    <w:rsid w:val="00B94F09"/>
    <w:rsid w:val="00B9565A"/>
    <w:rsid w:val="00B968C0"/>
    <w:rsid w:val="00BA0852"/>
    <w:rsid w:val="00BA4326"/>
    <w:rsid w:val="00BA6025"/>
    <w:rsid w:val="00BC66DB"/>
    <w:rsid w:val="00BD13BC"/>
    <w:rsid w:val="00BD23DF"/>
    <w:rsid w:val="00BD7BD0"/>
    <w:rsid w:val="00BE0562"/>
    <w:rsid w:val="00BE36AB"/>
    <w:rsid w:val="00BE3CB4"/>
    <w:rsid w:val="00BE4CB2"/>
    <w:rsid w:val="00BE7CB2"/>
    <w:rsid w:val="00BF329A"/>
    <w:rsid w:val="00C00419"/>
    <w:rsid w:val="00C03FCE"/>
    <w:rsid w:val="00C066B0"/>
    <w:rsid w:val="00C104E8"/>
    <w:rsid w:val="00C11FAA"/>
    <w:rsid w:val="00C147B8"/>
    <w:rsid w:val="00C14E29"/>
    <w:rsid w:val="00C14E7C"/>
    <w:rsid w:val="00C16C7C"/>
    <w:rsid w:val="00C214E5"/>
    <w:rsid w:val="00C232FE"/>
    <w:rsid w:val="00C23D1D"/>
    <w:rsid w:val="00C275F9"/>
    <w:rsid w:val="00C31943"/>
    <w:rsid w:val="00C31960"/>
    <w:rsid w:val="00C3339F"/>
    <w:rsid w:val="00C37201"/>
    <w:rsid w:val="00C41C9C"/>
    <w:rsid w:val="00C42BF1"/>
    <w:rsid w:val="00C53DAE"/>
    <w:rsid w:val="00C55493"/>
    <w:rsid w:val="00C55900"/>
    <w:rsid w:val="00C574AB"/>
    <w:rsid w:val="00C600AE"/>
    <w:rsid w:val="00C65308"/>
    <w:rsid w:val="00C70D8E"/>
    <w:rsid w:val="00C763B6"/>
    <w:rsid w:val="00C77522"/>
    <w:rsid w:val="00C9412B"/>
    <w:rsid w:val="00CA33C7"/>
    <w:rsid w:val="00CA7F3A"/>
    <w:rsid w:val="00CB1DB5"/>
    <w:rsid w:val="00CC09D3"/>
    <w:rsid w:val="00CC09FB"/>
    <w:rsid w:val="00CC4A5E"/>
    <w:rsid w:val="00CC4D4D"/>
    <w:rsid w:val="00CD3944"/>
    <w:rsid w:val="00CF12B8"/>
    <w:rsid w:val="00CF1918"/>
    <w:rsid w:val="00CF1E63"/>
    <w:rsid w:val="00CF6379"/>
    <w:rsid w:val="00CF6A56"/>
    <w:rsid w:val="00CF7F2E"/>
    <w:rsid w:val="00D006DC"/>
    <w:rsid w:val="00D015BA"/>
    <w:rsid w:val="00D2004C"/>
    <w:rsid w:val="00D2337C"/>
    <w:rsid w:val="00D246FF"/>
    <w:rsid w:val="00D24F95"/>
    <w:rsid w:val="00D31448"/>
    <w:rsid w:val="00D34CFA"/>
    <w:rsid w:val="00D373FD"/>
    <w:rsid w:val="00D40934"/>
    <w:rsid w:val="00D44098"/>
    <w:rsid w:val="00D570D4"/>
    <w:rsid w:val="00D6692F"/>
    <w:rsid w:val="00D731F9"/>
    <w:rsid w:val="00D86B5F"/>
    <w:rsid w:val="00D8791F"/>
    <w:rsid w:val="00D90AC0"/>
    <w:rsid w:val="00D91494"/>
    <w:rsid w:val="00DB0A81"/>
    <w:rsid w:val="00DB2B45"/>
    <w:rsid w:val="00DB3522"/>
    <w:rsid w:val="00DB55FF"/>
    <w:rsid w:val="00DD3912"/>
    <w:rsid w:val="00DD7B4F"/>
    <w:rsid w:val="00DF030A"/>
    <w:rsid w:val="00DF37F5"/>
    <w:rsid w:val="00DF43E7"/>
    <w:rsid w:val="00DF47AB"/>
    <w:rsid w:val="00DF5AEF"/>
    <w:rsid w:val="00DF71AE"/>
    <w:rsid w:val="00E02666"/>
    <w:rsid w:val="00E0721A"/>
    <w:rsid w:val="00E12505"/>
    <w:rsid w:val="00E12536"/>
    <w:rsid w:val="00E17891"/>
    <w:rsid w:val="00E205A9"/>
    <w:rsid w:val="00E2393C"/>
    <w:rsid w:val="00E255BC"/>
    <w:rsid w:val="00E31290"/>
    <w:rsid w:val="00E31757"/>
    <w:rsid w:val="00E341ED"/>
    <w:rsid w:val="00E40BE4"/>
    <w:rsid w:val="00E44817"/>
    <w:rsid w:val="00E461DA"/>
    <w:rsid w:val="00E529C6"/>
    <w:rsid w:val="00E52DE5"/>
    <w:rsid w:val="00E542F1"/>
    <w:rsid w:val="00E63B22"/>
    <w:rsid w:val="00E76370"/>
    <w:rsid w:val="00E76AA0"/>
    <w:rsid w:val="00E77D66"/>
    <w:rsid w:val="00E80C24"/>
    <w:rsid w:val="00E81443"/>
    <w:rsid w:val="00EA5902"/>
    <w:rsid w:val="00EA7585"/>
    <w:rsid w:val="00EB09EA"/>
    <w:rsid w:val="00EB1005"/>
    <w:rsid w:val="00EB5CCF"/>
    <w:rsid w:val="00EB7234"/>
    <w:rsid w:val="00ED0779"/>
    <w:rsid w:val="00ED4037"/>
    <w:rsid w:val="00EE12FA"/>
    <w:rsid w:val="00EE461C"/>
    <w:rsid w:val="00EE7183"/>
    <w:rsid w:val="00EF2148"/>
    <w:rsid w:val="00EF24BC"/>
    <w:rsid w:val="00EF256D"/>
    <w:rsid w:val="00EF66D9"/>
    <w:rsid w:val="00EF7913"/>
    <w:rsid w:val="00EF7B60"/>
    <w:rsid w:val="00F10D8D"/>
    <w:rsid w:val="00F20839"/>
    <w:rsid w:val="00F27F50"/>
    <w:rsid w:val="00F3094F"/>
    <w:rsid w:val="00F32710"/>
    <w:rsid w:val="00F35AFE"/>
    <w:rsid w:val="00F3630B"/>
    <w:rsid w:val="00F375A4"/>
    <w:rsid w:val="00F37A56"/>
    <w:rsid w:val="00F4246C"/>
    <w:rsid w:val="00F45367"/>
    <w:rsid w:val="00F55DE9"/>
    <w:rsid w:val="00F574A7"/>
    <w:rsid w:val="00F62325"/>
    <w:rsid w:val="00F67B5F"/>
    <w:rsid w:val="00F7437C"/>
    <w:rsid w:val="00F74E25"/>
    <w:rsid w:val="00F80841"/>
    <w:rsid w:val="00F80EE3"/>
    <w:rsid w:val="00F8794B"/>
    <w:rsid w:val="00F908A4"/>
    <w:rsid w:val="00F9221B"/>
    <w:rsid w:val="00F93489"/>
    <w:rsid w:val="00F9351E"/>
    <w:rsid w:val="00F941E0"/>
    <w:rsid w:val="00F94785"/>
    <w:rsid w:val="00F9574F"/>
    <w:rsid w:val="00FA1141"/>
    <w:rsid w:val="00FA2491"/>
    <w:rsid w:val="00FA346F"/>
    <w:rsid w:val="00FB0B51"/>
    <w:rsid w:val="00FB238E"/>
    <w:rsid w:val="00FB2E7B"/>
    <w:rsid w:val="00FB3A07"/>
    <w:rsid w:val="00FB6A66"/>
    <w:rsid w:val="00FC3F9D"/>
    <w:rsid w:val="00FC6618"/>
    <w:rsid w:val="00FD0994"/>
    <w:rsid w:val="00FE1E6C"/>
    <w:rsid w:val="00FE6A33"/>
    <w:rsid w:val="00FE788F"/>
    <w:rsid w:val="00FF00B0"/>
    <w:rsid w:val="00FF227C"/>
    <w:rsid w:val="00FF3F7A"/>
    <w:rsid w:val="00FF4C7B"/>
    <w:rsid w:val="00FF4F46"/>
    <w:rsid w:val="00FF6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D28BE"/>
  <w15:docId w15:val="{2E1D6CFF-ECE8-438C-B6CA-8728C4FC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261D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B0B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5471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61D6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61D6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StyleHeading1Arial11ptNotBoldLeft">
    <w:name w:val="Style Heading 1 + Arial 11 pt Not Bold Left"/>
    <w:basedOn w:val="Naslov1"/>
    <w:rsid w:val="00261D6B"/>
    <w:pPr>
      <w:keepLines w:val="0"/>
      <w:tabs>
        <w:tab w:val="num" w:pos="405"/>
      </w:tabs>
      <w:spacing w:before="0"/>
      <w:ind w:left="405" w:hanging="405"/>
    </w:pPr>
    <w:rPr>
      <w:rFonts w:ascii="Arial" w:eastAsia="Times New Roman" w:hAnsi="Arial" w:cs="Times New Roman"/>
      <w:bCs w:val="0"/>
      <w:color w:val="auto"/>
      <w:sz w:val="24"/>
      <w:szCs w:val="20"/>
      <w:lang w:val="x-none" w:eastAsia="en-US"/>
    </w:rPr>
  </w:style>
  <w:style w:type="character" w:styleId="Referencakomentara">
    <w:name w:val="annotation reference"/>
    <w:uiPriority w:val="99"/>
    <w:semiHidden/>
    <w:unhideWhenUsed/>
    <w:rsid w:val="00261D6B"/>
    <w:rPr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261D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61D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1D6B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link w:val="OdlomakpopisaChar"/>
    <w:uiPriority w:val="34"/>
    <w:qFormat/>
    <w:rsid w:val="00C03FC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03FCE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03FCE"/>
    <w:rPr>
      <w:color w:val="800080" w:themeColor="followedHyperlink"/>
      <w:u w:val="single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214E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214E5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ekstfusnote">
    <w:name w:val="footnote text"/>
    <w:aliases w:val="Footnote Text Char,Footnote Text Char Char Char,Footnote Text Char Char,Fußnote,Podrozdział,Footnote,Sprotna opomba - besedilo Znak1,Sprotna opomba - besedilo Znak Znak2,Sprotna opomba - besedilo Znak1 Znak Znak1"/>
    <w:basedOn w:val="Normal"/>
    <w:link w:val="TekstfusnoteChar"/>
    <w:uiPriority w:val="99"/>
    <w:semiHidden/>
    <w:unhideWhenUsed/>
    <w:rsid w:val="00EF66D9"/>
    <w:rPr>
      <w:sz w:val="20"/>
      <w:szCs w:val="20"/>
    </w:rPr>
  </w:style>
  <w:style w:type="character" w:customStyle="1" w:styleId="TekstfusnoteChar">
    <w:name w:val="Tekst fusnote Char"/>
    <w:aliases w:val="Footnote Text Char Char1,Footnote Text Char Char Char Char,Footnote Text Char Char Char1,Fußnote Char,Podrozdział Char,Footnote Char,Sprotna opomba - besedilo Znak1 Char,Sprotna opomba - besedilo Znak Znak2 Char"/>
    <w:basedOn w:val="Zadanifontodlomka"/>
    <w:link w:val="Tekstfusnote"/>
    <w:uiPriority w:val="99"/>
    <w:semiHidden/>
    <w:rsid w:val="00EF66D9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aliases w:val="BVI fnr"/>
    <w:basedOn w:val="Zadanifontodlomka"/>
    <w:uiPriority w:val="99"/>
    <w:semiHidden/>
    <w:unhideWhenUsed/>
    <w:rsid w:val="00EF66D9"/>
    <w:rPr>
      <w:vertAlign w:val="superscript"/>
    </w:rPr>
  </w:style>
  <w:style w:type="character" w:customStyle="1" w:styleId="OdlomakpopisaChar">
    <w:name w:val="Odlomak popisa Char"/>
    <w:link w:val="Odlomakpopisa"/>
    <w:uiPriority w:val="34"/>
    <w:locked/>
    <w:rsid w:val="00FE1E6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C347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347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C347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C347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FB0B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649F6"/>
    <w:pPr>
      <w:spacing w:line="276" w:lineRule="auto"/>
      <w:outlineLvl w:val="9"/>
    </w:pPr>
  </w:style>
  <w:style w:type="paragraph" w:styleId="Sadraj1">
    <w:name w:val="toc 1"/>
    <w:basedOn w:val="Normal"/>
    <w:next w:val="Normal"/>
    <w:autoRedefine/>
    <w:uiPriority w:val="39"/>
    <w:unhideWhenUsed/>
    <w:rsid w:val="009649F6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9649F6"/>
    <w:pPr>
      <w:spacing w:after="100"/>
      <w:ind w:left="240"/>
    </w:pPr>
  </w:style>
  <w:style w:type="character" w:customStyle="1" w:styleId="Naslov3Char">
    <w:name w:val="Naslov 3 Char"/>
    <w:basedOn w:val="Zadanifontodlomka"/>
    <w:link w:val="Naslov3"/>
    <w:uiPriority w:val="9"/>
    <w:rsid w:val="0054713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r-HR"/>
    </w:rPr>
  </w:style>
  <w:style w:type="paragraph" w:styleId="Sadraj3">
    <w:name w:val="toc 3"/>
    <w:basedOn w:val="Normal"/>
    <w:next w:val="Normal"/>
    <w:autoRedefine/>
    <w:uiPriority w:val="39"/>
    <w:unhideWhenUsed/>
    <w:rsid w:val="00756C6F"/>
    <w:pPr>
      <w:tabs>
        <w:tab w:val="left" w:pos="1320"/>
        <w:tab w:val="right" w:leader="dot" w:pos="9061"/>
      </w:tabs>
      <w:spacing w:after="100"/>
      <w:ind w:left="480"/>
    </w:pPr>
  </w:style>
  <w:style w:type="paragraph" w:styleId="Revizija">
    <w:name w:val="Revision"/>
    <w:hidden/>
    <w:uiPriority w:val="99"/>
    <w:semiHidden/>
    <w:rsid w:val="00DB0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324A88"/>
    <w:rPr>
      <w:color w:val="605E5C"/>
      <w:shd w:val="clear" w:color="auto" w:fill="E1DFDD"/>
    </w:rPr>
  </w:style>
  <w:style w:type="paragraph" w:customStyle="1" w:styleId="Naslov11">
    <w:name w:val="Naslov 11"/>
    <w:basedOn w:val="Normal"/>
    <w:qFormat/>
    <w:rsid w:val="00A0480F"/>
    <w:pPr>
      <w:numPr>
        <w:numId w:val="11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  <w:style w:type="paragraph" w:customStyle="1" w:styleId="ListParagraph2">
    <w:name w:val="List Paragraph2"/>
    <w:basedOn w:val="Normal"/>
    <w:link w:val="ListParagraphChar"/>
    <w:qFormat/>
    <w:rsid w:val="00A0480F"/>
    <w:pPr>
      <w:ind w:left="708"/>
    </w:pPr>
  </w:style>
  <w:style w:type="character" w:customStyle="1" w:styleId="ListParagraphChar">
    <w:name w:val="List Paragraph Char"/>
    <w:link w:val="ListParagraph2"/>
    <w:locked/>
    <w:rsid w:val="00A0480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rsid w:val="00A048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rsid w:val="00F87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F87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ruralnirazvoj.hr/program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ruralnirazvoj.hr/novo-programsko-razdoblje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BBA98CCDD2024D9A42E67886CAE8FA" ma:contentTypeVersion="12" ma:contentTypeDescription="Stvaranje novog dokumenta." ma:contentTypeScope="" ma:versionID="b5ce95d81090ac1b95dc9e97df040db1">
  <xsd:schema xmlns:xsd="http://www.w3.org/2001/XMLSchema" xmlns:xs="http://www.w3.org/2001/XMLSchema" xmlns:p="http://schemas.microsoft.com/office/2006/metadata/properties" xmlns:ns2="9bbc8d97-78b1-44a8-b8d5-f3ff63920264" xmlns:ns3="98d339c6-992e-458e-9252-5519fe3a33d0" xmlns:ns4="d75535cd-3a2b-4a90-9cf6-4931fa088e90" targetNamespace="http://schemas.microsoft.com/office/2006/metadata/properties" ma:root="true" ma:fieldsID="168fdac5fd3b0b2604ab82ac51cf9d64" ns2:_="" ns3:_="" ns4:_="">
    <xsd:import namespace="9bbc8d97-78b1-44a8-b8d5-f3ff63920264"/>
    <xsd:import namespace="98d339c6-992e-458e-9252-5519fe3a33d0"/>
    <xsd:import namespace="d75535cd-3a2b-4a90-9cf6-4931fa088e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4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c8d97-78b1-44a8-b8d5-f3ff639202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339c6-992e-458e-9252-5519fe3a33d0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15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535cd-3a2b-4a90-9cf6-4931fa088e9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_dlc_DocId xmlns="98d339c6-992e-458e-9252-5519fe3a33d0">FNCFK7HY4YET-1576179122-57894</_dlc_DocId>
    <_dlc_DocIdUrl xmlns="98d339c6-992e-458e-9252-5519fe3a33d0">
      <Url>https://o365mps.sharepoint.com/sites/MPS/RURAL/SHPPPRR/TA/_layouts/15/DocIdRedir.aspx?ID=FNCFK7HY4YET-1576179122-57894</Url>
      <Description>FNCFK7HY4YET-1576179122-57894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8D19F-E4D5-41E0-BBBF-2A40E1E6B0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8DE627-4DEC-4914-AFF0-F210B99309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bc8d97-78b1-44a8-b8d5-f3ff63920264"/>
    <ds:schemaRef ds:uri="98d339c6-992e-458e-9252-5519fe3a33d0"/>
    <ds:schemaRef ds:uri="d75535cd-3a2b-4a90-9cf6-4931fa088e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59E6E-33ED-4E0F-8E6C-682131F08AF9}">
  <ds:schemaRefs>
    <ds:schemaRef ds:uri="http://schemas.microsoft.com/office/2006/metadata/properties"/>
    <ds:schemaRef ds:uri="98d339c6-992e-458e-9252-5519fe3a33d0"/>
  </ds:schemaRefs>
</ds:datastoreItem>
</file>

<file path=customXml/itemProps4.xml><?xml version="1.0" encoding="utf-8"?>
<ds:datastoreItem xmlns:ds="http://schemas.openxmlformats.org/officeDocument/2006/customXml" ds:itemID="{3FB97E5F-8DE8-45FF-A389-0D3F0F8A3D8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45BCE81-702B-4A87-B884-3B6562869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5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Kraljević</dc:creator>
  <cp:lastModifiedBy>Marijana Herman</cp:lastModifiedBy>
  <cp:revision>23</cp:revision>
  <cp:lastPrinted>2018-01-26T11:31:00Z</cp:lastPrinted>
  <dcterms:created xsi:type="dcterms:W3CDTF">2021-09-17T07:37:00Z</dcterms:created>
  <dcterms:modified xsi:type="dcterms:W3CDTF">2021-12-03T09:52:00Z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0x01010028BBA98CCDD2024D9A42E67886CAE8FA</vt:lpwstr>
  </property>
  <property fmtid="{D5CDD505-2E9C-101B-9397-08002B2CF9AE}" pid="3" name="_dlc_DocIdItemGuid">
    <vt:lpwstr>21656df3-f9bb-4357-9ee7-92ff8bd0f3e0</vt:lpwstr>
  </property>
</Properties>
</file>