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D1" w:rsidRPr="006B182F" w:rsidRDefault="006B182F" w:rsidP="006B182F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82F">
        <w:rPr>
          <w:rFonts w:ascii="Times New Roman" w:hAnsi="Times New Roman" w:cs="Times New Roman"/>
          <w:b/>
          <w:sz w:val="24"/>
          <w:szCs w:val="24"/>
        </w:rPr>
        <w:t>P</w:t>
      </w:r>
      <w:r w:rsidR="00D874A9">
        <w:rPr>
          <w:rFonts w:ascii="Times New Roman" w:hAnsi="Times New Roman" w:cs="Times New Roman"/>
          <w:b/>
          <w:sz w:val="24"/>
          <w:szCs w:val="24"/>
        </w:rPr>
        <w:t>RILOG</w:t>
      </w:r>
      <w:r w:rsidRPr="006B182F">
        <w:rPr>
          <w:rFonts w:ascii="Times New Roman" w:hAnsi="Times New Roman" w:cs="Times New Roman"/>
          <w:b/>
          <w:sz w:val="24"/>
          <w:szCs w:val="24"/>
        </w:rPr>
        <w:t xml:space="preserve"> III </w:t>
      </w:r>
    </w:p>
    <w:p w:rsidR="006B182F" w:rsidRDefault="006B182F" w:rsidP="00424CD1">
      <w:pPr>
        <w:spacing w:before="120" w:after="0" w:line="240" w:lineRule="auto"/>
        <w:contextualSpacing/>
        <w:jc w:val="both"/>
        <w:rPr>
          <w:sz w:val="20"/>
          <w:szCs w:val="20"/>
        </w:rPr>
      </w:pP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2380"/>
        <w:gridCol w:w="1820"/>
        <w:gridCol w:w="2020"/>
        <w:gridCol w:w="2300"/>
      </w:tblGrid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lang w:eastAsia="hr-HR"/>
              </w:rPr>
              <w:t>TROŠKOVNIK ZA PRAĆENJE I ANALIZU MEDIJA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hr-HR"/>
              </w:rPr>
            </w:pPr>
          </w:p>
        </w:tc>
      </w:tr>
      <w:tr w:rsidR="006B182F" w:rsidRPr="006B182F" w:rsidTr="006B182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USLUGE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Okvirna količina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Jedinična cijena u kn (bez PDV-a)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u kn (bez PDV-a)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4=2x3</w:t>
            </w:r>
          </w:p>
        </w:tc>
      </w:tr>
      <w:tr w:rsidR="006B182F" w:rsidRPr="006B182F" w:rsidTr="006B182F">
        <w:trPr>
          <w:trHeight w:val="63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MONITORING TISKA , INTERNETA, RADIJA I TELEVIZIJE</w:t>
            </w:r>
          </w:p>
        </w:tc>
      </w:tr>
      <w:tr w:rsidR="006B182F" w:rsidRPr="006B182F" w:rsidTr="006B182F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Mjesečni paušal za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media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monitoring - tisak, Internet (mjesec)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Mjesečni paušal za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media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monitoring - radio, TV (mjesec)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1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Mjesečni paušal za OTS (mjesec)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93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Mobilna aplikacija -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Briefing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mobile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Obrađeni članak - tisak -uključujući naknadu za autorska prava (kom)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52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13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Obrađeni članak -  Internet - uključujući naknadu za autorska prava(kom)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13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Obrađena radio objava - uključujući naknadu za autorska prava) (kom)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Obrađena TV objava -uključujući naknadu za autorska prava (kom)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1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Analitička obrada objava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Kvartalna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Polugodišnja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10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5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UKUPNA GODIŠNJA CIJENA* (bez PDV-a)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4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GODIŠNJA CIJENA (s PDV-om)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82F">
              <w:rPr>
                <w:rFonts w:ascii="Calibri" w:eastAsia="Times New Roman" w:hAnsi="Calibri" w:cs="Calibri"/>
                <w:color w:val="000000"/>
                <w:lang w:eastAsia="hr-HR"/>
              </w:rPr>
              <w:t>*</w:t>
            </w:r>
            <w:r w:rsidRPr="002901F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izračun temeljem 12 mjeseci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B182F" w:rsidRDefault="006B182F" w:rsidP="00424CD1">
      <w:pPr>
        <w:spacing w:before="120" w:after="0" w:line="240" w:lineRule="auto"/>
        <w:contextualSpacing/>
        <w:jc w:val="both"/>
        <w:rPr>
          <w:sz w:val="20"/>
          <w:szCs w:val="20"/>
        </w:rPr>
      </w:pPr>
    </w:p>
    <w:p w:rsidR="00C26A1B" w:rsidRPr="00C26A1B" w:rsidRDefault="00424CD1" w:rsidP="00C26A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24CD1">
        <w:rPr>
          <w:rFonts w:ascii="Times New Roman" w:eastAsia="Calibri" w:hAnsi="Times New Roman" w:cs="Times New Roman"/>
          <w:noProof/>
          <w:sz w:val="20"/>
          <w:szCs w:val="20"/>
        </w:rPr>
        <w:t xml:space="preserve">*Napomena: </w:t>
      </w:r>
      <w:r w:rsidR="00C26A1B">
        <w:rPr>
          <w:rFonts w:ascii="Times New Roman" w:eastAsia="Calibri" w:hAnsi="Times New Roman" w:cs="Times New Roman"/>
          <w:noProof/>
          <w:sz w:val="20"/>
          <w:szCs w:val="20"/>
        </w:rPr>
        <w:t>k</w:t>
      </w:r>
      <w:r w:rsidR="00C26A1B" w:rsidRPr="00C26A1B">
        <w:rPr>
          <w:rFonts w:ascii="Times New Roman" w:eastAsia="Calibri" w:hAnsi="Times New Roman" w:cs="Times New Roman"/>
          <w:noProof/>
          <w:sz w:val="20"/>
          <w:szCs w:val="20"/>
        </w:rPr>
        <w:t>oličine iz troškovnik</w:t>
      </w:r>
      <w:r w:rsidR="007C1E35">
        <w:rPr>
          <w:rFonts w:ascii="Times New Roman" w:eastAsia="Calibri" w:hAnsi="Times New Roman" w:cs="Times New Roman"/>
          <w:noProof/>
          <w:sz w:val="20"/>
          <w:szCs w:val="20"/>
        </w:rPr>
        <w:t>a su okvirne, a naručitelj će s</w:t>
      </w:r>
      <w:bookmarkStart w:id="0" w:name="_GoBack"/>
      <w:bookmarkEnd w:id="0"/>
      <w:r w:rsidR="00C26A1B" w:rsidRPr="00C26A1B">
        <w:rPr>
          <w:rFonts w:ascii="Times New Roman" w:eastAsia="Calibri" w:hAnsi="Times New Roman" w:cs="Times New Roman"/>
          <w:noProof/>
          <w:sz w:val="20"/>
          <w:szCs w:val="20"/>
        </w:rPr>
        <w:t xml:space="preserve"> izvršiteljem, u slučaju nepredviđenih potreba, dogovarati jednakovrijednu isporuku po ostalim stavkama. </w:t>
      </w:r>
    </w:p>
    <w:p w:rsidR="00C26A1B" w:rsidRPr="00C26A1B" w:rsidRDefault="00C26A1B" w:rsidP="00C26A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745DC" w:rsidRPr="00E745DC" w:rsidRDefault="00060410" w:rsidP="00C26A1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  <w:t>U</w:t>
      </w:r>
      <w:r w:rsidR="00E745DC" w:rsidRPr="00E745DC"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  <w:t>pute za popunjavanje ponudbenog troškovnika:</w:t>
      </w:r>
    </w:p>
    <w:p w:rsidR="00E745DC" w:rsidRP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Sve cijene se izražavaju u kunama</w:t>
      </w:r>
    </w:p>
    <w:p w:rsidR="00E745DC" w:rsidRP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Jedinična cijena predmeta nabave uključuje sve troškove i popuste</w:t>
      </w:r>
    </w:p>
    <w:p w:rsid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Ponuditelj mora ispuniti sve tražene stavke Troškovnika</w:t>
      </w:r>
    </w:p>
    <w:p w:rsidR="00060410" w:rsidRPr="00E745DC" w:rsidRDefault="00060410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Ukupna izražena cijena (bez/s PDV-om) treba biti jednaka cijeni izraženoj u Ponudbenom listu (PRILOG I)</w:t>
      </w:r>
    </w:p>
    <w:p w:rsidR="00E745DC" w:rsidRPr="00E745DC" w:rsidRDefault="00E745DC" w:rsidP="00E745DC">
      <w:pPr>
        <w:spacing w:before="840" w:after="0" w:line="240" w:lineRule="auto"/>
        <w:ind w:left="4026" w:right="-612" w:firstLine="7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</w:pPr>
      <w:r w:rsidRPr="00E745DC">
        <w:rPr>
          <w:rFonts w:ascii="Times New Roman" w:eastAsia="Times New Roman" w:hAnsi="Times New Roman" w:cs="Times New Roman"/>
          <w:noProof/>
          <w:szCs w:val="20"/>
          <w:lang w:val="en-GB" w:eastAsia="hr-HR"/>
        </w:rPr>
        <w:t>Potpis odgovorne osobe i pečat ponuditelja:</w:t>
      </w:r>
    </w:p>
    <w:p w:rsidR="00E745DC" w:rsidRDefault="00E745DC" w:rsidP="00060410">
      <w:pPr>
        <w:spacing w:before="480" w:after="0" w:line="240" w:lineRule="auto"/>
        <w:ind w:left="4814"/>
        <w:jc w:val="both"/>
      </w:pPr>
      <w:r w:rsidRPr="00E745DC">
        <w:rPr>
          <w:rFonts w:ascii="Arial" w:eastAsia="Times New Roman" w:hAnsi="Arial" w:cs="Arial"/>
          <w:noProof/>
          <w:sz w:val="20"/>
          <w:szCs w:val="20"/>
          <w:lang w:val="en-GB" w:eastAsia="hr-HR"/>
        </w:rPr>
        <w:t xml:space="preserve">                                                                             _____________________________________</w:t>
      </w:r>
    </w:p>
    <w:sectPr w:rsidR="00E7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6"/>
    <w:rsid w:val="0004123C"/>
    <w:rsid w:val="00060410"/>
    <w:rsid w:val="000D1018"/>
    <w:rsid w:val="000D4CC8"/>
    <w:rsid w:val="001670A1"/>
    <w:rsid w:val="00176239"/>
    <w:rsid w:val="0027388A"/>
    <w:rsid w:val="002901F9"/>
    <w:rsid w:val="00424CD1"/>
    <w:rsid w:val="0059091E"/>
    <w:rsid w:val="005E41AC"/>
    <w:rsid w:val="005F173C"/>
    <w:rsid w:val="005F646C"/>
    <w:rsid w:val="00684AE0"/>
    <w:rsid w:val="006B182F"/>
    <w:rsid w:val="00701812"/>
    <w:rsid w:val="0071557B"/>
    <w:rsid w:val="007C1E35"/>
    <w:rsid w:val="0086719F"/>
    <w:rsid w:val="008D082F"/>
    <w:rsid w:val="00943310"/>
    <w:rsid w:val="00A13393"/>
    <w:rsid w:val="00A95912"/>
    <w:rsid w:val="00A9655A"/>
    <w:rsid w:val="00AC3837"/>
    <w:rsid w:val="00B25604"/>
    <w:rsid w:val="00B372DE"/>
    <w:rsid w:val="00B820CB"/>
    <w:rsid w:val="00BF7C57"/>
    <w:rsid w:val="00C26A1B"/>
    <w:rsid w:val="00D64302"/>
    <w:rsid w:val="00D874A9"/>
    <w:rsid w:val="00E1314F"/>
    <w:rsid w:val="00E745DC"/>
    <w:rsid w:val="00ED69B3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B022-A2B0-4751-841B-982F736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rsid w:val="00C26A1B"/>
    <w:pPr>
      <w:autoSpaceDE w:val="0"/>
      <w:autoSpaceDN w:val="0"/>
      <w:spacing w:after="0" w:line="240" w:lineRule="auto"/>
      <w:ind w:left="502" w:hanging="360"/>
    </w:pPr>
    <w:rPr>
      <w:rFonts w:ascii="Arial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FNCFK7HY4YET-1576179122-53173</_dlc_DocId>
    <_dlc_DocIdUrl xmlns="98d339c6-992e-458e-9252-5519fe3a33d0">
      <Url>https://o365mps.sharepoint.com/sites/MPS/RURAL/SHPPPRR/TA/_layouts/15/DocIdRedir.aspx?ID=FNCFK7HY4YET-1576179122-53173</Url>
      <Description>FNCFK7HY4YET-1576179122-53173</Description>
    </_dlc_DocIdUrl>
  </documentManagement>
</p:properties>
</file>

<file path=customXml/itemProps1.xml><?xml version="1.0" encoding="utf-8"?>
<ds:datastoreItem xmlns:ds="http://schemas.openxmlformats.org/officeDocument/2006/customXml" ds:itemID="{FC5DE1D0-19B7-4BA8-BFF9-BE5CCD4EDE5E}"/>
</file>

<file path=customXml/itemProps2.xml><?xml version="1.0" encoding="utf-8"?>
<ds:datastoreItem xmlns:ds="http://schemas.openxmlformats.org/officeDocument/2006/customXml" ds:itemID="{4D35D661-548E-4D89-B507-69F6A800ADBA}"/>
</file>

<file path=customXml/itemProps3.xml><?xml version="1.0" encoding="utf-8"?>
<ds:datastoreItem xmlns:ds="http://schemas.openxmlformats.org/officeDocument/2006/customXml" ds:itemID="{629B4771-6324-4A9D-8551-62797B1BC489}"/>
</file>

<file path=customXml/itemProps4.xml><?xml version="1.0" encoding="utf-8"?>
<ds:datastoreItem xmlns:ds="http://schemas.openxmlformats.org/officeDocument/2006/customXml" ds:itemID="{4C9F0B33-EE43-4F1C-AD1F-95AB8E51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Čupić</dc:creator>
  <cp:lastModifiedBy>Sandra Špilek</cp:lastModifiedBy>
  <cp:revision>25</cp:revision>
  <cp:lastPrinted>2019-01-08T13:17:00Z</cp:lastPrinted>
  <dcterms:created xsi:type="dcterms:W3CDTF">2018-01-26T09:13:00Z</dcterms:created>
  <dcterms:modified xsi:type="dcterms:W3CDTF">2019-02-06T12:03:00Z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786a42d9-3162-49aa-9107-9caf329bcb5e</vt:lpwstr>
  </property>
</Properties>
</file>