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5C35" w14:textId="30AF8A4E" w:rsidR="00B259C5" w:rsidRPr="00A44260" w:rsidRDefault="00B259C5" w:rsidP="00B21196">
      <w:pPr>
        <w:pStyle w:val="Naslov"/>
        <w:ind w:left="0"/>
        <w:rPr>
          <w:rFonts w:ascii="Times New Roman" w:hAnsi="Times New Roman" w:cs="Times New Roman"/>
        </w:rPr>
      </w:pPr>
      <w:r w:rsidRPr="00A44260">
        <w:rPr>
          <w:rFonts w:ascii="Times New Roman" w:hAnsi="Times New Roman" w:cs="Times New Roman"/>
          <w:noProof/>
          <w:lang w:eastAsia="hr-HR"/>
        </w:rPr>
        <w:drawing>
          <wp:anchor distT="0" distB="0" distL="114300" distR="114300" simplePos="0" relativeHeight="251660288" behindDoc="0" locked="0" layoutInCell="1" allowOverlap="1" wp14:anchorId="1957D8AA" wp14:editId="5A1FA36F">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r w:rsidR="0042672A" w:rsidRPr="00A44260">
        <w:rPr>
          <w:rFonts w:ascii="Times New Roman" w:hAnsi="Times New Roman" w:cs="Times New Roman"/>
        </w:rPr>
        <w:t xml:space="preserve"> </w:t>
      </w:r>
    </w:p>
    <w:p w14:paraId="58EF3658" w14:textId="77777777" w:rsidR="00B259C5" w:rsidRPr="00A44260" w:rsidRDefault="00B259C5" w:rsidP="00B21196">
      <w:pPr>
        <w:pStyle w:val="Naslov"/>
        <w:ind w:left="0"/>
        <w:rPr>
          <w:rFonts w:ascii="Times New Roman" w:hAnsi="Times New Roman" w:cs="Times New Roman"/>
        </w:rPr>
      </w:pPr>
    </w:p>
    <w:p w14:paraId="6C04A6AE" w14:textId="77777777" w:rsidR="00B259C5" w:rsidRPr="00A44260" w:rsidRDefault="00B259C5" w:rsidP="00B21196">
      <w:pPr>
        <w:pStyle w:val="Naslov"/>
        <w:ind w:left="0"/>
        <w:rPr>
          <w:rFonts w:ascii="Times New Roman" w:hAnsi="Times New Roman" w:cs="Times New Roman"/>
        </w:rPr>
      </w:pPr>
    </w:p>
    <w:p w14:paraId="03DF630E" w14:textId="77777777" w:rsidR="00B259C5" w:rsidRPr="00A44260" w:rsidRDefault="00B259C5" w:rsidP="00B21196">
      <w:pPr>
        <w:pStyle w:val="Naslov"/>
        <w:ind w:left="0"/>
        <w:rPr>
          <w:rFonts w:ascii="Times New Roman" w:hAnsi="Times New Roman" w:cs="Times New Roman"/>
          <w:b/>
        </w:rPr>
      </w:pPr>
    </w:p>
    <w:sdt>
      <w:sdtPr>
        <w:rPr>
          <w:rFonts w:ascii="Times New Roman" w:hAnsi="Times New Roman" w:cs="Times New Roman"/>
          <w:b/>
        </w:rPr>
        <w:alias w:val="Predmet"/>
        <w:tag w:val=""/>
        <w:id w:val="682557597"/>
        <w:placeholder>
          <w:docPart w:val="173EDEE844804358B4DF22E081303035"/>
        </w:placeholder>
        <w:dataBinding w:prefixMappings="xmlns:ns0='http://purl.org/dc/elements/1.1/' xmlns:ns1='http://schemas.openxmlformats.org/package/2006/metadata/core-properties' " w:xpath="/ns1:coreProperties[1]/ns0:subject[1]" w:storeItemID="{6C3C8BC8-F283-45AE-878A-BAB7291924A1}"/>
        <w:text/>
      </w:sdtPr>
      <w:sdtEndPr/>
      <w:sdtContent>
        <w:p w14:paraId="2BE7B840" w14:textId="77777777" w:rsidR="00A638EC" w:rsidRPr="00A44260" w:rsidRDefault="000D0AD8" w:rsidP="00B21196">
          <w:pPr>
            <w:pStyle w:val="Naslov"/>
            <w:ind w:left="0"/>
            <w:rPr>
              <w:rFonts w:ascii="Times New Roman" w:hAnsi="Times New Roman" w:cs="Times New Roman"/>
              <w:b/>
            </w:rPr>
          </w:pPr>
          <w:r w:rsidRPr="00A44260">
            <w:rPr>
              <w:rFonts w:ascii="Times New Roman" w:hAnsi="Times New Roman" w:cs="Times New Roman"/>
              <w:b/>
            </w:rPr>
            <w:t>PROJEKTNI ZADATAK</w:t>
          </w:r>
        </w:p>
      </w:sdtContent>
    </w:sdt>
    <w:sdt>
      <w:sdtPr>
        <w:rPr>
          <w:rFonts w:ascii="Times New Roman" w:hAnsi="Times New Roman" w:cs="Times New Roman"/>
          <w:color w:val="0E5092"/>
        </w:rPr>
        <w:alias w:val="Naslov"/>
        <w:tag w:val=""/>
        <w:id w:val="1309677100"/>
        <w:placeholder>
          <w:docPart w:val="33154DBD669F4D179F63F50BF57B0F50"/>
        </w:placeholder>
        <w:dataBinding w:prefixMappings="xmlns:ns0='http://purl.org/dc/elements/1.1/' xmlns:ns1='http://schemas.openxmlformats.org/package/2006/metadata/core-properties' " w:xpath="/ns1:coreProperties[1]/ns0:title[1]" w:storeItemID="{6C3C8BC8-F283-45AE-878A-BAB7291924A1}"/>
        <w:text/>
      </w:sdtPr>
      <w:sdtEndPr/>
      <w:sdtContent>
        <w:p w14:paraId="73943082" w14:textId="0B0018B4" w:rsidR="00A638EC" w:rsidRPr="00A44260" w:rsidRDefault="00E948EB" w:rsidP="00251A1B">
          <w:pPr>
            <w:pStyle w:val="Podnaslov"/>
            <w:ind w:left="0"/>
            <w:rPr>
              <w:rFonts w:ascii="Times New Roman" w:hAnsi="Times New Roman" w:cs="Times New Roman"/>
            </w:rPr>
          </w:pPr>
          <w:r w:rsidRPr="00A44260">
            <w:rPr>
              <w:rFonts w:ascii="Times New Roman" w:hAnsi="Times New Roman" w:cs="Times New Roman"/>
              <w:color w:val="0E5092"/>
            </w:rPr>
            <w:t>21OS</w:t>
          </w:r>
          <w:r w:rsidR="0084275A">
            <w:rPr>
              <w:rFonts w:ascii="Times New Roman" w:hAnsi="Times New Roman" w:cs="Times New Roman"/>
              <w:color w:val="0E5092"/>
            </w:rPr>
            <w:t>M</w:t>
          </w:r>
          <w:r w:rsidRPr="00A44260">
            <w:rPr>
              <w:rFonts w:ascii="Times New Roman" w:hAnsi="Times New Roman" w:cs="Times New Roman"/>
              <w:color w:val="0E5092"/>
            </w:rPr>
            <w:t>LYS_PRZ_20210</w:t>
          </w:r>
          <w:r w:rsidR="0084275A">
            <w:rPr>
              <w:rFonts w:ascii="Times New Roman" w:hAnsi="Times New Roman" w:cs="Times New Roman"/>
              <w:color w:val="0E5092"/>
            </w:rPr>
            <w:t>401</w:t>
          </w:r>
        </w:p>
      </w:sdtContent>
    </w:sdt>
    <w:p w14:paraId="1715F373" w14:textId="77777777" w:rsidR="00B259C5" w:rsidRPr="00A44260" w:rsidRDefault="00B259C5" w:rsidP="00B259C5">
      <w:pPr>
        <w:pStyle w:val="Podacizakontakt"/>
        <w:tabs>
          <w:tab w:val="left" w:pos="2693"/>
          <w:tab w:val="right" w:pos="8954"/>
        </w:tabs>
        <w:ind w:left="0"/>
        <w:jc w:val="left"/>
        <w:rPr>
          <w:rFonts w:ascii="Times New Roman" w:hAnsi="Times New Roman" w:cs="Times New Roman"/>
          <w:b/>
          <w:color w:val="0E5092"/>
          <w:lang w:bidi="hr-HR"/>
        </w:rPr>
      </w:pPr>
      <w:r w:rsidRPr="00A44260">
        <w:rPr>
          <w:rFonts w:ascii="Times New Roman" w:hAnsi="Times New Roman" w:cs="Times New Roman"/>
          <w:b/>
          <w:color w:val="0E5092"/>
          <w:lang w:bidi="hr-HR"/>
        </w:rPr>
        <w:t>PROJEKT</w:t>
      </w:r>
    </w:p>
    <w:p w14:paraId="40293EF2" w14:textId="0A8116A3" w:rsidR="00B259C5" w:rsidRPr="00A44260" w:rsidRDefault="0042672A" w:rsidP="00B259C5">
      <w:pPr>
        <w:pStyle w:val="Podacizakontakt"/>
        <w:tabs>
          <w:tab w:val="left" w:pos="2693"/>
          <w:tab w:val="right" w:pos="8954"/>
        </w:tabs>
        <w:ind w:left="0"/>
        <w:jc w:val="left"/>
        <w:rPr>
          <w:rFonts w:ascii="Times New Roman" w:hAnsi="Times New Roman" w:cs="Times New Roman"/>
          <w:lang w:bidi="hr-HR"/>
        </w:rPr>
      </w:pPr>
      <w:r w:rsidRPr="00A44260">
        <w:rPr>
          <w:rFonts w:ascii="Times New Roman" w:hAnsi="Times New Roman" w:cs="Times New Roman"/>
          <w:lang w:bidi="hr-HR"/>
        </w:rPr>
        <w:t>21</w:t>
      </w:r>
      <w:r w:rsidR="007010AE" w:rsidRPr="00A44260">
        <w:rPr>
          <w:rFonts w:ascii="Times New Roman" w:hAnsi="Times New Roman" w:cs="Times New Roman"/>
          <w:lang w:bidi="hr-HR"/>
        </w:rPr>
        <w:t>os</w:t>
      </w:r>
      <w:r w:rsidR="00A96DF8">
        <w:rPr>
          <w:rFonts w:ascii="Times New Roman" w:hAnsi="Times New Roman" w:cs="Times New Roman"/>
          <w:lang w:bidi="hr-HR"/>
        </w:rPr>
        <w:t>M</w:t>
      </w:r>
      <w:r w:rsidR="007010AE" w:rsidRPr="00A44260">
        <w:rPr>
          <w:rFonts w:ascii="Times New Roman" w:hAnsi="Times New Roman" w:cs="Times New Roman"/>
          <w:lang w:bidi="hr-HR"/>
        </w:rPr>
        <w:t xml:space="preserve">lys </w:t>
      </w:r>
      <w:r w:rsidR="00031A10" w:rsidRPr="00A44260">
        <w:rPr>
          <w:rFonts w:ascii="Times New Roman" w:hAnsi="Times New Roman" w:cs="Times New Roman"/>
          <w:lang w:bidi="hr-HR"/>
        </w:rPr>
        <w:t>–</w:t>
      </w:r>
      <w:r w:rsidR="007010AE" w:rsidRPr="00A44260">
        <w:rPr>
          <w:rFonts w:ascii="Times New Roman" w:hAnsi="Times New Roman" w:cs="Times New Roman"/>
          <w:lang w:bidi="hr-HR"/>
        </w:rPr>
        <w:t xml:space="preserve"> </w:t>
      </w:r>
      <w:r w:rsidR="00B259C5" w:rsidRPr="00A44260">
        <w:rPr>
          <w:rFonts w:ascii="Times New Roman" w:hAnsi="Times New Roman" w:cs="Times New Roman"/>
          <w:highlight w:val="yellow"/>
          <w:lang w:bidi="hr-HR"/>
        </w:rPr>
        <w:fldChar w:fldCharType="begin"/>
      </w:r>
      <w:r w:rsidR="00B259C5" w:rsidRPr="00A44260">
        <w:rPr>
          <w:rFonts w:ascii="Times New Roman" w:hAnsi="Times New Roman" w:cs="Times New Roman"/>
          <w:highlight w:val="yellow"/>
          <w:lang w:bidi="hr-HR"/>
        </w:rPr>
        <w:instrText xml:space="preserve"> AUTOTEXTLIST  \* FirstCap  \* MERGEFORMAT </w:instrText>
      </w:r>
      <w:r w:rsidR="00B259C5" w:rsidRPr="00A44260">
        <w:rPr>
          <w:rFonts w:ascii="Times New Roman" w:hAnsi="Times New Roman" w:cs="Times New Roman"/>
          <w:highlight w:val="yellow"/>
          <w:lang w:bidi="hr-HR"/>
        </w:rPr>
        <w:fldChar w:fldCharType="end"/>
      </w:r>
      <w:r w:rsidR="0084275A">
        <w:rPr>
          <w:rFonts w:ascii="Times New Roman" w:hAnsi="Times New Roman" w:cs="Times New Roman"/>
          <w:lang w:bidi="hr-HR"/>
        </w:rPr>
        <w:t>MIGRACIJA</w:t>
      </w:r>
      <w:r w:rsidR="00673778" w:rsidRPr="00A44260">
        <w:rPr>
          <w:rFonts w:ascii="Times New Roman" w:hAnsi="Times New Roman" w:cs="Times New Roman"/>
          <w:lang w:bidi="hr-HR"/>
        </w:rPr>
        <w:t xml:space="preserve"> informacijskog sustav Lysacan</w:t>
      </w:r>
      <w:r w:rsidR="0084275A">
        <w:rPr>
          <w:rFonts w:ascii="Times New Roman" w:hAnsi="Times New Roman" w:cs="Times New Roman"/>
          <w:lang w:bidi="hr-HR"/>
        </w:rPr>
        <w:t xml:space="preserve"> NA CDU</w:t>
      </w:r>
    </w:p>
    <w:p w14:paraId="09609E49" w14:textId="77777777" w:rsidR="008A05AD" w:rsidRPr="00A44260" w:rsidRDefault="008A05AD" w:rsidP="00B259C5">
      <w:pPr>
        <w:pStyle w:val="Podacizakontakt"/>
        <w:tabs>
          <w:tab w:val="left" w:pos="2693"/>
          <w:tab w:val="right" w:pos="8954"/>
        </w:tabs>
        <w:ind w:left="0"/>
        <w:jc w:val="left"/>
        <w:rPr>
          <w:rFonts w:ascii="Times New Roman" w:hAnsi="Times New Roman" w:cs="Times New Roman"/>
          <w:b/>
          <w:color w:val="0E5092"/>
          <w:lang w:bidi="hr-HR"/>
        </w:rPr>
      </w:pPr>
    </w:p>
    <w:p w14:paraId="5AA51E39" w14:textId="77777777" w:rsidR="00986EF0" w:rsidRPr="00A44260" w:rsidRDefault="00986EF0" w:rsidP="00B259C5">
      <w:pPr>
        <w:pStyle w:val="Podacizakontakt"/>
        <w:tabs>
          <w:tab w:val="left" w:pos="2693"/>
          <w:tab w:val="right" w:pos="8954"/>
        </w:tabs>
        <w:ind w:left="0"/>
        <w:jc w:val="left"/>
        <w:rPr>
          <w:rFonts w:ascii="Times New Roman" w:hAnsi="Times New Roman" w:cs="Times New Roman"/>
          <w:b/>
          <w:color w:val="0E5092"/>
          <w:lang w:bidi="hr-HR"/>
        </w:rPr>
      </w:pPr>
      <w:r w:rsidRPr="00A44260">
        <w:rPr>
          <w:rFonts w:ascii="Times New Roman" w:hAnsi="Times New Roman" w:cs="Times New Roman"/>
          <w:b/>
          <w:color w:val="0E5092"/>
          <w:lang w:bidi="hr-HR"/>
        </w:rPr>
        <w:t>POSLOVNI KORISNIK</w:t>
      </w:r>
    </w:p>
    <w:p w14:paraId="3F2A259C" w14:textId="77777777" w:rsidR="00673778" w:rsidRPr="00A44260" w:rsidRDefault="00673778" w:rsidP="007A555D">
      <w:pPr>
        <w:pStyle w:val="Podacizakontakt"/>
        <w:tabs>
          <w:tab w:val="left" w:pos="2693"/>
          <w:tab w:val="right" w:pos="8954"/>
        </w:tabs>
        <w:ind w:left="0"/>
        <w:jc w:val="left"/>
        <w:rPr>
          <w:rFonts w:ascii="Times New Roman" w:hAnsi="Times New Roman" w:cs="Times New Roman"/>
          <w:lang w:bidi="hr-HR"/>
        </w:rPr>
      </w:pPr>
      <w:r w:rsidRPr="00A44260">
        <w:rPr>
          <w:rFonts w:ascii="Times New Roman" w:hAnsi="Times New Roman" w:cs="Times New Roman"/>
          <w:lang w:bidi="hr-HR"/>
        </w:rPr>
        <w:t>Ministarstvo poljoprivrede</w:t>
      </w:r>
    </w:p>
    <w:p w14:paraId="0B856A65" w14:textId="195DD111" w:rsidR="007A555D" w:rsidRPr="00A44260" w:rsidRDefault="007A555D" w:rsidP="007A555D">
      <w:pPr>
        <w:pStyle w:val="Podacizakontakt"/>
        <w:tabs>
          <w:tab w:val="left" w:pos="2693"/>
          <w:tab w:val="right" w:pos="8954"/>
        </w:tabs>
        <w:ind w:left="0"/>
        <w:jc w:val="left"/>
        <w:rPr>
          <w:rFonts w:ascii="Times New Roman" w:hAnsi="Times New Roman" w:cs="Times New Roman"/>
          <w:lang w:bidi="hr-HR"/>
        </w:rPr>
      </w:pPr>
      <w:r w:rsidRPr="00A44260">
        <w:rPr>
          <w:rFonts w:ascii="Times New Roman" w:hAnsi="Times New Roman" w:cs="Times New Roman"/>
          <w:lang w:bidi="hr-HR"/>
        </w:rPr>
        <w:t xml:space="preserve">UPRAVA ZA veterinarstvo i sigurnost hrane </w:t>
      </w:r>
    </w:p>
    <w:p w14:paraId="184F5792" w14:textId="77777777" w:rsidR="00986EF0" w:rsidRPr="00A44260" w:rsidRDefault="00986EF0" w:rsidP="00B259C5">
      <w:pPr>
        <w:pStyle w:val="Podacizakontakt"/>
        <w:tabs>
          <w:tab w:val="left" w:pos="2693"/>
          <w:tab w:val="right" w:pos="8954"/>
        </w:tabs>
        <w:ind w:left="0"/>
        <w:jc w:val="left"/>
        <w:rPr>
          <w:rFonts w:ascii="Times New Roman" w:hAnsi="Times New Roman" w:cs="Times New Roman"/>
          <w:color w:val="0E5092"/>
          <w:lang w:bidi="hr-HR"/>
        </w:rPr>
      </w:pPr>
    </w:p>
    <w:p w14:paraId="36DF3C54" w14:textId="55402853" w:rsidR="00B259C5" w:rsidRPr="00A44260" w:rsidRDefault="00673778" w:rsidP="00B259C5">
      <w:pPr>
        <w:pStyle w:val="Podacizakontakt"/>
        <w:tabs>
          <w:tab w:val="left" w:pos="2693"/>
          <w:tab w:val="right" w:pos="8954"/>
        </w:tabs>
        <w:ind w:left="0"/>
        <w:jc w:val="left"/>
        <w:rPr>
          <w:rFonts w:ascii="Times New Roman" w:hAnsi="Times New Roman" w:cs="Times New Roman"/>
          <w:b/>
          <w:lang w:bidi="hr-HR"/>
        </w:rPr>
      </w:pPr>
      <w:r w:rsidRPr="00A44260">
        <w:rPr>
          <w:rFonts w:ascii="Times New Roman" w:hAnsi="Times New Roman" w:cs="Times New Roman"/>
          <w:b/>
          <w:color w:val="0E5092"/>
          <w:lang w:bidi="hr-HR"/>
        </w:rPr>
        <w:t>KOORDINATOR</w:t>
      </w:r>
      <w:r w:rsidR="00316160" w:rsidRPr="00A44260">
        <w:rPr>
          <w:rFonts w:ascii="Times New Roman" w:hAnsi="Times New Roman" w:cs="Times New Roman"/>
          <w:b/>
          <w:color w:val="0E5092"/>
          <w:lang w:bidi="hr-HR"/>
        </w:rPr>
        <w:t xml:space="preserve"> PROJEKTA</w:t>
      </w:r>
    </w:p>
    <w:p w14:paraId="4B0ADF5A" w14:textId="78D70315" w:rsidR="00673778" w:rsidRPr="00A44260" w:rsidRDefault="00673778" w:rsidP="00026189">
      <w:pPr>
        <w:pStyle w:val="Podacizakontakt"/>
        <w:tabs>
          <w:tab w:val="left" w:pos="2693"/>
          <w:tab w:val="right" w:pos="8954"/>
        </w:tabs>
        <w:ind w:left="0"/>
        <w:jc w:val="left"/>
        <w:rPr>
          <w:rFonts w:ascii="Times New Roman" w:hAnsi="Times New Roman" w:cs="Times New Roman"/>
          <w:lang w:bidi="hr-HR"/>
        </w:rPr>
      </w:pPr>
      <w:r w:rsidRPr="00A44260">
        <w:rPr>
          <w:rFonts w:ascii="Times New Roman" w:hAnsi="Times New Roman" w:cs="Times New Roman"/>
          <w:lang w:bidi="hr-HR"/>
        </w:rPr>
        <w:t>Ministarstvo poljoprivrede</w:t>
      </w:r>
    </w:p>
    <w:p w14:paraId="2D1A3683" w14:textId="70821FCD" w:rsidR="00B259C5" w:rsidRPr="00A44260" w:rsidRDefault="00986EF0" w:rsidP="00026189">
      <w:pPr>
        <w:pStyle w:val="Podacizakontakt"/>
        <w:tabs>
          <w:tab w:val="left" w:pos="2693"/>
          <w:tab w:val="right" w:pos="8954"/>
        </w:tabs>
        <w:ind w:left="0"/>
        <w:jc w:val="left"/>
        <w:rPr>
          <w:rFonts w:ascii="Times New Roman" w:hAnsi="Times New Roman" w:cs="Times New Roman"/>
          <w:lang w:bidi="hr-HR"/>
        </w:rPr>
      </w:pPr>
      <w:r w:rsidRPr="00A44260">
        <w:rPr>
          <w:rFonts w:ascii="Times New Roman" w:hAnsi="Times New Roman" w:cs="Times New Roman"/>
          <w:lang w:bidi="hr-HR"/>
        </w:rPr>
        <w:t>GLAVNO TAJNIŠTVO</w:t>
      </w:r>
    </w:p>
    <w:p w14:paraId="61AA0AD1" w14:textId="77777777" w:rsidR="00B259C5" w:rsidRPr="00A44260" w:rsidRDefault="00986EF0" w:rsidP="00026189">
      <w:pPr>
        <w:pStyle w:val="Podacizakontakt"/>
        <w:tabs>
          <w:tab w:val="left" w:pos="2693"/>
          <w:tab w:val="right" w:pos="8954"/>
        </w:tabs>
        <w:ind w:left="0"/>
        <w:jc w:val="left"/>
        <w:rPr>
          <w:rFonts w:ascii="Times New Roman" w:hAnsi="Times New Roman" w:cs="Times New Roman"/>
          <w:lang w:bidi="hr-HR"/>
        </w:rPr>
      </w:pPr>
      <w:r w:rsidRPr="00A44260">
        <w:rPr>
          <w:rFonts w:ascii="Times New Roman" w:hAnsi="Times New Roman" w:cs="Times New Roman"/>
          <w:lang w:bidi="hr-HR"/>
        </w:rPr>
        <w:t>SEKTOR ZA INFORMACIJSKE SUSTAVE I UPRAVLJANJE IMOVINOM</w:t>
      </w:r>
    </w:p>
    <w:p w14:paraId="536DDBDA" w14:textId="77777777" w:rsidR="00B259C5" w:rsidRPr="00A44260" w:rsidRDefault="00B21196" w:rsidP="00B259C5">
      <w:pPr>
        <w:pStyle w:val="Podacizakontakt"/>
        <w:tabs>
          <w:tab w:val="left" w:pos="2693"/>
          <w:tab w:val="right" w:pos="8954"/>
        </w:tabs>
        <w:ind w:left="0"/>
        <w:jc w:val="left"/>
        <w:rPr>
          <w:rFonts w:ascii="Times New Roman" w:hAnsi="Times New Roman" w:cs="Times New Roman"/>
        </w:rPr>
      </w:pPr>
      <w:r w:rsidRPr="00A44260">
        <w:rPr>
          <w:rFonts w:ascii="Times New Roman" w:hAnsi="Times New Roman" w:cs="Times New Roman"/>
          <w:lang w:bidi="hr-HR"/>
        </w:rPr>
        <w:fldChar w:fldCharType="begin"/>
      </w:r>
      <w:r w:rsidRPr="00A44260">
        <w:rPr>
          <w:rFonts w:ascii="Times New Roman" w:hAnsi="Times New Roman" w:cs="Times New Roman"/>
          <w:lang w:bidi="hr-HR"/>
        </w:rPr>
        <w:instrText xml:space="preserve"> AUTOTEXT  " Jednostavan tekstni okvir"  \* MERGEFORMAT </w:instrText>
      </w:r>
      <w:r w:rsidRPr="00A44260">
        <w:rPr>
          <w:rFonts w:ascii="Times New Roman" w:hAnsi="Times New Roman" w:cs="Times New Roman"/>
          <w:lang w:bidi="hr-HR"/>
        </w:rPr>
        <w:fldChar w:fldCharType="end"/>
      </w:r>
    </w:p>
    <w:tbl>
      <w:tblPr>
        <w:tblStyle w:val="Reetkatablice"/>
        <w:tblpPr w:leftFromText="180" w:rightFromText="180" w:vertAnchor="text" w:horzAnchor="margin" w:tblpY="18"/>
        <w:tblW w:w="5000" w:type="pct"/>
        <w:tblLook w:val="04A0" w:firstRow="1" w:lastRow="0" w:firstColumn="1" w:lastColumn="0" w:noHBand="0" w:noVBand="1"/>
      </w:tblPr>
      <w:tblGrid>
        <w:gridCol w:w="1838"/>
        <w:gridCol w:w="3038"/>
        <w:gridCol w:w="1863"/>
        <w:gridCol w:w="2277"/>
      </w:tblGrid>
      <w:tr w:rsidR="00E948EB" w:rsidRPr="00A44260" w14:paraId="1C7402CF" w14:textId="77777777" w:rsidTr="00B17588">
        <w:trPr>
          <w:trHeight w:val="391"/>
        </w:trPr>
        <w:tc>
          <w:tcPr>
            <w:tcW w:w="5000" w:type="pct"/>
            <w:gridSpan w:val="4"/>
            <w:tcBorders>
              <w:bottom w:val="single" w:sz="4" w:space="0" w:color="auto"/>
            </w:tcBorders>
            <w:shd w:val="clear" w:color="auto" w:fill="0E5092"/>
            <w:vAlign w:val="center"/>
          </w:tcPr>
          <w:p w14:paraId="5323B8C3" w14:textId="77777777" w:rsidR="00E948EB" w:rsidRPr="00A44260" w:rsidRDefault="00E948EB" w:rsidP="00B17588">
            <w:pPr>
              <w:pStyle w:val="Tijeloteksta"/>
              <w:spacing w:after="0" w:line="276" w:lineRule="auto"/>
              <w:jc w:val="center"/>
              <w:rPr>
                <w:rFonts w:ascii="Times New Roman" w:hAnsi="Times New Roman" w:cs="Times New Roman"/>
                <w:b/>
                <w:sz w:val="24"/>
                <w:lang w:val="hr-HR"/>
              </w:rPr>
            </w:pPr>
            <w:r w:rsidRPr="00A44260">
              <w:rPr>
                <w:rFonts w:ascii="Times New Roman" w:hAnsi="Times New Roman" w:cs="Times New Roman"/>
                <w:b/>
                <w:color w:val="FFFFFF" w:themeColor="background1"/>
                <w:sz w:val="28"/>
                <w:szCs w:val="24"/>
                <w:lang w:val="hr-HR" w:eastAsia="nl-NL"/>
              </w:rPr>
              <w:t>VERIFIKACIJA</w:t>
            </w:r>
          </w:p>
        </w:tc>
      </w:tr>
      <w:tr w:rsidR="00E948EB" w:rsidRPr="00A44260" w14:paraId="15EDE7B5" w14:textId="77777777" w:rsidTr="00B17588">
        <w:trPr>
          <w:trHeight w:val="397"/>
        </w:trPr>
        <w:tc>
          <w:tcPr>
            <w:tcW w:w="1019" w:type="pct"/>
            <w:tcBorders>
              <w:bottom w:val="single" w:sz="4" w:space="0" w:color="auto"/>
            </w:tcBorders>
            <w:shd w:val="clear" w:color="auto" w:fill="A6A6A6" w:themeFill="background1" w:themeFillShade="A6"/>
            <w:vAlign w:val="center"/>
          </w:tcPr>
          <w:p w14:paraId="299C7D3E" w14:textId="77777777" w:rsidR="00E948EB" w:rsidRPr="00A44260" w:rsidRDefault="00E948EB" w:rsidP="00B17588">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A44260">
              <w:rPr>
                <w:rFonts w:ascii="Times New Roman" w:hAnsi="Times New Roman" w:cs="Times New Roman"/>
                <w:b/>
                <w:color w:val="FFFFFF" w:themeColor="background1"/>
                <w:sz w:val="24"/>
                <w:szCs w:val="24"/>
                <w:lang w:val="hr-HR" w:eastAsia="nl-NL"/>
              </w:rPr>
              <w:t>Poslovna uloga</w:t>
            </w:r>
          </w:p>
        </w:tc>
        <w:tc>
          <w:tcPr>
            <w:tcW w:w="1685" w:type="pct"/>
            <w:tcBorders>
              <w:bottom w:val="single" w:sz="4" w:space="0" w:color="auto"/>
            </w:tcBorders>
            <w:shd w:val="clear" w:color="auto" w:fill="A6A6A6" w:themeFill="background1" w:themeFillShade="A6"/>
            <w:vAlign w:val="center"/>
          </w:tcPr>
          <w:p w14:paraId="737D7648" w14:textId="77777777" w:rsidR="00E948EB" w:rsidRPr="00A44260" w:rsidRDefault="00E948EB" w:rsidP="00B17588">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A44260">
              <w:rPr>
                <w:rFonts w:ascii="Times New Roman" w:hAnsi="Times New Roman" w:cs="Times New Roman"/>
                <w:b/>
                <w:color w:val="FFFFFF" w:themeColor="background1"/>
                <w:sz w:val="24"/>
                <w:szCs w:val="24"/>
                <w:lang w:val="hr-HR" w:eastAsia="nl-NL"/>
              </w:rPr>
              <w:t>Ime i prezime</w:t>
            </w:r>
          </w:p>
        </w:tc>
        <w:tc>
          <w:tcPr>
            <w:tcW w:w="1033" w:type="pct"/>
            <w:tcBorders>
              <w:bottom w:val="single" w:sz="4" w:space="0" w:color="auto"/>
            </w:tcBorders>
            <w:shd w:val="clear" w:color="auto" w:fill="A6A6A6" w:themeFill="background1" w:themeFillShade="A6"/>
            <w:vAlign w:val="center"/>
          </w:tcPr>
          <w:p w14:paraId="2F2FA24A" w14:textId="77777777" w:rsidR="00E948EB" w:rsidRPr="00A44260" w:rsidRDefault="00E948EB" w:rsidP="00B17588">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A44260">
              <w:rPr>
                <w:rFonts w:ascii="Times New Roman" w:hAnsi="Times New Roman" w:cs="Times New Roman"/>
                <w:b/>
                <w:color w:val="FFFFFF" w:themeColor="background1"/>
                <w:sz w:val="24"/>
                <w:szCs w:val="24"/>
                <w:lang w:val="hr-HR" w:eastAsia="nl-NL"/>
              </w:rPr>
              <w:t>Datum</w:t>
            </w:r>
          </w:p>
        </w:tc>
        <w:tc>
          <w:tcPr>
            <w:tcW w:w="1263" w:type="pct"/>
            <w:tcBorders>
              <w:bottom w:val="single" w:sz="4" w:space="0" w:color="auto"/>
            </w:tcBorders>
            <w:shd w:val="clear" w:color="auto" w:fill="A6A6A6" w:themeFill="background1" w:themeFillShade="A6"/>
            <w:vAlign w:val="center"/>
          </w:tcPr>
          <w:p w14:paraId="5171CDB8" w14:textId="77777777" w:rsidR="00E948EB" w:rsidRPr="00A44260" w:rsidRDefault="00E948EB" w:rsidP="00B17588">
            <w:pPr>
              <w:pStyle w:val="Tijeloteksta"/>
              <w:spacing w:after="0" w:line="276" w:lineRule="auto"/>
              <w:jc w:val="center"/>
              <w:rPr>
                <w:rFonts w:ascii="Times New Roman" w:hAnsi="Times New Roman" w:cs="Times New Roman"/>
                <w:b/>
                <w:color w:val="FFFFFF" w:themeColor="background1"/>
                <w:sz w:val="24"/>
                <w:szCs w:val="24"/>
                <w:lang w:val="hr-HR" w:eastAsia="nl-NL"/>
              </w:rPr>
            </w:pPr>
            <w:r w:rsidRPr="00A44260">
              <w:rPr>
                <w:rFonts w:ascii="Times New Roman" w:hAnsi="Times New Roman" w:cs="Times New Roman"/>
                <w:b/>
                <w:color w:val="FFFFFF" w:themeColor="background1"/>
                <w:sz w:val="24"/>
                <w:szCs w:val="24"/>
                <w:lang w:val="hr-HR" w:eastAsia="nl-NL"/>
              </w:rPr>
              <w:t>Potpis</w:t>
            </w:r>
          </w:p>
        </w:tc>
      </w:tr>
      <w:tr w:rsidR="00E948EB" w:rsidRPr="00A44260" w14:paraId="1A2E4154" w14:textId="77777777" w:rsidTr="00B17588">
        <w:trPr>
          <w:trHeight w:val="397"/>
        </w:trPr>
        <w:tc>
          <w:tcPr>
            <w:tcW w:w="5000" w:type="pct"/>
            <w:gridSpan w:val="4"/>
            <w:tcBorders>
              <w:top w:val="single" w:sz="4" w:space="0" w:color="auto"/>
              <w:bottom w:val="single" w:sz="4" w:space="0" w:color="auto"/>
            </w:tcBorders>
            <w:shd w:val="clear" w:color="auto" w:fill="D9D9D9" w:themeFill="background1" w:themeFillShade="D9"/>
            <w:vAlign w:val="center"/>
          </w:tcPr>
          <w:p w14:paraId="62DED8C1" w14:textId="77777777" w:rsidR="00E948EB" w:rsidRPr="00A44260" w:rsidRDefault="00E948EB" w:rsidP="00B17588">
            <w:pPr>
              <w:pStyle w:val="Tijeloteksta"/>
              <w:spacing w:after="0" w:line="276" w:lineRule="auto"/>
              <w:jc w:val="center"/>
              <w:rPr>
                <w:rFonts w:ascii="Times New Roman" w:hAnsi="Times New Roman" w:cs="Times New Roman"/>
                <w:b/>
                <w:bCs/>
                <w:sz w:val="24"/>
                <w:szCs w:val="24"/>
                <w:lang w:val="hr-HR" w:eastAsia="nl-NL"/>
              </w:rPr>
            </w:pPr>
            <w:r w:rsidRPr="00A44260">
              <w:rPr>
                <w:rFonts w:ascii="Times New Roman" w:hAnsi="Times New Roman" w:cs="Times New Roman"/>
                <w:b/>
                <w:bCs/>
                <w:sz w:val="24"/>
                <w:szCs w:val="24"/>
                <w:lang w:val="hr-HR" w:eastAsia="nl-NL"/>
              </w:rPr>
              <w:t>Nadležna uprava Ministarstva poljoprivrede</w:t>
            </w:r>
          </w:p>
        </w:tc>
      </w:tr>
      <w:tr w:rsidR="00E948EB" w:rsidRPr="00A44260" w14:paraId="36091678" w14:textId="77777777" w:rsidTr="00B17588">
        <w:trPr>
          <w:trHeight w:val="397"/>
        </w:trPr>
        <w:tc>
          <w:tcPr>
            <w:tcW w:w="1019" w:type="pct"/>
            <w:tcBorders>
              <w:top w:val="single" w:sz="4" w:space="0" w:color="auto"/>
              <w:bottom w:val="single" w:sz="4" w:space="0" w:color="auto"/>
            </w:tcBorders>
            <w:vAlign w:val="center"/>
          </w:tcPr>
          <w:p w14:paraId="7B8CE57D" w14:textId="77777777" w:rsidR="00E948EB" w:rsidRPr="00A44260" w:rsidRDefault="00E948EB" w:rsidP="00B17588">
            <w:pPr>
              <w:pStyle w:val="Tijeloteksta"/>
              <w:spacing w:after="0" w:line="276" w:lineRule="auto"/>
              <w:rPr>
                <w:rFonts w:ascii="Times New Roman" w:hAnsi="Times New Roman" w:cs="Times New Roman"/>
                <w:sz w:val="24"/>
                <w:szCs w:val="24"/>
                <w:lang w:val="hr-HR" w:eastAsia="nl-NL"/>
              </w:rPr>
            </w:pPr>
            <w:r w:rsidRPr="00A44260">
              <w:rPr>
                <w:rFonts w:ascii="Times New Roman" w:hAnsi="Times New Roman" w:cs="Times New Roman"/>
                <w:sz w:val="24"/>
                <w:szCs w:val="24"/>
                <w:lang w:val="hr-HR" w:eastAsia="nl-NL"/>
              </w:rPr>
              <w:t>Ravnatelj uprave</w:t>
            </w:r>
          </w:p>
        </w:tc>
        <w:tc>
          <w:tcPr>
            <w:tcW w:w="1685" w:type="pct"/>
            <w:tcBorders>
              <w:top w:val="single" w:sz="4" w:space="0" w:color="auto"/>
              <w:bottom w:val="single" w:sz="4" w:space="0" w:color="auto"/>
            </w:tcBorders>
            <w:vAlign w:val="center"/>
          </w:tcPr>
          <w:p w14:paraId="674CF288" w14:textId="534A5D8D" w:rsidR="00E948EB" w:rsidRPr="00A44260" w:rsidRDefault="00A44260" w:rsidP="00B17588">
            <w:pPr>
              <w:pStyle w:val="Tijeloteksta"/>
              <w:spacing w:after="0" w:line="276" w:lineRule="auto"/>
              <w:rPr>
                <w:rFonts w:ascii="Times New Roman" w:hAnsi="Times New Roman" w:cs="Times New Roman"/>
                <w:sz w:val="24"/>
                <w:szCs w:val="24"/>
                <w:lang w:val="hr-HR" w:eastAsia="nl-NL"/>
              </w:rPr>
            </w:pPr>
            <w:r w:rsidRPr="0084275A">
              <w:rPr>
                <w:rFonts w:ascii="Times New Roman" w:hAnsi="Times New Roman" w:cs="Times New Roman"/>
                <w:sz w:val="24"/>
                <w:szCs w:val="24"/>
                <w:lang w:val="hr-HR" w:eastAsia="nl-NL"/>
              </w:rPr>
              <w:t>Tatjana Karačić</w:t>
            </w:r>
          </w:p>
        </w:tc>
        <w:tc>
          <w:tcPr>
            <w:tcW w:w="1033" w:type="pct"/>
            <w:tcBorders>
              <w:top w:val="single" w:sz="4" w:space="0" w:color="auto"/>
              <w:bottom w:val="single" w:sz="4" w:space="0" w:color="auto"/>
            </w:tcBorders>
            <w:vAlign w:val="center"/>
          </w:tcPr>
          <w:p w14:paraId="0E012AA5" w14:textId="77777777" w:rsidR="00E948EB" w:rsidRPr="00A44260" w:rsidRDefault="00E948EB" w:rsidP="00B17588">
            <w:pPr>
              <w:pStyle w:val="Tijeloteksta"/>
              <w:spacing w:after="0" w:line="276" w:lineRule="auto"/>
              <w:rPr>
                <w:rFonts w:ascii="Times New Roman" w:hAnsi="Times New Roman" w:cs="Times New Roman"/>
                <w:sz w:val="24"/>
                <w:szCs w:val="24"/>
                <w:lang w:val="hr-HR" w:eastAsia="nl-NL"/>
              </w:rPr>
            </w:pPr>
          </w:p>
        </w:tc>
        <w:tc>
          <w:tcPr>
            <w:tcW w:w="1263" w:type="pct"/>
            <w:tcBorders>
              <w:top w:val="single" w:sz="4" w:space="0" w:color="auto"/>
            </w:tcBorders>
            <w:vAlign w:val="center"/>
          </w:tcPr>
          <w:p w14:paraId="5DCDAA3F" w14:textId="77777777" w:rsidR="00E948EB" w:rsidRPr="00A44260" w:rsidRDefault="00E948EB" w:rsidP="00B17588">
            <w:pPr>
              <w:pStyle w:val="Tijeloteksta"/>
              <w:spacing w:after="0" w:line="276" w:lineRule="auto"/>
              <w:rPr>
                <w:rFonts w:ascii="Times New Roman" w:hAnsi="Times New Roman" w:cs="Times New Roman"/>
                <w:sz w:val="24"/>
                <w:szCs w:val="24"/>
                <w:lang w:val="hr-HR" w:eastAsia="nl-NL"/>
              </w:rPr>
            </w:pPr>
          </w:p>
        </w:tc>
      </w:tr>
      <w:tr w:rsidR="00E948EB" w:rsidRPr="00A44260" w14:paraId="2D6F4F0A" w14:textId="77777777" w:rsidTr="00B17588">
        <w:trPr>
          <w:trHeight w:val="397"/>
        </w:trPr>
        <w:tc>
          <w:tcPr>
            <w:tcW w:w="1019" w:type="pct"/>
            <w:tcBorders>
              <w:top w:val="single" w:sz="4" w:space="0" w:color="auto"/>
              <w:bottom w:val="single" w:sz="4" w:space="0" w:color="auto"/>
            </w:tcBorders>
            <w:vAlign w:val="center"/>
          </w:tcPr>
          <w:p w14:paraId="15AFBC6F" w14:textId="77777777" w:rsidR="00E948EB" w:rsidRPr="00A44260" w:rsidRDefault="00E948EB" w:rsidP="00B17588">
            <w:pPr>
              <w:pStyle w:val="Tijeloteksta"/>
              <w:spacing w:after="0" w:line="276" w:lineRule="auto"/>
              <w:rPr>
                <w:rFonts w:ascii="Times New Roman" w:hAnsi="Times New Roman" w:cs="Times New Roman"/>
                <w:sz w:val="24"/>
                <w:szCs w:val="24"/>
                <w:lang w:val="hr-HR" w:eastAsia="nl-NL"/>
              </w:rPr>
            </w:pPr>
            <w:r w:rsidRPr="00A44260">
              <w:rPr>
                <w:rFonts w:ascii="Times New Roman" w:hAnsi="Times New Roman" w:cs="Times New Roman"/>
                <w:sz w:val="24"/>
                <w:szCs w:val="24"/>
                <w:lang w:val="hr-HR" w:eastAsia="nl-NL"/>
              </w:rPr>
              <w:t>Načelnik sektora</w:t>
            </w:r>
          </w:p>
        </w:tc>
        <w:tc>
          <w:tcPr>
            <w:tcW w:w="1685" w:type="pct"/>
            <w:tcBorders>
              <w:top w:val="single" w:sz="4" w:space="0" w:color="auto"/>
              <w:bottom w:val="single" w:sz="4" w:space="0" w:color="auto"/>
            </w:tcBorders>
            <w:vAlign w:val="center"/>
          </w:tcPr>
          <w:p w14:paraId="11DCA2B4" w14:textId="5E2A7C82" w:rsidR="00E948EB" w:rsidRPr="00A44260" w:rsidRDefault="00A44260" w:rsidP="00B17588">
            <w:pPr>
              <w:pStyle w:val="Tijeloteksta"/>
              <w:spacing w:after="0" w:line="276" w:lineRule="auto"/>
              <w:rPr>
                <w:rFonts w:ascii="Times New Roman" w:hAnsi="Times New Roman" w:cs="Times New Roman"/>
                <w:sz w:val="24"/>
                <w:szCs w:val="24"/>
                <w:lang w:val="hr-HR" w:eastAsia="nl-NL"/>
              </w:rPr>
            </w:pPr>
            <w:r w:rsidRPr="0084275A">
              <w:rPr>
                <w:rFonts w:ascii="Times New Roman" w:hAnsi="Times New Roman" w:cs="Times New Roman"/>
                <w:sz w:val="24"/>
                <w:szCs w:val="24"/>
                <w:lang w:val="hr-HR" w:eastAsia="nl-NL"/>
              </w:rPr>
              <w:t>Miljenko Vuić</w:t>
            </w:r>
          </w:p>
        </w:tc>
        <w:tc>
          <w:tcPr>
            <w:tcW w:w="1033" w:type="pct"/>
            <w:tcBorders>
              <w:top w:val="single" w:sz="4" w:space="0" w:color="auto"/>
              <w:bottom w:val="single" w:sz="4" w:space="0" w:color="auto"/>
            </w:tcBorders>
            <w:vAlign w:val="center"/>
          </w:tcPr>
          <w:p w14:paraId="585A8597" w14:textId="77777777" w:rsidR="00E948EB" w:rsidRPr="00A44260" w:rsidRDefault="00E948EB" w:rsidP="00B17588">
            <w:pPr>
              <w:pStyle w:val="Tijeloteksta"/>
              <w:spacing w:after="0" w:line="276" w:lineRule="auto"/>
              <w:rPr>
                <w:rFonts w:ascii="Times New Roman" w:hAnsi="Times New Roman" w:cs="Times New Roman"/>
                <w:sz w:val="24"/>
                <w:szCs w:val="24"/>
                <w:lang w:val="hr-HR" w:eastAsia="nl-NL"/>
              </w:rPr>
            </w:pPr>
          </w:p>
        </w:tc>
        <w:tc>
          <w:tcPr>
            <w:tcW w:w="1263" w:type="pct"/>
            <w:tcBorders>
              <w:top w:val="single" w:sz="4" w:space="0" w:color="auto"/>
            </w:tcBorders>
            <w:vAlign w:val="center"/>
          </w:tcPr>
          <w:p w14:paraId="23C3E685" w14:textId="77777777" w:rsidR="00E948EB" w:rsidRPr="00A44260" w:rsidRDefault="00E948EB" w:rsidP="00B17588">
            <w:pPr>
              <w:pStyle w:val="Tijeloteksta"/>
              <w:spacing w:after="0" w:line="276" w:lineRule="auto"/>
              <w:rPr>
                <w:rFonts w:ascii="Times New Roman" w:hAnsi="Times New Roman" w:cs="Times New Roman"/>
                <w:sz w:val="24"/>
                <w:szCs w:val="24"/>
                <w:lang w:val="hr-HR" w:eastAsia="nl-NL"/>
              </w:rPr>
            </w:pPr>
          </w:p>
        </w:tc>
      </w:tr>
      <w:tr w:rsidR="00A44260" w:rsidRPr="00A44260" w14:paraId="09F143ED" w14:textId="77777777" w:rsidTr="00B17588">
        <w:trPr>
          <w:trHeight w:val="397"/>
        </w:trPr>
        <w:tc>
          <w:tcPr>
            <w:tcW w:w="1019" w:type="pct"/>
            <w:vAlign w:val="center"/>
          </w:tcPr>
          <w:p w14:paraId="2237FA7E" w14:textId="77777777" w:rsidR="00A44260" w:rsidRPr="00A44260" w:rsidRDefault="00A44260" w:rsidP="00A44260">
            <w:pPr>
              <w:pStyle w:val="Tijeloteksta"/>
              <w:spacing w:after="0" w:line="276" w:lineRule="auto"/>
              <w:rPr>
                <w:rFonts w:ascii="Times New Roman" w:hAnsi="Times New Roman" w:cs="Times New Roman"/>
                <w:sz w:val="24"/>
                <w:szCs w:val="24"/>
                <w:lang w:val="hr-HR" w:eastAsia="nl-NL"/>
              </w:rPr>
            </w:pPr>
            <w:r w:rsidRPr="00A44260">
              <w:rPr>
                <w:rFonts w:ascii="Times New Roman" w:hAnsi="Times New Roman" w:cs="Times New Roman"/>
                <w:sz w:val="24"/>
                <w:szCs w:val="24"/>
                <w:lang w:val="hr-HR" w:eastAsia="nl-NL"/>
              </w:rPr>
              <w:t>Voditelj službe</w:t>
            </w:r>
          </w:p>
        </w:tc>
        <w:tc>
          <w:tcPr>
            <w:tcW w:w="1685" w:type="pct"/>
            <w:vAlign w:val="center"/>
          </w:tcPr>
          <w:p w14:paraId="58916EAA" w14:textId="4DE1913E" w:rsidR="00A44260" w:rsidRPr="00A44260" w:rsidRDefault="00A44260" w:rsidP="00A44260">
            <w:pPr>
              <w:pStyle w:val="Tijeloteksta"/>
              <w:spacing w:after="0" w:line="276" w:lineRule="auto"/>
              <w:rPr>
                <w:rFonts w:ascii="Times New Roman" w:hAnsi="Times New Roman" w:cs="Times New Roman"/>
                <w:sz w:val="24"/>
                <w:szCs w:val="24"/>
                <w:lang w:val="hr-HR" w:eastAsia="nl-NL"/>
              </w:rPr>
            </w:pPr>
            <w:r w:rsidRPr="00A44260">
              <w:rPr>
                <w:rFonts w:ascii="Times New Roman" w:hAnsi="Times New Roman" w:cs="Times New Roman"/>
                <w:sz w:val="24"/>
                <w:szCs w:val="24"/>
                <w:lang w:val="hr-HR" w:eastAsia="nl-NL"/>
              </w:rPr>
              <w:t>Siniša Mandek</w:t>
            </w:r>
          </w:p>
        </w:tc>
        <w:tc>
          <w:tcPr>
            <w:tcW w:w="1033" w:type="pct"/>
            <w:vAlign w:val="center"/>
          </w:tcPr>
          <w:p w14:paraId="5E4F671E" w14:textId="77777777" w:rsidR="00A44260" w:rsidRPr="00A44260" w:rsidRDefault="00A44260" w:rsidP="00A44260">
            <w:pPr>
              <w:pStyle w:val="Tijeloteksta"/>
              <w:spacing w:after="0" w:line="276" w:lineRule="auto"/>
              <w:rPr>
                <w:rFonts w:ascii="Times New Roman" w:hAnsi="Times New Roman" w:cs="Times New Roman"/>
                <w:sz w:val="24"/>
                <w:szCs w:val="24"/>
                <w:lang w:val="hr-HR" w:eastAsia="nl-NL"/>
              </w:rPr>
            </w:pPr>
          </w:p>
        </w:tc>
        <w:tc>
          <w:tcPr>
            <w:tcW w:w="1263" w:type="pct"/>
            <w:vAlign w:val="center"/>
          </w:tcPr>
          <w:p w14:paraId="2733D14D" w14:textId="77777777" w:rsidR="00A44260" w:rsidRPr="00A44260" w:rsidRDefault="00A44260" w:rsidP="00A44260">
            <w:pPr>
              <w:pStyle w:val="Tijeloteksta"/>
              <w:spacing w:after="0" w:line="276" w:lineRule="auto"/>
              <w:rPr>
                <w:rFonts w:ascii="Times New Roman" w:hAnsi="Times New Roman" w:cs="Times New Roman"/>
                <w:sz w:val="24"/>
                <w:szCs w:val="24"/>
                <w:lang w:val="hr-HR" w:eastAsia="nl-NL"/>
              </w:rPr>
            </w:pPr>
          </w:p>
        </w:tc>
      </w:tr>
      <w:tr w:rsidR="00A44260" w:rsidRPr="00A44260" w14:paraId="61C791A8" w14:textId="77777777" w:rsidTr="00B17588">
        <w:trPr>
          <w:trHeight w:val="397"/>
        </w:trPr>
        <w:tc>
          <w:tcPr>
            <w:tcW w:w="1019" w:type="pct"/>
            <w:vAlign w:val="center"/>
          </w:tcPr>
          <w:p w14:paraId="07C7A37B" w14:textId="77777777" w:rsidR="00A44260" w:rsidRPr="00A44260" w:rsidRDefault="00A44260" w:rsidP="00A44260">
            <w:pPr>
              <w:pStyle w:val="Tijeloteksta"/>
              <w:spacing w:after="0" w:line="276" w:lineRule="auto"/>
              <w:rPr>
                <w:rFonts w:ascii="Times New Roman" w:hAnsi="Times New Roman" w:cs="Times New Roman"/>
                <w:sz w:val="24"/>
                <w:szCs w:val="24"/>
                <w:lang w:val="hr-HR" w:eastAsia="nl-NL"/>
              </w:rPr>
            </w:pPr>
            <w:r w:rsidRPr="00A44260">
              <w:rPr>
                <w:rFonts w:ascii="Times New Roman" w:hAnsi="Times New Roman" w:cs="Times New Roman"/>
                <w:sz w:val="24"/>
                <w:szCs w:val="24"/>
                <w:lang w:val="hr-HR" w:eastAsia="nl-NL"/>
              </w:rPr>
              <w:t>Voditelj odjela</w:t>
            </w:r>
          </w:p>
        </w:tc>
        <w:tc>
          <w:tcPr>
            <w:tcW w:w="1685" w:type="pct"/>
            <w:vAlign w:val="center"/>
          </w:tcPr>
          <w:p w14:paraId="10D76AFF" w14:textId="4686D820" w:rsidR="00A44260" w:rsidRPr="00A44260" w:rsidRDefault="00A44260" w:rsidP="00A44260">
            <w:pPr>
              <w:pStyle w:val="Tijeloteksta"/>
              <w:spacing w:after="0" w:line="276" w:lineRule="auto"/>
              <w:rPr>
                <w:rFonts w:ascii="Times New Roman" w:hAnsi="Times New Roman" w:cs="Times New Roman"/>
                <w:sz w:val="24"/>
                <w:szCs w:val="24"/>
                <w:lang w:val="hr-HR" w:eastAsia="nl-NL"/>
              </w:rPr>
            </w:pPr>
            <w:r w:rsidRPr="00A44260">
              <w:rPr>
                <w:rFonts w:ascii="Times New Roman" w:hAnsi="Times New Roman" w:cs="Times New Roman"/>
                <w:sz w:val="24"/>
                <w:szCs w:val="24"/>
                <w:lang w:val="hr-HR" w:eastAsia="nl-NL"/>
              </w:rPr>
              <w:t>Rudolf Kavran</w:t>
            </w:r>
          </w:p>
        </w:tc>
        <w:tc>
          <w:tcPr>
            <w:tcW w:w="1033" w:type="pct"/>
            <w:vAlign w:val="center"/>
          </w:tcPr>
          <w:p w14:paraId="33306CCA" w14:textId="77777777" w:rsidR="00A44260" w:rsidRPr="00A44260" w:rsidRDefault="00A44260" w:rsidP="00A44260">
            <w:pPr>
              <w:pStyle w:val="Tijeloteksta"/>
              <w:spacing w:after="0" w:line="276" w:lineRule="auto"/>
              <w:rPr>
                <w:rFonts w:ascii="Times New Roman" w:hAnsi="Times New Roman" w:cs="Times New Roman"/>
                <w:sz w:val="24"/>
                <w:szCs w:val="24"/>
                <w:lang w:val="hr-HR" w:eastAsia="nl-NL"/>
              </w:rPr>
            </w:pPr>
          </w:p>
        </w:tc>
        <w:tc>
          <w:tcPr>
            <w:tcW w:w="1263" w:type="pct"/>
            <w:vAlign w:val="center"/>
          </w:tcPr>
          <w:p w14:paraId="63CA450B" w14:textId="77777777" w:rsidR="00A44260" w:rsidRPr="00A44260" w:rsidRDefault="00A44260" w:rsidP="00A44260">
            <w:pPr>
              <w:pStyle w:val="Tijeloteksta"/>
              <w:spacing w:after="0" w:line="276" w:lineRule="auto"/>
              <w:rPr>
                <w:rFonts w:ascii="Times New Roman" w:hAnsi="Times New Roman" w:cs="Times New Roman"/>
                <w:sz w:val="24"/>
                <w:szCs w:val="24"/>
                <w:lang w:val="hr-HR" w:eastAsia="nl-NL"/>
              </w:rPr>
            </w:pPr>
          </w:p>
        </w:tc>
      </w:tr>
      <w:tr w:rsidR="00A44260" w:rsidRPr="00A44260" w14:paraId="6C23CFB1" w14:textId="77777777" w:rsidTr="00B17588">
        <w:trPr>
          <w:trHeight w:val="397"/>
        </w:trPr>
        <w:tc>
          <w:tcPr>
            <w:tcW w:w="5000" w:type="pct"/>
            <w:gridSpan w:val="4"/>
            <w:shd w:val="clear" w:color="auto" w:fill="D9D9D9" w:themeFill="background1" w:themeFillShade="D9"/>
            <w:vAlign w:val="center"/>
          </w:tcPr>
          <w:p w14:paraId="402BD1FE" w14:textId="77777777" w:rsidR="00A44260" w:rsidRPr="00A44260" w:rsidRDefault="00A44260" w:rsidP="00A44260">
            <w:pPr>
              <w:pStyle w:val="Tijeloteksta"/>
              <w:spacing w:after="0" w:line="276" w:lineRule="auto"/>
              <w:jc w:val="center"/>
              <w:rPr>
                <w:rFonts w:ascii="Times New Roman" w:hAnsi="Times New Roman" w:cs="Times New Roman"/>
                <w:sz w:val="24"/>
                <w:szCs w:val="24"/>
                <w:lang w:val="hr-HR" w:eastAsia="nl-NL"/>
              </w:rPr>
            </w:pPr>
            <w:r w:rsidRPr="00A44260">
              <w:rPr>
                <w:rFonts w:ascii="Times New Roman" w:hAnsi="Times New Roman" w:cs="Times New Roman"/>
                <w:b/>
                <w:bCs/>
                <w:sz w:val="24"/>
                <w:szCs w:val="24"/>
                <w:lang w:val="hr-HR" w:eastAsia="nl-NL"/>
              </w:rPr>
              <w:t>Sektor za informacijske sustave i upravljanje imovinom Ministarstva poljoprivrede</w:t>
            </w:r>
          </w:p>
        </w:tc>
      </w:tr>
      <w:tr w:rsidR="00A44260" w:rsidRPr="00A44260" w14:paraId="62F9D751" w14:textId="77777777" w:rsidTr="00B17588">
        <w:trPr>
          <w:trHeight w:val="397"/>
        </w:trPr>
        <w:tc>
          <w:tcPr>
            <w:tcW w:w="1019" w:type="pct"/>
            <w:vAlign w:val="center"/>
          </w:tcPr>
          <w:p w14:paraId="34E3B203" w14:textId="77777777" w:rsidR="00A44260" w:rsidRPr="00A44260" w:rsidRDefault="00A44260" w:rsidP="00A44260">
            <w:pPr>
              <w:pStyle w:val="Tijeloteksta"/>
              <w:spacing w:after="0" w:line="276" w:lineRule="auto"/>
              <w:rPr>
                <w:rFonts w:ascii="Times New Roman" w:hAnsi="Times New Roman" w:cs="Times New Roman"/>
                <w:sz w:val="24"/>
                <w:szCs w:val="24"/>
                <w:lang w:val="hr-HR" w:eastAsia="nl-NL"/>
              </w:rPr>
            </w:pPr>
            <w:r w:rsidRPr="00A44260">
              <w:rPr>
                <w:rFonts w:ascii="Times New Roman" w:hAnsi="Times New Roman" w:cs="Times New Roman"/>
                <w:sz w:val="24"/>
                <w:szCs w:val="24"/>
                <w:lang w:val="hr-HR" w:eastAsia="nl-NL"/>
              </w:rPr>
              <w:t>Načelnik sektora</w:t>
            </w:r>
          </w:p>
        </w:tc>
        <w:tc>
          <w:tcPr>
            <w:tcW w:w="1685" w:type="pct"/>
            <w:vAlign w:val="center"/>
          </w:tcPr>
          <w:p w14:paraId="1E30E88C" w14:textId="57955AC6" w:rsidR="00A44260" w:rsidRPr="00A44260" w:rsidRDefault="00A44260" w:rsidP="00A44260">
            <w:pPr>
              <w:pStyle w:val="Tijeloteksta"/>
              <w:spacing w:after="0" w:line="276" w:lineRule="auto"/>
              <w:rPr>
                <w:rFonts w:ascii="Times New Roman" w:hAnsi="Times New Roman" w:cs="Times New Roman"/>
                <w:sz w:val="24"/>
                <w:szCs w:val="24"/>
                <w:lang w:val="hr-HR" w:eastAsia="nl-NL"/>
              </w:rPr>
            </w:pPr>
            <w:r w:rsidRPr="00A44260">
              <w:rPr>
                <w:rFonts w:ascii="Times New Roman" w:hAnsi="Times New Roman" w:cs="Times New Roman"/>
                <w:sz w:val="24"/>
                <w:szCs w:val="24"/>
                <w:lang w:val="hr-HR" w:eastAsia="nl-NL"/>
              </w:rPr>
              <w:t>Filip Nevistić</w:t>
            </w:r>
          </w:p>
        </w:tc>
        <w:tc>
          <w:tcPr>
            <w:tcW w:w="1033" w:type="pct"/>
            <w:vAlign w:val="center"/>
          </w:tcPr>
          <w:p w14:paraId="5555F2F6" w14:textId="77777777" w:rsidR="00A44260" w:rsidRPr="00A44260" w:rsidRDefault="00A44260" w:rsidP="00A44260">
            <w:pPr>
              <w:pStyle w:val="Tijeloteksta"/>
              <w:spacing w:after="0" w:line="276" w:lineRule="auto"/>
              <w:rPr>
                <w:rFonts w:ascii="Times New Roman" w:hAnsi="Times New Roman" w:cs="Times New Roman"/>
                <w:sz w:val="24"/>
                <w:szCs w:val="24"/>
                <w:lang w:val="hr-HR" w:eastAsia="nl-NL"/>
              </w:rPr>
            </w:pPr>
          </w:p>
        </w:tc>
        <w:tc>
          <w:tcPr>
            <w:tcW w:w="1263" w:type="pct"/>
            <w:vAlign w:val="center"/>
          </w:tcPr>
          <w:p w14:paraId="5D56B8BB" w14:textId="77777777" w:rsidR="00A44260" w:rsidRPr="00A44260" w:rsidRDefault="00A44260" w:rsidP="00A44260">
            <w:pPr>
              <w:pStyle w:val="Tijeloteksta"/>
              <w:spacing w:after="0" w:line="276" w:lineRule="auto"/>
              <w:rPr>
                <w:rFonts w:ascii="Times New Roman" w:hAnsi="Times New Roman" w:cs="Times New Roman"/>
                <w:sz w:val="24"/>
                <w:szCs w:val="24"/>
                <w:lang w:val="hr-HR" w:eastAsia="nl-NL"/>
              </w:rPr>
            </w:pPr>
          </w:p>
        </w:tc>
      </w:tr>
      <w:tr w:rsidR="00A44260" w:rsidRPr="00A44260" w14:paraId="204086EC" w14:textId="77777777" w:rsidTr="00B17588">
        <w:trPr>
          <w:trHeight w:val="397"/>
        </w:trPr>
        <w:tc>
          <w:tcPr>
            <w:tcW w:w="1019" w:type="pct"/>
            <w:vAlign w:val="center"/>
          </w:tcPr>
          <w:p w14:paraId="25C62228" w14:textId="77777777" w:rsidR="00A44260" w:rsidRPr="00A44260" w:rsidRDefault="00A44260" w:rsidP="00A44260">
            <w:pPr>
              <w:pStyle w:val="Tijeloteksta"/>
              <w:spacing w:after="0" w:line="276" w:lineRule="auto"/>
              <w:rPr>
                <w:rFonts w:ascii="Times New Roman" w:hAnsi="Times New Roman" w:cs="Times New Roman"/>
                <w:sz w:val="24"/>
                <w:szCs w:val="24"/>
                <w:lang w:val="hr-HR" w:eastAsia="nl-NL"/>
              </w:rPr>
            </w:pPr>
            <w:r w:rsidRPr="00A44260">
              <w:rPr>
                <w:rFonts w:ascii="Times New Roman" w:hAnsi="Times New Roman" w:cs="Times New Roman"/>
                <w:sz w:val="24"/>
                <w:szCs w:val="24"/>
                <w:lang w:val="hr-HR" w:eastAsia="nl-NL"/>
              </w:rPr>
              <w:t>Voditelj službe</w:t>
            </w:r>
          </w:p>
        </w:tc>
        <w:tc>
          <w:tcPr>
            <w:tcW w:w="1685" w:type="pct"/>
            <w:vAlign w:val="center"/>
          </w:tcPr>
          <w:p w14:paraId="3D19294E" w14:textId="6757259E" w:rsidR="00A44260" w:rsidRPr="00A44260" w:rsidRDefault="00A44260" w:rsidP="00A44260">
            <w:pPr>
              <w:pStyle w:val="Tijeloteksta"/>
              <w:spacing w:after="0" w:line="276" w:lineRule="auto"/>
              <w:rPr>
                <w:rFonts w:ascii="Times New Roman" w:hAnsi="Times New Roman" w:cs="Times New Roman"/>
                <w:sz w:val="24"/>
                <w:szCs w:val="24"/>
                <w:lang w:val="hr-HR" w:eastAsia="nl-NL"/>
              </w:rPr>
            </w:pPr>
            <w:r w:rsidRPr="00A44260">
              <w:rPr>
                <w:rFonts w:ascii="Times New Roman" w:hAnsi="Times New Roman" w:cs="Times New Roman"/>
                <w:sz w:val="24"/>
                <w:szCs w:val="24"/>
                <w:lang w:val="hr-HR" w:eastAsia="nl-NL"/>
              </w:rPr>
              <w:t>Boris Korbar</w:t>
            </w:r>
          </w:p>
        </w:tc>
        <w:tc>
          <w:tcPr>
            <w:tcW w:w="1033" w:type="pct"/>
            <w:vAlign w:val="center"/>
          </w:tcPr>
          <w:p w14:paraId="095267D6" w14:textId="77777777" w:rsidR="00A44260" w:rsidRPr="00A44260" w:rsidRDefault="00A44260" w:rsidP="00A44260">
            <w:pPr>
              <w:pStyle w:val="Tijeloteksta"/>
              <w:spacing w:after="0" w:line="276" w:lineRule="auto"/>
              <w:rPr>
                <w:rFonts w:ascii="Times New Roman" w:hAnsi="Times New Roman" w:cs="Times New Roman"/>
                <w:sz w:val="24"/>
                <w:szCs w:val="24"/>
                <w:lang w:val="hr-HR" w:eastAsia="nl-NL"/>
              </w:rPr>
            </w:pPr>
          </w:p>
        </w:tc>
        <w:tc>
          <w:tcPr>
            <w:tcW w:w="1263" w:type="pct"/>
            <w:vAlign w:val="center"/>
          </w:tcPr>
          <w:p w14:paraId="39662FB2" w14:textId="77777777" w:rsidR="00A44260" w:rsidRPr="00A44260" w:rsidRDefault="00A44260" w:rsidP="00A44260">
            <w:pPr>
              <w:pStyle w:val="Tijeloteksta"/>
              <w:spacing w:after="0" w:line="276" w:lineRule="auto"/>
              <w:rPr>
                <w:rFonts w:ascii="Times New Roman" w:hAnsi="Times New Roman" w:cs="Times New Roman"/>
                <w:sz w:val="24"/>
                <w:szCs w:val="24"/>
                <w:lang w:val="hr-HR" w:eastAsia="nl-NL"/>
              </w:rPr>
            </w:pPr>
          </w:p>
        </w:tc>
      </w:tr>
      <w:tr w:rsidR="00A44260" w:rsidRPr="00A44260" w14:paraId="1D81FCA3" w14:textId="77777777" w:rsidTr="00B17588">
        <w:trPr>
          <w:trHeight w:val="397"/>
        </w:trPr>
        <w:tc>
          <w:tcPr>
            <w:tcW w:w="1019" w:type="pct"/>
            <w:vAlign w:val="center"/>
          </w:tcPr>
          <w:p w14:paraId="6684DB9B" w14:textId="18498A04" w:rsidR="00A44260" w:rsidRPr="00A44260" w:rsidRDefault="00A44260" w:rsidP="00A44260">
            <w:pPr>
              <w:pStyle w:val="Tijeloteksta"/>
              <w:spacing w:after="0" w:line="276" w:lineRule="auto"/>
              <w:rPr>
                <w:rFonts w:ascii="Times New Roman" w:hAnsi="Times New Roman" w:cs="Times New Roman"/>
                <w:sz w:val="24"/>
                <w:szCs w:val="24"/>
                <w:lang w:val="hr-HR" w:eastAsia="nl-NL"/>
              </w:rPr>
            </w:pPr>
            <w:proofErr w:type="spellStart"/>
            <w:r w:rsidRPr="00A44260">
              <w:rPr>
                <w:rFonts w:ascii="Times New Roman" w:hAnsi="Times New Roman" w:cs="Times New Roman"/>
                <w:sz w:val="24"/>
                <w:szCs w:val="24"/>
                <w:lang w:val="hr-HR" w:eastAsia="nl-NL"/>
              </w:rPr>
              <w:t>Koord</w:t>
            </w:r>
            <w:proofErr w:type="spellEnd"/>
            <w:r w:rsidRPr="00A44260">
              <w:rPr>
                <w:rFonts w:ascii="Times New Roman" w:hAnsi="Times New Roman" w:cs="Times New Roman"/>
                <w:sz w:val="24"/>
                <w:szCs w:val="24"/>
                <w:lang w:val="hr-HR" w:eastAsia="nl-NL"/>
              </w:rPr>
              <w:t>. projekta</w:t>
            </w:r>
          </w:p>
        </w:tc>
        <w:tc>
          <w:tcPr>
            <w:tcW w:w="1685" w:type="pct"/>
            <w:vAlign w:val="center"/>
          </w:tcPr>
          <w:p w14:paraId="11E9BB47" w14:textId="66F6EA31" w:rsidR="00A44260" w:rsidRPr="00A44260" w:rsidRDefault="00A44260" w:rsidP="00A44260">
            <w:pPr>
              <w:pStyle w:val="Tijeloteksta"/>
              <w:spacing w:after="0" w:line="276" w:lineRule="auto"/>
              <w:rPr>
                <w:rFonts w:ascii="Times New Roman" w:hAnsi="Times New Roman" w:cs="Times New Roman"/>
                <w:sz w:val="24"/>
                <w:szCs w:val="24"/>
                <w:lang w:val="hr-HR" w:eastAsia="nl-NL"/>
              </w:rPr>
            </w:pPr>
            <w:r w:rsidRPr="00A44260">
              <w:rPr>
                <w:rFonts w:ascii="Times New Roman" w:hAnsi="Times New Roman" w:cs="Times New Roman"/>
                <w:sz w:val="24"/>
                <w:szCs w:val="24"/>
                <w:lang w:val="hr-HR" w:eastAsia="nl-NL"/>
              </w:rPr>
              <w:t>Tatjana Štimac</w:t>
            </w:r>
          </w:p>
        </w:tc>
        <w:tc>
          <w:tcPr>
            <w:tcW w:w="1033" w:type="pct"/>
            <w:vAlign w:val="center"/>
          </w:tcPr>
          <w:p w14:paraId="4EC250D5" w14:textId="77777777" w:rsidR="00A44260" w:rsidRPr="00A44260" w:rsidRDefault="00A44260" w:rsidP="00A44260">
            <w:pPr>
              <w:pStyle w:val="Tijeloteksta"/>
              <w:spacing w:after="0" w:line="276" w:lineRule="auto"/>
              <w:rPr>
                <w:rFonts w:ascii="Times New Roman" w:hAnsi="Times New Roman" w:cs="Times New Roman"/>
                <w:sz w:val="24"/>
                <w:szCs w:val="24"/>
                <w:lang w:val="hr-HR" w:eastAsia="nl-NL"/>
              </w:rPr>
            </w:pPr>
          </w:p>
        </w:tc>
        <w:tc>
          <w:tcPr>
            <w:tcW w:w="1263" w:type="pct"/>
            <w:vAlign w:val="center"/>
          </w:tcPr>
          <w:p w14:paraId="0FA3E482" w14:textId="2C74CF82" w:rsidR="00A44260" w:rsidRPr="00A44260" w:rsidRDefault="00A44260" w:rsidP="00A44260">
            <w:pPr>
              <w:pStyle w:val="Tijeloteksta"/>
              <w:spacing w:after="0" w:line="276" w:lineRule="auto"/>
              <w:rPr>
                <w:rFonts w:ascii="Times New Roman" w:hAnsi="Times New Roman" w:cs="Times New Roman"/>
                <w:sz w:val="24"/>
                <w:szCs w:val="24"/>
                <w:lang w:val="hr-HR" w:eastAsia="nl-NL"/>
              </w:rPr>
            </w:pPr>
          </w:p>
        </w:tc>
      </w:tr>
    </w:tbl>
    <w:p w14:paraId="38981190" w14:textId="77777777" w:rsidR="003C5A33" w:rsidRPr="00A44260" w:rsidRDefault="00B259C5" w:rsidP="003C5A33">
      <w:pPr>
        <w:tabs>
          <w:tab w:val="left" w:pos="2160"/>
        </w:tabs>
        <w:rPr>
          <w:rFonts w:ascii="Times New Roman" w:hAnsi="Times New Roman" w:cs="Times New Roman"/>
        </w:rPr>
      </w:pPr>
      <w:r w:rsidRPr="00A44260">
        <w:rPr>
          <w:rFonts w:ascii="Times New Roman" w:hAnsi="Times New Roman" w:cs="Times New Roman"/>
        </w:rPr>
        <w:tab/>
      </w:r>
      <w:r w:rsidRPr="00A44260">
        <w:rPr>
          <w:rFonts w:ascii="Times New Roman" w:hAnsi="Times New Roman" w:cs="Times New Roman"/>
        </w:rPr>
        <w:br w:type="page"/>
      </w:r>
    </w:p>
    <w:sdt>
      <w:sdtPr>
        <w:rPr>
          <w:rFonts w:ascii="Times New Roman" w:eastAsiaTheme="minorEastAsia" w:hAnsi="Times New Roman" w:cs="Times New Roman"/>
          <w:caps w:val="0"/>
          <w:color w:val="auto"/>
          <w:sz w:val="22"/>
          <w:szCs w:val="22"/>
        </w:rPr>
        <w:id w:val="1691960229"/>
        <w:docPartObj>
          <w:docPartGallery w:val="Table of Contents"/>
          <w:docPartUnique/>
        </w:docPartObj>
      </w:sdtPr>
      <w:sdtEndPr>
        <w:rPr>
          <w:b/>
          <w:bCs/>
        </w:rPr>
      </w:sdtEndPr>
      <w:sdtContent>
        <w:p w14:paraId="3CE69336" w14:textId="77777777" w:rsidR="00C24127" w:rsidRPr="00A44260" w:rsidRDefault="00C24127">
          <w:pPr>
            <w:pStyle w:val="TOCNaslov"/>
            <w:rPr>
              <w:rFonts w:ascii="Times New Roman" w:hAnsi="Times New Roman" w:cs="Times New Roman"/>
            </w:rPr>
          </w:pPr>
          <w:r w:rsidRPr="00A44260">
            <w:rPr>
              <w:rFonts w:ascii="Times New Roman" w:hAnsi="Times New Roman" w:cs="Times New Roman"/>
            </w:rPr>
            <w:t>Sadržaj</w:t>
          </w:r>
        </w:p>
        <w:p w14:paraId="25F9FD80" w14:textId="7C86F810" w:rsidR="001B2E11" w:rsidRPr="001B2E11" w:rsidRDefault="00C24127">
          <w:pPr>
            <w:pStyle w:val="Sadraj2"/>
            <w:tabs>
              <w:tab w:val="left" w:pos="660"/>
              <w:tab w:val="right" w:leader="dot" w:pos="9016"/>
            </w:tabs>
            <w:rPr>
              <w:rFonts w:ascii="Times New Roman" w:hAnsi="Times New Roman" w:cs="Times New Roman"/>
              <w:noProof/>
              <w:kern w:val="0"/>
              <w:lang w:eastAsia="hr-HR"/>
              <w14:ligatures w14:val="none"/>
            </w:rPr>
          </w:pPr>
          <w:r w:rsidRPr="00EF1503">
            <w:rPr>
              <w:rFonts w:ascii="Times New Roman" w:hAnsi="Times New Roman" w:cs="Times New Roman"/>
            </w:rPr>
            <w:fldChar w:fldCharType="begin"/>
          </w:r>
          <w:r w:rsidRPr="00EF1503">
            <w:rPr>
              <w:rFonts w:ascii="Times New Roman" w:hAnsi="Times New Roman" w:cs="Times New Roman"/>
            </w:rPr>
            <w:instrText xml:space="preserve"> TOC \o "1-3" \h \z \u </w:instrText>
          </w:r>
          <w:r w:rsidRPr="00EF1503">
            <w:rPr>
              <w:rFonts w:ascii="Times New Roman" w:hAnsi="Times New Roman" w:cs="Times New Roman"/>
            </w:rPr>
            <w:fldChar w:fldCharType="separate"/>
          </w:r>
          <w:hyperlink w:anchor="_Toc68174487" w:history="1">
            <w:r w:rsidR="001B2E11" w:rsidRPr="001B2E11">
              <w:rPr>
                <w:rStyle w:val="Hiperveza"/>
                <w:rFonts w:ascii="Times New Roman" w:hAnsi="Times New Roman" w:cs="Times New Roman"/>
                <w:noProof/>
              </w:rPr>
              <w:t>1.</w:t>
            </w:r>
            <w:r w:rsidR="001B2E11" w:rsidRPr="001B2E11">
              <w:rPr>
                <w:rFonts w:ascii="Times New Roman" w:hAnsi="Times New Roman" w:cs="Times New Roman"/>
                <w:noProof/>
                <w:kern w:val="0"/>
                <w:lang w:eastAsia="hr-HR"/>
                <w14:ligatures w14:val="none"/>
              </w:rPr>
              <w:tab/>
            </w:r>
            <w:r w:rsidR="001B2E11" w:rsidRPr="001B2E11">
              <w:rPr>
                <w:rStyle w:val="Hiperveza"/>
                <w:rFonts w:ascii="Times New Roman" w:hAnsi="Times New Roman" w:cs="Times New Roman"/>
                <w:noProof/>
              </w:rPr>
              <w:t>UVOD</w:t>
            </w:r>
            <w:r w:rsidR="001B2E11" w:rsidRPr="001B2E11">
              <w:rPr>
                <w:rFonts w:ascii="Times New Roman" w:hAnsi="Times New Roman" w:cs="Times New Roman"/>
                <w:noProof/>
                <w:webHidden/>
              </w:rPr>
              <w:tab/>
            </w:r>
            <w:r w:rsidR="001B2E11" w:rsidRPr="001B2E11">
              <w:rPr>
                <w:rFonts w:ascii="Times New Roman" w:hAnsi="Times New Roman" w:cs="Times New Roman"/>
                <w:noProof/>
                <w:webHidden/>
              </w:rPr>
              <w:fldChar w:fldCharType="begin"/>
            </w:r>
            <w:r w:rsidR="001B2E11" w:rsidRPr="001B2E11">
              <w:rPr>
                <w:rFonts w:ascii="Times New Roman" w:hAnsi="Times New Roman" w:cs="Times New Roman"/>
                <w:noProof/>
                <w:webHidden/>
              </w:rPr>
              <w:instrText xml:space="preserve"> PAGEREF _Toc68174487 \h </w:instrText>
            </w:r>
            <w:r w:rsidR="001B2E11" w:rsidRPr="001B2E11">
              <w:rPr>
                <w:rFonts w:ascii="Times New Roman" w:hAnsi="Times New Roman" w:cs="Times New Roman"/>
                <w:noProof/>
                <w:webHidden/>
              </w:rPr>
            </w:r>
            <w:r w:rsidR="001B2E11" w:rsidRPr="001B2E11">
              <w:rPr>
                <w:rFonts w:ascii="Times New Roman" w:hAnsi="Times New Roman" w:cs="Times New Roman"/>
                <w:noProof/>
                <w:webHidden/>
              </w:rPr>
              <w:fldChar w:fldCharType="separate"/>
            </w:r>
            <w:r w:rsidR="001B2E11" w:rsidRPr="001B2E11">
              <w:rPr>
                <w:rFonts w:ascii="Times New Roman" w:hAnsi="Times New Roman" w:cs="Times New Roman"/>
                <w:noProof/>
                <w:webHidden/>
              </w:rPr>
              <w:t>2</w:t>
            </w:r>
            <w:r w:rsidR="001B2E11" w:rsidRPr="001B2E11">
              <w:rPr>
                <w:rFonts w:ascii="Times New Roman" w:hAnsi="Times New Roman" w:cs="Times New Roman"/>
                <w:noProof/>
                <w:webHidden/>
              </w:rPr>
              <w:fldChar w:fldCharType="end"/>
            </w:r>
          </w:hyperlink>
        </w:p>
        <w:p w14:paraId="027EDAB7" w14:textId="67BDEB4F" w:rsidR="001B2E11" w:rsidRPr="001B2E11" w:rsidRDefault="001B2E11">
          <w:pPr>
            <w:pStyle w:val="Sadraj2"/>
            <w:tabs>
              <w:tab w:val="left" w:pos="660"/>
              <w:tab w:val="right" w:leader="dot" w:pos="9016"/>
            </w:tabs>
            <w:rPr>
              <w:rFonts w:ascii="Times New Roman" w:hAnsi="Times New Roman" w:cs="Times New Roman"/>
              <w:noProof/>
              <w:kern w:val="0"/>
              <w:lang w:eastAsia="hr-HR"/>
              <w14:ligatures w14:val="none"/>
            </w:rPr>
          </w:pPr>
          <w:hyperlink w:anchor="_Toc68174488" w:history="1">
            <w:r w:rsidRPr="001B2E11">
              <w:rPr>
                <w:rStyle w:val="Hiperveza"/>
                <w:rFonts w:ascii="Times New Roman" w:hAnsi="Times New Roman" w:cs="Times New Roman"/>
                <w:noProof/>
              </w:rPr>
              <w:t>2.</w:t>
            </w:r>
            <w:r w:rsidRPr="001B2E11">
              <w:rPr>
                <w:rFonts w:ascii="Times New Roman" w:hAnsi="Times New Roman" w:cs="Times New Roman"/>
                <w:noProof/>
                <w:kern w:val="0"/>
                <w:lang w:eastAsia="hr-HR"/>
                <w14:ligatures w14:val="none"/>
              </w:rPr>
              <w:tab/>
            </w:r>
            <w:r w:rsidRPr="001B2E11">
              <w:rPr>
                <w:rStyle w:val="Hiperveza"/>
                <w:rFonts w:ascii="Times New Roman" w:hAnsi="Times New Roman" w:cs="Times New Roman"/>
                <w:noProof/>
              </w:rPr>
              <w:t>POSLOVNA POTREBA</w:t>
            </w:r>
            <w:r w:rsidRPr="001B2E11">
              <w:rPr>
                <w:rFonts w:ascii="Times New Roman" w:hAnsi="Times New Roman" w:cs="Times New Roman"/>
                <w:noProof/>
                <w:webHidden/>
              </w:rPr>
              <w:tab/>
            </w:r>
            <w:r w:rsidRPr="001B2E11">
              <w:rPr>
                <w:rFonts w:ascii="Times New Roman" w:hAnsi="Times New Roman" w:cs="Times New Roman"/>
                <w:noProof/>
                <w:webHidden/>
              </w:rPr>
              <w:fldChar w:fldCharType="begin"/>
            </w:r>
            <w:r w:rsidRPr="001B2E11">
              <w:rPr>
                <w:rFonts w:ascii="Times New Roman" w:hAnsi="Times New Roman" w:cs="Times New Roman"/>
                <w:noProof/>
                <w:webHidden/>
              </w:rPr>
              <w:instrText xml:space="preserve"> PAGEREF _Toc68174488 \h </w:instrText>
            </w:r>
            <w:r w:rsidRPr="001B2E11">
              <w:rPr>
                <w:rFonts w:ascii="Times New Roman" w:hAnsi="Times New Roman" w:cs="Times New Roman"/>
                <w:noProof/>
                <w:webHidden/>
              </w:rPr>
            </w:r>
            <w:r w:rsidRPr="001B2E11">
              <w:rPr>
                <w:rFonts w:ascii="Times New Roman" w:hAnsi="Times New Roman" w:cs="Times New Roman"/>
                <w:noProof/>
                <w:webHidden/>
              </w:rPr>
              <w:fldChar w:fldCharType="separate"/>
            </w:r>
            <w:r w:rsidRPr="001B2E11">
              <w:rPr>
                <w:rFonts w:ascii="Times New Roman" w:hAnsi="Times New Roman" w:cs="Times New Roman"/>
                <w:noProof/>
                <w:webHidden/>
              </w:rPr>
              <w:t>2</w:t>
            </w:r>
            <w:r w:rsidRPr="001B2E11">
              <w:rPr>
                <w:rFonts w:ascii="Times New Roman" w:hAnsi="Times New Roman" w:cs="Times New Roman"/>
                <w:noProof/>
                <w:webHidden/>
              </w:rPr>
              <w:fldChar w:fldCharType="end"/>
            </w:r>
          </w:hyperlink>
        </w:p>
        <w:p w14:paraId="57994F55" w14:textId="5B73CACC" w:rsidR="001B2E11" w:rsidRPr="001B2E11" w:rsidRDefault="001B2E11">
          <w:pPr>
            <w:pStyle w:val="Sadraj2"/>
            <w:tabs>
              <w:tab w:val="left" w:pos="660"/>
              <w:tab w:val="right" w:leader="dot" w:pos="9016"/>
            </w:tabs>
            <w:rPr>
              <w:rFonts w:ascii="Times New Roman" w:hAnsi="Times New Roman" w:cs="Times New Roman"/>
              <w:noProof/>
              <w:kern w:val="0"/>
              <w:lang w:eastAsia="hr-HR"/>
              <w14:ligatures w14:val="none"/>
            </w:rPr>
          </w:pPr>
          <w:hyperlink w:anchor="_Toc68174489" w:history="1">
            <w:r w:rsidRPr="001B2E11">
              <w:rPr>
                <w:rStyle w:val="Hiperveza"/>
                <w:rFonts w:ascii="Times New Roman" w:hAnsi="Times New Roman" w:cs="Times New Roman"/>
                <w:noProof/>
              </w:rPr>
              <w:t>3.</w:t>
            </w:r>
            <w:r w:rsidRPr="001B2E11">
              <w:rPr>
                <w:rFonts w:ascii="Times New Roman" w:hAnsi="Times New Roman" w:cs="Times New Roman"/>
                <w:noProof/>
                <w:kern w:val="0"/>
                <w:lang w:eastAsia="hr-HR"/>
                <w14:ligatures w14:val="none"/>
              </w:rPr>
              <w:tab/>
            </w:r>
            <w:r w:rsidRPr="001B2E11">
              <w:rPr>
                <w:rStyle w:val="Hiperveza"/>
                <w:rFonts w:ascii="Times New Roman" w:hAnsi="Times New Roman" w:cs="Times New Roman"/>
                <w:noProof/>
              </w:rPr>
              <w:t>Specifikacija sustava</w:t>
            </w:r>
            <w:r w:rsidRPr="001B2E11">
              <w:rPr>
                <w:rFonts w:ascii="Times New Roman" w:hAnsi="Times New Roman" w:cs="Times New Roman"/>
                <w:noProof/>
                <w:webHidden/>
              </w:rPr>
              <w:tab/>
            </w:r>
            <w:r w:rsidRPr="001B2E11">
              <w:rPr>
                <w:rFonts w:ascii="Times New Roman" w:hAnsi="Times New Roman" w:cs="Times New Roman"/>
                <w:noProof/>
                <w:webHidden/>
              </w:rPr>
              <w:fldChar w:fldCharType="begin"/>
            </w:r>
            <w:r w:rsidRPr="001B2E11">
              <w:rPr>
                <w:rFonts w:ascii="Times New Roman" w:hAnsi="Times New Roman" w:cs="Times New Roman"/>
                <w:noProof/>
                <w:webHidden/>
              </w:rPr>
              <w:instrText xml:space="preserve"> PAGEREF _Toc68174489 \h </w:instrText>
            </w:r>
            <w:r w:rsidRPr="001B2E11">
              <w:rPr>
                <w:rFonts w:ascii="Times New Roman" w:hAnsi="Times New Roman" w:cs="Times New Roman"/>
                <w:noProof/>
                <w:webHidden/>
              </w:rPr>
            </w:r>
            <w:r w:rsidRPr="001B2E11">
              <w:rPr>
                <w:rFonts w:ascii="Times New Roman" w:hAnsi="Times New Roman" w:cs="Times New Roman"/>
                <w:noProof/>
                <w:webHidden/>
              </w:rPr>
              <w:fldChar w:fldCharType="separate"/>
            </w:r>
            <w:r w:rsidRPr="001B2E11">
              <w:rPr>
                <w:rFonts w:ascii="Times New Roman" w:hAnsi="Times New Roman" w:cs="Times New Roman"/>
                <w:noProof/>
                <w:webHidden/>
              </w:rPr>
              <w:t>2</w:t>
            </w:r>
            <w:r w:rsidRPr="001B2E11">
              <w:rPr>
                <w:rFonts w:ascii="Times New Roman" w:hAnsi="Times New Roman" w:cs="Times New Roman"/>
                <w:noProof/>
                <w:webHidden/>
              </w:rPr>
              <w:fldChar w:fldCharType="end"/>
            </w:r>
          </w:hyperlink>
        </w:p>
        <w:p w14:paraId="2F855A35" w14:textId="2178D6B7" w:rsidR="001B2E11" w:rsidRPr="001B2E11" w:rsidRDefault="001B2E11">
          <w:pPr>
            <w:pStyle w:val="Sadraj3"/>
            <w:tabs>
              <w:tab w:val="right" w:leader="dot" w:pos="9016"/>
            </w:tabs>
            <w:rPr>
              <w:rFonts w:ascii="Times New Roman" w:hAnsi="Times New Roman" w:cs="Times New Roman"/>
              <w:noProof/>
              <w:kern w:val="0"/>
              <w:lang w:eastAsia="hr-HR"/>
              <w14:ligatures w14:val="none"/>
            </w:rPr>
          </w:pPr>
          <w:hyperlink w:anchor="_Toc68174490" w:history="1">
            <w:r w:rsidRPr="001B2E11">
              <w:rPr>
                <w:rStyle w:val="Hiperveza"/>
                <w:rFonts w:ascii="Times New Roman" w:hAnsi="Times New Roman" w:cs="Times New Roman"/>
                <w:noProof/>
              </w:rPr>
              <w:t>Sigurnost</w:t>
            </w:r>
            <w:r w:rsidRPr="001B2E11">
              <w:rPr>
                <w:rFonts w:ascii="Times New Roman" w:hAnsi="Times New Roman" w:cs="Times New Roman"/>
                <w:noProof/>
                <w:webHidden/>
              </w:rPr>
              <w:tab/>
            </w:r>
            <w:r w:rsidRPr="001B2E11">
              <w:rPr>
                <w:rFonts w:ascii="Times New Roman" w:hAnsi="Times New Roman" w:cs="Times New Roman"/>
                <w:noProof/>
                <w:webHidden/>
              </w:rPr>
              <w:fldChar w:fldCharType="begin"/>
            </w:r>
            <w:r w:rsidRPr="001B2E11">
              <w:rPr>
                <w:rFonts w:ascii="Times New Roman" w:hAnsi="Times New Roman" w:cs="Times New Roman"/>
                <w:noProof/>
                <w:webHidden/>
              </w:rPr>
              <w:instrText xml:space="preserve"> PAGEREF _Toc68174490 \h </w:instrText>
            </w:r>
            <w:r w:rsidRPr="001B2E11">
              <w:rPr>
                <w:rFonts w:ascii="Times New Roman" w:hAnsi="Times New Roman" w:cs="Times New Roman"/>
                <w:noProof/>
                <w:webHidden/>
              </w:rPr>
            </w:r>
            <w:r w:rsidRPr="001B2E11">
              <w:rPr>
                <w:rFonts w:ascii="Times New Roman" w:hAnsi="Times New Roman" w:cs="Times New Roman"/>
                <w:noProof/>
                <w:webHidden/>
              </w:rPr>
              <w:fldChar w:fldCharType="separate"/>
            </w:r>
            <w:r w:rsidRPr="001B2E11">
              <w:rPr>
                <w:rFonts w:ascii="Times New Roman" w:hAnsi="Times New Roman" w:cs="Times New Roman"/>
                <w:noProof/>
                <w:webHidden/>
              </w:rPr>
              <w:t>2</w:t>
            </w:r>
            <w:r w:rsidRPr="001B2E11">
              <w:rPr>
                <w:rFonts w:ascii="Times New Roman" w:hAnsi="Times New Roman" w:cs="Times New Roman"/>
                <w:noProof/>
                <w:webHidden/>
              </w:rPr>
              <w:fldChar w:fldCharType="end"/>
            </w:r>
          </w:hyperlink>
        </w:p>
        <w:p w14:paraId="29E26412" w14:textId="03473363" w:rsidR="001B2E11" w:rsidRPr="001B2E11" w:rsidRDefault="001B2E11">
          <w:pPr>
            <w:pStyle w:val="Sadraj3"/>
            <w:tabs>
              <w:tab w:val="right" w:leader="dot" w:pos="9016"/>
            </w:tabs>
            <w:rPr>
              <w:rFonts w:ascii="Times New Roman" w:hAnsi="Times New Roman" w:cs="Times New Roman"/>
              <w:noProof/>
              <w:kern w:val="0"/>
              <w:lang w:eastAsia="hr-HR"/>
              <w14:ligatures w14:val="none"/>
            </w:rPr>
          </w:pPr>
          <w:hyperlink w:anchor="_Toc68174491" w:history="1">
            <w:r w:rsidRPr="001B2E11">
              <w:rPr>
                <w:rStyle w:val="Hiperveza"/>
                <w:rFonts w:ascii="Times New Roman" w:hAnsi="Times New Roman" w:cs="Times New Roman"/>
                <w:noProof/>
              </w:rPr>
              <w:t>Arhiviranje podataka</w:t>
            </w:r>
            <w:r w:rsidRPr="001B2E11">
              <w:rPr>
                <w:rFonts w:ascii="Times New Roman" w:hAnsi="Times New Roman" w:cs="Times New Roman"/>
                <w:noProof/>
                <w:webHidden/>
              </w:rPr>
              <w:tab/>
            </w:r>
            <w:r w:rsidRPr="001B2E11">
              <w:rPr>
                <w:rFonts w:ascii="Times New Roman" w:hAnsi="Times New Roman" w:cs="Times New Roman"/>
                <w:noProof/>
                <w:webHidden/>
              </w:rPr>
              <w:fldChar w:fldCharType="begin"/>
            </w:r>
            <w:r w:rsidRPr="001B2E11">
              <w:rPr>
                <w:rFonts w:ascii="Times New Roman" w:hAnsi="Times New Roman" w:cs="Times New Roman"/>
                <w:noProof/>
                <w:webHidden/>
              </w:rPr>
              <w:instrText xml:space="preserve"> PAGEREF _Toc68174491 \h </w:instrText>
            </w:r>
            <w:r w:rsidRPr="001B2E11">
              <w:rPr>
                <w:rFonts w:ascii="Times New Roman" w:hAnsi="Times New Roman" w:cs="Times New Roman"/>
                <w:noProof/>
                <w:webHidden/>
              </w:rPr>
            </w:r>
            <w:r w:rsidRPr="001B2E11">
              <w:rPr>
                <w:rFonts w:ascii="Times New Roman" w:hAnsi="Times New Roman" w:cs="Times New Roman"/>
                <w:noProof/>
                <w:webHidden/>
              </w:rPr>
              <w:fldChar w:fldCharType="separate"/>
            </w:r>
            <w:r w:rsidRPr="001B2E11">
              <w:rPr>
                <w:rFonts w:ascii="Times New Roman" w:hAnsi="Times New Roman" w:cs="Times New Roman"/>
                <w:noProof/>
                <w:webHidden/>
              </w:rPr>
              <w:t>3</w:t>
            </w:r>
            <w:r w:rsidRPr="001B2E11">
              <w:rPr>
                <w:rFonts w:ascii="Times New Roman" w:hAnsi="Times New Roman" w:cs="Times New Roman"/>
                <w:noProof/>
                <w:webHidden/>
              </w:rPr>
              <w:fldChar w:fldCharType="end"/>
            </w:r>
          </w:hyperlink>
        </w:p>
        <w:p w14:paraId="6D25BE95" w14:textId="42CEBBCE" w:rsidR="001B2E11" w:rsidRPr="001B2E11" w:rsidRDefault="001B2E11">
          <w:pPr>
            <w:pStyle w:val="Sadraj3"/>
            <w:tabs>
              <w:tab w:val="right" w:leader="dot" w:pos="9016"/>
            </w:tabs>
            <w:rPr>
              <w:rFonts w:ascii="Times New Roman" w:hAnsi="Times New Roman" w:cs="Times New Roman"/>
              <w:noProof/>
              <w:kern w:val="0"/>
              <w:lang w:eastAsia="hr-HR"/>
              <w14:ligatures w14:val="none"/>
            </w:rPr>
          </w:pPr>
          <w:hyperlink w:anchor="_Toc68174492" w:history="1">
            <w:r w:rsidRPr="001B2E11">
              <w:rPr>
                <w:rStyle w:val="Hiperveza"/>
                <w:rFonts w:ascii="Times New Roman" w:hAnsi="Times New Roman" w:cs="Times New Roman"/>
                <w:noProof/>
              </w:rPr>
              <w:t>Arhitektura sustava</w:t>
            </w:r>
            <w:r w:rsidRPr="001B2E11">
              <w:rPr>
                <w:rFonts w:ascii="Times New Roman" w:hAnsi="Times New Roman" w:cs="Times New Roman"/>
                <w:noProof/>
                <w:webHidden/>
              </w:rPr>
              <w:tab/>
            </w:r>
            <w:r w:rsidRPr="001B2E11">
              <w:rPr>
                <w:rFonts w:ascii="Times New Roman" w:hAnsi="Times New Roman" w:cs="Times New Roman"/>
                <w:noProof/>
                <w:webHidden/>
              </w:rPr>
              <w:fldChar w:fldCharType="begin"/>
            </w:r>
            <w:r w:rsidRPr="001B2E11">
              <w:rPr>
                <w:rFonts w:ascii="Times New Roman" w:hAnsi="Times New Roman" w:cs="Times New Roman"/>
                <w:noProof/>
                <w:webHidden/>
              </w:rPr>
              <w:instrText xml:space="preserve"> PAGEREF _Toc68174492 \h </w:instrText>
            </w:r>
            <w:r w:rsidRPr="001B2E11">
              <w:rPr>
                <w:rFonts w:ascii="Times New Roman" w:hAnsi="Times New Roman" w:cs="Times New Roman"/>
                <w:noProof/>
                <w:webHidden/>
              </w:rPr>
            </w:r>
            <w:r w:rsidRPr="001B2E11">
              <w:rPr>
                <w:rFonts w:ascii="Times New Roman" w:hAnsi="Times New Roman" w:cs="Times New Roman"/>
                <w:noProof/>
                <w:webHidden/>
              </w:rPr>
              <w:fldChar w:fldCharType="separate"/>
            </w:r>
            <w:r w:rsidRPr="001B2E11">
              <w:rPr>
                <w:rFonts w:ascii="Times New Roman" w:hAnsi="Times New Roman" w:cs="Times New Roman"/>
                <w:noProof/>
                <w:webHidden/>
              </w:rPr>
              <w:t>3</w:t>
            </w:r>
            <w:r w:rsidRPr="001B2E11">
              <w:rPr>
                <w:rFonts w:ascii="Times New Roman" w:hAnsi="Times New Roman" w:cs="Times New Roman"/>
                <w:noProof/>
                <w:webHidden/>
              </w:rPr>
              <w:fldChar w:fldCharType="end"/>
            </w:r>
          </w:hyperlink>
        </w:p>
        <w:p w14:paraId="5C0D553C" w14:textId="0B432BAA" w:rsidR="001B2E11" w:rsidRPr="001B2E11" w:rsidRDefault="001B2E11">
          <w:pPr>
            <w:pStyle w:val="Sadraj2"/>
            <w:tabs>
              <w:tab w:val="left" w:pos="660"/>
              <w:tab w:val="right" w:leader="dot" w:pos="9016"/>
            </w:tabs>
            <w:rPr>
              <w:rFonts w:ascii="Times New Roman" w:hAnsi="Times New Roman" w:cs="Times New Roman"/>
              <w:noProof/>
              <w:kern w:val="0"/>
              <w:lang w:eastAsia="hr-HR"/>
              <w14:ligatures w14:val="none"/>
            </w:rPr>
          </w:pPr>
          <w:hyperlink w:anchor="_Toc68174493" w:history="1">
            <w:r w:rsidRPr="001B2E11">
              <w:rPr>
                <w:rStyle w:val="Hiperveza"/>
                <w:rFonts w:ascii="Times New Roman" w:hAnsi="Times New Roman" w:cs="Times New Roman"/>
                <w:noProof/>
              </w:rPr>
              <w:t>4.</w:t>
            </w:r>
            <w:r w:rsidRPr="001B2E11">
              <w:rPr>
                <w:rFonts w:ascii="Times New Roman" w:hAnsi="Times New Roman" w:cs="Times New Roman"/>
                <w:noProof/>
                <w:kern w:val="0"/>
                <w:lang w:eastAsia="hr-HR"/>
                <w14:ligatures w14:val="none"/>
              </w:rPr>
              <w:tab/>
            </w:r>
            <w:r w:rsidRPr="001B2E11">
              <w:rPr>
                <w:rStyle w:val="Hiperveza"/>
                <w:rFonts w:ascii="Times New Roman" w:hAnsi="Times New Roman" w:cs="Times New Roman"/>
                <w:noProof/>
              </w:rPr>
              <w:t>OPSEG ZADATAKA</w:t>
            </w:r>
            <w:r w:rsidRPr="001B2E11">
              <w:rPr>
                <w:rFonts w:ascii="Times New Roman" w:hAnsi="Times New Roman" w:cs="Times New Roman"/>
                <w:noProof/>
                <w:webHidden/>
              </w:rPr>
              <w:tab/>
            </w:r>
            <w:r w:rsidRPr="001B2E11">
              <w:rPr>
                <w:rFonts w:ascii="Times New Roman" w:hAnsi="Times New Roman" w:cs="Times New Roman"/>
                <w:noProof/>
                <w:webHidden/>
              </w:rPr>
              <w:fldChar w:fldCharType="begin"/>
            </w:r>
            <w:r w:rsidRPr="001B2E11">
              <w:rPr>
                <w:rFonts w:ascii="Times New Roman" w:hAnsi="Times New Roman" w:cs="Times New Roman"/>
                <w:noProof/>
                <w:webHidden/>
              </w:rPr>
              <w:instrText xml:space="preserve"> PAGEREF _Toc68174493 \h </w:instrText>
            </w:r>
            <w:r w:rsidRPr="001B2E11">
              <w:rPr>
                <w:rFonts w:ascii="Times New Roman" w:hAnsi="Times New Roman" w:cs="Times New Roman"/>
                <w:noProof/>
                <w:webHidden/>
              </w:rPr>
            </w:r>
            <w:r w:rsidRPr="001B2E11">
              <w:rPr>
                <w:rFonts w:ascii="Times New Roman" w:hAnsi="Times New Roman" w:cs="Times New Roman"/>
                <w:noProof/>
                <w:webHidden/>
              </w:rPr>
              <w:fldChar w:fldCharType="separate"/>
            </w:r>
            <w:r w:rsidRPr="001B2E11">
              <w:rPr>
                <w:rFonts w:ascii="Times New Roman" w:hAnsi="Times New Roman" w:cs="Times New Roman"/>
                <w:noProof/>
                <w:webHidden/>
              </w:rPr>
              <w:t>3</w:t>
            </w:r>
            <w:r w:rsidRPr="001B2E11">
              <w:rPr>
                <w:rFonts w:ascii="Times New Roman" w:hAnsi="Times New Roman" w:cs="Times New Roman"/>
                <w:noProof/>
                <w:webHidden/>
              </w:rPr>
              <w:fldChar w:fldCharType="end"/>
            </w:r>
          </w:hyperlink>
        </w:p>
        <w:p w14:paraId="068BC96C" w14:textId="6B1F7000" w:rsidR="001B2E11" w:rsidRPr="001B2E11" w:rsidRDefault="001B2E11">
          <w:pPr>
            <w:pStyle w:val="Sadraj2"/>
            <w:tabs>
              <w:tab w:val="left" w:pos="660"/>
              <w:tab w:val="right" w:leader="dot" w:pos="9016"/>
            </w:tabs>
            <w:rPr>
              <w:rFonts w:ascii="Times New Roman" w:hAnsi="Times New Roman" w:cs="Times New Roman"/>
              <w:noProof/>
              <w:kern w:val="0"/>
              <w:lang w:eastAsia="hr-HR"/>
              <w14:ligatures w14:val="none"/>
            </w:rPr>
          </w:pPr>
          <w:hyperlink w:anchor="_Toc68174494" w:history="1">
            <w:r w:rsidRPr="001B2E11">
              <w:rPr>
                <w:rStyle w:val="Hiperveza"/>
                <w:rFonts w:ascii="Times New Roman" w:hAnsi="Times New Roman" w:cs="Times New Roman"/>
                <w:noProof/>
              </w:rPr>
              <w:t>5.</w:t>
            </w:r>
            <w:r w:rsidRPr="001B2E11">
              <w:rPr>
                <w:rFonts w:ascii="Times New Roman" w:hAnsi="Times New Roman" w:cs="Times New Roman"/>
                <w:noProof/>
                <w:kern w:val="0"/>
                <w:lang w:eastAsia="hr-HR"/>
                <w14:ligatures w14:val="none"/>
              </w:rPr>
              <w:tab/>
            </w:r>
            <w:r w:rsidRPr="001B2E11">
              <w:rPr>
                <w:rStyle w:val="Hiperveza"/>
                <w:rFonts w:ascii="Times New Roman" w:hAnsi="Times New Roman" w:cs="Times New Roman"/>
                <w:noProof/>
              </w:rPr>
              <w:t>NAČIN IZVRŠENJA AKTIVNOSTI</w:t>
            </w:r>
            <w:r w:rsidRPr="001B2E11">
              <w:rPr>
                <w:rFonts w:ascii="Times New Roman" w:hAnsi="Times New Roman" w:cs="Times New Roman"/>
                <w:noProof/>
                <w:webHidden/>
              </w:rPr>
              <w:tab/>
            </w:r>
            <w:r w:rsidRPr="001B2E11">
              <w:rPr>
                <w:rFonts w:ascii="Times New Roman" w:hAnsi="Times New Roman" w:cs="Times New Roman"/>
                <w:noProof/>
                <w:webHidden/>
              </w:rPr>
              <w:fldChar w:fldCharType="begin"/>
            </w:r>
            <w:r w:rsidRPr="001B2E11">
              <w:rPr>
                <w:rFonts w:ascii="Times New Roman" w:hAnsi="Times New Roman" w:cs="Times New Roman"/>
                <w:noProof/>
                <w:webHidden/>
              </w:rPr>
              <w:instrText xml:space="preserve"> PAGEREF _Toc68174494 \h </w:instrText>
            </w:r>
            <w:r w:rsidRPr="001B2E11">
              <w:rPr>
                <w:rFonts w:ascii="Times New Roman" w:hAnsi="Times New Roman" w:cs="Times New Roman"/>
                <w:noProof/>
                <w:webHidden/>
              </w:rPr>
            </w:r>
            <w:r w:rsidRPr="001B2E11">
              <w:rPr>
                <w:rFonts w:ascii="Times New Roman" w:hAnsi="Times New Roman" w:cs="Times New Roman"/>
                <w:noProof/>
                <w:webHidden/>
              </w:rPr>
              <w:fldChar w:fldCharType="separate"/>
            </w:r>
            <w:r w:rsidRPr="001B2E11">
              <w:rPr>
                <w:rFonts w:ascii="Times New Roman" w:hAnsi="Times New Roman" w:cs="Times New Roman"/>
                <w:noProof/>
                <w:webHidden/>
              </w:rPr>
              <w:t>4</w:t>
            </w:r>
            <w:r w:rsidRPr="001B2E11">
              <w:rPr>
                <w:rFonts w:ascii="Times New Roman" w:hAnsi="Times New Roman" w:cs="Times New Roman"/>
                <w:noProof/>
                <w:webHidden/>
              </w:rPr>
              <w:fldChar w:fldCharType="end"/>
            </w:r>
          </w:hyperlink>
        </w:p>
        <w:p w14:paraId="3BBAF9EB" w14:textId="4EBB8159" w:rsidR="001B2E11" w:rsidRPr="001B2E11" w:rsidRDefault="001B2E11">
          <w:pPr>
            <w:pStyle w:val="Sadraj2"/>
            <w:tabs>
              <w:tab w:val="left" w:pos="660"/>
              <w:tab w:val="right" w:leader="dot" w:pos="9016"/>
            </w:tabs>
            <w:rPr>
              <w:rFonts w:ascii="Times New Roman" w:hAnsi="Times New Roman" w:cs="Times New Roman"/>
              <w:noProof/>
              <w:kern w:val="0"/>
              <w:lang w:eastAsia="hr-HR"/>
              <w14:ligatures w14:val="none"/>
            </w:rPr>
          </w:pPr>
          <w:hyperlink w:anchor="_Toc68174495" w:history="1">
            <w:r w:rsidRPr="001B2E11">
              <w:rPr>
                <w:rStyle w:val="Hiperveza"/>
                <w:rFonts w:ascii="Times New Roman" w:hAnsi="Times New Roman" w:cs="Times New Roman"/>
                <w:noProof/>
              </w:rPr>
              <w:t>6.</w:t>
            </w:r>
            <w:r w:rsidRPr="001B2E11">
              <w:rPr>
                <w:rFonts w:ascii="Times New Roman" w:hAnsi="Times New Roman" w:cs="Times New Roman"/>
                <w:noProof/>
                <w:kern w:val="0"/>
                <w:lang w:eastAsia="hr-HR"/>
                <w14:ligatures w14:val="none"/>
              </w:rPr>
              <w:tab/>
            </w:r>
            <w:r w:rsidRPr="001B2E11">
              <w:rPr>
                <w:rStyle w:val="Hiperveza"/>
                <w:rFonts w:ascii="Times New Roman" w:hAnsi="Times New Roman" w:cs="Times New Roman"/>
                <w:noProof/>
              </w:rPr>
              <w:t>GARANCIJA</w:t>
            </w:r>
            <w:r w:rsidRPr="001B2E11">
              <w:rPr>
                <w:rFonts w:ascii="Times New Roman" w:hAnsi="Times New Roman" w:cs="Times New Roman"/>
                <w:noProof/>
                <w:webHidden/>
              </w:rPr>
              <w:tab/>
            </w:r>
            <w:r w:rsidRPr="001B2E11">
              <w:rPr>
                <w:rFonts w:ascii="Times New Roman" w:hAnsi="Times New Roman" w:cs="Times New Roman"/>
                <w:noProof/>
                <w:webHidden/>
              </w:rPr>
              <w:fldChar w:fldCharType="begin"/>
            </w:r>
            <w:r w:rsidRPr="001B2E11">
              <w:rPr>
                <w:rFonts w:ascii="Times New Roman" w:hAnsi="Times New Roman" w:cs="Times New Roman"/>
                <w:noProof/>
                <w:webHidden/>
              </w:rPr>
              <w:instrText xml:space="preserve"> PAGEREF _Toc68174495 \h </w:instrText>
            </w:r>
            <w:r w:rsidRPr="001B2E11">
              <w:rPr>
                <w:rFonts w:ascii="Times New Roman" w:hAnsi="Times New Roman" w:cs="Times New Roman"/>
                <w:noProof/>
                <w:webHidden/>
              </w:rPr>
            </w:r>
            <w:r w:rsidRPr="001B2E11">
              <w:rPr>
                <w:rFonts w:ascii="Times New Roman" w:hAnsi="Times New Roman" w:cs="Times New Roman"/>
                <w:noProof/>
                <w:webHidden/>
              </w:rPr>
              <w:fldChar w:fldCharType="separate"/>
            </w:r>
            <w:r w:rsidRPr="001B2E11">
              <w:rPr>
                <w:rFonts w:ascii="Times New Roman" w:hAnsi="Times New Roman" w:cs="Times New Roman"/>
                <w:noProof/>
                <w:webHidden/>
              </w:rPr>
              <w:t>4</w:t>
            </w:r>
            <w:r w:rsidRPr="001B2E11">
              <w:rPr>
                <w:rFonts w:ascii="Times New Roman" w:hAnsi="Times New Roman" w:cs="Times New Roman"/>
                <w:noProof/>
                <w:webHidden/>
              </w:rPr>
              <w:fldChar w:fldCharType="end"/>
            </w:r>
          </w:hyperlink>
        </w:p>
        <w:p w14:paraId="0F12835E" w14:textId="6AC12215" w:rsidR="001B2E11" w:rsidRPr="001B2E11" w:rsidRDefault="001B2E11">
          <w:pPr>
            <w:pStyle w:val="Sadraj2"/>
            <w:tabs>
              <w:tab w:val="left" w:pos="660"/>
              <w:tab w:val="right" w:leader="dot" w:pos="9016"/>
            </w:tabs>
            <w:rPr>
              <w:rFonts w:ascii="Times New Roman" w:hAnsi="Times New Roman" w:cs="Times New Roman"/>
              <w:noProof/>
              <w:kern w:val="0"/>
              <w:lang w:eastAsia="hr-HR"/>
              <w14:ligatures w14:val="none"/>
            </w:rPr>
          </w:pPr>
          <w:hyperlink w:anchor="_Toc68174496" w:history="1">
            <w:r w:rsidRPr="001B2E11">
              <w:rPr>
                <w:rStyle w:val="Hiperveza"/>
                <w:rFonts w:ascii="Times New Roman" w:hAnsi="Times New Roman" w:cs="Times New Roman"/>
                <w:noProof/>
              </w:rPr>
              <w:t>7.</w:t>
            </w:r>
            <w:r w:rsidRPr="001B2E11">
              <w:rPr>
                <w:rFonts w:ascii="Times New Roman" w:hAnsi="Times New Roman" w:cs="Times New Roman"/>
                <w:noProof/>
                <w:kern w:val="0"/>
                <w:lang w:eastAsia="hr-HR"/>
                <w14:ligatures w14:val="none"/>
              </w:rPr>
              <w:tab/>
            </w:r>
            <w:r w:rsidRPr="001B2E11">
              <w:rPr>
                <w:rStyle w:val="Hiperveza"/>
                <w:rFonts w:ascii="Times New Roman" w:hAnsi="Times New Roman" w:cs="Times New Roman"/>
                <w:noProof/>
              </w:rPr>
              <w:t>UPRAVLJANJE PROJEKTOM</w:t>
            </w:r>
            <w:r w:rsidRPr="001B2E11">
              <w:rPr>
                <w:rFonts w:ascii="Times New Roman" w:hAnsi="Times New Roman" w:cs="Times New Roman"/>
                <w:noProof/>
                <w:webHidden/>
              </w:rPr>
              <w:tab/>
            </w:r>
            <w:r w:rsidRPr="001B2E11">
              <w:rPr>
                <w:rFonts w:ascii="Times New Roman" w:hAnsi="Times New Roman" w:cs="Times New Roman"/>
                <w:noProof/>
                <w:webHidden/>
              </w:rPr>
              <w:fldChar w:fldCharType="begin"/>
            </w:r>
            <w:r w:rsidRPr="001B2E11">
              <w:rPr>
                <w:rFonts w:ascii="Times New Roman" w:hAnsi="Times New Roman" w:cs="Times New Roman"/>
                <w:noProof/>
                <w:webHidden/>
              </w:rPr>
              <w:instrText xml:space="preserve"> PAGEREF _Toc68174496 \h </w:instrText>
            </w:r>
            <w:r w:rsidRPr="001B2E11">
              <w:rPr>
                <w:rFonts w:ascii="Times New Roman" w:hAnsi="Times New Roman" w:cs="Times New Roman"/>
                <w:noProof/>
                <w:webHidden/>
              </w:rPr>
            </w:r>
            <w:r w:rsidRPr="001B2E11">
              <w:rPr>
                <w:rFonts w:ascii="Times New Roman" w:hAnsi="Times New Roman" w:cs="Times New Roman"/>
                <w:noProof/>
                <w:webHidden/>
              </w:rPr>
              <w:fldChar w:fldCharType="separate"/>
            </w:r>
            <w:r w:rsidRPr="001B2E11">
              <w:rPr>
                <w:rFonts w:ascii="Times New Roman" w:hAnsi="Times New Roman" w:cs="Times New Roman"/>
                <w:noProof/>
                <w:webHidden/>
              </w:rPr>
              <w:t>4</w:t>
            </w:r>
            <w:r w:rsidRPr="001B2E11">
              <w:rPr>
                <w:rFonts w:ascii="Times New Roman" w:hAnsi="Times New Roman" w:cs="Times New Roman"/>
                <w:noProof/>
                <w:webHidden/>
              </w:rPr>
              <w:fldChar w:fldCharType="end"/>
            </w:r>
          </w:hyperlink>
        </w:p>
        <w:p w14:paraId="54465C34" w14:textId="2F8D5CF1" w:rsidR="001B2E11" w:rsidRPr="001B2E11" w:rsidRDefault="001B2E11">
          <w:pPr>
            <w:pStyle w:val="Sadraj2"/>
            <w:tabs>
              <w:tab w:val="left" w:pos="660"/>
              <w:tab w:val="right" w:leader="dot" w:pos="9016"/>
            </w:tabs>
            <w:rPr>
              <w:rFonts w:ascii="Times New Roman" w:hAnsi="Times New Roman" w:cs="Times New Roman"/>
              <w:noProof/>
              <w:kern w:val="0"/>
              <w:lang w:eastAsia="hr-HR"/>
              <w14:ligatures w14:val="none"/>
            </w:rPr>
          </w:pPr>
          <w:hyperlink w:anchor="_Toc68174497" w:history="1">
            <w:r w:rsidRPr="001B2E11">
              <w:rPr>
                <w:rStyle w:val="Hiperveza"/>
                <w:rFonts w:ascii="Times New Roman" w:hAnsi="Times New Roman" w:cs="Times New Roman"/>
                <w:noProof/>
              </w:rPr>
              <w:t>8.</w:t>
            </w:r>
            <w:r w:rsidRPr="001B2E11">
              <w:rPr>
                <w:rFonts w:ascii="Times New Roman" w:hAnsi="Times New Roman" w:cs="Times New Roman"/>
                <w:noProof/>
                <w:kern w:val="0"/>
                <w:lang w:eastAsia="hr-HR"/>
                <w14:ligatures w14:val="none"/>
              </w:rPr>
              <w:tab/>
            </w:r>
            <w:r w:rsidRPr="001B2E11">
              <w:rPr>
                <w:rStyle w:val="Hiperveza"/>
                <w:rFonts w:ascii="Times New Roman" w:hAnsi="Times New Roman" w:cs="Times New Roman"/>
                <w:noProof/>
              </w:rPr>
              <w:t>TEHNOLOGIJE I STANDARDI ISPORUKE</w:t>
            </w:r>
            <w:r w:rsidRPr="001B2E11">
              <w:rPr>
                <w:rFonts w:ascii="Times New Roman" w:hAnsi="Times New Roman" w:cs="Times New Roman"/>
                <w:noProof/>
                <w:webHidden/>
              </w:rPr>
              <w:tab/>
            </w:r>
            <w:r w:rsidRPr="001B2E11">
              <w:rPr>
                <w:rFonts w:ascii="Times New Roman" w:hAnsi="Times New Roman" w:cs="Times New Roman"/>
                <w:noProof/>
                <w:webHidden/>
              </w:rPr>
              <w:fldChar w:fldCharType="begin"/>
            </w:r>
            <w:r w:rsidRPr="001B2E11">
              <w:rPr>
                <w:rFonts w:ascii="Times New Roman" w:hAnsi="Times New Roman" w:cs="Times New Roman"/>
                <w:noProof/>
                <w:webHidden/>
              </w:rPr>
              <w:instrText xml:space="preserve"> PAGEREF _Toc68174497 \h </w:instrText>
            </w:r>
            <w:r w:rsidRPr="001B2E11">
              <w:rPr>
                <w:rFonts w:ascii="Times New Roman" w:hAnsi="Times New Roman" w:cs="Times New Roman"/>
                <w:noProof/>
                <w:webHidden/>
              </w:rPr>
            </w:r>
            <w:r w:rsidRPr="001B2E11">
              <w:rPr>
                <w:rFonts w:ascii="Times New Roman" w:hAnsi="Times New Roman" w:cs="Times New Roman"/>
                <w:noProof/>
                <w:webHidden/>
              </w:rPr>
              <w:fldChar w:fldCharType="separate"/>
            </w:r>
            <w:r w:rsidRPr="001B2E11">
              <w:rPr>
                <w:rFonts w:ascii="Times New Roman" w:hAnsi="Times New Roman" w:cs="Times New Roman"/>
                <w:noProof/>
                <w:webHidden/>
              </w:rPr>
              <w:t>5</w:t>
            </w:r>
            <w:r w:rsidRPr="001B2E11">
              <w:rPr>
                <w:rFonts w:ascii="Times New Roman" w:hAnsi="Times New Roman" w:cs="Times New Roman"/>
                <w:noProof/>
                <w:webHidden/>
              </w:rPr>
              <w:fldChar w:fldCharType="end"/>
            </w:r>
          </w:hyperlink>
        </w:p>
        <w:p w14:paraId="2A4C136E" w14:textId="379E3CEE" w:rsidR="001B2E11" w:rsidRPr="001B2E11" w:rsidRDefault="001B2E11">
          <w:pPr>
            <w:pStyle w:val="Sadraj3"/>
            <w:tabs>
              <w:tab w:val="left" w:pos="880"/>
              <w:tab w:val="right" w:leader="dot" w:pos="9016"/>
            </w:tabs>
            <w:rPr>
              <w:rFonts w:ascii="Times New Roman" w:hAnsi="Times New Roman" w:cs="Times New Roman"/>
              <w:noProof/>
              <w:kern w:val="0"/>
              <w:lang w:eastAsia="hr-HR"/>
              <w14:ligatures w14:val="none"/>
            </w:rPr>
          </w:pPr>
          <w:hyperlink w:anchor="_Toc68174498" w:history="1">
            <w:r w:rsidRPr="001B2E11">
              <w:rPr>
                <w:rStyle w:val="Hiperveza"/>
                <w:rFonts w:ascii="Times New Roman" w:hAnsi="Times New Roman" w:cs="Times New Roman"/>
                <w:noProof/>
              </w:rPr>
              <w:t>a)</w:t>
            </w:r>
            <w:r w:rsidRPr="001B2E11">
              <w:rPr>
                <w:rFonts w:ascii="Times New Roman" w:hAnsi="Times New Roman" w:cs="Times New Roman"/>
                <w:noProof/>
                <w:kern w:val="0"/>
                <w:lang w:eastAsia="hr-HR"/>
                <w14:ligatures w14:val="none"/>
              </w:rPr>
              <w:tab/>
            </w:r>
            <w:r w:rsidRPr="001B2E11">
              <w:rPr>
                <w:rStyle w:val="Hiperveza"/>
                <w:rFonts w:ascii="Times New Roman" w:hAnsi="Times New Roman" w:cs="Times New Roman"/>
                <w:noProof/>
              </w:rPr>
              <w:t>KORISNIČKA PERSPEKTIVA</w:t>
            </w:r>
            <w:r w:rsidRPr="001B2E11">
              <w:rPr>
                <w:rFonts w:ascii="Times New Roman" w:hAnsi="Times New Roman" w:cs="Times New Roman"/>
                <w:noProof/>
                <w:webHidden/>
              </w:rPr>
              <w:tab/>
            </w:r>
            <w:r w:rsidRPr="001B2E11">
              <w:rPr>
                <w:rFonts w:ascii="Times New Roman" w:hAnsi="Times New Roman" w:cs="Times New Roman"/>
                <w:noProof/>
                <w:webHidden/>
              </w:rPr>
              <w:fldChar w:fldCharType="begin"/>
            </w:r>
            <w:r w:rsidRPr="001B2E11">
              <w:rPr>
                <w:rFonts w:ascii="Times New Roman" w:hAnsi="Times New Roman" w:cs="Times New Roman"/>
                <w:noProof/>
                <w:webHidden/>
              </w:rPr>
              <w:instrText xml:space="preserve"> PAGEREF _Toc68174498 \h </w:instrText>
            </w:r>
            <w:r w:rsidRPr="001B2E11">
              <w:rPr>
                <w:rFonts w:ascii="Times New Roman" w:hAnsi="Times New Roman" w:cs="Times New Roman"/>
                <w:noProof/>
                <w:webHidden/>
              </w:rPr>
            </w:r>
            <w:r w:rsidRPr="001B2E11">
              <w:rPr>
                <w:rFonts w:ascii="Times New Roman" w:hAnsi="Times New Roman" w:cs="Times New Roman"/>
                <w:noProof/>
                <w:webHidden/>
              </w:rPr>
              <w:fldChar w:fldCharType="separate"/>
            </w:r>
            <w:r w:rsidRPr="001B2E11">
              <w:rPr>
                <w:rFonts w:ascii="Times New Roman" w:hAnsi="Times New Roman" w:cs="Times New Roman"/>
                <w:noProof/>
                <w:webHidden/>
              </w:rPr>
              <w:t>5</w:t>
            </w:r>
            <w:r w:rsidRPr="001B2E11">
              <w:rPr>
                <w:rFonts w:ascii="Times New Roman" w:hAnsi="Times New Roman" w:cs="Times New Roman"/>
                <w:noProof/>
                <w:webHidden/>
              </w:rPr>
              <w:fldChar w:fldCharType="end"/>
            </w:r>
          </w:hyperlink>
        </w:p>
        <w:p w14:paraId="439222F3" w14:textId="3A4C83D6" w:rsidR="001B2E11" w:rsidRPr="001B2E11" w:rsidRDefault="001B2E11">
          <w:pPr>
            <w:pStyle w:val="Sadraj3"/>
            <w:tabs>
              <w:tab w:val="left" w:pos="880"/>
              <w:tab w:val="right" w:leader="dot" w:pos="9016"/>
            </w:tabs>
            <w:rPr>
              <w:rFonts w:ascii="Times New Roman" w:hAnsi="Times New Roman" w:cs="Times New Roman"/>
              <w:noProof/>
              <w:kern w:val="0"/>
              <w:lang w:eastAsia="hr-HR"/>
              <w14:ligatures w14:val="none"/>
            </w:rPr>
          </w:pPr>
          <w:hyperlink w:anchor="_Toc68174499" w:history="1">
            <w:r w:rsidRPr="001B2E11">
              <w:rPr>
                <w:rStyle w:val="Hiperveza"/>
                <w:rFonts w:ascii="Times New Roman" w:hAnsi="Times New Roman" w:cs="Times New Roman"/>
                <w:noProof/>
              </w:rPr>
              <w:t>b)</w:t>
            </w:r>
            <w:r w:rsidRPr="001B2E11">
              <w:rPr>
                <w:rFonts w:ascii="Times New Roman" w:hAnsi="Times New Roman" w:cs="Times New Roman"/>
                <w:noProof/>
                <w:kern w:val="0"/>
                <w:lang w:eastAsia="hr-HR"/>
                <w14:ligatures w14:val="none"/>
              </w:rPr>
              <w:tab/>
            </w:r>
            <w:r w:rsidRPr="001B2E11">
              <w:rPr>
                <w:rStyle w:val="Hiperveza"/>
                <w:rFonts w:ascii="Times New Roman" w:hAnsi="Times New Roman" w:cs="Times New Roman"/>
                <w:noProof/>
              </w:rPr>
              <w:t>VIZUALNI STANDARDI</w:t>
            </w:r>
            <w:r w:rsidRPr="001B2E11">
              <w:rPr>
                <w:rFonts w:ascii="Times New Roman" w:hAnsi="Times New Roman" w:cs="Times New Roman"/>
                <w:noProof/>
                <w:webHidden/>
              </w:rPr>
              <w:tab/>
            </w:r>
            <w:r w:rsidRPr="001B2E11">
              <w:rPr>
                <w:rFonts w:ascii="Times New Roman" w:hAnsi="Times New Roman" w:cs="Times New Roman"/>
                <w:noProof/>
                <w:webHidden/>
              </w:rPr>
              <w:fldChar w:fldCharType="begin"/>
            </w:r>
            <w:r w:rsidRPr="001B2E11">
              <w:rPr>
                <w:rFonts w:ascii="Times New Roman" w:hAnsi="Times New Roman" w:cs="Times New Roman"/>
                <w:noProof/>
                <w:webHidden/>
              </w:rPr>
              <w:instrText xml:space="preserve"> PAGEREF _Toc68174499 \h </w:instrText>
            </w:r>
            <w:r w:rsidRPr="001B2E11">
              <w:rPr>
                <w:rFonts w:ascii="Times New Roman" w:hAnsi="Times New Roman" w:cs="Times New Roman"/>
                <w:noProof/>
                <w:webHidden/>
              </w:rPr>
            </w:r>
            <w:r w:rsidRPr="001B2E11">
              <w:rPr>
                <w:rFonts w:ascii="Times New Roman" w:hAnsi="Times New Roman" w:cs="Times New Roman"/>
                <w:noProof/>
                <w:webHidden/>
              </w:rPr>
              <w:fldChar w:fldCharType="separate"/>
            </w:r>
            <w:r w:rsidRPr="001B2E11">
              <w:rPr>
                <w:rFonts w:ascii="Times New Roman" w:hAnsi="Times New Roman" w:cs="Times New Roman"/>
                <w:noProof/>
                <w:webHidden/>
              </w:rPr>
              <w:t>5</w:t>
            </w:r>
            <w:r w:rsidRPr="001B2E11">
              <w:rPr>
                <w:rFonts w:ascii="Times New Roman" w:hAnsi="Times New Roman" w:cs="Times New Roman"/>
                <w:noProof/>
                <w:webHidden/>
              </w:rPr>
              <w:fldChar w:fldCharType="end"/>
            </w:r>
          </w:hyperlink>
        </w:p>
        <w:p w14:paraId="5853A2C3" w14:textId="0F275601" w:rsidR="001B2E11" w:rsidRPr="001B2E11" w:rsidRDefault="001B2E11">
          <w:pPr>
            <w:pStyle w:val="Sadraj3"/>
            <w:tabs>
              <w:tab w:val="left" w:pos="880"/>
              <w:tab w:val="right" w:leader="dot" w:pos="9016"/>
            </w:tabs>
            <w:rPr>
              <w:rFonts w:ascii="Times New Roman" w:hAnsi="Times New Roman" w:cs="Times New Roman"/>
              <w:noProof/>
              <w:kern w:val="0"/>
              <w:lang w:eastAsia="hr-HR"/>
              <w14:ligatures w14:val="none"/>
            </w:rPr>
          </w:pPr>
          <w:hyperlink w:anchor="_Toc68174500" w:history="1">
            <w:r w:rsidRPr="001B2E11">
              <w:rPr>
                <w:rStyle w:val="Hiperveza"/>
                <w:rFonts w:ascii="Times New Roman" w:hAnsi="Times New Roman" w:cs="Times New Roman"/>
                <w:noProof/>
              </w:rPr>
              <w:t>c)</w:t>
            </w:r>
            <w:r w:rsidRPr="001B2E11">
              <w:rPr>
                <w:rFonts w:ascii="Times New Roman" w:hAnsi="Times New Roman" w:cs="Times New Roman"/>
                <w:noProof/>
                <w:kern w:val="0"/>
                <w:lang w:eastAsia="hr-HR"/>
                <w14:ligatures w14:val="none"/>
              </w:rPr>
              <w:tab/>
            </w:r>
            <w:r w:rsidRPr="001B2E11">
              <w:rPr>
                <w:rStyle w:val="Hiperveza"/>
                <w:rFonts w:ascii="Times New Roman" w:hAnsi="Times New Roman" w:cs="Times New Roman"/>
                <w:noProof/>
              </w:rPr>
              <w:t>WEB BAZIRANI SUSTAVI</w:t>
            </w:r>
            <w:r w:rsidRPr="001B2E11">
              <w:rPr>
                <w:rFonts w:ascii="Times New Roman" w:hAnsi="Times New Roman" w:cs="Times New Roman"/>
                <w:noProof/>
                <w:webHidden/>
              </w:rPr>
              <w:tab/>
            </w:r>
            <w:r w:rsidRPr="001B2E11">
              <w:rPr>
                <w:rFonts w:ascii="Times New Roman" w:hAnsi="Times New Roman" w:cs="Times New Roman"/>
                <w:noProof/>
                <w:webHidden/>
              </w:rPr>
              <w:fldChar w:fldCharType="begin"/>
            </w:r>
            <w:r w:rsidRPr="001B2E11">
              <w:rPr>
                <w:rFonts w:ascii="Times New Roman" w:hAnsi="Times New Roman" w:cs="Times New Roman"/>
                <w:noProof/>
                <w:webHidden/>
              </w:rPr>
              <w:instrText xml:space="preserve"> PAGEREF _Toc68174500 \h </w:instrText>
            </w:r>
            <w:r w:rsidRPr="001B2E11">
              <w:rPr>
                <w:rFonts w:ascii="Times New Roman" w:hAnsi="Times New Roman" w:cs="Times New Roman"/>
                <w:noProof/>
                <w:webHidden/>
              </w:rPr>
            </w:r>
            <w:r w:rsidRPr="001B2E11">
              <w:rPr>
                <w:rFonts w:ascii="Times New Roman" w:hAnsi="Times New Roman" w:cs="Times New Roman"/>
                <w:noProof/>
                <w:webHidden/>
              </w:rPr>
              <w:fldChar w:fldCharType="separate"/>
            </w:r>
            <w:r w:rsidRPr="001B2E11">
              <w:rPr>
                <w:rFonts w:ascii="Times New Roman" w:hAnsi="Times New Roman" w:cs="Times New Roman"/>
                <w:noProof/>
                <w:webHidden/>
              </w:rPr>
              <w:t>5</w:t>
            </w:r>
            <w:r w:rsidRPr="001B2E11">
              <w:rPr>
                <w:rFonts w:ascii="Times New Roman" w:hAnsi="Times New Roman" w:cs="Times New Roman"/>
                <w:noProof/>
                <w:webHidden/>
              </w:rPr>
              <w:fldChar w:fldCharType="end"/>
            </w:r>
          </w:hyperlink>
        </w:p>
        <w:p w14:paraId="1B97EE8E" w14:textId="5010DA03" w:rsidR="001B2E11" w:rsidRPr="001B2E11" w:rsidRDefault="001B2E11">
          <w:pPr>
            <w:pStyle w:val="Sadraj3"/>
            <w:tabs>
              <w:tab w:val="left" w:pos="880"/>
              <w:tab w:val="right" w:leader="dot" w:pos="9016"/>
            </w:tabs>
            <w:rPr>
              <w:rFonts w:ascii="Times New Roman" w:hAnsi="Times New Roman" w:cs="Times New Roman"/>
              <w:noProof/>
              <w:kern w:val="0"/>
              <w:lang w:eastAsia="hr-HR"/>
              <w14:ligatures w14:val="none"/>
            </w:rPr>
          </w:pPr>
          <w:hyperlink w:anchor="_Toc68174501" w:history="1">
            <w:r w:rsidRPr="001B2E11">
              <w:rPr>
                <w:rStyle w:val="Hiperveza"/>
                <w:rFonts w:ascii="Times New Roman" w:hAnsi="Times New Roman" w:cs="Times New Roman"/>
                <w:noProof/>
              </w:rPr>
              <w:t>d)</w:t>
            </w:r>
            <w:r w:rsidRPr="001B2E11">
              <w:rPr>
                <w:rFonts w:ascii="Times New Roman" w:hAnsi="Times New Roman" w:cs="Times New Roman"/>
                <w:noProof/>
                <w:kern w:val="0"/>
                <w:lang w:eastAsia="hr-HR"/>
                <w14:ligatures w14:val="none"/>
              </w:rPr>
              <w:tab/>
            </w:r>
            <w:r w:rsidRPr="001B2E11">
              <w:rPr>
                <w:rStyle w:val="Hiperveza"/>
                <w:rFonts w:ascii="Times New Roman" w:hAnsi="Times New Roman" w:cs="Times New Roman"/>
                <w:noProof/>
              </w:rPr>
              <w:t>BAZE PODATAKA</w:t>
            </w:r>
            <w:r w:rsidRPr="001B2E11">
              <w:rPr>
                <w:rFonts w:ascii="Times New Roman" w:hAnsi="Times New Roman" w:cs="Times New Roman"/>
                <w:noProof/>
                <w:webHidden/>
              </w:rPr>
              <w:tab/>
            </w:r>
            <w:r w:rsidRPr="001B2E11">
              <w:rPr>
                <w:rFonts w:ascii="Times New Roman" w:hAnsi="Times New Roman" w:cs="Times New Roman"/>
                <w:noProof/>
                <w:webHidden/>
              </w:rPr>
              <w:fldChar w:fldCharType="begin"/>
            </w:r>
            <w:r w:rsidRPr="001B2E11">
              <w:rPr>
                <w:rFonts w:ascii="Times New Roman" w:hAnsi="Times New Roman" w:cs="Times New Roman"/>
                <w:noProof/>
                <w:webHidden/>
              </w:rPr>
              <w:instrText xml:space="preserve"> PAGEREF _Toc68174501 \h </w:instrText>
            </w:r>
            <w:r w:rsidRPr="001B2E11">
              <w:rPr>
                <w:rFonts w:ascii="Times New Roman" w:hAnsi="Times New Roman" w:cs="Times New Roman"/>
                <w:noProof/>
                <w:webHidden/>
              </w:rPr>
            </w:r>
            <w:r w:rsidRPr="001B2E11">
              <w:rPr>
                <w:rFonts w:ascii="Times New Roman" w:hAnsi="Times New Roman" w:cs="Times New Roman"/>
                <w:noProof/>
                <w:webHidden/>
              </w:rPr>
              <w:fldChar w:fldCharType="separate"/>
            </w:r>
            <w:r w:rsidRPr="001B2E11">
              <w:rPr>
                <w:rFonts w:ascii="Times New Roman" w:hAnsi="Times New Roman" w:cs="Times New Roman"/>
                <w:noProof/>
                <w:webHidden/>
              </w:rPr>
              <w:t>6</w:t>
            </w:r>
            <w:r w:rsidRPr="001B2E11">
              <w:rPr>
                <w:rFonts w:ascii="Times New Roman" w:hAnsi="Times New Roman" w:cs="Times New Roman"/>
                <w:noProof/>
                <w:webHidden/>
              </w:rPr>
              <w:fldChar w:fldCharType="end"/>
            </w:r>
          </w:hyperlink>
        </w:p>
        <w:p w14:paraId="2EA77DA7" w14:textId="0950C4B4" w:rsidR="001B2E11" w:rsidRPr="001B2E11" w:rsidRDefault="001B2E11">
          <w:pPr>
            <w:pStyle w:val="Sadraj3"/>
            <w:tabs>
              <w:tab w:val="left" w:pos="880"/>
              <w:tab w:val="right" w:leader="dot" w:pos="9016"/>
            </w:tabs>
            <w:rPr>
              <w:rFonts w:ascii="Times New Roman" w:hAnsi="Times New Roman" w:cs="Times New Roman"/>
              <w:noProof/>
              <w:kern w:val="0"/>
              <w:lang w:eastAsia="hr-HR"/>
              <w14:ligatures w14:val="none"/>
            </w:rPr>
          </w:pPr>
          <w:hyperlink w:anchor="_Toc68174502" w:history="1">
            <w:r w:rsidRPr="001B2E11">
              <w:rPr>
                <w:rStyle w:val="Hiperveza"/>
                <w:rFonts w:ascii="Times New Roman" w:hAnsi="Times New Roman" w:cs="Times New Roman"/>
                <w:noProof/>
              </w:rPr>
              <w:t>e)</w:t>
            </w:r>
            <w:r w:rsidRPr="001B2E11">
              <w:rPr>
                <w:rFonts w:ascii="Times New Roman" w:hAnsi="Times New Roman" w:cs="Times New Roman"/>
                <w:noProof/>
                <w:kern w:val="0"/>
                <w:lang w:eastAsia="hr-HR"/>
                <w14:ligatures w14:val="none"/>
              </w:rPr>
              <w:tab/>
            </w:r>
            <w:r w:rsidRPr="001B2E11">
              <w:rPr>
                <w:rStyle w:val="Hiperveza"/>
                <w:rFonts w:ascii="Times New Roman" w:hAnsi="Times New Roman" w:cs="Times New Roman"/>
                <w:noProof/>
              </w:rPr>
              <w:t>Razmjena podataka</w:t>
            </w:r>
            <w:r w:rsidRPr="001B2E11">
              <w:rPr>
                <w:rFonts w:ascii="Times New Roman" w:hAnsi="Times New Roman" w:cs="Times New Roman"/>
                <w:noProof/>
                <w:webHidden/>
              </w:rPr>
              <w:tab/>
            </w:r>
            <w:r w:rsidRPr="001B2E11">
              <w:rPr>
                <w:rFonts w:ascii="Times New Roman" w:hAnsi="Times New Roman" w:cs="Times New Roman"/>
                <w:noProof/>
                <w:webHidden/>
              </w:rPr>
              <w:fldChar w:fldCharType="begin"/>
            </w:r>
            <w:r w:rsidRPr="001B2E11">
              <w:rPr>
                <w:rFonts w:ascii="Times New Roman" w:hAnsi="Times New Roman" w:cs="Times New Roman"/>
                <w:noProof/>
                <w:webHidden/>
              </w:rPr>
              <w:instrText xml:space="preserve"> PAGEREF _Toc68174502 \h </w:instrText>
            </w:r>
            <w:r w:rsidRPr="001B2E11">
              <w:rPr>
                <w:rFonts w:ascii="Times New Roman" w:hAnsi="Times New Roman" w:cs="Times New Roman"/>
                <w:noProof/>
                <w:webHidden/>
              </w:rPr>
            </w:r>
            <w:r w:rsidRPr="001B2E11">
              <w:rPr>
                <w:rFonts w:ascii="Times New Roman" w:hAnsi="Times New Roman" w:cs="Times New Roman"/>
                <w:noProof/>
                <w:webHidden/>
              </w:rPr>
              <w:fldChar w:fldCharType="separate"/>
            </w:r>
            <w:r w:rsidRPr="001B2E11">
              <w:rPr>
                <w:rFonts w:ascii="Times New Roman" w:hAnsi="Times New Roman" w:cs="Times New Roman"/>
                <w:noProof/>
                <w:webHidden/>
              </w:rPr>
              <w:t>6</w:t>
            </w:r>
            <w:r w:rsidRPr="001B2E11">
              <w:rPr>
                <w:rFonts w:ascii="Times New Roman" w:hAnsi="Times New Roman" w:cs="Times New Roman"/>
                <w:noProof/>
                <w:webHidden/>
              </w:rPr>
              <w:fldChar w:fldCharType="end"/>
            </w:r>
          </w:hyperlink>
        </w:p>
        <w:p w14:paraId="6A8C2EC1" w14:textId="5A79D5A9" w:rsidR="001B2E11" w:rsidRPr="001B2E11" w:rsidRDefault="001B2E11">
          <w:pPr>
            <w:pStyle w:val="Sadraj3"/>
            <w:tabs>
              <w:tab w:val="left" w:pos="880"/>
              <w:tab w:val="right" w:leader="dot" w:pos="9016"/>
            </w:tabs>
            <w:rPr>
              <w:rFonts w:ascii="Times New Roman" w:hAnsi="Times New Roman" w:cs="Times New Roman"/>
              <w:noProof/>
              <w:kern w:val="0"/>
              <w:lang w:eastAsia="hr-HR"/>
              <w14:ligatures w14:val="none"/>
            </w:rPr>
          </w:pPr>
          <w:hyperlink w:anchor="_Toc68174503" w:history="1">
            <w:r w:rsidRPr="001B2E11">
              <w:rPr>
                <w:rStyle w:val="Hiperveza"/>
                <w:rFonts w:ascii="Times New Roman" w:hAnsi="Times New Roman" w:cs="Times New Roman"/>
                <w:noProof/>
              </w:rPr>
              <w:t>f)</w:t>
            </w:r>
            <w:r w:rsidRPr="001B2E11">
              <w:rPr>
                <w:rFonts w:ascii="Times New Roman" w:hAnsi="Times New Roman" w:cs="Times New Roman"/>
                <w:noProof/>
                <w:kern w:val="0"/>
                <w:lang w:eastAsia="hr-HR"/>
                <w14:ligatures w14:val="none"/>
              </w:rPr>
              <w:tab/>
            </w:r>
            <w:r w:rsidRPr="001B2E11">
              <w:rPr>
                <w:rStyle w:val="Hiperveza"/>
                <w:rFonts w:ascii="Times New Roman" w:hAnsi="Times New Roman" w:cs="Times New Roman"/>
                <w:noProof/>
              </w:rPr>
              <w:t>ADMINISTRACIJA SUSTAVA</w:t>
            </w:r>
            <w:r w:rsidRPr="001B2E11">
              <w:rPr>
                <w:rFonts w:ascii="Times New Roman" w:hAnsi="Times New Roman" w:cs="Times New Roman"/>
                <w:noProof/>
                <w:webHidden/>
              </w:rPr>
              <w:tab/>
            </w:r>
            <w:r w:rsidRPr="001B2E11">
              <w:rPr>
                <w:rFonts w:ascii="Times New Roman" w:hAnsi="Times New Roman" w:cs="Times New Roman"/>
                <w:noProof/>
                <w:webHidden/>
              </w:rPr>
              <w:fldChar w:fldCharType="begin"/>
            </w:r>
            <w:r w:rsidRPr="001B2E11">
              <w:rPr>
                <w:rFonts w:ascii="Times New Roman" w:hAnsi="Times New Roman" w:cs="Times New Roman"/>
                <w:noProof/>
                <w:webHidden/>
              </w:rPr>
              <w:instrText xml:space="preserve"> PAGEREF _Toc68174503 \h </w:instrText>
            </w:r>
            <w:r w:rsidRPr="001B2E11">
              <w:rPr>
                <w:rFonts w:ascii="Times New Roman" w:hAnsi="Times New Roman" w:cs="Times New Roman"/>
                <w:noProof/>
                <w:webHidden/>
              </w:rPr>
            </w:r>
            <w:r w:rsidRPr="001B2E11">
              <w:rPr>
                <w:rFonts w:ascii="Times New Roman" w:hAnsi="Times New Roman" w:cs="Times New Roman"/>
                <w:noProof/>
                <w:webHidden/>
              </w:rPr>
              <w:fldChar w:fldCharType="separate"/>
            </w:r>
            <w:r w:rsidRPr="001B2E11">
              <w:rPr>
                <w:rFonts w:ascii="Times New Roman" w:hAnsi="Times New Roman" w:cs="Times New Roman"/>
                <w:noProof/>
                <w:webHidden/>
              </w:rPr>
              <w:t>7</w:t>
            </w:r>
            <w:r w:rsidRPr="001B2E11">
              <w:rPr>
                <w:rFonts w:ascii="Times New Roman" w:hAnsi="Times New Roman" w:cs="Times New Roman"/>
                <w:noProof/>
                <w:webHidden/>
              </w:rPr>
              <w:fldChar w:fldCharType="end"/>
            </w:r>
          </w:hyperlink>
        </w:p>
        <w:p w14:paraId="1EEAA012" w14:textId="280FE42E" w:rsidR="001B2E11" w:rsidRPr="001B2E11" w:rsidRDefault="001B2E11">
          <w:pPr>
            <w:pStyle w:val="Sadraj3"/>
            <w:tabs>
              <w:tab w:val="left" w:pos="880"/>
              <w:tab w:val="right" w:leader="dot" w:pos="9016"/>
            </w:tabs>
            <w:rPr>
              <w:rFonts w:ascii="Times New Roman" w:hAnsi="Times New Roman" w:cs="Times New Roman"/>
              <w:noProof/>
              <w:kern w:val="0"/>
              <w:lang w:eastAsia="hr-HR"/>
              <w14:ligatures w14:val="none"/>
            </w:rPr>
          </w:pPr>
          <w:hyperlink w:anchor="_Toc68174504" w:history="1">
            <w:r w:rsidRPr="001B2E11">
              <w:rPr>
                <w:rStyle w:val="Hiperveza"/>
                <w:rFonts w:ascii="Times New Roman" w:hAnsi="Times New Roman" w:cs="Times New Roman"/>
                <w:noProof/>
              </w:rPr>
              <w:t>g)</w:t>
            </w:r>
            <w:r w:rsidRPr="001B2E11">
              <w:rPr>
                <w:rFonts w:ascii="Times New Roman" w:hAnsi="Times New Roman" w:cs="Times New Roman"/>
                <w:noProof/>
                <w:kern w:val="0"/>
                <w:lang w:eastAsia="hr-HR"/>
                <w14:ligatures w14:val="none"/>
              </w:rPr>
              <w:tab/>
            </w:r>
            <w:r w:rsidRPr="001B2E11">
              <w:rPr>
                <w:rStyle w:val="Hiperveza"/>
                <w:rFonts w:ascii="Times New Roman" w:hAnsi="Times New Roman" w:cs="Times New Roman"/>
                <w:noProof/>
              </w:rPr>
              <w:t>IZVEDBENI ZAHTJEVI</w:t>
            </w:r>
            <w:r w:rsidRPr="001B2E11">
              <w:rPr>
                <w:rFonts w:ascii="Times New Roman" w:hAnsi="Times New Roman" w:cs="Times New Roman"/>
                <w:noProof/>
                <w:webHidden/>
              </w:rPr>
              <w:tab/>
            </w:r>
            <w:r w:rsidRPr="001B2E11">
              <w:rPr>
                <w:rFonts w:ascii="Times New Roman" w:hAnsi="Times New Roman" w:cs="Times New Roman"/>
                <w:noProof/>
                <w:webHidden/>
              </w:rPr>
              <w:fldChar w:fldCharType="begin"/>
            </w:r>
            <w:r w:rsidRPr="001B2E11">
              <w:rPr>
                <w:rFonts w:ascii="Times New Roman" w:hAnsi="Times New Roman" w:cs="Times New Roman"/>
                <w:noProof/>
                <w:webHidden/>
              </w:rPr>
              <w:instrText xml:space="preserve"> PAGEREF _Toc68174504 \h </w:instrText>
            </w:r>
            <w:r w:rsidRPr="001B2E11">
              <w:rPr>
                <w:rFonts w:ascii="Times New Roman" w:hAnsi="Times New Roman" w:cs="Times New Roman"/>
                <w:noProof/>
                <w:webHidden/>
              </w:rPr>
            </w:r>
            <w:r w:rsidRPr="001B2E11">
              <w:rPr>
                <w:rFonts w:ascii="Times New Roman" w:hAnsi="Times New Roman" w:cs="Times New Roman"/>
                <w:noProof/>
                <w:webHidden/>
              </w:rPr>
              <w:fldChar w:fldCharType="separate"/>
            </w:r>
            <w:r w:rsidRPr="001B2E11">
              <w:rPr>
                <w:rFonts w:ascii="Times New Roman" w:hAnsi="Times New Roman" w:cs="Times New Roman"/>
                <w:noProof/>
                <w:webHidden/>
              </w:rPr>
              <w:t>7</w:t>
            </w:r>
            <w:r w:rsidRPr="001B2E11">
              <w:rPr>
                <w:rFonts w:ascii="Times New Roman" w:hAnsi="Times New Roman" w:cs="Times New Roman"/>
                <w:noProof/>
                <w:webHidden/>
              </w:rPr>
              <w:fldChar w:fldCharType="end"/>
            </w:r>
          </w:hyperlink>
        </w:p>
        <w:p w14:paraId="2A0B92FB" w14:textId="661668C6" w:rsidR="001B2E11" w:rsidRPr="001B2E11" w:rsidRDefault="001B2E11">
          <w:pPr>
            <w:pStyle w:val="Sadraj3"/>
            <w:tabs>
              <w:tab w:val="left" w:pos="880"/>
              <w:tab w:val="right" w:leader="dot" w:pos="9016"/>
            </w:tabs>
            <w:rPr>
              <w:rFonts w:ascii="Times New Roman" w:hAnsi="Times New Roman" w:cs="Times New Roman"/>
              <w:noProof/>
              <w:kern w:val="0"/>
              <w:lang w:eastAsia="hr-HR"/>
              <w14:ligatures w14:val="none"/>
            </w:rPr>
          </w:pPr>
          <w:hyperlink w:anchor="_Toc68174505" w:history="1">
            <w:r w:rsidRPr="001B2E11">
              <w:rPr>
                <w:rStyle w:val="Hiperveza"/>
                <w:rFonts w:ascii="Times New Roman" w:hAnsi="Times New Roman" w:cs="Times New Roman"/>
                <w:noProof/>
              </w:rPr>
              <w:t>h)</w:t>
            </w:r>
            <w:r w:rsidRPr="001B2E11">
              <w:rPr>
                <w:rFonts w:ascii="Times New Roman" w:hAnsi="Times New Roman" w:cs="Times New Roman"/>
                <w:noProof/>
                <w:kern w:val="0"/>
                <w:lang w:eastAsia="hr-HR"/>
                <w14:ligatures w14:val="none"/>
              </w:rPr>
              <w:tab/>
            </w:r>
            <w:r w:rsidRPr="001B2E11">
              <w:rPr>
                <w:rStyle w:val="Hiperveza"/>
                <w:rFonts w:ascii="Times New Roman" w:hAnsi="Times New Roman" w:cs="Times New Roman"/>
                <w:noProof/>
              </w:rPr>
              <w:t>PRAĆENJE KORIŠTENJA SUSTAVA</w:t>
            </w:r>
            <w:r w:rsidRPr="001B2E11">
              <w:rPr>
                <w:rFonts w:ascii="Times New Roman" w:hAnsi="Times New Roman" w:cs="Times New Roman"/>
                <w:noProof/>
                <w:webHidden/>
              </w:rPr>
              <w:tab/>
            </w:r>
            <w:r w:rsidRPr="001B2E11">
              <w:rPr>
                <w:rFonts w:ascii="Times New Roman" w:hAnsi="Times New Roman" w:cs="Times New Roman"/>
                <w:noProof/>
                <w:webHidden/>
              </w:rPr>
              <w:fldChar w:fldCharType="begin"/>
            </w:r>
            <w:r w:rsidRPr="001B2E11">
              <w:rPr>
                <w:rFonts w:ascii="Times New Roman" w:hAnsi="Times New Roman" w:cs="Times New Roman"/>
                <w:noProof/>
                <w:webHidden/>
              </w:rPr>
              <w:instrText xml:space="preserve"> PAGEREF _Toc68174505 \h </w:instrText>
            </w:r>
            <w:r w:rsidRPr="001B2E11">
              <w:rPr>
                <w:rFonts w:ascii="Times New Roman" w:hAnsi="Times New Roman" w:cs="Times New Roman"/>
                <w:noProof/>
                <w:webHidden/>
              </w:rPr>
            </w:r>
            <w:r w:rsidRPr="001B2E11">
              <w:rPr>
                <w:rFonts w:ascii="Times New Roman" w:hAnsi="Times New Roman" w:cs="Times New Roman"/>
                <w:noProof/>
                <w:webHidden/>
              </w:rPr>
              <w:fldChar w:fldCharType="separate"/>
            </w:r>
            <w:r w:rsidRPr="001B2E11">
              <w:rPr>
                <w:rFonts w:ascii="Times New Roman" w:hAnsi="Times New Roman" w:cs="Times New Roman"/>
                <w:noProof/>
                <w:webHidden/>
              </w:rPr>
              <w:t>7</w:t>
            </w:r>
            <w:r w:rsidRPr="001B2E11">
              <w:rPr>
                <w:rFonts w:ascii="Times New Roman" w:hAnsi="Times New Roman" w:cs="Times New Roman"/>
                <w:noProof/>
                <w:webHidden/>
              </w:rPr>
              <w:fldChar w:fldCharType="end"/>
            </w:r>
          </w:hyperlink>
        </w:p>
        <w:p w14:paraId="191262C1" w14:textId="5526B786" w:rsidR="001B2E11" w:rsidRPr="001B2E11" w:rsidRDefault="001B2E11">
          <w:pPr>
            <w:pStyle w:val="Sadraj3"/>
            <w:tabs>
              <w:tab w:val="left" w:pos="880"/>
              <w:tab w:val="right" w:leader="dot" w:pos="9016"/>
            </w:tabs>
            <w:rPr>
              <w:rFonts w:ascii="Times New Roman" w:hAnsi="Times New Roman" w:cs="Times New Roman"/>
              <w:noProof/>
              <w:kern w:val="0"/>
              <w:lang w:eastAsia="hr-HR"/>
              <w14:ligatures w14:val="none"/>
            </w:rPr>
          </w:pPr>
          <w:hyperlink w:anchor="_Toc68174506" w:history="1">
            <w:r w:rsidRPr="001B2E11">
              <w:rPr>
                <w:rStyle w:val="Hiperveza"/>
                <w:rFonts w:ascii="Times New Roman" w:hAnsi="Times New Roman" w:cs="Times New Roman"/>
                <w:noProof/>
              </w:rPr>
              <w:t>i)</w:t>
            </w:r>
            <w:r w:rsidRPr="001B2E11">
              <w:rPr>
                <w:rFonts w:ascii="Times New Roman" w:hAnsi="Times New Roman" w:cs="Times New Roman"/>
                <w:noProof/>
                <w:kern w:val="0"/>
                <w:lang w:eastAsia="hr-HR"/>
                <w14:ligatures w14:val="none"/>
              </w:rPr>
              <w:tab/>
            </w:r>
            <w:r w:rsidRPr="001B2E11">
              <w:rPr>
                <w:rStyle w:val="Hiperveza"/>
                <w:rFonts w:ascii="Times New Roman" w:hAnsi="Times New Roman" w:cs="Times New Roman"/>
                <w:noProof/>
              </w:rPr>
              <w:t>OSTALI ZAHTJEVI</w:t>
            </w:r>
            <w:r w:rsidRPr="001B2E11">
              <w:rPr>
                <w:rFonts w:ascii="Times New Roman" w:hAnsi="Times New Roman" w:cs="Times New Roman"/>
                <w:noProof/>
                <w:webHidden/>
              </w:rPr>
              <w:tab/>
            </w:r>
            <w:r w:rsidRPr="001B2E11">
              <w:rPr>
                <w:rFonts w:ascii="Times New Roman" w:hAnsi="Times New Roman" w:cs="Times New Roman"/>
                <w:noProof/>
                <w:webHidden/>
              </w:rPr>
              <w:fldChar w:fldCharType="begin"/>
            </w:r>
            <w:r w:rsidRPr="001B2E11">
              <w:rPr>
                <w:rFonts w:ascii="Times New Roman" w:hAnsi="Times New Roman" w:cs="Times New Roman"/>
                <w:noProof/>
                <w:webHidden/>
              </w:rPr>
              <w:instrText xml:space="preserve"> PAGEREF _Toc68174506 \h </w:instrText>
            </w:r>
            <w:r w:rsidRPr="001B2E11">
              <w:rPr>
                <w:rFonts w:ascii="Times New Roman" w:hAnsi="Times New Roman" w:cs="Times New Roman"/>
                <w:noProof/>
                <w:webHidden/>
              </w:rPr>
            </w:r>
            <w:r w:rsidRPr="001B2E11">
              <w:rPr>
                <w:rFonts w:ascii="Times New Roman" w:hAnsi="Times New Roman" w:cs="Times New Roman"/>
                <w:noProof/>
                <w:webHidden/>
              </w:rPr>
              <w:fldChar w:fldCharType="separate"/>
            </w:r>
            <w:r w:rsidRPr="001B2E11">
              <w:rPr>
                <w:rFonts w:ascii="Times New Roman" w:hAnsi="Times New Roman" w:cs="Times New Roman"/>
                <w:noProof/>
                <w:webHidden/>
              </w:rPr>
              <w:t>7</w:t>
            </w:r>
            <w:r w:rsidRPr="001B2E11">
              <w:rPr>
                <w:rFonts w:ascii="Times New Roman" w:hAnsi="Times New Roman" w:cs="Times New Roman"/>
                <w:noProof/>
                <w:webHidden/>
              </w:rPr>
              <w:fldChar w:fldCharType="end"/>
            </w:r>
          </w:hyperlink>
        </w:p>
        <w:p w14:paraId="71634919" w14:textId="33BF00E4" w:rsidR="001B2E11" w:rsidRPr="001B2E11" w:rsidRDefault="001B2E11">
          <w:pPr>
            <w:pStyle w:val="Sadraj2"/>
            <w:tabs>
              <w:tab w:val="left" w:pos="660"/>
              <w:tab w:val="right" w:leader="dot" w:pos="9016"/>
            </w:tabs>
            <w:rPr>
              <w:rFonts w:ascii="Times New Roman" w:hAnsi="Times New Roman" w:cs="Times New Roman"/>
              <w:noProof/>
              <w:kern w:val="0"/>
              <w:lang w:eastAsia="hr-HR"/>
              <w14:ligatures w14:val="none"/>
            </w:rPr>
          </w:pPr>
          <w:hyperlink w:anchor="_Toc68174507" w:history="1">
            <w:r w:rsidRPr="001B2E11">
              <w:rPr>
                <w:rStyle w:val="Hiperveza"/>
                <w:rFonts w:ascii="Times New Roman" w:hAnsi="Times New Roman" w:cs="Times New Roman"/>
                <w:noProof/>
              </w:rPr>
              <w:t>9.</w:t>
            </w:r>
            <w:r w:rsidRPr="001B2E11">
              <w:rPr>
                <w:rFonts w:ascii="Times New Roman" w:hAnsi="Times New Roman" w:cs="Times New Roman"/>
                <w:noProof/>
                <w:kern w:val="0"/>
                <w:lang w:eastAsia="hr-HR"/>
                <w14:ligatures w14:val="none"/>
              </w:rPr>
              <w:tab/>
            </w:r>
            <w:r w:rsidRPr="001B2E11">
              <w:rPr>
                <w:rStyle w:val="Hiperveza"/>
                <w:rFonts w:ascii="Times New Roman" w:hAnsi="Times New Roman" w:cs="Times New Roman"/>
                <w:noProof/>
              </w:rPr>
              <w:t>EDUKACIJE</w:t>
            </w:r>
            <w:r w:rsidRPr="001B2E11">
              <w:rPr>
                <w:rFonts w:ascii="Times New Roman" w:hAnsi="Times New Roman" w:cs="Times New Roman"/>
                <w:noProof/>
                <w:webHidden/>
              </w:rPr>
              <w:tab/>
            </w:r>
            <w:r w:rsidRPr="001B2E11">
              <w:rPr>
                <w:rFonts w:ascii="Times New Roman" w:hAnsi="Times New Roman" w:cs="Times New Roman"/>
                <w:noProof/>
                <w:webHidden/>
              </w:rPr>
              <w:fldChar w:fldCharType="begin"/>
            </w:r>
            <w:r w:rsidRPr="001B2E11">
              <w:rPr>
                <w:rFonts w:ascii="Times New Roman" w:hAnsi="Times New Roman" w:cs="Times New Roman"/>
                <w:noProof/>
                <w:webHidden/>
              </w:rPr>
              <w:instrText xml:space="preserve"> PAGEREF _Toc68174507 \h </w:instrText>
            </w:r>
            <w:r w:rsidRPr="001B2E11">
              <w:rPr>
                <w:rFonts w:ascii="Times New Roman" w:hAnsi="Times New Roman" w:cs="Times New Roman"/>
                <w:noProof/>
                <w:webHidden/>
              </w:rPr>
            </w:r>
            <w:r w:rsidRPr="001B2E11">
              <w:rPr>
                <w:rFonts w:ascii="Times New Roman" w:hAnsi="Times New Roman" w:cs="Times New Roman"/>
                <w:noProof/>
                <w:webHidden/>
              </w:rPr>
              <w:fldChar w:fldCharType="separate"/>
            </w:r>
            <w:r w:rsidRPr="001B2E11">
              <w:rPr>
                <w:rFonts w:ascii="Times New Roman" w:hAnsi="Times New Roman" w:cs="Times New Roman"/>
                <w:noProof/>
                <w:webHidden/>
              </w:rPr>
              <w:t>7</w:t>
            </w:r>
            <w:r w:rsidRPr="001B2E11">
              <w:rPr>
                <w:rFonts w:ascii="Times New Roman" w:hAnsi="Times New Roman" w:cs="Times New Roman"/>
                <w:noProof/>
                <w:webHidden/>
              </w:rPr>
              <w:fldChar w:fldCharType="end"/>
            </w:r>
          </w:hyperlink>
        </w:p>
        <w:p w14:paraId="08F82CC3" w14:textId="37F2BD73" w:rsidR="001B2E11" w:rsidRPr="001B2E11" w:rsidRDefault="001B2E11">
          <w:pPr>
            <w:pStyle w:val="Sadraj2"/>
            <w:tabs>
              <w:tab w:val="left" w:pos="880"/>
              <w:tab w:val="right" w:leader="dot" w:pos="9016"/>
            </w:tabs>
            <w:rPr>
              <w:rFonts w:ascii="Times New Roman" w:hAnsi="Times New Roman" w:cs="Times New Roman"/>
              <w:noProof/>
              <w:kern w:val="0"/>
              <w:lang w:eastAsia="hr-HR"/>
              <w14:ligatures w14:val="none"/>
            </w:rPr>
          </w:pPr>
          <w:hyperlink w:anchor="_Toc68174508" w:history="1">
            <w:r w:rsidRPr="001B2E11">
              <w:rPr>
                <w:rStyle w:val="Hiperveza"/>
                <w:rFonts w:ascii="Times New Roman" w:hAnsi="Times New Roman" w:cs="Times New Roman"/>
                <w:noProof/>
              </w:rPr>
              <w:t>10.</w:t>
            </w:r>
            <w:r w:rsidRPr="001B2E11">
              <w:rPr>
                <w:rFonts w:ascii="Times New Roman" w:hAnsi="Times New Roman" w:cs="Times New Roman"/>
                <w:noProof/>
                <w:kern w:val="0"/>
                <w:lang w:eastAsia="hr-HR"/>
                <w14:ligatures w14:val="none"/>
              </w:rPr>
              <w:tab/>
            </w:r>
            <w:r w:rsidRPr="001B2E11">
              <w:rPr>
                <w:rStyle w:val="Hiperveza"/>
                <w:rFonts w:ascii="Times New Roman" w:hAnsi="Times New Roman" w:cs="Times New Roman"/>
                <w:noProof/>
              </w:rPr>
              <w:t>DOKUMENTACIJA</w:t>
            </w:r>
            <w:r w:rsidRPr="001B2E11">
              <w:rPr>
                <w:rFonts w:ascii="Times New Roman" w:hAnsi="Times New Roman" w:cs="Times New Roman"/>
                <w:noProof/>
                <w:webHidden/>
              </w:rPr>
              <w:tab/>
            </w:r>
            <w:r w:rsidRPr="001B2E11">
              <w:rPr>
                <w:rFonts w:ascii="Times New Roman" w:hAnsi="Times New Roman" w:cs="Times New Roman"/>
                <w:noProof/>
                <w:webHidden/>
              </w:rPr>
              <w:fldChar w:fldCharType="begin"/>
            </w:r>
            <w:r w:rsidRPr="001B2E11">
              <w:rPr>
                <w:rFonts w:ascii="Times New Roman" w:hAnsi="Times New Roman" w:cs="Times New Roman"/>
                <w:noProof/>
                <w:webHidden/>
              </w:rPr>
              <w:instrText xml:space="preserve"> PAGEREF _Toc68174508 \h </w:instrText>
            </w:r>
            <w:r w:rsidRPr="001B2E11">
              <w:rPr>
                <w:rFonts w:ascii="Times New Roman" w:hAnsi="Times New Roman" w:cs="Times New Roman"/>
                <w:noProof/>
                <w:webHidden/>
              </w:rPr>
            </w:r>
            <w:r w:rsidRPr="001B2E11">
              <w:rPr>
                <w:rFonts w:ascii="Times New Roman" w:hAnsi="Times New Roman" w:cs="Times New Roman"/>
                <w:noProof/>
                <w:webHidden/>
              </w:rPr>
              <w:fldChar w:fldCharType="separate"/>
            </w:r>
            <w:r w:rsidRPr="001B2E11">
              <w:rPr>
                <w:rFonts w:ascii="Times New Roman" w:hAnsi="Times New Roman" w:cs="Times New Roman"/>
                <w:noProof/>
                <w:webHidden/>
              </w:rPr>
              <w:t>8</w:t>
            </w:r>
            <w:r w:rsidRPr="001B2E11">
              <w:rPr>
                <w:rFonts w:ascii="Times New Roman" w:hAnsi="Times New Roman" w:cs="Times New Roman"/>
                <w:noProof/>
                <w:webHidden/>
              </w:rPr>
              <w:fldChar w:fldCharType="end"/>
            </w:r>
          </w:hyperlink>
        </w:p>
        <w:p w14:paraId="33D9DEE0" w14:textId="360D57B5" w:rsidR="001B2E11" w:rsidRPr="001B2E11" w:rsidRDefault="001B2E11">
          <w:pPr>
            <w:pStyle w:val="Sadraj2"/>
            <w:tabs>
              <w:tab w:val="left" w:pos="880"/>
              <w:tab w:val="right" w:leader="dot" w:pos="9016"/>
            </w:tabs>
            <w:rPr>
              <w:rFonts w:ascii="Times New Roman" w:hAnsi="Times New Roman" w:cs="Times New Roman"/>
              <w:noProof/>
              <w:kern w:val="0"/>
              <w:lang w:eastAsia="hr-HR"/>
              <w14:ligatures w14:val="none"/>
            </w:rPr>
          </w:pPr>
          <w:hyperlink w:anchor="_Toc68174509" w:history="1">
            <w:r w:rsidRPr="001B2E11">
              <w:rPr>
                <w:rStyle w:val="Hiperveza"/>
                <w:rFonts w:ascii="Times New Roman" w:hAnsi="Times New Roman" w:cs="Times New Roman"/>
                <w:noProof/>
              </w:rPr>
              <w:t>11.</w:t>
            </w:r>
            <w:r w:rsidRPr="001B2E11">
              <w:rPr>
                <w:rFonts w:ascii="Times New Roman" w:hAnsi="Times New Roman" w:cs="Times New Roman"/>
                <w:noProof/>
                <w:kern w:val="0"/>
                <w:lang w:eastAsia="hr-HR"/>
                <w14:ligatures w14:val="none"/>
              </w:rPr>
              <w:tab/>
            </w:r>
            <w:r w:rsidRPr="001B2E11">
              <w:rPr>
                <w:rStyle w:val="Hiperveza"/>
                <w:rFonts w:ascii="Times New Roman" w:hAnsi="Times New Roman" w:cs="Times New Roman"/>
                <w:noProof/>
              </w:rPr>
              <w:t>PRIMOPREDAJA SUSTAVA</w:t>
            </w:r>
            <w:r w:rsidRPr="001B2E11">
              <w:rPr>
                <w:rFonts w:ascii="Times New Roman" w:hAnsi="Times New Roman" w:cs="Times New Roman"/>
                <w:noProof/>
                <w:webHidden/>
              </w:rPr>
              <w:tab/>
            </w:r>
            <w:r w:rsidRPr="001B2E11">
              <w:rPr>
                <w:rFonts w:ascii="Times New Roman" w:hAnsi="Times New Roman" w:cs="Times New Roman"/>
                <w:noProof/>
                <w:webHidden/>
              </w:rPr>
              <w:fldChar w:fldCharType="begin"/>
            </w:r>
            <w:r w:rsidRPr="001B2E11">
              <w:rPr>
                <w:rFonts w:ascii="Times New Roman" w:hAnsi="Times New Roman" w:cs="Times New Roman"/>
                <w:noProof/>
                <w:webHidden/>
              </w:rPr>
              <w:instrText xml:space="preserve"> PAGEREF _Toc68174509 \h </w:instrText>
            </w:r>
            <w:r w:rsidRPr="001B2E11">
              <w:rPr>
                <w:rFonts w:ascii="Times New Roman" w:hAnsi="Times New Roman" w:cs="Times New Roman"/>
                <w:noProof/>
                <w:webHidden/>
              </w:rPr>
            </w:r>
            <w:r w:rsidRPr="001B2E11">
              <w:rPr>
                <w:rFonts w:ascii="Times New Roman" w:hAnsi="Times New Roman" w:cs="Times New Roman"/>
                <w:noProof/>
                <w:webHidden/>
              </w:rPr>
              <w:fldChar w:fldCharType="separate"/>
            </w:r>
            <w:r w:rsidRPr="001B2E11">
              <w:rPr>
                <w:rFonts w:ascii="Times New Roman" w:hAnsi="Times New Roman" w:cs="Times New Roman"/>
                <w:noProof/>
                <w:webHidden/>
              </w:rPr>
              <w:t>8</w:t>
            </w:r>
            <w:r w:rsidRPr="001B2E11">
              <w:rPr>
                <w:rFonts w:ascii="Times New Roman" w:hAnsi="Times New Roman" w:cs="Times New Roman"/>
                <w:noProof/>
                <w:webHidden/>
              </w:rPr>
              <w:fldChar w:fldCharType="end"/>
            </w:r>
          </w:hyperlink>
        </w:p>
        <w:p w14:paraId="48480D64" w14:textId="6ECBB696" w:rsidR="001B2E11" w:rsidRPr="001B2E11" w:rsidRDefault="001B2E11">
          <w:pPr>
            <w:pStyle w:val="Sadraj2"/>
            <w:tabs>
              <w:tab w:val="left" w:pos="880"/>
              <w:tab w:val="right" w:leader="dot" w:pos="9016"/>
            </w:tabs>
            <w:rPr>
              <w:rFonts w:ascii="Times New Roman" w:hAnsi="Times New Roman" w:cs="Times New Roman"/>
              <w:noProof/>
              <w:kern w:val="0"/>
              <w:lang w:eastAsia="hr-HR"/>
              <w14:ligatures w14:val="none"/>
            </w:rPr>
          </w:pPr>
          <w:hyperlink w:anchor="_Toc68174510" w:history="1">
            <w:r w:rsidRPr="001B2E11">
              <w:rPr>
                <w:rStyle w:val="Hiperveza"/>
                <w:rFonts w:ascii="Times New Roman" w:hAnsi="Times New Roman" w:cs="Times New Roman"/>
                <w:noProof/>
              </w:rPr>
              <w:t>12.</w:t>
            </w:r>
            <w:r w:rsidRPr="001B2E11">
              <w:rPr>
                <w:rFonts w:ascii="Times New Roman" w:hAnsi="Times New Roman" w:cs="Times New Roman"/>
                <w:noProof/>
                <w:kern w:val="0"/>
                <w:lang w:eastAsia="hr-HR"/>
                <w14:ligatures w14:val="none"/>
              </w:rPr>
              <w:tab/>
            </w:r>
            <w:r w:rsidRPr="001B2E11">
              <w:rPr>
                <w:rStyle w:val="Hiperveza"/>
                <w:rFonts w:ascii="Times New Roman" w:hAnsi="Times New Roman" w:cs="Times New Roman"/>
                <w:noProof/>
              </w:rPr>
              <w:t>JAMSTVO</w:t>
            </w:r>
            <w:r w:rsidRPr="001B2E11">
              <w:rPr>
                <w:rFonts w:ascii="Times New Roman" w:hAnsi="Times New Roman" w:cs="Times New Roman"/>
                <w:noProof/>
                <w:webHidden/>
              </w:rPr>
              <w:tab/>
            </w:r>
            <w:r w:rsidRPr="001B2E11">
              <w:rPr>
                <w:rFonts w:ascii="Times New Roman" w:hAnsi="Times New Roman" w:cs="Times New Roman"/>
                <w:noProof/>
                <w:webHidden/>
              </w:rPr>
              <w:fldChar w:fldCharType="begin"/>
            </w:r>
            <w:r w:rsidRPr="001B2E11">
              <w:rPr>
                <w:rFonts w:ascii="Times New Roman" w:hAnsi="Times New Roman" w:cs="Times New Roman"/>
                <w:noProof/>
                <w:webHidden/>
              </w:rPr>
              <w:instrText xml:space="preserve"> PAGEREF _Toc68174510 \h </w:instrText>
            </w:r>
            <w:r w:rsidRPr="001B2E11">
              <w:rPr>
                <w:rFonts w:ascii="Times New Roman" w:hAnsi="Times New Roman" w:cs="Times New Roman"/>
                <w:noProof/>
                <w:webHidden/>
              </w:rPr>
            </w:r>
            <w:r w:rsidRPr="001B2E11">
              <w:rPr>
                <w:rFonts w:ascii="Times New Roman" w:hAnsi="Times New Roman" w:cs="Times New Roman"/>
                <w:noProof/>
                <w:webHidden/>
              </w:rPr>
              <w:fldChar w:fldCharType="separate"/>
            </w:r>
            <w:r w:rsidRPr="001B2E11">
              <w:rPr>
                <w:rFonts w:ascii="Times New Roman" w:hAnsi="Times New Roman" w:cs="Times New Roman"/>
                <w:noProof/>
                <w:webHidden/>
              </w:rPr>
              <w:t>9</w:t>
            </w:r>
            <w:r w:rsidRPr="001B2E11">
              <w:rPr>
                <w:rFonts w:ascii="Times New Roman" w:hAnsi="Times New Roman" w:cs="Times New Roman"/>
                <w:noProof/>
                <w:webHidden/>
              </w:rPr>
              <w:fldChar w:fldCharType="end"/>
            </w:r>
          </w:hyperlink>
        </w:p>
        <w:p w14:paraId="0F36A340" w14:textId="42E0D547" w:rsidR="001B2E11" w:rsidRPr="001B2E11" w:rsidRDefault="001B2E11">
          <w:pPr>
            <w:pStyle w:val="Sadraj2"/>
            <w:tabs>
              <w:tab w:val="left" w:pos="880"/>
              <w:tab w:val="right" w:leader="dot" w:pos="9016"/>
            </w:tabs>
            <w:rPr>
              <w:rFonts w:ascii="Times New Roman" w:hAnsi="Times New Roman" w:cs="Times New Roman"/>
              <w:noProof/>
              <w:kern w:val="0"/>
              <w:lang w:eastAsia="hr-HR"/>
              <w14:ligatures w14:val="none"/>
            </w:rPr>
          </w:pPr>
          <w:hyperlink w:anchor="_Toc68174511" w:history="1">
            <w:r w:rsidRPr="001B2E11">
              <w:rPr>
                <w:rStyle w:val="Hiperveza"/>
                <w:rFonts w:ascii="Times New Roman" w:hAnsi="Times New Roman" w:cs="Times New Roman"/>
                <w:noProof/>
              </w:rPr>
              <w:t>13.</w:t>
            </w:r>
            <w:r w:rsidRPr="001B2E11">
              <w:rPr>
                <w:rFonts w:ascii="Times New Roman" w:hAnsi="Times New Roman" w:cs="Times New Roman"/>
                <w:noProof/>
                <w:kern w:val="0"/>
                <w:lang w:eastAsia="hr-HR"/>
                <w14:ligatures w14:val="none"/>
              </w:rPr>
              <w:tab/>
            </w:r>
            <w:r w:rsidRPr="001B2E11">
              <w:rPr>
                <w:rStyle w:val="Hiperveza"/>
                <w:rFonts w:ascii="Times New Roman" w:hAnsi="Times New Roman" w:cs="Times New Roman"/>
                <w:noProof/>
              </w:rPr>
              <w:t>FORMALNO ZATVARANJE PROJEKTA</w:t>
            </w:r>
            <w:r w:rsidRPr="001B2E11">
              <w:rPr>
                <w:rFonts w:ascii="Times New Roman" w:hAnsi="Times New Roman" w:cs="Times New Roman"/>
                <w:noProof/>
                <w:webHidden/>
              </w:rPr>
              <w:tab/>
            </w:r>
            <w:r w:rsidRPr="001B2E11">
              <w:rPr>
                <w:rFonts w:ascii="Times New Roman" w:hAnsi="Times New Roman" w:cs="Times New Roman"/>
                <w:noProof/>
                <w:webHidden/>
              </w:rPr>
              <w:fldChar w:fldCharType="begin"/>
            </w:r>
            <w:r w:rsidRPr="001B2E11">
              <w:rPr>
                <w:rFonts w:ascii="Times New Roman" w:hAnsi="Times New Roman" w:cs="Times New Roman"/>
                <w:noProof/>
                <w:webHidden/>
              </w:rPr>
              <w:instrText xml:space="preserve"> PAGEREF _Toc68174511 \h </w:instrText>
            </w:r>
            <w:r w:rsidRPr="001B2E11">
              <w:rPr>
                <w:rFonts w:ascii="Times New Roman" w:hAnsi="Times New Roman" w:cs="Times New Roman"/>
                <w:noProof/>
                <w:webHidden/>
              </w:rPr>
            </w:r>
            <w:r w:rsidRPr="001B2E11">
              <w:rPr>
                <w:rFonts w:ascii="Times New Roman" w:hAnsi="Times New Roman" w:cs="Times New Roman"/>
                <w:noProof/>
                <w:webHidden/>
              </w:rPr>
              <w:fldChar w:fldCharType="separate"/>
            </w:r>
            <w:r w:rsidRPr="001B2E11">
              <w:rPr>
                <w:rFonts w:ascii="Times New Roman" w:hAnsi="Times New Roman" w:cs="Times New Roman"/>
                <w:noProof/>
                <w:webHidden/>
              </w:rPr>
              <w:t>9</w:t>
            </w:r>
            <w:r w:rsidRPr="001B2E11">
              <w:rPr>
                <w:rFonts w:ascii="Times New Roman" w:hAnsi="Times New Roman" w:cs="Times New Roman"/>
                <w:noProof/>
                <w:webHidden/>
              </w:rPr>
              <w:fldChar w:fldCharType="end"/>
            </w:r>
          </w:hyperlink>
        </w:p>
        <w:p w14:paraId="3E2193A2" w14:textId="3D00E5B7" w:rsidR="001B2E11" w:rsidRPr="001B2E11" w:rsidRDefault="001B2E11">
          <w:pPr>
            <w:pStyle w:val="Sadraj2"/>
            <w:tabs>
              <w:tab w:val="left" w:pos="880"/>
              <w:tab w:val="right" w:leader="dot" w:pos="9016"/>
            </w:tabs>
            <w:rPr>
              <w:rFonts w:ascii="Times New Roman" w:hAnsi="Times New Roman" w:cs="Times New Roman"/>
              <w:noProof/>
              <w:kern w:val="0"/>
              <w:lang w:eastAsia="hr-HR"/>
              <w14:ligatures w14:val="none"/>
            </w:rPr>
          </w:pPr>
          <w:hyperlink w:anchor="_Toc68174512" w:history="1">
            <w:r w:rsidRPr="001B2E11">
              <w:rPr>
                <w:rStyle w:val="Hiperveza"/>
                <w:rFonts w:ascii="Times New Roman" w:hAnsi="Times New Roman" w:cs="Times New Roman"/>
                <w:noProof/>
              </w:rPr>
              <w:t>14.</w:t>
            </w:r>
            <w:r w:rsidRPr="001B2E11">
              <w:rPr>
                <w:rFonts w:ascii="Times New Roman" w:hAnsi="Times New Roman" w:cs="Times New Roman"/>
                <w:noProof/>
                <w:kern w:val="0"/>
                <w:lang w:eastAsia="hr-HR"/>
                <w14:ligatures w14:val="none"/>
              </w:rPr>
              <w:tab/>
            </w:r>
            <w:r w:rsidRPr="001B2E11">
              <w:rPr>
                <w:rStyle w:val="Hiperveza"/>
                <w:rFonts w:ascii="Times New Roman" w:hAnsi="Times New Roman" w:cs="Times New Roman"/>
                <w:noProof/>
              </w:rPr>
              <w:t>VERIFIKACIJA I PLAĆANJE</w:t>
            </w:r>
            <w:r w:rsidRPr="001B2E11">
              <w:rPr>
                <w:rFonts w:ascii="Times New Roman" w:hAnsi="Times New Roman" w:cs="Times New Roman"/>
                <w:noProof/>
                <w:webHidden/>
              </w:rPr>
              <w:tab/>
            </w:r>
            <w:r w:rsidRPr="001B2E11">
              <w:rPr>
                <w:rFonts w:ascii="Times New Roman" w:hAnsi="Times New Roman" w:cs="Times New Roman"/>
                <w:noProof/>
                <w:webHidden/>
              </w:rPr>
              <w:fldChar w:fldCharType="begin"/>
            </w:r>
            <w:r w:rsidRPr="001B2E11">
              <w:rPr>
                <w:rFonts w:ascii="Times New Roman" w:hAnsi="Times New Roman" w:cs="Times New Roman"/>
                <w:noProof/>
                <w:webHidden/>
              </w:rPr>
              <w:instrText xml:space="preserve"> PAGEREF _Toc68174512 \h </w:instrText>
            </w:r>
            <w:r w:rsidRPr="001B2E11">
              <w:rPr>
                <w:rFonts w:ascii="Times New Roman" w:hAnsi="Times New Roman" w:cs="Times New Roman"/>
                <w:noProof/>
                <w:webHidden/>
              </w:rPr>
            </w:r>
            <w:r w:rsidRPr="001B2E11">
              <w:rPr>
                <w:rFonts w:ascii="Times New Roman" w:hAnsi="Times New Roman" w:cs="Times New Roman"/>
                <w:noProof/>
                <w:webHidden/>
              </w:rPr>
              <w:fldChar w:fldCharType="separate"/>
            </w:r>
            <w:r w:rsidRPr="001B2E11">
              <w:rPr>
                <w:rFonts w:ascii="Times New Roman" w:hAnsi="Times New Roman" w:cs="Times New Roman"/>
                <w:noProof/>
                <w:webHidden/>
              </w:rPr>
              <w:t>10</w:t>
            </w:r>
            <w:r w:rsidRPr="001B2E11">
              <w:rPr>
                <w:rFonts w:ascii="Times New Roman" w:hAnsi="Times New Roman" w:cs="Times New Roman"/>
                <w:noProof/>
                <w:webHidden/>
              </w:rPr>
              <w:fldChar w:fldCharType="end"/>
            </w:r>
          </w:hyperlink>
        </w:p>
        <w:p w14:paraId="29298F56" w14:textId="77632CCA" w:rsidR="001B2E11" w:rsidRPr="001B2E11" w:rsidRDefault="001B2E11">
          <w:pPr>
            <w:pStyle w:val="Sadraj2"/>
            <w:tabs>
              <w:tab w:val="left" w:pos="880"/>
              <w:tab w:val="right" w:leader="dot" w:pos="9016"/>
            </w:tabs>
            <w:rPr>
              <w:rFonts w:ascii="Times New Roman" w:hAnsi="Times New Roman" w:cs="Times New Roman"/>
              <w:noProof/>
              <w:kern w:val="0"/>
              <w:lang w:eastAsia="hr-HR"/>
              <w14:ligatures w14:val="none"/>
            </w:rPr>
          </w:pPr>
          <w:hyperlink w:anchor="_Toc68174513" w:history="1">
            <w:r w:rsidRPr="001B2E11">
              <w:rPr>
                <w:rStyle w:val="Hiperveza"/>
                <w:rFonts w:ascii="Times New Roman" w:hAnsi="Times New Roman" w:cs="Times New Roman"/>
                <w:noProof/>
              </w:rPr>
              <w:t>15.</w:t>
            </w:r>
            <w:r w:rsidRPr="001B2E11">
              <w:rPr>
                <w:rFonts w:ascii="Times New Roman" w:hAnsi="Times New Roman" w:cs="Times New Roman"/>
                <w:noProof/>
                <w:kern w:val="0"/>
                <w:lang w:eastAsia="hr-HR"/>
                <w14:ligatures w14:val="none"/>
              </w:rPr>
              <w:tab/>
            </w:r>
            <w:r w:rsidRPr="001B2E11">
              <w:rPr>
                <w:rStyle w:val="Hiperveza"/>
                <w:rFonts w:ascii="Times New Roman" w:hAnsi="Times New Roman" w:cs="Times New Roman"/>
                <w:noProof/>
              </w:rPr>
              <w:t>POSLOVNA TAJNA</w:t>
            </w:r>
            <w:r w:rsidRPr="001B2E11">
              <w:rPr>
                <w:rFonts w:ascii="Times New Roman" w:hAnsi="Times New Roman" w:cs="Times New Roman"/>
                <w:noProof/>
                <w:webHidden/>
              </w:rPr>
              <w:tab/>
            </w:r>
            <w:r w:rsidRPr="001B2E11">
              <w:rPr>
                <w:rFonts w:ascii="Times New Roman" w:hAnsi="Times New Roman" w:cs="Times New Roman"/>
                <w:noProof/>
                <w:webHidden/>
              </w:rPr>
              <w:fldChar w:fldCharType="begin"/>
            </w:r>
            <w:r w:rsidRPr="001B2E11">
              <w:rPr>
                <w:rFonts w:ascii="Times New Roman" w:hAnsi="Times New Roman" w:cs="Times New Roman"/>
                <w:noProof/>
                <w:webHidden/>
              </w:rPr>
              <w:instrText xml:space="preserve"> PAGEREF _Toc68174513 \h </w:instrText>
            </w:r>
            <w:r w:rsidRPr="001B2E11">
              <w:rPr>
                <w:rFonts w:ascii="Times New Roman" w:hAnsi="Times New Roman" w:cs="Times New Roman"/>
                <w:noProof/>
                <w:webHidden/>
              </w:rPr>
            </w:r>
            <w:r w:rsidRPr="001B2E11">
              <w:rPr>
                <w:rFonts w:ascii="Times New Roman" w:hAnsi="Times New Roman" w:cs="Times New Roman"/>
                <w:noProof/>
                <w:webHidden/>
              </w:rPr>
              <w:fldChar w:fldCharType="separate"/>
            </w:r>
            <w:r w:rsidRPr="001B2E11">
              <w:rPr>
                <w:rFonts w:ascii="Times New Roman" w:hAnsi="Times New Roman" w:cs="Times New Roman"/>
                <w:noProof/>
                <w:webHidden/>
              </w:rPr>
              <w:t>10</w:t>
            </w:r>
            <w:r w:rsidRPr="001B2E11">
              <w:rPr>
                <w:rFonts w:ascii="Times New Roman" w:hAnsi="Times New Roman" w:cs="Times New Roman"/>
                <w:noProof/>
                <w:webHidden/>
              </w:rPr>
              <w:fldChar w:fldCharType="end"/>
            </w:r>
          </w:hyperlink>
        </w:p>
        <w:p w14:paraId="34B19D1B" w14:textId="4CA66192" w:rsidR="00C24127" w:rsidRPr="00A44260" w:rsidRDefault="00C24127">
          <w:pPr>
            <w:rPr>
              <w:rFonts w:ascii="Times New Roman" w:hAnsi="Times New Roman" w:cs="Times New Roman"/>
            </w:rPr>
          </w:pPr>
          <w:r w:rsidRPr="00EF1503">
            <w:rPr>
              <w:rFonts w:ascii="Times New Roman" w:hAnsi="Times New Roman" w:cs="Times New Roman"/>
              <w:b/>
              <w:bCs/>
            </w:rPr>
            <w:fldChar w:fldCharType="end"/>
          </w:r>
        </w:p>
      </w:sdtContent>
    </w:sdt>
    <w:p w14:paraId="1CE4D300" w14:textId="77777777" w:rsidR="00C24127" w:rsidRPr="00A44260" w:rsidRDefault="00C24127" w:rsidP="00C24127">
      <w:pPr>
        <w:tabs>
          <w:tab w:val="left" w:pos="2160"/>
        </w:tabs>
        <w:ind w:left="0"/>
        <w:rPr>
          <w:rFonts w:ascii="Times New Roman" w:hAnsi="Times New Roman" w:cs="Times New Roman"/>
          <w:sz w:val="24"/>
          <w:szCs w:val="24"/>
        </w:rPr>
      </w:pPr>
      <w:r w:rsidRPr="00A44260">
        <w:rPr>
          <w:rFonts w:ascii="Times New Roman" w:hAnsi="Times New Roman" w:cs="Times New Roman"/>
          <w:sz w:val="24"/>
          <w:szCs w:val="24"/>
        </w:rPr>
        <w:br w:type="page"/>
      </w:r>
    </w:p>
    <w:p w14:paraId="117F77B3" w14:textId="77777777" w:rsidR="00A5577C" w:rsidRPr="00A44260" w:rsidRDefault="00A5577C" w:rsidP="006D074B">
      <w:pPr>
        <w:pStyle w:val="Naslov2"/>
      </w:pPr>
      <w:bookmarkStart w:id="0" w:name="_Toc521489110"/>
      <w:bookmarkStart w:id="1" w:name="_Toc61250451"/>
      <w:bookmarkStart w:id="2" w:name="_Toc68174487"/>
      <w:r w:rsidRPr="00A44260">
        <w:lastRenderedPageBreak/>
        <w:t>UVOD</w:t>
      </w:r>
      <w:bookmarkEnd w:id="0"/>
      <w:bookmarkEnd w:id="1"/>
      <w:bookmarkEnd w:id="2"/>
    </w:p>
    <w:p w14:paraId="621FD98E" w14:textId="36176D86" w:rsidR="007005CA" w:rsidRPr="00A44260" w:rsidRDefault="007005CA" w:rsidP="0042672A">
      <w:pPr>
        <w:ind w:left="0"/>
        <w:rPr>
          <w:rFonts w:ascii="Times New Roman" w:hAnsi="Times New Roman" w:cs="Times New Roman"/>
        </w:rPr>
      </w:pPr>
      <w:r w:rsidRPr="00A44260">
        <w:rPr>
          <w:rFonts w:ascii="Times New Roman" w:hAnsi="Times New Roman" w:cs="Times New Roman"/>
        </w:rPr>
        <w:t xml:space="preserve">Lysacan je središnji informacijski sustav za evidenciju cijepljenja i označavanja pasa, mačaka i pitomih </w:t>
      </w:r>
      <w:proofErr w:type="spellStart"/>
      <w:r w:rsidRPr="00A44260">
        <w:rPr>
          <w:rFonts w:ascii="Times New Roman" w:hAnsi="Times New Roman" w:cs="Times New Roman"/>
        </w:rPr>
        <w:t>vretica</w:t>
      </w:r>
      <w:proofErr w:type="spellEnd"/>
      <w:r w:rsidRPr="00A44260">
        <w:rPr>
          <w:rFonts w:ascii="Times New Roman" w:hAnsi="Times New Roman" w:cs="Times New Roman"/>
        </w:rPr>
        <w:t>,</w:t>
      </w:r>
      <w:r w:rsidR="004C31B3" w:rsidRPr="00A44260">
        <w:rPr>
          <w:rFonts w:ascii="Times New Roman" w:hAnsi="Times New Roman" w:cs="Times New Roman"/>
        </w:rPr>
        <w:t xml:space="preserve"> </w:t>
      </w:r>
      <w:r w:rsidRPr="00A44260">
        <w:rPr>
          <w:rFonts w:ascii="Times New Roman" w:hAnsi="Times New Roman" w:cs="Times New Roman"/>
        </w:rPr>
        <w:t>evidentiranje opasnih pasa, evidentiranje trokratnih pregleda, evidentiranje</w:t>
      </w:r>
      <w:r w:rsidR="004C31B3" w:rsidRPr="00A44260">
        <w:rPr>
          <w:rFonts w:ascii="Times New Roman" w:hAnsi="Times New Roman" w:cs="Times New Roman"/>
        </w:rPr>
        <w:t xml:space="preserve"> </w:t>
      </w:r>
      <w:r w:rsidRPr="00A44260">
        <w:rPr>
          <w:rFonts w:ascii="Times New Roman" w:hAnsi="Times New Roman" w:cs="Times New Roman"/>
        </w:rPr>
        <w:t xml:space="preserve">ovlasti veterinarskih organizacija po </w:t>
      </w:r>
      <w:proofErr w:type="spellStart"/>
      <w:r w:rsidRPr="00A44260">
        <w:rPr>
          <w:rFonts w:ascii="Times New Roman" w:hAnsi="Times New Roman" w:cs="Times New Roman"/>
        </w:rPr>
        <w:t>epizotiološkim</w:t>
      </w:r>
      <w:proofErr w:type="spellEnd"/>
      <w:r w:rsidRPr="00A44260">
        <w:rPr>
          <w:rFonts w:ascii="Times New Roman" w:hAnsi="Times New Roman" w:cs="Times New Roman"/>
        </w:rPr>
        <w:t xml:space="preserve"> jedinicama te statističko izvještavanje. Lysacan je u produkciji od 2003. godine i trenutno je sastavni dio </w:t>
      </w:r>
      <w:r w:rsidR="004C31B3" w:rsidRPr="00A44260">
        <w:rPr>
          <w:rFonts w:ascii="Times New Roman" w:hAnsi="Times New Roman" w:cs="Times New Roman"/>
        </w:rPr>
        <w:t>V</w:t>
      </w:r>
      <w:r w:rsidRPr="00A44260">
        <w:rPr>
          <w:rFonts w:ascii="Times New Roman" w:hAnsi="Times New Roman" w:cs="Times New Roman"/>
        </w:rPr>
        <w:t>eterinarskog informacijskog sustava Ministarstva poljoprivrede.</w:t>
      </w:r>
    </w:p>
    <w:p w14:paraId="7D297F0F" w14:textId="77777777" w:rsidR="007005CA" w:rsidRPr="00A44260" w:rsidRDefault="007005CA" w:rsidP="0042672A">
      <w:pPr>
        <w:ind w:left="0"/>
        <w:rPr>
          <w:rFonts w:ascii="Times New Roman" w:hAnsi="Times New Roman" w:cs="Times New Roman"/>
        </w:rPr>
      </w:pPr>
      <w:r w:rsidRPr="00A44260">
        <w:rPr>
          <w:rFonts w:ascii="Times New Roman" w:hAnsi="Times New Roman" w:cs="Times New Roman"/>
        </w:rPr>
        <w:t xml:space="preserve">Odlukom o pokretanju projekta e-Građani (Narodne novine, br. 52/2013.) Vlada Republike Hrvatske započela je projekt kojim se od 2014. godine želi omogućiti komunikacija građana s javnim sektorom na jednom mjestu na internetu, putem portala koji će objediniti informacije o radu Vlade i ministarstava, informacije o javnim uslugama te omogućiti siguran pristup elektroničkim uslugama korištenjem elektroničkog identiteta posredstvom jedne ili više prihvatljivih vjerodajnica za elektroničku identifikaciju (npr. korisničko ime/zaporka, </w:t>
      </w:r>
      <w:proofErr w:type="spellStart"/>
      <w:r w:rsidRPr="00A44260">
        <w:rPr>
          <w:rFonts w:ascii="Times New Roman" w:hAnsi="Times New Roman" w:cs="Times New Roman"/>
        </w:rPr>
        <w:t>token</w:t>
      </w:r>
      <w:proofErr w:type="spellEnd"/>
      <w:r w:rsidRPr="00A44260">
        <w:rPr>
          <w:rFonts w:ascii="Times New Roman" w:hAnsi="Times New Roman" w:cs="Times New Roman"/>
        </w:rPr>
        <w:t xml:space="preserve">, digitalni certifikat i sl.). </w:t>
      </w:r>
    </w:p>
    <w:p w14:paraId="3BFC5C5C" w14:textId="1F904992" w:rsidR="007005CA" w:rsidRPr="00A44260" w:rsidRDefault="007005CA" w:rsidP="0042672A">
      <w:pPr>
        <w:ind w:left="0"/>
        <w:rPr>
          <w:rFonts w:ascii="Times New Roman" w:hAnsi="Times New Roman" w:cs="Times New Roman"/>
        </w:rPr>
      </w:pPr>
      <w:r w:rsidRPr="00A44260">
        <w:rPr>
          <w:rFonts w:ascii="Times New Roman" w:hAnsi="Times New Roman" w:cs="Times New Roman"/>
        </w:rPr>
        <w:t>Lysacan je u veljači 2014. povezan putem web servisa s informacijskim sustavom e-Građani preko osobnog korisničkog pretinca (OPK).</w:t>
      </w:r>
    </w:p>
    <w:p w14:paraId="5B6FFD47" w14:textId="22DBF895" w:rsidR="00F26149" w:rsidRPr="00A44260" w:rsidRDefault="007005CA" w:rsidP="0042672A">
      <w:pPr>
        <w:ind w:left="0"/>
        <w:rPr>
          <w:rFonts w:ascii="Times New Roman" w:hAnsi="Times New Roman" w:cs="Times New Roman"/>
        </w:rPr>
      </w:pPr>
      <w:r w:rsidRPr="00A44260">
        <w:rPr>
          <w:rFonts w:ascii="Times New Roman" w:hAnsi="Times New Roman" w:cs="Times New Roman"/>
        </w:rPr>
        <w:t xml:space="preserve">2019. sustav je nadograđen s 3 nova modula: </w:t>
      </w:r>
      <w:proofErr w:type="spellStart"/>
      <w:r w:rsidRPr="00A44260">
        <w:rPr>
          <w:rFonts w:ascii="Times New Roman" w:hAnsi="Times New Roman" w:cs="Times New Roman"/>
        </w:rPr>
        <w:t>Ticketing</w:t>
      </w:r>
      <w:proofErr w:type="spellEnd"/>
      <w:r w:rsidRPr="00A44260">
        <w:rPr>
          <w:rFonts w:ascii="Times New Roman" w:hAnsi="Times New Roman" w:cs="Times New Roman"/>
        </w:rPr>
        <w:t xml:space="preserve"> modul, za prijavu incidenata i pomoć korisnicima (1. i 2. </w:t>
      </w:r>
      <w:r w:rsidR="004C31B3" w:rsidRPr="00A44260">
        <w:rPr>
          <w:rFonts w:ascii="Times New Roman" w:hAnsi="Times New Roman" w:cs="Times New Roman"/>
        </w:rPr>
        <w:t>razina</w:t>
      </w:r>
      <w:r w:rsidRPr="00A44260">
        <w:rPr>
          <w:rFonts w:ascii="Times New Roman" w:hAnsi="Times New Roman" w:cs="Times New Roman"/>
        </w:rPr>
        <w:t xml:space="preserve"> potpore), Jedinstveni informacijski centar i modul za skloništa.</w:t>
      </w:r>
    </w:p>
    <w:p w14:paraId="7CA77C1A" w14:textId="3F6C98E0" w:rsidR="000827AA" w:rsidRPr="00A44260" w:rsidRDefault="000827AA" w:rsidP="0042672A">
      <w:pPr>
        <w:ind w:left="0"/>
        <w:rPr>
          <w:rFonts w:ascii="Times New Roman" w:hAnsi="Times New Roman" w:cs="Times New Roman"/>
        </w:rPr>
      </w:pPr>
      <w:r w:rsidRPr="00A44260">
        <w:rPr>
          <w:rFonts w:ascii="Times New Roman" w:hAnsi="Times New Roman" w:cs="Times New Roman"/>
        </w:rPr>
        <w:t>Tijekom 2020. godine napravljen je web servis za punjenje podataka u Jedinstveni informacijski centar i modul za skloništa. N</w:t>
      </w:r>
      <w:r w:rsidR="00453757" w:rsidRPr="00A44260">
        <w:rPr>
          <w:rFonts w:ascii="Times New Roman" w:hAnsi="Times New Roman" w:cs="Times New Roman"/>
        </w:rPr>
        <w:t>adograđen je modul Uzgajivači s</w:t>
      </w:r>
      <w:r w:rsidRPr="00A44260">
        <w:rPr>
          <w:rFonts w:ascii="Times New Roman" w:hAnsi="Times New Roman" w:cs="Times New Roman"/>
        </w:rPr>
        <w:t xml:space="preserve"> unosom registriranih uzgajivača </w:t>
      </w:r>
      <w:r w:rsidR="00AB6050" w:rsidRPr="00A44260">
        <w:rPr>
          <w:rFonts w:ascii="Times New Roman" w:hAnsi="Times New Roman" w:cs="Times New Roman"/>
        </w:rPr>
        <w:t xml:space="preserve">kućnih ljubimaca namijenjeni prodaji </w:t>
      </w:r>
      <w:r w:rsidRPr="00A44260">
        <w:rPr>
          <w:rFonts w:ascii="Times New Roman" w:hAnsi="Times New Roman" w:cs="Times New Roman"/>
        </w:rPr>
        <w:t>dok u Lysacan-inspekcijskom modulu proširen je modul pretrage. Također, postojeća mobilna aplikacija dorađena je za potrebe komunalnih redara, inspektora i djelatnika Ministarstva.</w:t>
      </w:r>
    </w:p>
    <w:p w14:paraId="72546E0C" w14:textId="77777777" w:rsidR="00A5577C" w:rsidRPr="00A44260" w:rsidRDefault="00A5577C" w:rsidP="006D074B">
      <w:pPr>
        <w:pStyle w:val="Naslov2"/>
      </w:pPr>
      <w:bookmarkStart w:id="3" w:name="_Toc521489111"/>
      <w:bookmarkStart w:id="4" w:name="_Toc61250452"/>
      <w:bookmarkStart w:id="5" w:name="_Toc68174488"/>
      <w:r w:rsidRPr="00A44260">
        <w:t>POSLOVNA POTREBA</w:t>
      </w:r>
      <w:bookmarkEnd w:id="3"/>
      <w:bookmarkEnd w:id="4"/>
      <w:bookmarkEnd w:id="5"/>
    </w:p>
    <w:p w14:paraId="78D6B58D" w14:textId="77777777" w:rsidR="00E84BB7" w:rsidRPr="00E84BB7" w:rsidRDefault="00E84BB7" w:rsidP="00E84BB7">
      <w:pPr>
        <w:ind w:left="0"/>
        <w:rPr>
          <w:rFonts w:ascii="Times New Roman" w:hAnsi="Times New Roman" w:cs="Times New Roman"/>
        </w:rPr>
      </w:pPr>
      <w:bookmarkStart w:id="6" w:name="_Toc61250453"/>
      <w:r w:rsidRPr="00E84BB7">
        <w:rPr>
          <w:rFonts w:ascii="Times New Roman" w:hAnsi="Times New Roman" w:cs="Times New Roman"/>
        </w:rPr>
        <w:t>Sukladno Zakonu o državnoj informacijskoj infrastrukturi, svi informacijski sustavi TDU moraju se migrirati na CDU (Centar dijeljenih usluga).</w:t>
      </w:r>
    </w:p>
    <w:p w14:paraId="5FFFE8A4" w14:textId="77777777" w:rsidR="00E84BB7" w:rsidRPr="00E84BB7" w:rsidRDefault="00E84BB7" w:rsidP="00E84BB7">
      <w:pPr>
        <w:ind w:left="0"/>
        <w:rPr>
          <w:rFonts w:ascii="Times New Roman" w:hAnsi="Times New Roman" w:cs="Times New Roman"/>
        </w:rPr>
      </w:pPr>
      <w:r w:rsidRPr="00E84BB7">
        <w:rPr>
          <w:rFonts w:ascii="Times New Roman" w:hAnsi="Times New Roman" w:cs="Times New Roman"/>
        </w:rPr>
        <w:t xml:space="preserve">Migracija informacijskog sustava Lysacan na CDU nužno je potrebna zbog nedostatka infrastrukturnih resursa (serveri i </w:t>
      </w:r>
      <w:proofErr w:type="spellStart"/>
      <w:r w:rsidRPr="00E84BB7">
        <w:rPr>
          <w:rFonts w:ascii="Times New Roman" w:hAnsi="Times New Roman" w:cs="Times New Roman"/>
        </w:rPr>
        <w:t>storage</w:t>
      </w:r>
      <w:proofErr w:type="spellEnd"/>
      <w:r w:rsidRPr="00E84BB7">
        <w:rPr>
          <w:rFonts w:ascii="Times New Roman" w:hAnsi="Times New Roman" w:cs="Times New Roman"/>
        </w:rPr>
        <w:t>) u vlasništvu Ministarstva poljoprivrede, a čije se opterećenje samo povećava uslijed povećanja broja korisnika i zapisa (interakcija) na sustavu, što značajno povećava rizik pada i nedostupnosti sustava.</w:t>
      </w:r>
    </w:p>
    <w:p w14:paraId="7348B498" w14:textId="77777777" w:rsidR="008F350E" w:rsidRPr="00A44260" w:rsidRDefault="008F350E" w:rsidP="006D074B">
      <w:pPr>
        <w:pStyle w:val="Naslov2"/>
      </w:pPr>
      <w:bookmarkStart w:id="7" w:name="_Toc61250454"/>
      <w:bookmarkStart w:id="8" w:name="_Toc68174489"/>
      <w:bookmarkEnd w:id="6"/>
      <w:r w:rsidRPr="00A44260">
        <w:t>Specifikacija sustava</w:t>
      </w:r>
      <w:bookmarkEnd w:id="7"/>
      <w:bookmarkEnd w:id="8"/>
    </w:p>
    <w:p w14:paraId="33BD5DBB" w14:textId="77777777" w:rsidR="008F350E" w:rsidRPr="00A44260" w:rsidRDefault="008F350E" w:rsidP="008F350E">
      <w:pPr>
        <w:pStyle w:val="Naslov3"/>
        <w:rPr>
          <w:rFonts w:ascii="Times New Roman" w:hAnsi="Times New Roman" w:cs="Times New Roman"/>
        </w:rPr>
      </w:pPr>
      <w:bookmarkStart w:id="9" w:name="_Toc61250474"/>
      <w:bookmarkStart w:id="10" w:name="_Toc68174490"/>
      <w:r w:rsidRPr="00A44260">
        <w:rPr>
          <w:rFonts w:ascii="Times New Roman" w:hAnsi="Times New Roman" w:cs="Times New Roman"/>
        </w:rPr>
        <w:t>Sigurnost</w:t>
      </w:r>
      <w:bookmarkEnd w:id="9"/>
      <w:bookmarkEnd w:id="10"/>
    </w:p>
    <w:p w14:paraId="5B579B62" w14:textId="6533EFDD" w:rsidR="008F350E" w:rsidRPr="00A44260" w:rsidRDefault="008F350E" w:rsidP="00781AE5">
      <w:pPr>
        <w:rPr>
          <w:rFonts w:ascii="Times New Roman" w:hAnsi="Times New Roman" w:cs="Times New Roman"/>
        </w:rPr>
      </w:pPr>
      <w:bookmarkStart w:id="11" w:name="_35nkun2" w:colFirst="0" w:colLast="0"/>
      <w:bookmarkEnd w:id="11"/>
      <w:r w:rsidRPr="00A44260">
        <w:rPr>
          <w:rFonts w:ascii="Times New Roman" w:hAnsi="Times New Roman" w:cs="Times New Roman"/>
        </w:rPr>
        <w:t>Sustav je organiziran tako da se svaki korisnik aplikacije mora identificirati da bi mu se odobrio pristup sustavu. Identifikacija korisnika unutar aplikacije vrši se na osnovu njegovog identiteta odnosno role koje ima u sustavu. Identifikacija se vrši putem korisničkog imena i lozinke. Omogućeno je spajanje putem Interneta uz pomoć HTTP</w:t>
      </w:r>
      <w:r w:rsidR="00781AE5" w:rsidRPr="00A44260">
        <w:rPr>
          <w:rFonts w:ascii="Times New Roman" w:hAnsi="Times New Roman" w:cs="Times New Roman"/>
        </w:rPr>
        <w:t>S</w:t>
      </w:r>
      <w:r w:rsidRPr="00A44260">
        <w:rPr>
          <w:rFonts w:ascii="Times New Roman" w:hAnsi="Times New Roman" w:cs="Times New Roman"/>
        </w:rPr>
        <w:t xml:space="preserve"> protokola. </w:t>
      </w:r>
    </w:p>
    <w:p w14:paraId="178F0E7E" w14:textId="00C53191" w:rsidR="008F350E" w:rsidRPr="00A44260" w:rsidRDefault="008F350E" w:rsidP="00781AE5">
      <w:pPr>
        <w:rPr>
          <w:rFonts w:ascii="Times New Roman" w:hAnsi="Times New Roman" w:cs="Times New Roman"/>
        </w:rPr>
      </w:pPr>
      <w:bookmarkStart w:id="12" w:name="_1ksv4uv" w:colFirst="0" w:colLast="0"/>
      <w:bookmarkEnd w:id="12"/>
      <w:r w:rsidRPr="00A44260">
        <w:rPr>
          <w:rFonts w:ascii="Times New Roman" w:hAnsi="Times New Roman" w:cs="Times New Roman"/>
        </w:rPr>
        <w:t>Sustav ima mogućnost ograničavanja prava pristupa informacija korisnicima. Prava pristupa korisnici</w:t>
      </w:r>
      <w:r w:rsidR="00781AE5" w:rsidRPr="00A44260">
        <w:rPr>
          <w:rFonts w:ascii="Times New Roman" w:hAnsi="Times New Roman" w:cs="Times New Roman"/>
        </w:rPr>
        <w:t xml:space="preserve">ma daje administrator sustava. </w:t>
      </w:r>
    </w:p>
    <w:p w14:paraId="352A3E5A" w14:textId="2891CAAB" w:rsidR="008F350E" w:rsidRPr="00A44260" w:rsidRDefault="008F350E" w:rsidP="00781AE5">
      <w:pPr>
        <w:rPr>
          <w:rFonts w:ascii="Times New Roman" w:hAnsi="Times New Roman" w:cs="Times New Roman"/>
        </w:rPr>
      </w:pPr>
      <w:r w:rsidRPr="00A44260">
        <w:rPr>
          <w:rFonts w:ascii="Times New Roman" w:hAnsi="Times New Roman" w:cs="Times New Roman"/>
        </w:rPr>
        <w:t>Prava pristupa uključuju pravo na čitanje informacije, pravo na dodavanje/promjenu informacije i pravo na brisanje informacije</w:t>
      </w:r>
      <w:r w:rsidR="00781AE5" w:rsidRPr="00A44260">
        <w:rPr>
          <w:rFonts w:ascii="Times New Roman" w:hAnsi="Times New Roman" w:cs="Times New Roman"/>
        </w:rPr>
        <w:t xml:space="preserve">. </w:t>
      </w:r>
    </w:p>
    <w:p w14:paraId="30A6DE09" w14:textId="77777777" w:rsidR="008F350E" w:rsidRPr="00A44260" w:rsidRDefault="008F350E" w:rsidP="000827AA">
      <w:pPr>
        <w:rPr>
          <w:rFonts w:ascii="Times New Roman" w:hAnsi="Times New Roman" w:cs="Times New Roman"/>
        </w:rPr>
      </w:pPr>
      <w:r w:rsidRPr="00A44260">
        <w:rPr>
          <w:rFonts w:ascii="Times New Roman" w:hAnsi="Times New Roman" w:cs="Times New Roman"/>
        </w:rPr>
        <w:t>Što se tiče nadziranja sustava administratoru su na raspolaganju sve standardne metode koje su ugrađene u ORACLE bazu podataka.</w:t>
      </w:r>
    </w:p>
    <w:p w14:paraId="0E601F42" w14:textId="2B2D27D8" w:rsidR="008F350E" w:rsidRPr="00A44260" w:rsidRDefault="008F350E" w:rsidP="003A4429">
      <w:pPr>
        <w:rPr>
          <w:rFonts w:ascii="Times New Roman" w:hAnsi="Times New Roman" w:cs="Times New Roman"/>
        </w:rPr>
      </w:pPr>
      <w:r w:rsidRPr="00A44260">
        <w:rPr>
          <w:rFonts w:ascii="Times New Roman" w:hAnsi="Times New Roman" w:cs="Times New Roman"/>
        </w:rPr>
        <w:t xml:space="preserve">Tehnička integracija e-usluge (koja se nalazi na uslužnom poslužitelju Pružatelja e-usluge) s NIAS-om obavlja se putem aplikacijskog i poslužiteljskog X509 certifikat za e-uslugu. Aplikacijski X509 </w:t>
      </w:r>
      <w:r w:rsidRPr="00A44260">
        <w:rPr>
          <w:rFonts w:ascii="Times New Roman" w:hAnsi="Times New Roman" w:cs="Times New Roman"/>
        </w:rPr>
        <w:lastRenderedPageBreak/>
        <w:t>certifikat osigurava sigurnu razmjenu podataka između NIAS-a i e-usluge. Javni ključ tog X509 certifikata je dostupan NIAS-u. Na isti način, javni ključ NIAS-ovog poslužiteljskog X509 certifikata je dostupan e-usluzi. Svaki građanin može postati vlasnik vjerodajnice, koji putem NIAS-a pristupa e-usluzi, te u okviru NIAS-a ima jedinstveni elektronički identitet kojim se koristi u pristupu elektroničkim uslugama, odnosno u elektroničkoj komunikaciji s u ovim slučajem Ministarstvom poljoprivrede.</w:t>
      </w:r>
    </w:p>
    <w:p w14:paraId="189BD655" w14:textId="77777777" w:rsidR="008F350E" w:rsidRPr="00A44260" w:rsidRDefault="008F350E" w:rsidP="008F350E">
      <w:pPr>
        <w:pStyle w:val="Naslov3"/>
        <w:rPr>
          <w:rFonts w:ascii="Times New Roman" w:hAnsi="Times New Roman" w:cs="Times New Roman"/>
        </w:rPr>
      </w:pPr>
      <w:bookmarkStart w:id="13" w:name="_44sinio" w:colFirst="0" w:colLast="0"/>
      <w:bookmarkStart w:id="14" w:name="_Toc61250475"/>
      <w:bookmarkStart w:id="15" w:name="_Toc68174491"/>
      <w:bookmarkEnd w:id="13"/>
      <w:r w:rsidRPr="00A44260">
        <w:rPr>
          <w:rFonts w:ascii="Times New Roman" w:hAnsi="Times New Roman" w:cs="Times New Roman"/>
        </w:rPr>
        <w:t>Arhiviranje podataka</w:t>
      </w:r>
      <w:bookmarkEnd w:id="14"/>
      <w:bookmarkEnd w:id="15"/>
    </w:p>
    <w:p w14:paraId="47E5F5F7" w14:textId="469F7866" w:rsidR="00513352" w:rsidRPr="00A44260" w:rsidRDefault="008F350E" w:rsidP="003A4429">
      <w:pPr>
        <w:rPr>
          <w:rFonts w:ascii="Times New Roman" w:hAnsi="Times New Roman" w:cs="Times New Roman"/>
        </w:rPr>
      </w:pPr>
      <w:r w:rsidRPr="00A44260">
        <w:rPr>
          <w:rFonts w:ascii="Times New Roman" w:hAnsi="Times New Roman" w:cs="Times New Roman"/>
        </w:rPr>
        <w:t>Arhiviranje i stvaranje sigurnosnih kopija (</w:t>
      </w:r>
      <w:proofErr w:type="spellStart"/>
      <w:r w:rsidRPr="00A44260">
        <w:rPr>
          <w:rFonts w:ascii="Times New Roman" w:hAnsi="Times New Roman" w:cs="Times New Roman"/>
        </w:rPr>
        <w:t>backupiranje</w:t>
      </w:r>
      <w:proofErr w:type="spellEnd"/>
      <w:r w:rsidRPr="00A44260">
        <w:rPr>
          <w:rFonts w:ascii="Times New Roman" w:hAnsi="Times New Roman" w:cs="Times New Roman"/>
        </w:rPr>
        <w:t>) sustava implementirano je kroz centralno arhiviranje i backup poslove Središnjeg veterinarskog informacijskog sustava, odnosno središnje SVIS baze podataka.</w:t>
      </w:r>
    </w:p>
    <w:p w14:paraId="5C19E4B6" w14:textId="77777777" w:rsidR="008F350E" w:rsidRPr="00A44260" w:rsidRDefault="008F350E" w:rsidP="008F350E">
      <w:pPr>
        <w:pStyle w:val="Naslov3"/>
        <w:rPr>
          <w:rFonts w:ascii="Times New Roman" w:hAnsi="Times New Roman" w:cs="Times New Roman"/>
        </w:rPr>
      </w:pPr>
      <w:bookmarkStart w:id="16" w:name="_Toc61250476"/>
      <w:bookmarkStart w:id="17" w:name="_Toc68174492"/>
      <w:r w:rsidRPr="00A44260">
        <w:rPr>
          <w:rFonts w:ascii="Times New Roman" w:hAnsi="Times New Roman" w:cs="Times New Roman"/>
        </w:rPr>
        <w:t>Arhitektura sustava</w:t>
      </w:r>
      <w:bookmarkEnd w:id="16"/>
      <w:bookmarkEnd w:id="17"/>
    </w:p>
    <w:p w14:paraId="68680E1B" w14:textId="361813FB" w:rsidR="00F77FD8" w:rsidRPr="00A44260" w:rsidRDefault="009A5587" w:rsidP="00F26149">
      <w:pPr>
        <w:ind w:left="0"/>
        <w:rPr>
          <w:rFonts w:ascii="Times New Roman" w:hAnsi="Times New Roman" w:cs="Times New Roman"/>
        </w:rPr>
      </w:pPr>
      <w:r w:rsidRPr="00A44260">
        <w:rPr>
          <w:rStyle w:val="Istaknuto"/>
          <w:rFonts w:ascii="Times New Roman" w:hAnsi="Times New Roman" w:cs="Times New Roman"/>
          <w:noProof/>
          <w:lang w:eastAsia="hr-HR"/>
        </w:rPr>
        <w:drawing>
          <wp:inline distT="0" distB="0" distL="0" distR="0" wp14:anchorId="25DE3ADE" wp14:editId="45886E5C">
            <wp:extent cx="5731510" cy="3934116"/>
            <wp:effectExtent l="19050" t="19050" r="21590" b="2857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3"/>
                    <a:stretch>
                      <a:fillRect/>
                    </a:stretch>
                  </pic:blipFill>
                  <pic:spPr>
                    <a:xfrm>
                      <a:off x="0" y="0"/>
                      <a:ext cx="5731510" cy="3934116"/>
                    </a:xfrm>
                    <a:prstGeom prst="rect">
                      <a:avLst/>
                    </a:prstGeom>
                    <a:ln>
                      <a:solidFill>
                        <a:schemeClr val="bg1">
                          <a:lumMod val="85000"/>
                        </a:schemeClr>
                      </a:solidFill>
                    </a:ln>
                  </pic:spPr>
                </pic:pic>
              </a:graphicData>
            </a:graphic>
          </wp:inline>
        </w:drawing>
      </w:r>
      <w:r w:rsidRPr="00A44260">
        <w:rPr>
          <w:rStyle w:val="Istaknuto"/>
          <w:rFonts w:ascii="Times New Roman" w:hAnsi="Times New Roman" w:cs="Times New Roman"/>
          <w:noProof/>
          <w:lang w:eastAsia="hr-HR"/>
        </w:rPr>
        <w:t xml:space="preserve"> </w:t>
      </w:r>
    </w:p>
    <w:p w14:paraId="7AF2028A" w14:textId="77777777" w:rsidR="008F350E" w:rsidRPr="00A44260" w:rsidRDefault="008F350E" w:rsidP="000827AA">
      <w:pPr>
        <w:ind w:left="0"/>
        <w:jc w:val="center"/>
        <w:rPr>
          <w:rFonts w:ascii="Times New Roman" w:hAnsi="Times New Roman" w:cs="Times New Roman"/>
          <w:i/>
        </w:rPr>
      </w:pPr>
      <w:r w:rsidRPr="00A44260">
        <w:rPr>
          <w:rFonts w:ascii="Times New Roman" w:hAnsi="Times New Roman" w:cs="Times New Roman"/>
          <w:i/>
        </w:rPr>
        <w:t>Slika: Arhitektura sustava</w:t>
      </w:r>
    </w:p>
    <w:p w14:paraId="24C4BE4D" w14:textId="483E5EEC" w:rsidR="008F350E" w:rsidRPr="00A44260" w:rsidRDefault="00A5577C" w:rsidP="006D074B">
      <w:pPr>
        <w:pStyle w:val="Naslov2"/>
      </w:pPr>
      <w:bookmarkStart w:id="18" w:name="_Toc521489112"/>
      <w:bookmarkStart w:id="19" w:name="_Toc61250477"/>
      <w:bookmarkStart w:id="20" w:name="_Toc68174493"/>
      <w:r w:rsidRPr="00A44260">
        <w:t>OPSEG ZADATAKA</w:t>
      </w:r>
      <w:bookmarkStart w:id="21" w:name="_Toc521489113"/>
      <w:bookmarkEnd w:id="18"/>
      <w:bookmarkEnd w:id="19"/>
      <w:bookmarkEnd w:id="20"/>
    </w:p>
    <w:p w14:paraId="301F53C3" w14:textId="4A58B6E7" w:rsidR="009530E1" w:rsidRPr="001B2E11" w:rsidRDefault="009530E1" w:rsidP="009530E1">
      <w:pPr>
        <w:rPr>
          <w:rFonts w:ascii="Times New Roman" w:hAnsi="Times New Roman" w:cs="Times New Roman"/>
        </w:rPr>
      </w:pPr>
      <w:bookmarkStart w:id="22" w:name="_1ci93xb" w:colFirst="0" w:colLast="0"/>
      <w:bookmarkStart w:id="23" w:name="_Toc61250478"/>
      <w:bookmarkEnd w:id="22"/>
      <w:r w:rsidRPr="001B2E11">
        <w:rPr>
          <w:rFonts w:ascii="Times New Roman" w:hAnsi="Times New Roman" w:cs="Times New Roman"/>
        </w:rPr>
        <w:t xml:space="preserve">Opseg zadatka je pružanje usluga </w:t>
      </w:r>
      <w:r w:rsidR="00E84BB7" w:rsidRPr="001B2E11">
        <w:rPr>
          <w:rFonts w:ascii="Times New Roman" w:hAnsi="Times New Roman" w:cs="Times New Roman"/>
        </w:rPr>
        <w:t>migracije</w:t>
      </w:r>
      <w:r w:rsidRPr="001B2E11">
        <w:rPr>
          <w:rFonts w:ascii="Times New Roman" w:hAnsi="Times New Roman" w:cs="Times New Roman"/>
        </w:rPr>
        <w:t xml:space="preserve"> informacijskog sustava Lysacan</w:t>
      </w:r>
      <w:r w:rsidR="00E84BB7" w:rsidRPr="001B2E11">
        <w:rPr>
          <w:rFonts w:ascii="Times New Roman" w:hAnsi="Times New Roman" w:cs="Times New Roman"/>
        </w:rPr>
        <w:t xml:space="preserve"> na CDU</w:t>
      </w:r>
      <w:r w:rsidRPr="001B2E11">
        <w:rPr>
          <w:rFonts w:ascii="Times New Roman" w:hAnsi="Times New Roman" w:cs="Times New Roman"/>
        </w:rPr>
        <w:t xml:space="preserve">, što uključuje </w:t>
      </w:r>
      <w:r w:rsidR="00E84BB7" w:rsidRPr="001B2E11">
        <w:rPr>
          <w:rFonts w:ascii="Times New Roman" w:hAnsi="Times New Roman" w:cs="Times New Roman"/>
        </w:rPr>
        <w:t>slijedeće aktivnosti:</w:t>
      </w:r>
    </w:p>
    <w:p w14:paraId="2BED4C51" w14:textId="77777777" w:rsidR="00E84BB7" w:rsidRPr="001B2E11" w:rsidRDefault="00E84BB7" w:rsidP="00E84BB7">
      <w:pPr>
        <w:pStyle w:val="Odlomakpopisa"/>
        <w:numPr>
          <w:ilvl w:val="0"/>
          <w:numId w:val="30"/>
        </w:numPr>
        <w:rPr>
          <w:rFonts w:ascii="Times New Roman" w:hAnsi="Times New Roman"/>
          <w:lang w:val="hr-HR"/>
        </w:rPr>
      </w:pPr>
      <w:r w:rsidRPr="001B2E11">
        <w:rPr>
          <w:rFonts w:ascii="Times New Roman" w:hAnsi="Times New Roman"/>
          <w:lang w:val="hr-HR"/>
        </w:rPr>
        <w:t>Specifikacija arhitekture (LLD) i preduvjeta za migraciju IT sustava Lysacan i Uzgajivači</w:t>
      </w:r>
    </w:p>
    <w:p w14:paraId="78076EA3" w14:textId="58D7A7DD" w:rsidR="00E84BB7" w:rsidRPr="001B2E11" w:rsidRDefault="00E84BB7" w:rsidP="00E84BB7">
      <w:pPr>
        <w:pStyle w:val="Odlomakpopisa"/>
        <w:numPr>
          <w:ilvl w:val="0"/>
          <w:numId w:val="30"/>
        </w:numPr>
        <w:rPr>
          <w:rFonts w:ascii="Times New Roman" w:hAnsi="Times New Roman"/>
          <w:lang w:val="hr-HR"/>
        </w:rPr>
      </w:pPr>
      <w:r w:rsidRPr="001B2E11">
        <w:rPr>
          <w:rFonts w:ascii="Times New Roman" w:hAnsi="Times New Roman"/>
          <w:lang w:val="hr-HR"/>
        </w:rPr>
        <w:t>Gap analiza i specifikacija minimalnog seta nadogradnji oba sustava zbog migracija na CDU</w:t>
      </w:r>
    </w:p>
    <w:p w14:paraId="4FE3A928" w14:textId="5E642212" w:rsidR="00E84BB7" w:rsidRPr="001B2E11" w:rsidRDefault="00E84BB7" w:rsidP="00E84BB7">
      <w:pPr>
        <w:pStyle w:val="Odlomakpopisa"/>
        <w:numPr>
          <w:ilvl w:val="0"/>
          <w:numId w:val="30"/>
        </w:numPr>
        <w:rPr>
          <w:rFonts w:ascii="Times New Roman" w:hAnsi="Times New Roman"/>
          <w:lang w:val="hr-HR"/>
        </w:rPr>
      </w:pPr>
      <w:r w:rsidRPr="001B2E11">
        <w:rPr>
          <w:rFonts w:ascii="Times New Roman" w:hAnsi="Times New Roman"/>
          <w:lang w:val="hr-HR"/>
        </w:rPr>
        <w:t>Migracija servera, baza podataka, aplikacijskih servera, aplikacija, servisa na testno okruženje CDU</w:t>
      </w:r>
    </w:p>
    <w:p w14:paraId="1FED29AE" w14:textId="27671BB9" w:rsidR="00E84BB7" w:rsidRPr="001B2E11" w:rsidRDefault="00E84BB7" w:rsidP="00E84BB7">
      <w:pPr>
        <w:pStyle w:val="Odlomakpopisa"/>
        <w:numPr>
          <w:ilvl w:val="0"/>
          <w:numId w:val="30"/>
        </w:numPr>
        <w:rPr>
          <w:rFonts w:ascii="Times New Roman" w:hAnsi="Times New Roman"/>
          <w:lang w:val="hr-HR"/>
        </w:rPr>
      </w:pPr>
      <w:r w:rsidRPr="001B2E11">
        <w:rPr>
          <w:rFonts w:ascii="Times New Roman" w:hAnsi="Times New Roman"/>
          <w:lang w:val="hr-HR"/>
        </w:rPr>
        <w:t xml:space="preserve">Nadogradnja oba sustava s </w:t>
      </w:r>
      <w:proofErr w:type="spellStart"/>
      <w:r w:rsidRPr="001B2E11">
        <w:rPr>
          <w:rFonts w:ascii="Times New Roman" w:hAnsi="Times New Roman"/>
          <w:lang w:val="hr-HR"/>
        </w:rPr>
        <w:t>gapom</w:t>
      </w:r>
      <w:proofErr w:type="spellEnd"/>
      <w:r w:rsidRPr="001B2E11">
        <w:rPr>
          <w:rFonts w:ascii="Times New Roman" w:hAnsi="Times New Roman"/>
          <w:lang w:val="hr-HR"/>
        </w:rPr>
        <w:t xml:space="preserve"> prouzročenim migracijom (integracije sa sustavima koji nisu na CDU)</w:t>
      </w:r>
    </w:p>
    <w:p w14:paraId="7B20B954" w14:textId="2CEF782E" w:rsidR="00E84BB7" w:rsidRPr="001B2E11" w:rsidRDefault="00E84BB7" w:rsidP="00E84BB7">
      <w:pPr>
        <w:pStyle w:val="Odlomakpopisa"/>
        <w:numPr>
          <w:ilvl w:val="0"/>
          <w:numId w:val="30"/>
        </w:numPr>
        <w:rPr>
          <w:rFonts w:ascii="Times New Roman" w:hAnsi="Times New Roman"/>
          <w:lang w:val="hr-HR"/>
        </w:rPr>
      </w:pPr>
      <w:r w:rsidRPr="001B2E11">
        <w:rPr>
          <w:rFonts w:ascii="Times New Roman" w:hAnsi="Times New Roman"/>
          <w:lang w:val="hr-HR"/>
        </w:rPr>
        <w:lastRenderedPageBreak/>
        <w:t xml:space="preserve">Integracija oba sustava u IT sustav </w:t>
      </w:r>
      <w:proofErr w:type="spellStart"/>
      <w:r w:rsidRPr="001B2E11">
        <w:rPr>
          <w:rFonts w:ascii="Times New Roman" w:hAnsi="Times New Roman"/>
          <w:lang w:val="hr-HR"/>
        </w:rPr>
        <w:t>ePoljoprivrede</w:t>
      </w:r>
      <w:proofErr w:type="spellEnd"/>
      <w:r w:rsidRPr="001B2E11">
        <w:rPr>
          <w:rFonts w:ascii="Times New Roman" w:hAnsi="Times New Roman"/>
          <w:lang w:val="hr-HR"/>
        </w:rPr>
        <w:t xml:space="preserve"> (uz prilagodbu NIAS autorizacije kroz </w:t>
      </w:r>
      <w:proofErr w:type="spellStart"/>
      <w:r w:rsidRPr="001B2E11">
        <w:rPr>
          <w:rFonts w:ascii="Times New Roman" w:hAnsi="Times New Roman"/>
          <w:lang w:val="hr-HR"/>
        </w:rPr>
        <w:t>ePoljoprivredu</w:t>
      </w:r>
      <w:proofErr w:type="spellEnd"/>
      <w:r w:rsidRPr="001B2E11">
        <w:rPr>
          <w:rFonts w:ascii="Times New Roman" w:hAnsi="Times New Roman"/>
          <w:lang w:val="hr-HR"/>
        </w:rPr>
        <w:t>)</w:t>
      </w:r>
    </w:p>
    <w:p w14:paraId="19FE7A9D" w14:textId="76EC2142" w:rsidR="00E84BB7" w:rsidRPr="001B2E11" w:rsidRDefault="00E84BB7" w:rsidP="00E84BB7">
      <w:pPr>
        <w:pStyle w:val="Odlomakpopisa"/>
        <w:numPr>
          <w:ilvl w:val="0"/>
          <w:numId w:val="30"/>
        </w:numPr>
        <w:rPr>
          <w:rFonts w:ascii="Times New Roman" w:hAnsi="Times New Roman"/>
          <w:lang w:val="hr-HR"/>
        </w:rPr>
      </w:pPr>
      <w:r w:rsidRPr="001B2E11">
        <w:rPr>
          <w:rFonts w:ascii="Times New Roman" w:hAnsi="Times New Roman"/>
          <w:lang w:val="hr-HR"/>
        </w:rPr>
        <w:t>Prilagodba oba sustava zbog prebacivanja postojeće integracije s OIB čvorom s trenutne BizTalk platforme na RPS sustav</w:t>
      </w:r>
    </w:p>
    <w:p w14:paraId="28719BFE" w14:textId="1B08A004" w:rsidR="00E84BB7" w:rsidRPr="001B2E11" w:rsidRDefault="00E84BB7" w:rsidP="00E84BB7">
      <w:pPr>
        <w:pStyle w:val="Odlomakpopisa"/>
        <w:numPr>
          <w:ilvl w:val="0"/>
          <w:numId w:val="30"/>
        </w:numPr>
        <w:rPr>
          <w:rFonts w:ascii="Times New Roman" w:hAnsi="Times New Roman"/>
          <w:lang w:val="hr-HR"/>
        </w:rPr>
      </w:pPr>
      <w:r w:rsidRPr="001B2E11">
        <w:rPr>
          <w:rFonts w:ascii="Times New Roman" w:hAnsi="Times New Roman"/>
          <w:lang w:val="hr-HR"/>
        </w:rPr>
        <w:t>Nadogradnja oba sustava novim funkcional</w:t>
      </w:r>
      <w:bookmarkStart w:id="24" w:name="_GoBack"/>
      <w:bookmarkEnd w:id="24"/>
      <w:r w:rsidRPr="001B2E11">
        <w:rPr>
          <w:rFonts w:ascii="Times New Roman" w:hAnsi="Times New Roman"/>
          <w:lang w:val="hr-HR"/>
        </w:rPr>
        <w:t>nostima OIB čvora (notifikacije)</w:t>
      </w:r>
    </w:p>
    <w:p w14:paraId="50D4005F" w14:textId="352C4C6C" w:rsidR="00E84BB7" w:rsidRPr="001B2E11" w:rsidRDefault="00E84BB7" w:rsidP="00E84BB7">
      <w:pPr>
        <w:pStyle w:val="Odlomakpopisa"/>
        <w:numPr>
          <w:ilvl w:val="0"/>
          <w:numId w:val="30"/>
        </w:numPr>
        <w:rPr>
          <w:rFonts w:ascii="Times New Roman" w:hAnsi="Times New Roman"/>
          <w:lang w:val="hr-HR"/>
        </w:rPr>
      </w:pPr>
      <w:r w:rsidRPr="001B2E11">
        <w:rPr>
          <w:rFonts w:ascii="Times New Roman" w:hAnsi="Times New Roman"/>
          <w:lang w:val="hr-HR"/>
        </w:rPr>
        <w:t xml:space="preserve">Povezivanje sustava Uzgajivača na </w:t>
      </w:r>
      <w:proofErr w:type="spellStart"/>
      <w:r w:rsidRPr="001B2E11">
        <w:rPr>
          <w:rFonts w:ascii="Times New Roman" w:hAnsi="Times New Roman"/>
          <w:lang w:val="hr-HR"/>
        </w:rPr>
        <w:t>eGOP</w:t>
      </w:r>
      <w:proofErr w:type="spellEnd"/>
      <w:r w:rsidRPr="001B2E11">
        <w:rPr>
          <w:rFonts w:ascii="Times New Roman" w:hAnsi="Times New Roman"/>
          <w:lang w:val="hr-HR"/>
        </w:rPr>
        <w:t xml:space="preserve"> i prilagodba procesa podnošenja i obrade korisničkih zahtjeva</w:t>
      </w:r>
    </w:p>
    <w:p w14:paraId="73672F57" w14:textId="02147945" w:rsidR="00E84BB7" w:rsidRPr="001B2E11" w:rsidRDefault="00E84BB7" w:rsidP="00E84BB7">
      <w:pPr>
        <w:pStyle w:val="Odlomakpopisa"/>
        <w:numPr>
          <w:ilvl w:val="0"/>
          <w:numId w:val="30"/>
        </w:numPr>
        <w:rPr>
          <w:rFonts w:ascii="Times New Roman" w:hAnsi="Times New Roman"/>
          <w:lang w:val="hr-HR"/>
        </w:rPr>
      </w:pPr>
      <w:r w:rsidRPr="001B2E11">
        <w:rPr>
          <w:rFonts w:ascii="Times New Roman" w:hAnsi="Times New Roman"/>
          <w:lang w:val="hr-HR"/>
        </w:rPr>
        <w:t>Testiranje migriranih komponenti, novo razvijenih funkcionalnosti i integracija</w:t>
      </w:r>
    </w:p>
    <w:p w14:paraId="689F6C06" w14:textId="654DCB39" w:rsidR="0060674F" w:rsidRPr="001B2E11" w:rsidRDefault="00E84BB7" w:rsidP="00FD19A0">
      <w:pPr>
        <w:pStyle w:val="Odlomakpopisa"/>
        <w:numPr>
          <w:ilvl w:val="0"/>
          <w:numId w:val="30"/>
        </w:numPr>
        <w:rPr>
          <w:rFonts w:ascii="Times New Roman" w:hAnsi="Times New Roman"/>
          <w:lang w:val="hr-HR"/>
        </w:rPr>
      </w:pPr>
      <w:r w:rsidRPr="001B2E11">
        <w:rPr>
          <w:rFonts w:ascii="Times New Roman" w:hAnsi="Times New Roman"/>
          <w:lang w:val="hr-HR"/>
        </w:rPr>
        <w:t>Dokumentacija</w:t>
      </w:r>
      <w:bookmarkEnd w:id="23"/>
      <w:bookmarkEnd w:id="21"/>
    </w:p>
    <w:p w14:paraId="697CA805" w14:textId="77777777" w:rsidR="00A5577C" w:rsidRPr="00A44260" w:rsidRDefault="00A5577C" w:rsidP="006D074B">
      <w:pPr>
        <w:pStyle w:val="Naslov2"/>
      </w:pPr>
      <w:bookmarkStart w:id="25" w:name="_vx1227" w:colFirst="0" w:colLast="0"/>
      <w:bookmarkStart w:id="26" w:name="_Toc521489114"/>
      <w:bookmarkStart w:id="27" w:name="_Toc61250490"/>
      <w:bookmarkStart w:id="28" w:name="_Toc68174494"/>
      <w:bookmarkEnd w:id="25"/>
      <w:r w:rsidRPr="00A44260">
        <w:t>NAČIN IZVRŠENJA AKTIVNOSTI</w:t>
      </w:r>
      <w:bookmarkEnd w:id="26"/>
      <w:bookmarkEnd w:id="27"/>
      <w:bookmarkEnd w:id="28"/>
    </w:p>
    <w:p w14:paraId="6E46C685" w14:textId="6FFF5ED4" w:rsidR="004067DB" w:rsidRPr="00A44260" w:rsidRDefault="004067DB" w:rsidP="004067DB">
      <w:pPr>
        <w:ind w:left="0"/>
        <w:rPr>
          <w:rFonts w:ascii="Times New Roman" w:hAnsi="Times New Roman" w:cs="Times New Roman"/>
        </w:rPr>
      </w:pPr>
      <w:r w:rsidRPr="00A44260">
        <w:rPr>
          <w:rFonts w:ascii="Times New Roman" w:hAnsi="Times New Roman" w:cs="Times New Roman"/>
        </w:rPr>
        <w:t xml:space="preserve">Aktivnosti </w:t>
      </w:r>
      <w:r w:rsidR="00D50638">
        <w:rPr>
          <w:rFonts w:ascii="Times New Roman" w:hAnsi="Times New Roman" w:cs="Times New Roman"/>
        </w:rPr>
        <w:t>migracije sustava</w:t>
      </w:r>
      <w:r w:rsidRPr="00A44260">
        <w:rPr>
          <w:rFonts w:ascii="Times New Roman" w:hAnsi="Times New Roman" w:cs="Times New Roman"/>
        </w:rPr>
        <w:t xml:space="preserve"> obavljaju </w:t>
      </w:r>
      <w:r w:rsidR="00D50638">
        <w:rPr>
          <w:rFonts w:ascii="Times New Roman" w:hAnsi="Times New Roman" w:cs="Times New Roman"/>
        </w:rPr>
        <w:t xml:space="preserve">se </w:t>
      </w:r>
      <w:r w:rsidRPr="00A44260">
        <w:rPr>
          <w:rFonts w:ascii="Times New Roman" w:hAnsi="Times New Roman" w:cs="Times New Roman"/>
        </w:rPr>
        <w:t>udaljeno preko mreže korištenjem VPN pristupa testnim poslužiteljima Naručitelja</w:t>
      </w:r>
      <w:r w:rsidR="00D50638">
        <w:rPr>
          <w:rFonts w:ascii="Times New Roman" w:hAnsi="Times New Roman" w:cs="Times New Roman"/>
        </w:rPr>
        <w:t xml:space="preserve"> na mrežu CDU-a</w:t>
      </w:r>
      <w:r w:rsidRPr="00A44260">
        <w:rPr>
          <w:rFonts w:ascii="Times New Roman" w:hAnsi="Times New Roman" w:cs="Times New Roman"/>
        </w:rPr>
        <w:t xml:space="preserve">. </w:t>
      </w:r>
    </w:p>
    <w:p w14:paraId="644E0422" w14:textId="630002A8" w:rsidR="004067DB" w:rsidRPr="00A44260" w:rsidRDefault="004067DB" w:rsidP="004067DB">
      <w:pPr>
        <w:ind w:left="0"/>
        <w:rPr>
          <w:rFonts w:ascii="Times New Roman" w:hAnsi="Times New Roman" w:cs="Times New Roman"/>
        </w:rPr>
      </w:pPr>
      <w:r w:rsidRPr="00A44260">
        <w:rPr>
          <w:rFonts w:ascii="Times New Roman" w:hAnsi="Times New Roman" w:cs="Times New Roman"/>
        </w:rPr>
        <w:t xml:space="preserve">Ako se radi o udaljenom </w:t>
      </w:r>
      <w:r w:rsidR="00B771B3">
        <w:rPr>
          <w:rFonts w:ascii="Times New Roman" w:hAnsi="Times New Roman" w:cs="Times New Roman"/>
        </w:rPr>
        <w:t>pristupu</w:t>
      </w:r>
      <w:r w:rsidRPr="00A44260">
        <w:rPr>
          <w:rFonts w:ascii="Times New Roman" w:hAnsi="Times New Roman" w:cs="Times New Roman"/>
        </w:rPr>
        <w:t>, djelatnici Ponuditelja trebaju o svojim akcijama na ciljnom poslužitelju Naručitelja unaprijed obavijestiti odgovorne djelatnike Naručitelja, kao i o dovršetku posla.</w:t>
      </w:r>
    </w:p>
    <w:p w14:paraId="20018763" w14:textId="1272C166" w:rsidR="004067DB" w:rsidRPr="00A44260" w:rsidRDefault="004067DB" w:rsidP="004067DB">
      <w:pPr>
        <w:ind w:left="0"/>
        <w:rPr>
          <w:rFonts w:ascii="Times New Roman" w:hAnsi="Times New Roman" w:cs="Times New Roman"/>
        </w:rPr>
      </w:pPr>
      <w:r w:rsidRPr="00A44260">
        <w:rPr>
          <w:rFonts w:ascii="Times New Roman" w:hAnsi="Times New Roman" w:cs="Times New Roman"/>
        </w:rPr>
        <w:t xml:space="preserve">Naručitelj i Ponuditelj će odrediti osobe koje će obavljati koordinaciju i izvršenje posla. </w:t>
      </w:r>
    </w:p>
    <w:p w14:paraId="06C833EA" w14:textId="77777777" w:rsidR="004067DB" w:rsidRPr="00A44260" w:rsidRDefault="004067DB" w:rsidP="004067DB">
      <w:pPr>
        <w:ind w:left="0"/>
        <w:rPr>
          <w:rFonts w:ascii="Times New Roman" w:hAnsi="Times New Roman" w:cs="Times New Roman"/>
        </w:rPr>
      </w:pPr>
      <w:r w:rsidRPr="00A44260">
        <w:rPr>
          <w:rFonts w:ascii="Times New Roman" w:hAnsi="Times New Roman" w:cs="Times New Roman"/>
        </w:rPr>
        <w:t xml:space="preserve">Ponuditelj će obavljati sve tražene aktivnosti sukladno zakonu struke i u skladu s normama ISO 27001 i ISO 9001. </w:t>
      </w:r>
    </w:p>
    <w:p w14:paraId="497C4C62" w14:textId="77777777" w:rsidR="004067DB" w:rsidRPr="00A44260" w:rsidRDefault="004067DB" w:rsidP="004067DB">
      <w:pPr>
        <w:ind w:left="0"/>
        <w:rPr>
          <w:rFonts w:ascii="Times New Roman" w:hAnsi="Times New Roman" w:cs="Times New Roman"/>
        </w:rPr>
      </w:pPr>
      <w:r w:rsidRPr="00A44260">
        <w:rPr>
          <w:rFonts w:ascii="Times New Roman" w:hAnsi="Times New Roman" w:cs="Times New Roman"/>
        </w:rPr>
        <w:t>Ponuditelj se obvezuje osigurati stručne, materijalne i sve druge (potrebne) preduvjete za izvršenje aktivnosti.</w:t>
      </w:r>
    </w:p>
    <w:p w14:paraId="408B242B" w14:textId="77777777" w:rsidR="004067DB" w:rsidRPr="00A44260" w:rsidRDefault="004067DB" w:rsidP="004067DB">
      <w:pPr>
        <w:ind w:left="0"/>
        <w:rPr>
          <w:rFonts w:ascii="Times New Roman" w:hAnsi="Times New Roman" w:cs="Times New Roman"/>
        </w:rPr>
      </w:pPr>
      <w:r w:rsidRPr="00A44260">
        <w:rPr>
          <w:rFonts w:ascii="Times New Roman" w:hAnsi="Times New Roman" w:cs="Times New Roman"/>
        </w:rPr>
        <w:t>Ponuditelj je obvezan osigurati redovito Izvješće o statusu projekta sukladno proceduri za upravljanje projektima Ministarstva poljoprivrede. O provedenom održavanju informacijskog sustava Ponuditelj treba dostavljati redovita mjesečna izvješća.</w:t>
      </w:r>
    </w:p>
    <w:p w14:paraId="0F5B5775" w14:textId="50B0E829" w:rsidR="004067DB" w:rsidRPr="00A44260" w:rsidRDefault="004067DB" w:rsidP="00126520">
      <w:pPr>
        <w:ind w:left="0"/>
        <w:rPr>
          <w:rFonts w:ascii="Times New Roman" w:hAnsi="Times New Roman" w:cs="Times New Roman"/>
        </w:rPr>
      </w:pPr>
      <w:r w:rsidRPr="00A44260">
        <w:rPr>
          <w:rFonts w:ascii="Times New Roman" w:hAnsi="Times New Roman" w:cs="Times New Roman"/>
        </w:rPr>
        <w:t xml:space="preserve">Ponuditelj će obveze preuzete ovim projektnim zadatkom obavljati po pravilima struke, vodeći se najvišim profesionalnim, etičkim i stručnim standardima. Ponuditelj odgovara za kvalitetno, profesionalno i pravovremeno obavljen </w:t>
      </w:r>
      <w:r w:rsidR="006D074B" w:rsidRPr="00A44260">
        <w:rPr>
          <w:rFonts w:ascii="Times New Roman" w:hAnsi="Times New Roman" w:cs="Times New Roman"/>
        </w:rPr>
        <w:t>posao naveden u opsegu poslova.</w:t>
      </w:r>
    </w:p>
    <w:p w14:paraId="484D20EB" w14:textId="77777777" w:rsidR="00874E71" w:rsidRPr="00A44260" w:rsidRDefault="00874E71" w:rsidP="006D074B">
      <w:pPr>
        <w:pStyle w:val="Naslov2"/>
      </w:pPr>
      <w:bookmarkStart w:id="29" w:name="_Toc61250492"/>
      <w:bookmarkStart w:id="30" w:name="_Toc68174495"/>
      <w:r w:rsidRPr="00A44260">
        <w:t>GARANCIJA</w:t>
      </w:r>
      <w:bookmarkEnd w:id="29"/>
      <w:bookmarkEnd w:id="30"/>
    </w:p>
    <w:p w14:paraId="356FD413" w14:textId="782A5D03" w:rsidR="00874E71" w:rsidRPr="00A44260" w:rsidRDefault="00DE755A" w:rsidP="00874E71">
      <w:pPr>
        <w:ind w:left="0"/>
        <w:rPr>
          <w:rFonts w:ascii="Times New Roman" w:hAnsi="Times New Roman" w:cs="Times New Roman"/>
        </w:rPr>
      </w:pPr>
      <w:r w:rsidRPr="00A44260">
        <w:rPr>
          <w:rFonts w:ascii="Times New Roman" w:hAnsi="Times New Roman" w:cs="Times New Roman"/>
        </w:rPr>
        <w:t xml:space="preserve">Garancijski rok </w:t>
      </w:r>
      <w:r w:rsidR="00576DD3" w:rsidRPr="00A44260">
        <w:rPr>
          <w:rFonts w:ascii="Times New Roman" w:hAnsi="Times New Roman" w:cs="Times New Roman"/>
        </w:rPr>
        <w:t xml:space="preserve">za </w:t>
      </w:r>
      <w:r w:rsidR="00530D98">
        <w:rPr>
          <w:rFonts w:ascii="Times New Roman" w:hAnsi="Times New Roman" w:cs="Times New Roman"/>
        </w:rPr>
        <w:t>uslugu migracije</w:t>
      </w:r>
      <w:r w:rsidR="00576DD3" w:rsidRPr="00A44260">
        <w:rPr>
          <w:rFonts w:ascii="Times New Roman" w:hAnsi="Times New Roman" w:cs="Times New Roman"/>
        </w:rPr>
        <w:t xml:space="preserve"> </w:t>
      </w:r>
      <w:r w:rsidRPr="00A44260">
        <w:rPr>
          <w:rFonts w:ascii="Times New Roman" w:hAnsi="Times New Roman" w:cs="Times New Roman"/>
        </w:rPr>
        <w:t>iznosi</w:t>
      </w:r>
      <w:r w:rsidR="00874E71" w:rsidRPr="00A44260">
        <w:rPr>
          <w:rFonts w:ascii="Times New Roman" w:hAnsi="Times New Roman" w:cs="Times New Roman"/>
        </w:rPr>
        <w:t xml:space="preserve"> (minimalno) 12 mjeseci.</w:t>
      </w:r>
    </w:p>
    <w:p w14:paraId="1E27AF40" w14:textId="0B819CD6" w:rsidR="00576DD3" w:rsidRPr="00A44260" w:rsidRDefault="00576DD3" w:rsidP="00874E71">
      <w:pPr>
        <w:ind w:left="0"/>
        <w:rPr>
          <w:rFonts w:ascii="Times New Roman" w:hAnsi="Times New Roman" w:cs="Times New Roman"/>
        </w:rPr>
      </w:pPr>
      <w:r w:rsidRPr="00A44260">
        <w:rPr>
          <w:rFonts w:ascii="Times New Roman" w:hAnsi="Times New Roman" w:cs="Times New Roman"/>
        </w:rPr>
        <w:t xml:space="preserve">Garancijski rok počinje teći i formalno se računa </w:t>
      </w:r>
      <w:r w:rsidR="00FB7909" w:rsidRPr="00A44260">
        <w:rPr>
          <w:rFonts w:ascii="Times New Roman" w:hAnsi="Times New Roman" w:cs="Times New Roman"/>
        </w:rPr>
        <w:t>od</w:t>
      </w:r>
      <w:r w:rsidRPr="00A44260">
        <w:rPr>
          <w:rFonts w:ascii="Times New Roman" w:hAnsi="Times New Roman" w:cs="Times New Roman"/>
        </w:rPr>
        <w:t xml:space="preserve"> idućeg kalendarskog dana nakon datuma potpisa Izjave o zatvaranju projekta.</w:t>
      </w:r>
    </w:p>
    <w:p w14:paraId="4F2DF0FD" w14:textId="650A76BF" w:rsidR="00D72579" w:rsidRPr="00A44260" w:rsidRDefault="00874E71" w:rsidP="00D72579">
      <w:pPr>
        <w:ind w:left="0"/>
        <w:rPr>
          <w:rFonts w:ascii="Times New Roman" w:hAnsi="Times New Roman" w:cs="Times New Roman"/>
        </w:rPr>
      </w:pPr>
      <w:r w:rsidRPr="00A44260">
        <w:rPr>
          <w:rFonts w:ascii="Times New Roman" w:hAnsi="Times New Roman" w:cs="Times New Roman"/>
        </w:rPr>
        <w:t xml:space="preserve">Garancijski rok podrazumijeva korektivna </w:t>
      </w:r>
      <w:r w:rsidR="002476D4">
        <w:rPr>
          <w:rFonts w:ascii="Times New Roman" w:hAnsi="Times New Roman" w:cs="Times New Roman"/>
        </w:rPr>
        <w:t xml:space="preserve">i sigurnosna </w:t>
      </w:r>
      <w:r w:rsidRPr="00A44260">
        <w:rPr>
          <w:rFonts w:ascii="Times New Roman" w:hAnsi="Times New Roman" w:cs="Times New Roman"/>
        </w:rPr>
        <w:t xml:space="preserve">otklanjanja naknadno uočenih nepravilnosti koje su </w:t>
      </w:r>
      <w:r w:rsidR="006B648F" w:rsidRPr="00A44260">
        <w:rPr>
          <w:rFonts w:ascii="Times New Roman" w:hAnsi="Times New Roman" w:cs="Times New Roman"/>
        </w:rPr>
        <w:t xml:space="preserve">uspostavljene, </w:t>
      </w:r>
      <w:r w:rsidRPr="00A44260">
        <w:rPr>
          <w:rFonts w:ascii="Times New Roman" w:hAnsi="Times New Roman" w:cs="Times New Roman"/>
        </w:rPr>
        <w:t>implementirane</w:t>
      </w:r>
      <w:r w:rsidR="006B648F" w:rsidRPr="00A44260">
        <w:rPr>
          <w:rFonts w:ascii="Times New Roman" w:hAnsi="Times New Roman" w:cs="Times New Roman"/>
        </w:rPr>
        <w:t xml:space="preserve"> ili nadograđene</w:t>
      </w:r>
      <w:r w:rsidRPr="00A44260">
        <w:rPr>
          <w:rFonts w:ascii="Times New Roman" w:hAnsi="Times New Roman" w:cs="Times New Roman"/>
        </w:rPr>
        <w:t xml:space="preserve"> kako je usuglašeno između predstavnika Naručitelja i Ponuditelja u fazi razrade i usuglašavanja funkcionalnih (tehničkih) specifikacija</w:t>
      </w:r>
      <w:r w:rsidR="006C5392" w:rsidRPr="00A44260">
        <w:rPr>
          <w:rFonts w:ascii="Times New Roman" w:hAnsi="Times New Roman" w:cs="Times New Roman"/>
        </w:rPr>
        <w:t>.</w:t>
      </w:r>
    </w:p>
    <w:p w14:paraId="3082E91C" w14:textId="77777777" w:rsidR="00D72579" w:rsidRPr="00A44260" w:rsidRDefault="00D72579" w:rsidP="006D074B">
      <w:pPr>
        <w:pStyle w:val="Naslov2"/>
      </w:pPr>
      <w:bookmarkStart w:id="31" w:name="_Toc61250493"/>
      <w:bookmarkStart w:id="32" w:name="_Toc68174496"/>
      <w:r w:rsidRPr="00A44260">
        <w:t>UPRAVLJANJE PROJEKTOM</w:t>
      </w:r>
      <w:bookmarkEnd w:id="31"/>
      <w:bookmarkEnd w:id="32"/>
    </w:p>
    <w:p w14:paraId="2935B0CA" w14:textId="77777777" w:rsidR="00D72579" w:rsidRPr="00A44260" w:rsidRDefault="00D72579" w:rsidP="00D72579">
      <w:pPr>
        <w:ind w:left="0"/>
        <w:rPr>
          <w:rFonts w:ascii="Times New Roman" w:hAnsi="Times New Roman" w:cs="Times New Roman"/>
        </w:rPr>
      </w:pPr>
      <w:r w:rsidRPr="00A44260">
        <w:rPr>
          <w:rFonts w:ascii="Times New Roman" w:hAnsi="Times New Roman" w:cs="Times New Roman"/>
        </w:rPr>
        <w:t>Ponuditelj se obavezuje sve projektne aktivnosti provoditi u skladu s procedurom upravljanja projektima Ministarstva poljoprivrede. Naručitelj će definirati dva djelatnika koji će ispred Ministarstva poljoprivrede upravljati projektom. Jedna osoba je voditelj projekta poslovnog procesa (poslovni proces, radionice, specifikacije, testiranje), a druga voditelj projekta (proceduralni, dokumentacijski i tehnički dio projekta). Delegirane osobe predstavljaju osnovni kanal komunikacije Naručitelja prema voditelju projekta Ponuditelja i u svoj komunikaciji su obavezno obje uključene.</w:t>
      </w:r>
    </w:p>
    <w:p w14:paraId="2A15818F" w14:textId="77777777" w:rsidR="00D72579" w:rsidRPr="00A44260" w:rsidRDefault="00D72579" w:rsidP="00D72579">
      <w:pPr>
        <w:ind w:left="0"/>
        <w:rPr>
          <w:rFonts w:ascii="Times New Roman" w:hAnsi="Times New Roman" w:cs="Times New Roman"/>
        </w:rPr>
      </w:pPr>
      <w:r w:rsidRPr="00A44260">
        <w:rPr>
          <w:rFonts w:ascii="Times New Roman" w:hAnsi="Times New Roman" w:cs="Times New Roman"/>
        </w:rPr>
        <w:lastRenderedPageBreak/>
        <w:t>Naručitelj zadržava pravo prihvatiti ili odbiti prijedloge Ponuditelja za dopunama obrazaca dokumentacije procedure upravljanja projektima Ministarstva poljoprivrede s ciljem poboljšanja procesa i sadržaja.</w:t>
      </w:r>
    </w:p>
    <w:p w14:paraId="355F810B" w14:textId="77777777" w:rsidR="00D72579" w:rsidRPr="00A44260" w:rsidRDefault="00D72579" w:rsidP="006D074B">
      <w:pPr>
        <w:pStyle w:val="Naslov2"/>
      </w:pPr>
      <w:bookmarkStart w:id="33" w:name="_Toc61250494"/>
      <w:bookmarkStart w:id="34" w:name="_Toc68174497"/>
      <w:r w:rsidRPr="00A44260">
        <w:t>TEHNOLOGIJE I STANDARDI ISPORUKE</w:t>
      </w:r>
      <w:bookmarkEnd w:id="33"/>
      <w:bookmarkEnd w:id="34"/>
    </w:p>
    <w:p w14:paraId="2BE64010" w14:textId="77777777" w:rsidR="00D72579" w:rsidRPr="00A44260" w:rsidRDefault="00D72579" w:rsidP="00D72579">
      <w:pPr>
        <w:ind w:left="0"/>
        <w:rPr>
          <w:rFonts w:ascii="Times New Roman" w:hAnsi="Times New Roman" w:cs="Times New Roman"/>
        </w:rPr>
      </w:pPr>
      <w:r w:rsidRPr="00A44260">
        <w:rPr>
          <w:rFonts w:ascii="Times New Roman" w:hAnsi="Times New Roman" w:cs="Times New Roman"/>
        </w:rPr>
        <w:t>Smatra se da Ponuditelj davanjem ponude u potpunosti razumije sadržaj ispod navedenih zahtjeva i predajom ponude svjesno se obavezuje ispuniti ispod navedene tehnološke, proceduralne i dokumentacijske standarde.</w:t>
      </w:r>
    </w:p>
    <w:p w14:paraId="3B348113" w14:textId="77777777" w:rsidR="00D72579" w:rsidRPr="00A44260" w:rsidRDefault="00D72579" w:rsidP="00D72579">
      <w:pPr>
        <w:pStyle w:val="Naslov3"/>
        <w:numPr>
          <w:ilvl w:val="0"/>
          <w:numId w:val="23"/>
        </w:numPr>
        <w:rPr>
          <w:rFonts w:ascii="Times New Roman" w:hAnsi="Times New Roman" w:cs="Times New Roman"/>
        </w:rPr>
      </w:pPr>
      <w:bookmarkStart w:id="35" w:name="_Toc61250495"/>
      <w:bookmarkStart w:id="36" w:name="_Toc68174498"/>
      <w:r w:rsidRPr="00A44260">
        <w:rPr>
          <w:rFonts w:ascii="Times New Roman" w:hAnsi="Times New Roman" w:cs="Times New Roman"/>
        </w:rPr>
        <w:t>KORISNIČKA PERSPEKTIVA</w:t>
      </w:r>
      <w:bookmarkEnd w:id="35"/>
      <w:bookmarkEnd w:id="36"/>
    </w:p>
    <w:p w14:paraId="684898E1" w14:textId="77777777" w:rsidR="00D72579" w:rsidRPr="00A44260" w:rsidRDefault="00D72579" w:rsidP="00D72579">
      <w:pPr>
        <w:ind w:left="0"/>
        <w:rPr>
          <w:rFonts w:ascii="Times New Roman" w:hAnsi="Times New Roman" w:cs="Times New Roman"/>
        </w:rPr>
      </w:pPr>
      <w:r w:rsidRPr="00A44260">
        <w:rPr>
          <w:rFonts w:ascii="Times New Roman" w:hAnsi="Times New Roman" w:cs="Times New Roman"/>
        </w:rPr>
        <w:t>Korisnici informacijskog sustava koji se ovim projektnim zadatkom isporučuje moraju moći raditi na standardnoj PC opremi, bez dodatnih zahtjeva na kupnju posebnih programskih licenci, instalacije dodatnih drivera, programa, alata ili podešavanjima u internet preglednicima.</w:t>
      </w:r>
    </w:p>
    <w:p w14:paraId="441DEDEB" w14:textId="77777777" w:rsidR="00D72579" w:rsidRPr="00A44260" w:rsidRDefault="00D72579" w:rsidP="00D72579">
      <w:pPr>
        <w:ind w:left="0"/>
        <w:rPr>
          <w:rFonts w:ascii="Times New Roman" w:hAnsi="Times New Roman" w:cs="Times New Roman"/>
        </w:rPr>
      </w:pPr>
      <w:r w:rsidRPr="00A44260">
        <w:rPr>
          <w:rFonts w:ascii="Times New Roman" w:hAnsi="Times New Roman" w:cs="Times New Roman"/>
        </w:rPr>
        <w:t>Ukoliko postoje opravdani razlozi za potrebna podešavanja internet preglednika, Ponuditelj je uz korisničku dokumentaciju dužan dostaviti detaljnu i razumljivu uputu (s koracima postupka i slikama ekrana) u formatu dokumentacije propisane od Službe za informacijske sustave Ministarstva poljoprivrede.</w:t>
      </w:r>
    </w:p>
    <w:p w14:paraId="4B3D25B7" w14:textId="77777777" w:rsidR="00D72579" w:rsidRPr="00A44260" w:rsidRDefault="00D72579" w:rsidP="00D72579">
      <w:pPr>
        <w:pStyle w:val="Naslov3"/>
        <w:numPr>
          <w:ilvl w:val="0"/>
          <w:numId w:val="23"/>
        </w:numPr>
        <w:rPr>
          <w:rFonts w:ascii="Times New Roman" w:hAnsi="Times New Roman" w:cs="Times New Roman"/>
        </w:rPr>
      </w:pPr>
      <w:bookmarkStart w:id="37" w:name="_Toc61250496"/>
      <w:bookmarkStart w:id="38" w:name="_Toc68174499"/>
      <w:r w:rsidRPr="00A44260">
        <w:rPr>
          <w:rFonts w:ascii="Times New Roman" w:hAnsi="Times New Roman" w:cs="Times New Roman"/>
        </w:rPr>
        <w:t>VIZUALNI STANDARDI</w:t>
      </w:r>
      <w:bookmarkEnd w:id="37"/>
      <w:bookmarkEnd w:id="38"/>
    </w:p>
    <w:p w14:paraId="03DCB30D" w14:textId="77777777" w:rsidR="00D72579" w:rsidRPr="00A44260" w:rsidRDefault="00D72579" w:rsidP="00D72579">
      <w:pPr>
        <w:rPr>
          <w:rFonts w:ascii="Times New Roman" w:hAnsi="Times New Roman" w:cs="Times New Roman"/>
        </w:rPr>
      </w:pPr>
      <w:r w:rsidRPr="00A44260">
        <w:rPr>
          <w:rFonts w:ascii="Times New Roman" w:hAnsi="Times New Roman" w:cs="Times New Roman"/>
        </w:rPr>
        <w:t>Ponuditelj održavanja, uspostave ili nadogradnje informacijskog sustava mora osigurati odgovarajuću:</w:t>
      </w:r>
    </w:p>
    <w:p w14:paraId="44CDBDD5" w14:textId="77777777" w:rsidR="00D72579" w:rsidRPr="00A44260" w:rsidRDefault="00D72579" w:rsidP="00D72579">
      <w:pPr>
        <w:pStyle w:val="Odlomakpopisa"/>
        <w:numPr>
          <w:ilvl w:val="0"/>
          <w:numId w:val="24"/>
        </w:numPr>
        <w:rPr>
          <w:rFonts w:ascii="Times New Roman" w:hAnsi="Times New Roman"/>
          <w:lang w:val="hr-HR"/>
        </w:rPr>
      </w:pPr>
      <w:r w:rsidRPr="00A44260">
        <w:rPr>
          <w:rFonts w:ascii="Times New Roman" w:hAnsi="Times New Roman"/>
          <w:lang w:val="hr-HR"/>
        </w:rPr>
        <w:t xml:space="preserve">desktop </w:t>
      </w:r>
      <w:proofErr w:type="spellStart"/>
      <w:r w:rsidRPr="00A44260">
        <w:rPr>
          <w:rFonts w:ascii="Times New Roman" w:hAnsi="Times New Roman"/>
          <w:lang w:val="hr-HR"/>
        </w:rPr>
        <w:t>icon</w:t>
      </w:r>
      <w:proofErr w:type="spellEnd"/>
    </w:p>
    <w:p w14:paraId="23F8727E" w14:textId="77777777" w:rsidR="00D72579" w:rsidRPr="00A44260" w:rsidRDefault="00D72579" w:rsidP="00D72579">
      <w:pPr>
        <w:pStyle w:val="Odlomakpopisa"/>
        <w:numPr>
          <w:ilvl w:val="0"/>
          <w:numId w:val="24"/>
        </w:numPr>
        <w:rPr>
          <w:rFonts w:ascii="Times New Roman" w:hAnsi="Times New Roman"/>
          <w:lang w:val="hr-HR"/>
        </w:rPr>
      </w:pPr>
      <w:r w:rsidRPr="00A44260">
        <w:rPr>
          <w:rFonts w:ascii="Times New Roman" w:hAnsi="Times New Roman"/>
          <w:lang w:val="hr-HR"/>
        </w:rPr>
        <w:t xml:space="preserve">favorite </w:t>
      </w:r>
      <w:proofErr w:type="spellStart"/>
      <w:r w:rsidRPr="00A44260">
        <w:rPr>
          <w:rFonts w:ascii="Times New Roman" w:hAnsi="Times New Roman"/>
          <w:lang w:val="hr-HR"/>
        </w:rPr>
        <w:t>icon</w:t>
      </w:r>
      <w:proofErr w:type="spellEnd"/>
      <w:r w:rsidRPr="00A44260">
        <w:rPr>
          <w:rFonts w:ascii="Times New Roman" w:hAnsi="Times New Roman"/>
          <w:lang w:val="hr-HR"/>
        </w:rPr>
        <w:t>/</w:t>
      </w:r>
      <w:proofErr w:type="spellStart"/>
      <w:r w:rsidRPr="00A44260">
        <w:rPr>
          <w:rFonts w:ascii="Times New Roman" w:hAnsi="Times New Roman"/>
          <w:lang w:val="hr-HR"/>
        </w:rPr>
        <w:t>shortcut</w:t>
      </w:r>
      <w:proofErr w:type="spellEnd"/>
      <w:r w:rsidRPr="00A44260">
        <w:rPr>
          <w:rFonts w:ascii="Times New Roman" w:hAnsi="Times New Roman"/>
          <w:lang w:val="hr-HR"/>
        </w:rPr>
        <w:t xml:space="preserve"> </w:t>
      </w:r>
      <w:proofErr w:type="spellStart"/>
      <w:r w:rsidRPr="00A44260">
        <w:rPr>
          <w:rFonts w:ascii="Times New Roman" w:hAnsi="Times New Roman"/>
          <w:lang w:val="hr-HR"/>
        </w:rPr>
        <w:t>icon</w:t>
      </w:r>
      <w:proofErr w:type="spellEnd"/>
    </w:p>
    <w:p w14:paraId="0D4D04A6" w14:textId="77777777" w:rsidR="00D72579" w:rsidRPr="00A44260" w:rsidRDefault="00D72579" w:rsidP="00D72579">
      <w:pPr>
        <w:pStyle w:val="Odlomakpopisa"/>
        <w:numPr>
          <w:ilvl w:val="0"/>
          <w:numId w:val="24"/>
        </w:numPr>
        <w:rPr>
          <w:rFonts w:ascii="Times New Roman" w:hAnsi="Times New Roman"/>
          <w:lang w:val="hr-HR"/>
        </w:rPr>
      </w:pPr>
      <w:r w:rsidRPr="00A44260">
        <w:rPr>
          <w:rFonts w:ascii="Times New Roman" w:hAnsi="Times New Roman"/>
          <w:lang w:val="hr-HR"/>
        </w:rPr>
        <w:t>logo</w:t>
      </w:r>
    </w:p>
    <w:p w14:paraId="5EB8029C" w14:textId="77777777" w:rsidR="00D72579" w:rsidRPr="00A44260" w:rsidRDefault="00D72579" w:rsidP="00D72579">
      <w:pPr>
        <w:pStyle w:val="Odlomakpopisa"/>
        <w:numPr>
          <w:ilvl w:val="0"/>
          <w:numId w:val="24"/>
        </w:numPr>
        <w:rPr>
          <w:rFonts w:ascii="Times New Roman" w:hAnsi="Times New Roman"/>
          <w:lang w:val="hr-HR"/>
        </w:rPr>
      </w:pPr>
      <w:r w:rsidRPr="00A44260">
        <w:rPr>
          <w:rFonts w:ascii="Times New Roman" w:hAnsi="Times New Roman"/>
          <w:lang w:val="hr-HR"/>
        </w:rPr>
        <w:t>dokument s navedenim standardima korištenih boja, fontova, ikona i loga</w:t>
      </w:r>
    </w:p>
    <w:p w14:paraId="5448FE40" w14:textId="77777777" w:rsidR="00D72579" w:rsidRPr="00A44260" w:rsidRDefault="00D72579" w:rsidP="00D72579">
      <w:pPr>
        <w:rPr>
          <w:rFonts w:ascii="Times New Roman" w:hAnsi="Times New Roman" w:cs="Times New Roman"/>
        </w:rPr>
      </w:pPr>
      <w:r w:rsidRPr="00A44260">
        <w:rPr>
          <w:rFonts w:ascii="Times New Roman" w:hAnsi="Times New Roman" w:cs="Times New Roman"/>
        </w:rPr>
        <w:t>Za dizajn korisničkog sučelja Ponuditelj treba koristiti elemente knjige grafičkih standarda Ministarstva poljoprivrede. Knjiga grafičkih standarda Ministarstva poljoprivrede prezentirat će se Ponuditelju na uvodnom (</w:t>
      </w:r>
      <w:proofErr w:type="spellStart"/>
      <w:r w:rsidRPr="00A44260">
        <w:rPr>
          <w:rFonts w:ascii="Times New Roman" w:hAnsi="Times New Roman" w:cs="Times New Roman"/>
        </w:rPr>
        <w:t>kick-off</w:t>
      </w:r>
      <w:proofErr w:type="spellEnd"/>
      <w:r w:rsidRPr="00A44260">
        <w:rPr>
          <w:rFonts w:ascii="Times New Roman" w:hAnsi="Times New Roman" w:cs="Times New Roman"/>
        </w:rPr>
        <w:t>) sastanku projekta.</w:t>
      </w:r>
    </w:p>
    <w:p w14:paraId="0F4EC674" w14:textId="77777777" w:rsidR="00D72579" w:rsidRPr="00A44260" w:rsidRDefault="00D72579" w:rsidP="00D72579">
      <w:pPr>
        <w:rPr>
          <w:rFonts w:ascii="Times New Roman" w:hAnsi="Times New Roman" w:cs="Times New Roman"/>
        </w:rPr>
      </w:pPr>
      <w:r w:rsidRPr="00A44260">
        <w:rPr>
          <w:rFonts w:ascii="Times New Roman" w:hAnsi="Times New Roman" w:cs="Times New Roman"/>
        </w:rPr>
        <w:t>Web stranice informacijskog sustava trebaju biti responzivne tako da se mogu pregledavati na mobilnim uređajima razlučivosti 720x1280 ili više, na tabletima i na osobnim računalima.</w:t>
      </w:r>
    </w:p>
    <w:p w14:paraId="535A1484" w14:textId="3095272F" w:rsidR="00D72579" w:rsidRPr="00A44260" w:rsidRDefault="00D72579" w:rsidP="006D074B">
      <w:pPr>
        <w:ind w:left="72"/>
        <w:rPr>
          <w:rFonts w:ascii="Times New Roman" w:hAnsi="Times New Roman" w:cs="Times New Roman"/>
        </w:rPr>
      </w:pPr>
      <w:r w:rsidRPr="00A44260">
        <w:rPr>
          <w:rFonts w:ascii="Times New Roman" w:hAnsi="Times New Roman" w:cs="Times New Roman"/>
        </w:rPr>
        <w:t>Sve aplikacije moraju biti usklađene sa Zakonom o pristupačnosti mrežnih stranica i programskih rješenja za pokretne uređaje ti</w:t>
      </w:r>
      <w:r w:rsidR="006D074B" w:rsidRPr="00A44260">
        <w:rPr>
          <w:rFonts w:ascii="Times New Roman" w:hAnsi="Times New Roman" w:cs="Times New Roman"/>
        </w:rPr>
        <w:t>jela javnog sektora (NN17/2019)</w:t>
      </w:r>
    </w:p>
    <w:p w14:paraId="41D2009E" w14:textId="77777777" w:rsidR="00D72579" w:rsidRPr="00A44260" w:rsidRDefault="00D72579" w:rsidP="00D72579">
      <w:pPr>
        <w:pStyle w:val="Naslov3"/>
        <w:numPr>
          <w:ilvl w:val="0"/>
          <w:numId w:val="23"/>
        </w:numPr>
        <w:rPr>
          <w:rFonts w:ascii="Times New Roman" w:hAnsi="Times New Roman" w:cs="Times New Roman"/>
        </w:rPr>
      </w:pPr>
      <w:bookmarkStart w:id="39" w:name="_Toc36201942"/>
      <w:bookmarkStart w:id="40" w:name="_Toc61250497"/>
      <w:bookmarkStart w:id="41" w:name="_Toc68174500"/>
      <w:r w:rsidRPr="00A44260">
        <w:rPr>
          <w:rFonts w:ascii="Times New Roman" w:hAnsi="Times New Roman" w:cs="Times New Roman"/>
        </w:rPr>
        <w:t>WEB BAZIRANI SUSTAVI</w:t>
      </w:r>
      <w:bookmarkEnd w:id="39"/>
      <w:bookmarkEnd w:id="40"/>
      <w:bookmarkEnd w:id="41"/>
    </w:p>
    <w:p w14:paraId="306E801F" w14:textId="2E65FEB2" w:rsidR="00D72579" w:rsidRPr="00A44260" w:rsidRDefault="00D72579" w:rsidP="00D72579">
      <w:pPr>
        <w:ind w:left="0"/>
        <w:rPr>
          <w:rFonts w:ascii="Times New Roman" w:hAnsi="Times New Roman" w:cs="Times New Roman"/>
          <w:lang w:eastAsia="x-none"/>
        </w:rPr>
      </w:pPr>
      <w:r w:rsidRPr="00A44260">
        <w:rPr>
          <w:rFonts w:ascii="Times New Roman" w:hAnsi="Times New Roman" w:cs="Times New Roman"/>
          <w:lang w:eastAsia="x-none"/>
        </w:rPr>
        <w:t>Sve web bazirane aplikacije moraju biti razvijene i nadograđivane na način da omogućavaju responzivnost i interoperabilnost.</w:t>
      </w:r>
      <w:r w:rsidRPr="00A44260">
        <w:rPr>
          <w:rFonts w:ascii="Times New Roman" w:hAnsi="Times New Roman" w:cs="Times New Roman"/>
        </w:rPr>
        <w:t xml:space="preserve"> </w:t>
      </w:r>
      <w:r w:rsidRPr="00A44260">
        <w:rPr>
          <w:rFonts w:ascii="Times New Roman" w:hAnsi="Times New Roman" w:cs="Times New Roman"/>
          <w:lang w:eastAsia="x-none"/>
        </w:rPr>
        <w:t xml:space="preserve">Sve funkcionalnosti, moduli i aplikacije moraju podržavati rad na minimalno </w:t>
      </w:r>
      <w:r w:rsidR="001C02E2" w:rsidRPr="00A44260">
        <w:rPr>
          <w:rFonts w:ascii="Times New Roman" w:hAnsi="Times New Roman" w:cs="Times New Roman"/>
          <w:lang w:eastAsia="x-none"/>
        </w:rPr>
        <w:t>tri</w:t>
      </w:r>
      <w:r w:rsidRPr="00A44260">
        <w:rPr>
          <w:rFonts w:ascii="Times New Roman" w:hAnsi="Times New Roman" w:cs="Times New Roman"/>
          <w:lang w:eastAsia="x-none"/>
        </w:rPr>
        <w:t xml:space="preserve"> standardna internet preglednika i moraju biti ažurirani prema njihovim aktualnim verzijama:</w:t>
      </w:r>
    </w:p>
    <w:p w14:paraId="21D67928" w14:textId="77777777" w:rsidR="00D72579" w:rsidRPr="00A44260" w:rsidRDefault="00D72579" w:rsidP="00D72579">
      <w:pPr>
        <w:pStyle w:val="Odlomakpopisa"/>
        <w:numPr>
          <w:ilvl w:val="0"/>
          <w:numId w:val="6"/>
        </w:numPr>
        <w:rPr>
          <w:rFonts w:ascii="Times New Roman" w:hAnsi="Times New Roman"/>
          <w:lang w:val="hr-HR" w:eastAsia="x-none"/>
        </w:rPr>
      </w:pPr>
      <w:r w:rsidRPr="00A44260">
        <w:rPr>
          <w:rFonts w:ascii="Times New Roman" w:hAnsi="Times New Roman"/>
          <w:lang w:val="hr-HR" w:eastAsia="x-none"/>
        </w:rPr>
        <w:t>Microsoft Edge</w:t>
      </w:r>
    </w:p>
    <w:p w14:paraId="3BF2C488" w14:textId="77777777" w:rsidR="00D72579" w:rsidRPr="00A44260" w:rsidRDefault="00D72579" w:rsidP="00D72579">
      <w:pPr>
        <w:pStyle w:val="Odlomakpopisa"/>
        <w:numPr>
          <w:ilvl w:val="0"/>
          <w:numId w:val="6"/>
        </w:numPr>
        <w:rPr>
          <w:rFonts w:ascii="Times New Roman" w:hAnsi="Times New Roman"/>
          <w:lang w:val="hr-HR" w:eastAsia="x-none"/>
        </w:rPr>
      </w:pPr>
      <w:proofErr w:type="spellStart"/>
      <w:r w:rsidRPr="00A44260">
        <w:rPr>
          <w:rFonts w:ascii="Times New Roman" w:hAnsi="Times New Roman"/>
          <w:lang w:val="hr-HR" w:eastAsia="x-none"/>
        </w:rPr>
        <w:t>Mozilla</w:t>
      </w:r>
      <w:proofErr w:type="spellEnd"/>
      <w:r w:rsidRPr="00A44260">
        <w:rPr>
          <w:rFonts w:ascii="Times New Roman" w:hAnsi="Times New Roman"/>
          <w:lang w:val="hr-HR" w:eastAsia="x-none"/>
        </w:rPr>
        <w:t xml:space="preserve"> Firefox</w:t>
      </w:r>
    </w:p>
    <w:p w14:paraId="5244C5A9" w14:textId="0B116572" w:rsidR="001C02E2" w:rsidRPr="00A44260" w:rsidRDefault="00D72579" w:rsidP="001C02E2">
      <w:pPr>
        <w:pStyle w:val="Odlomakpopisa"/>
        <w:numPr>
          <w:ilvl w:val="0"/>
          <w:numId w:val="6"/>
        </w:numPr>
        <w:rPr>
          <w:rFonts w:ascii="Times New Roman" w:hAnsi="Times New Roman"/>
          <w:lang w:val="hr-HR" w:eastAsia="x-none"/>
        </w:rPr>
      </w:pPr>
      <w:r w:rsidRPr="00A44260">
        <w:rPr>
          <w:rFonts w:ascii="Times New Roman" w:hAnsi="Times New Roman"/>
          <w:lang w:val="hr-HR" w:eastAsia="x-none"/>
        </w:rPr>
        <w:t>Google Chrome</w:t>
      </w:r>
    </w:p>
    <w:p w14:paraId="6983205D" w14:textId="77777777" w:rsidR="00D72579" w:rsidRPr="00A44260" w:rsidRDefault="00D72579" w:rsidP="00D72579">
      <w:pPr>
        <w:ind w:left="0"/>
        <w:rPr>
          <w:rFonts w:ascii="Times New Roman" w:hAnsi="Times New Roman" w:cs="Times New Roman"/>
          <w:lang w:eastAsia="x-none"/>
        </w:rPr>
      </w:pPr>
      <w:r w:rsidRPr="00A44260">
        <w:rPr>
          <w:rFonts w:ascii="Times New Roman" w:hAnsi="Times New Roman" w:cs="Times New Roman"/>
          <w:lang w:eastAsia="x-none"/>
        </w:rPr>
        <w:t>Podržavanje rada na gore navedenim internet preglednicima podrazumijeva da mora bit omogućen:</w:t>
      </w:r>
    </w:p>
    <w:p w14:paraId="667D7E9A" w14:textId="77777777" w:rsidR="00D72579" w:rsidRPr="00A44260" w:rsidRDefault="00D72579" w:rsidP="00D72579">
      <w:pPr>
        <w:pStyle w:val="Odlomakpopisa"/>
        <w:numPr>
          <w:ilvl w:val="0"/>
          <w:numId w:val="6"/>
        </w:numPr>
        <w:rPr>
          <w:rFonts w:ascii="Times New Roman" w:hAnsi="Times New Roman"/>
          <w:lang w:val="hr-HR" w:eastAsia="x-none"/>
        </w:rPr>
      </w:pPr>
      <w:r w:rsidRPr="00A44260">
        <w:rPr>
          <w:rFonts w:ascii="Times New Roman" w:hAnsi="Times New Roman"/>
          <w:lang w:val="hr-HR" w:eastAsia="x-none"/>
        </w:rPr>
        <w:t>uredan i pregledan prikaz sadržaja</w:t>
      </w:r>
    </w:p>
    <w:p w14:paraId="776ECC95" w14:textId="77777777" w:rsidR="00D72579" w:rsidRPr="00A44260" w:rsidRDefault="00D72579" w:rsidP="00D72579">
      <w:pPr>
        <w:pStyle w:val="Odlomakpopisa"/>
        <w:numPr>
          <w:ilvl w:val="0"/>
          <w:numId w:val="6"/>
        </w:numPr>
        <w:rPr>
          <w:rFonts w:ascii="Times New Roman" w:hAnsi="Times New Roman"/>
          <w:lang w:val="hr-HR" w:eastAsia="x-none"/>
        </w:rPr>
      </w:pPr>
      <w:r w:rsidRPr="00A44260">
        <w:rPr>
          <w:rFonts w:ascii="Times New Roman" w:hAnsi="Times New Roman"/>
          <w:lang w:val="hr-HR" w:eastAsia="x-none"/>
        </w:rPr>
        <w:t>neometan rad i performanse (odaziv) koje ne narušavaju korisničko iskustvo sustava</w:t>
      </w:r>
    </w:p>
    <w:p w14:paraId="70AB6CE2" w14:textId="77777777" w:rsidR="00D72579" w:rsidRPr="00A44260" w:rsidRDefault="00D72579" w:rsidP="00D72579">
      <w:pPr>
        <w:pStyle w:val="Odlomakpopisa"/>
        <w:numPr>
          <w:ilvl w:val="1"/>
          <w:numId w:val="6"/>
        </w:numPr>
        <w:rPr>
          <w:rFonts w:ascii="Times New Roman" w:hAnsi="Times New Roman"/>
          <w:sz w:val="20"/>
          <w:lang w:val="hr-HR" w:eastAsia="x-none"/>
        </w:rPr>
      </w:pPr>
      <w:r w:rsidRPr="00A44260">
        <w:rPr>
          <w:rFonts w:ascii="Times New Roman" w:hAnsi="Times New Roman"/>
          <w:sz w:val="20"/>
          <w:lang w:val="hr-HR" w:eastAsia="x-none"/>
        </w:rPr>
        <w:t>0.1 sekunda – sustav reagira instantno, korisničko iskustvo savršeno</w:t>
      </w:r>
    </w:p>
    <w:p w14:paraId="7B7D0492" w14:textId="77777777" w:rsidR="00D72579" w:rsidRPr="00A44260" w:rsidRDefault="00D72579" w:rsidP="00D72579">
      <w:pPr>
        <w:pStyle w:val="Odlomakpopisa"/>
        <w:numPr>
          <w:ilvl w:val="1"/>
          <w:numId w:val="6"/>
        </w:numPr>
        <w:rPr>
          <w:rFonts w:ascii="Times New Roman" w:hAnsi="Times New Roman"/>
          <w:sz w:val="20"/>
          <w:lang w:val="hr-HR" w:eastAsia="x-none"/>
        </w:rPr>
      </w:pPr>
      <w:r w:rsidRPr="00A44260">
        <w:rPr>
          <w:rFonts w:ascii="Times New Roman" w:hAnsi="Times New Roman"/>
          <w:sz w:val="20"/>
          <w:lang w:val="hr-HR" w:eastAsia="x-none"/>
        </w:rPr>
        <w:lastRenderedPageBreak/>
        <w:t>1.0 sekunda – granična vrijednost na kojoj tok misli korisnika ostaje fokusiran na sustav</w:t>
      </w:r>
    </w:p>
    <w:p w14:paraId="06255997" w14:textId="77777777" w:rsidR="00D72579" w:rsidRPr="00A44260" w:rsidRDefault="00D72579" w:rsidP="00D72579">
      <w:pPr>
        <w:pStyle w:val="Odlomakpopisa"/>
        <w:numPr>
          <w:ilvl w:val="1"/>
          <w:numId w:val="6"/>
        </w:numPr>
        <w:rPr>
          <w:rFonts w:ascii="Times New Roman" w:hAnsi="Times New Roman"/>
          <w:sz w:val="20"/>
          <w:lang w:val="hr-HR" w:eastAsia="x-none"/>
        </w:rPr>
      </w:pPr>
      <w:r w:rsidRPr="00A44260">
        <w:rPr>
          <w:rFonts w:ascii="Times New Roman" w:hAnsi="Times New Roman"/>
          <w:sz w:val="20"/>
          <w:lang w:val="hr-HR" w:eastAsia="x-none"/>
        </w:rPr>
        <w:t>10 sekundi – odaziv sustava je neprihvatljiv, korisnik prilikom čekanja gubi fokus i prelazi na druge aktivnosti</w:t>
      </w:r>
    </w:p>
    <w:p w14:paraId="61EAB5C4" w14:textId="77777777" w:rsidR="00D72579" w:rsidRPr="00A44260" w:rsidRDefault="00D72579" w:rsidP="00D72579">
      <w:pPr>
        <w:pStyle w:val="Odlomakpopisa"/>
        <w:numPr>
          <w:ilvl w:val="0"/>
          <w:numId w:val="6"/>
        </w:numPr>
        <w:rPr>
          <w:rFonts w:ascii="Times New Roman" w:hAnsi="Times New Roman"/>
          <w:lang w:val="hr-HR"/>
        </w:rPr>
      </w:pPr>
      <w:r w:rsidRPr="00A44260">
        <w:rPr>
          <w:rFonts w:ascii="Times New Roman" w:hAnsi="Times New Roman"/>
          <w:lang w:val="hr-HR" w:eastAsia="x-none"/>
        </w:rPr>
        <w:t>izvršavanje propisanih funkcionalnosti usuglašenih u funkcionalnim (tehničkim) zahtjevima</w:t>
      </w:r>
    </w:p>
    <w:p w14:paraId="044C1E16" w14:textId="77777777" w:rsidR="00D72579" w:rsidRPr="00A44260" w:rsidRDefault="00D72579" w:rsidP="00D72579">
      <w:pPr>
        <w:pStyle w:val="Odlomakpopisa"/>
        <w:numPr>
          <w:ilvl w:val="0"/>
          <w:numId w:val="6"/>
        </w:numPr>
        <w:rPr>
          <w:rFonts w:ascii="Times New Roman" w:hAnsi="Times New Roman"/>
          <w:lang w:val="hr-HR"/>
        </w:rPr>
      </w:pPr>
      <w:r w:rsidRPr="00A44260">
        <w:rPr>
          <w:rFonts w:ascii="Times New Roman" w:hAnsi="Times New Roman"/>
          <w:lang w:val="hr-HR" w:eastAsia="x-none"/>
        </w:rPr>
        <w:t>zadovoljavanje sigurnosnih postavki (sprečava sve ugroze i koristi odgovarajuće prevencije)</w:t>
      </w:r>
    </w:p>
    <w:p w14:paraId="772AEB76" w14:textId="77777777" w:rsidR="00D72579" w:rsidRPr="00A44260" w:rsidRDefault="00D72579" w:rsidP="00D72579">
      <w:pPr>
        <w:pStyle w:val="Naslov3"/>
        <w:numPr>
          <w:ilvl w:val="0"/>
          <w:numId w:val="23"/>
        </w:numPr>
        <w:rPr>
          <w:rFonts w:ascii="Times New Roman" w:hAnsi="Times New Roman" w:cs="Times New Roman"/>
        </w:rPr>
      </w:pPr>
      <w:bookmarkStart w:id="42" w:name="_Toc36201943"/>
      <w:bookmarkStart w:id="43" w:name="_Toc61250498"/>
      <w:bookmarkStart w:id="44" w:name="_Toc68174501"/>
      <w:r w:rsidRPr="00A44260">
        <w:rPr>
          <w:rFonts w:ascii="Times New Roman" w:hAnsi="Times New Roman" w:cs="Times New Roman"/>
        </w:rPr>
        <w:t>BAZE PODATAKA</w:t>
      </w:r>
      <w:bookmarkEnd w:id="42"/>
      <w:bookmarkEnd w:id="43"/>
      <w:bookmarkEnd w:id="44"/>
    </w:p>
    <w:p w14:paraId="4497F3EB" w14:textId="6D5D453B" w:rsidR="00D72579" w:rsidRPr="00A44260" w:rsidRDefault="00D72579" w:rsidP="00D72579">
      <w:pPr>
        <w:ind w:left="0"/>
        <w:rPr>
          <w:rFonts w:ascii="Times New Roman" w:hAnsi="Times New Roman" w:cs="Times New Roman"/>
        </w:rPr>
      </w:pPr>
      <w:r w:rsidRPr="00A44260">
        <w:rPr>
          <w:rFonts w:ascii="Times New Roman" w:hAnsi="Times New Roman" w:cs="Times New Roman"/>
        </w:rPr>
        <w:t>Svakom Ponuditelju Služba za informacijske sustave priprema preduvjete potrebne za uspostavu baze podataka informacijskog sustava.</w:t>
      </w:r>
    </w:p>
    <w:p w14:paraId="771046E7" w14:textId="00960EDE" w:rsidR="00D72579" w:rsidRPr="00A44260" w:rsidRDefault="00D72579" w:rsidP="00D72579">
      <w:pPr>
        <w:ind w:left="0"/>
        <w:rPr>
          <w:rFonts w:ascii="Times New Roman" w:hAnsi="Times New Roman" w:cs="Times New Roman"/>
        </w:rPr>
      </w:pPr>
      <w:r w:rsidRPr="00A44260">
        <w:rPr>
          <w:rFonts w:ascii="Times New Roman" w:hAnsi="Times New Roman" w:cs="Times New Roman"/>
        </w:rPr>
        <w:t>Baze podataka sustava moraju se</w:t>
      </w:r>
      <w:r w:rsidR="00E7193B" w:rsidRPr="00A44260">
        <w:rPr>
          <w:rFonts w:ascii="Times New Roman" w:hAnsi="Times New Roman" w:cs="Times New Roman"/>
        </w:rPr>
        <w:t xml:space="preserve"> oblikovati vodeći se načelima:</w:t>
      </w:r>
    </w:p>
    <w:p w14:paraId="467D0EF8" w14:textId="77777777" w:rsidR="00D72579" w:rsidRPr="00A44260" w:rsidRDefault="00D72579" w:rsidP="00D72579">
      <w:pPr>
        <w:pStyle w:val="Odlomakpopisa"/>
        <w:numPr>
          <w:ilvl w:val="0"/>
          <w:numId w:val="5"/>
        </w:numPr>
        <w:rPr>
          <w:rFonts w:ascii="Times New Roman" w:hAnsi="Times New Roman"/>
          <w:lang w:val="hr-HR"/>
        </w:rPr>
      </w:pPr>
      <w:proofErr w:type="spellStart"/>
      <w:r w:rsidRPr="00A44260">
        <w:rPr>
          <w:rFonts w:ascii="Times New Roman" w:hAnsi="Times New Roman"/>
          <w:lang w:val="hr-HR"/>
        </w:rPr>
        <w:t>Usability</w:t>
      </w:r>
      <w:proofErr w:type="spellEnd"/>
    </w:p>
    <w:p w14:paraId="46B40E18" w14:textId="77777777" w:rsidR="00D72579" w:rsidRPr="00A44260" w:rsidRDefault="00D72579" w:rsidP="00D72579">
      <w:pPr>
        <w:pStyle w:val="Odlomakpopisa"/>
        <w:numPr>
          <w:ilvl w:val="1"/>
          <w:numId w:val="5"/>
        </w:numPr>
        <w:rPr>
          <w:rFonts w:ascii="Times New Roman" w:hAnsi="Times New Roman"/>
          <w:lang w:val="hr-HR"/>
        </w:rPr>
      </w:pPr>
      <w:r w:rsidRPr="00A44260">
        <w:rPr>
          <w:rFonts w:ascii="Times New Roman" w:hAnsi="Times New Roman"/>
          <w:lang w:val="hr-HR"/>
        </w:rPr>
        <w:t>podaci moraju biti strukturirani prema načelima relacijskih baza podataka</w:t>
      </w:r>
    </w:p>
    <w:p w14:paraId="048D8BEF" w14:textId="77777777" w:rsidR="00D72579" w:rsidRPr="00A44260" w:rsidRDefault="00D72579" w:rsidP="00D72579">
      <w:pPr>
        <w:pStyle w:val="Odlomakpopisa"/>
        <w:numPr>
          <w:ilvl w:val="1"/>
          <w:numId w:val="5"/>
        </w:numPr>
        <w:rPr>
          <w:rFonts w:ascii="Times New Roman" w:hAnsi="Times New Roman"/>
          <w:lang w:val="hr-HR"/>
        </w:rPr>
      </w:pPr>
      <w:r w:rsidRPr="00A44260">
        <w:rPr>
          <w:rFonts w:ascii="Times New Roman" w:hAnsi="Times New Roman"/>
          <w:lang w:val="hr-HR"/>
        </w:rPr>
        <w:t>sve relacije moraju imati definirane primarne i strane ključeve u bazi podataka</w:t>
      </w:r>
    </w:p>
    <w:p w14:paraId="453E01CD" w14:textId="77777777" w:rsidR="00D72579" w:rsidRPr="00A44260" w:rsidRDefault="00D72579" w:rsidP="00D72579">
      <w:pPr>
        <w:pStyle w:val="Odlomakpopisa"/>
        <w:numPr>
          <w:ilvl w:val="1"/>
          <w:numId w:val="5"/>
        </w:numPr>
        <w:rPr>
          <w:rFonts w:ascii="Times New Roman" w:hAnsi="Times New Roman"/>
          <w:lang w:val="hr-HR"/>
        </w:rPr>
      </w:pPr>
      <w:r w:rsidRPr="00A44260">
        <w:rPr>
          <w:rFonts w:ascii="Times New Roman" w:hAnsi="Times New Roman"/>
          <w:lang w:val="hr-HR"/>
        </w:rPr>
        <w:t>podaci moraju biti normalizirani te se moraju izbjegavati dupliciranja istih podataka</w:t>
      </w:r>
    </w:p>
    <w:p w14:paraId="76D7F53A" w14:textId="77777777" w:rsidR="00D72579" w:rsidRPr="00A44260" w:rsidRDefault="00D72579" w:rsidP="00D72579">
      <w:pPr>
        <w:pStyle w:val="Odlomakpopisa"/>
        <w:numPr>
          <w:ilvl w:val="0"/>
          <w:numId w:val="5"/>
        </w:numPr>
        <w:rPr>
          <w:rFonts w:ascii="Times New Roman" w:hAnsi="Times New Roman"/>
          <w:lang w:val="hr-HR"/>
        </w:rPr>
      </w:pPr>
      <w:proofErr w:type="spellStart"/>
      <w:r w:rsidRPr="00A44260">
        <w:rPr>
          <w:rFonts w:ascii="Times New Roman" w:hAnsi="Times New Roman"/>
          <w:lang w:val="hr-HR"/>
        </w:rPr>
        <w:t>Extensibility</w:t>
      </w:r>
      <w:proofErr w:type="spellEnd"/>
    </w:p>
    <w:p w14:paraId="55E7B784" w14:textId="77777777" w:rsidR="00D72579" w:rsidRPr="00A44260" w:rsidRDefault="00D72579" w:rsidP="00D72579">
      <w:pPr>
        <w:pStyle w:val="Odlomakpopisa"/>
        <w:numPr>
          <w:ilvl w:val="1"/>
          <w:numId w:val="5"/>
        </w:numPr>
        <w:rPr>
          <w:rFonts w:ascii="Times New Roman" w:hAnsi="Times New Roman"/>
          <w:lang w:val="hr-HR"/>
        </w:rPr>
      </w:pPr>
      <w:r w:rsidRPr="00A44260">
        <w:rPr>
          <w:rFonts w:ascii="Times New Roman" w:hAnsi="Times New Roman"/>
          <w:lang w:val="hr-HR"/>
        </w:rPr>
        <w:t>transparentna i lako razumljiva struktura baze podataka</w:t>
      </w:r>
    </w:p>
    <w:p w14:paraId="35783020" w14:textId="77777777" w:rsidR="00D72579" w:rsidRPr="00A44260" w:rsidRDefault="00D72579" w:rsidP="00D72579">
      <w:pPr>
        <w:pStyle w:val="Odlomakpopisa"/>
        <w:numPr>
          <w:ilvl w:val="1"/>
          <w:numId w:val="5"/>
        </w:numPr>
        <w:rPr>
          <w:rFonts w:ascii="Times New Roman" w:hAnsi="Times New Roman"/>
          <w:lang w:val="hr-HR"/>
        </w:rPr>
      </w:pPr>
      <w:r w:rsidRPr="00A44260">
        <w:rPr>
          <w:rFonts w:ascii="Times New Roman" w:hAnsi="Times New Roman"/>
          <w:lang w:val="hr-HR"/>
        </w:rPr>
        <w:t>izgradnja baze pridržavanjem standardne nomenklature (</w:t>
      </w:r>
      <w:proofErr w:type="spellStart"/>
      <w:r w:rsidRPr="00A44260">
        <w:rPr>
          <w:rFonts w:ascii="Times New Roman" w:hAnsi="Times New Roman"/>
          <w:lang w:val="hr-HR"/>
        </w:rPr>
        <w:t>naming</w:t>
      </w:r>
      <w:proofErr w:type="spellEnd"/>
      <w:r w:rsidRPr="00A44260">
        <w:rPr>
          <w:rFonts w:ascii="Times New Roman" w:hAnsi="Times New Roman"/>
          <w:lang w:val="hr-HR"/>
        </w:rPr>
        <w:t xml:space="preserve"> </w:t>
      </w:r>
      <w:proofErr w:type="spellStart"/>
      <w:r w:rsidRPr="00A44260">
        <w:rPr>
          <w:rFonts w:ascii="Times New Roman" w:hAnsi="Times New Roman"/>
          <w:lang w:val="hr-HR"/>
        </w:rPr>
        <w:t>convention</w:t>
      </w:r>
      <w:proofErr w:type="spellEnd"/>
      <w:r w:rsidRPr="00A44260">
        <w:rPr>
          <w:rFonts w:ascii="Times New Roman" w:hAnsi="Times New Roman"/>
          <w:lang w:val="hr-HR"/>
        </w:rPr>
        <w:t>)</w:t>
      </w:r>
    </w:p>
    <w:p w14:paraId="5EDB080D" w14:textId="77777777" w:rsidR="00D72579" w:rsidRPr="00A44260" w:rsidRDefault="00D72579" w:rsidP="00D72579">
      <w:pPr>
        <w:pStyle w:val="Odlomakpopisa"/>
        <w:numPr>
          <w:ilvl w:val="1"/>
          <w:numId w:val="5"/>
        </w:numPr>
        <w:rPr>
          <w:rFonts w:ascii="Times New Roman" w:hAnsi="Times New Roman"/>
          <w:lang w:val="hr-HR"/>
        </w:rPr>
      </w:pPr>
      <w:r w:rsidRPr="00A44260">
        <w:rPr>
          <w:rFonts w:ascii="Times New Roman" w:hAnsi="Times New Roman"/>
          <w:lang w:val="hr-HR"/>
        </w:rPr>
        <w:t>dokumentiranje nomenklature i isporuka Naručitelju iste kroz tehničku dokumentaciju</w:t>
      </w:r>
    </w:p>
    <w:p w14:paraId="13D0BF0E" w14:textId="77777777" w:rsidR="00D72579" w:rsidRPr="00A44260" w:rsidRDefault="00D72579" w:rsidP="00D72579">
      <w:pPr>
        <w:pStyle w:val="Odlomakpopisa"/>
        <w:numPr>
          <w:ilvl w:val="1"/>
          <w:numId w:val="5"/>
        </w:numPr>
        <w:rPr>
          <w:rFonts w:ascii="Times New Roman" w:hAnsi="Times New Roman"/>
          <w:lang w:val="hr-HR"/>
        </w:rPr>
      </w:pPr>
      <w:r w:rsidRPr="00A44260">
        <w:rPr>
          <w:rFonts w:ascii="Times New Roman" w:hAnsi="Times New Roman"/>
          <w:lang w:val="hr-HR"/>
        </w:rPr>
        <w:t xml:space="preserve">dokumentiranje sastavnica baze - design, </w:t>
      </w:r>
      <w:proofErr w:type="spellStart"/>
      <w:r w:rsidRPr="00A44260">
        <w:rPr>
          <w:rFonts w:ascii="Times New Roman" w:hAnsi="Times New Roman"/>
          <w:lang w:val="hr-HR"/>
        </w:rPr>
        <w:t>entity-relationship</w:t>
      </w:r>
      <w:proofErr w:type="spellEnd"/>
      <w:r w:rsidRPr="00A44260">
        <w:rPr>
          <w:rFonts w:ascii="Times New Roman" w:hAnsi="Times New Roman"/>
          <w:lang w:val="hr-HR"/>
        </w:rPr>
        <w:t xml:space="preserve"> </w:t>
      </w:r>
      <w:proofErr w:type="spellStart"/>
      <w:r w:rsidRPr="00A44260">
        <w:rPr>
          <w:rFonts w:ascii="Times New Roman" w:hAnsi="Times New Roman"/>
          <w:lang w:val="hr-HR"/>
        </w:rPr>
        <w:t>schemas</w:t>
      </w:r>
      <w:proofErr w:type="spellEnd"/>
      <w:r w:rsidRPr="00A44260">
        <w:rPr>
          <w:rFonts w:ascii="Times New Roman" w:hAnsi="Times New Roman"/>
          <w:lang w:val="hr-HR"/>
        </w:rPr>
        <w:t xml:space="preserve"> </w:t>
      </w:r>
      <w:proofErr w:type="spellStart"/>
      <w:r w:rsidRPr="00A44260">
        <w:rPr>
          <w:rFonts w:ascii="Times New Roman" w:hAnsi="Times New Roman"/>
          <w:lang w:val="hr-HR"/>
        </w:rPr>
        <w:t>and</w:t>
      </w:r>
      <w:proofErr w:type="spellEnd"/>
      <w:r w:rsidRPr="00A44260">
        <w:rPr>
          <w:rFonts w:ascii="Times New Roman" w:hAnsi="Times New Roman"/>
          <w:lang w:val="hr-HR"/>
        </w:rPr>
        <w:t xml:space="preserve"> </w:t>
      </w:r>
      <w:proofErr w:type="spellStart"/>
      <w:r w:rsidRPr="00A44260">
        <w:rPr>
          <w:rFonts w:ascii="Times New Roman" w:hAnsi="Times New Roman"/>
          <w:lang w:val="hr-HR"/>
        </w:rPr>
        <w:t>triggers</w:t>
      </w:r>
      <w:proofErr w:type="spellEnd"/>
    </w:p>
    <w:p w14:paraId="4A3E37E1" w14:textId="77777777" w:rsidR="00D72579" w:rsidRPr="00A44260" w:rsidRDefault="00D72579" w:rsidP="00D72579">
      <w:pPr>
        <w:pStyle w:val="Odlomakpopisa"/>
        <w:numPr>
          <w:ilvl w:val="0"/>
          <w:numId w:val="5"/>
        </w:numPr>
        <w:rPr>
          <w:rFonts w:ascii="Times New Roman" w:hAnsi="Times New Roman"/>
          <w:lang w:val="hr-HR"/>
        </w:rPr>
      </w:pPr>
      <w:r w:rsidRPr="00A44260">
        <w:rPr>
          <w:rFonts w:ascii="Times New Roman" w:hAnsi="Times New Roman"/>
          <w:lang w:val="hr-HR"/>
        </w:rPr>
        <w:t xml:space="preserve">Data </w:t>
      </w:r>
      <w:proofErr w:type="spellStart"/>
      <w:r w:rsidRPr="00A44260">
        <w:rPr>
          <w:rFonts w:ascii="Times New Roman" w:hAnsi="Times New Roman"/>
          <w:lang w:val="hr-HR"/>
        </w:rPr>
        <w:t>Integrity</w:t>
      </w:r>
      <w:proofErr w:type="spellEnd"/>
    </w:p>
    <w:p w14:paraId="4FF28AA1" w14:textId="77777777" w:rsidR="00D72579" w:rsidRPr="00A44260" w:rsidRDefault="00D72579" w:rsidP="00D72579">
      <w:pPr>
        <w:pStyle w:val="Odlomakpopisa"/>
        <w:numPr>
          <w:ilvl w:val="1"/>
          <w:numId w:val="5"/>
        </w:numPr>
        <w:rPr>
          <w:rFonts w:ascii="Times New Roman" w:hAnsi="Times New Roman"/>
          <w:lang w:val="hr-HR"/>
        </w:rPr>
      </w:pPr>
      <w:r w:rsidRPr="00A44260">
        <w:rPr>
          <w:rFonts w:ascii="Times New Roman" w:hAnsi="Times New Roman"/>
          <w:lang w:val="hr-HR"/>
        </w:rPr>
        <w:t xml:space="preserve">implementacija ograničenja unosa zapisa </w:t>
      </w:r>
    </w:p>
    <w:p w14:paraId="26BD1ECD" w14:textId="77777777" w:rsidR="00D72579" w:rsidRPr="00A44260" w:rsidRDefault="00D72579" w:rsidP="00D72579">
      <w:pPr>
        <w:pStyle w:val="Odlomakpopisa"/>
        <w:numPr>
          <w:ilvl w:val="1"/>
          <w:numId w:val="5"/>
        </w:numPr>
        <w:rPr>
          <w:rFonts w:ascii="Times New Roman" w:hAnsi="Times New Roman"/>
          <w:lang w:val="hr-HR"/>
        </w:rPr>
      </w:pPr>
      <w:r w:rsidRPr="00A44260">
        <w:rPr>
          <w:rFonts w:ascii="Times New Roman" w:hAnsi="Times New Roman"/>
          <w:lang w:val="hr-HR"/>
        </w:rPr>
        <w:t>verifikacija podatka (formalna i logička) na razini svakog podatka</w:t>
      </w:r>
    </w:p>
    <w:p w14:paraId="40536FEC" w14:textId="77777777" w:rsidR="00D72579" w:rsidRPr="00A44260" w:rsidRDefault="00D72579" w:rsidP="00D72579">
      <w:pPr>
        <w:pStyle w:val="Odlomakpopisa"/>
        <w:numPr>
          <w:ilvl w:val="1"/>
          <w:numId w:val="5"/>
        </w:numPr>
        <w:rPr>
          <w:rFonts w:ascii="Times New Roman" w:hAnsi="Times New Roman"/>
          <w:lang w:val="hr-HR"/>
        </w:rPr>
      </w:pPr>
      <w:r w:rsidRPr="00A44260">
        <w:rPr>
          <w:rFonts w:ascii="Times New Roman" w:hAnsi="Times New Roman"/>
          <w:lang w:val="hr-HR"/>
        </w:rPr>
        <w:t>implementacija verifikacije već na razini unosa podatka u polje aplikacije</w:t>
      </w:r>
    </w:p>
    <w:p w14:paraId="5BF97538" w14:textId="77777777" w:rsidR="00D72579" w:rsidRPr="00A44260" w:rsidRDefault="00D72579" w:rsidP="00D72579">
      <w:pPr>
        <w:pStyle w:val="Odlomakpopisa"/>
        <w:numPr>
          <w:ilvl w:val="0"/>
          <w:numId w:val="5"/>
        </w:numPr>
        <w:rPr>
          <w:rFonts w:ascii="Times New Roman" w:hAnsi="Times New Roman"/>
          <w:lang w:val="hr-HR"/>
        </w:rPr>
      </w:pPr>
      <w:proofErr w:type="spellStart"/>
      <w:r w:rsidRPr="00A44260">
        <w:rPr>
          <w:rFonts w:ascii="Times New Roman" w:hAnsi="Times New Roman"/>
          <w:lang w:val="hr-HR"/>
        </w:rPr>
        <w:t>Performance</w:t>
      </w:r>
      <w:proofErr w:type="spellEnd"/>
    </w:p>
    <w:p w14:paraId="0C12BFF0" w14:textId="77777777" w:rsidR="00D72579" w:rsidRPr="00A44260" w:rsidRDefault="00D72579" w:rsidP="00D72579">
      <w:pPr>
        <w:pStyle w:val="Odlomakpopisa"/>
        <w:numPr>
          <w:ilvl w:val="1"/>
          <w:numId w:val="5"/>
        </w:numPr>
        <w:rPr>
          <w:rFonts w:ascii="Times New Roman" w:hAnsi="Times New Roman"/>
          <w:lang w:val="hr-HR"/>
        </w:rPr>
      </w:pPr>
      <w:r w:rsidRPr="00A44260">
        <w:rPr>
          <w:rFonts w:ascii="Times New Roman" w:hAnsi="Times New Roman"/>
          <w:lang w:val="hr-HR"/>
        </w:rPr>
        <w:t>dizajn baza s ciljem što većih performansi za krajnjeg korisnika</w:t>
      </w:r>
    </w:p>
    <w:p w14:paraId="4659FE74" w14:textId="77777777" w:rsidR="00D72579" w:rsidRPr="00A44260" w:rsidRDefault="00D72579" w:rsidP="00D72579">
      <w:pPr>
        <w:pStyle w:val="Odlomakpopisa"/>
        <w:numPr>
          <w:ilvl w:val="1"/>
          <w:numId w:val="5"/>
        </w:numPr>
        <w:rPr>
          <w:rFonts w:ascii="Times New Roman" w:hAnsi="Times New Roman"/>
          <w:lang w:val="hr-HR"/>
        </w:rPr>
      </w:pPr>
      <w:r w:rsidRPr="00A44260">
        <w:rPr>
          <w:rFonts w:ascii="Times New Roman" w:hAnsi="Times New Roman"/>
          <w:lang w:val="hr-HR"/>
        </w:rPr>
        <w:t>kreiranje indeksa za pretrage koje se često pokreću</w:t>
      </w:r>
    </w:p>
    <w:p w14:paraId="05837EB0" w14:textId="77777777" w:rsidR="00D72579" w:rsidRPr="00A44260" w:rsidRDefault="00D72579" w:rsidP="00D72579">
      <w:pPr>
        <w:pStyle w:val="Odlomakpopisa"/>
        <w:numPr>
          <w:ilvl w:val="1"/>
          <w:numId w:val="5"/>
        </w:numPr>
        <w:rPr>
          <w:rFonts w:ascii="Times New Roman" w:hAnsi="Times New Roman"/>
          <w:lang w:val="hr-HR"/>
        </w:rPr>
      </w:pPr>
      <w:r w:rsidRPr="00A44260">
        <w:rPr>
          <w:rFonts w:ascii="Times New Roman" w:hAnsi="Times New Roman"/>
          <w:lang w:val="hr-HR"/>
        </w:rPr>
        <w:t xml:space="preserve">analiziranje performansi i izrada indeksa ili </w:t>
      </w:r>
      <w:proofErr w:type="spellStart"/>
      <w:r w:rsidRPr="00A44260">
        <w:rPr>
          <w:rFonts w:ascii="Times New Roman" w:hAnsi="Times New Roman"/>
          <w:lang w:val="hr-HR"/>
        </w:rPr>
        <w:t>cluster</w:t>
      </w:r>
      <w:proofErr w:type="spellEnd"/>
      <w:r w:rsidRPr="00A44260">
        <w:rPr>
          <w:rFonts w:ascii="Times New Roman" w:hAnsi="Times New Roman"/>
          <w:lang w:val="hr-HR"/>
        </w:rPr>
        <w:t xml:space="preserve"> indeksa</w:t>
      </w:r>
    </w:p>
    <w:p w14:paraId="209FD18C" w14:textId="77777777" w:rsidR="00D72579" w:rsidRPr="00A44260" w:rsidRDefault="00D72579" w:rsidP="00D72579">
      <w:pPr>
        <w:pStyle w:val="Odlomakpopisa"/>
        <w:numPr>
          <w:ilvl w:val="0"/>
          <w:numId w:val="5"/>
        </w:numPr>
        <w:rPr>
          <w:rFonts w:ascii="Times New Roman" w:hAnsi="Times New Roman"/>
          <w:lang w:val="hr-HR"/>
        </w:rPr>
      </w:pPr>
      <w:proofErr w:type="spellStart"/>
      <w:r w:rsidRPr="00A44260">
        <w:rPr>
          <w:rFonts w:ascii="Times New Roman" w:hAnsi="Times New Roman"/>
          <w:lang w:val="hr-HR"/>
        </w:rPr>
        <w:t>Availability</w:t>
      </w:r>
      <w:proofErr w:type="spellEnd"/>
    </w:p>
    <w:p w14:paraId="2E36B6C3" w14:textId="77777777" w:rsidR="00D72579" w:rsidRPr="00A44260" w:rsidRDefault="00D72579" w:rsidP="00D72579">
      <w:pPr>
        <w:pStyle w:val="Odlomakpopisa"/>
        <w:numPr>
          <w:ilvl w:val="1"/>
          <w:numId w:val="5"/>
        </w:numPr>
        <w:rPr>
          <w:rFonts w:ascii="Times New Roman" w:hAnsi="Times New Roman"/>
          <w:lang w:val="hr-HR"/>
        </w:rPr>
      </w:pPr>
      <w:r w:rsidRPr="00A44260">
        <w:rPr>
          <w:rFonts w:ascii="Times New Roman" w:hAnsi="Times New Roman"/>
          <w:lang w:val="hr-HR"/>
        </w:rPr>
        <w:t>dizajn arhitekture baze imajući na umu potrebe replikacije i redundancije (</w:t>
      </w:r>
      <w:proofErr w:type="spellStart"/>
      <w:r w:rsidRPr="00A44260">
        <w:rPr>
          <w:rFonts w:ascii="Times New Roman" w:hAnsi="Times New Roman"/>
          <w:lang w:val="hr-HR"/>
        </w:rPr>
        <w:t>failover</w:t>
      </w:r>
      <w:proofErr w:type="spellEnd"/>
      <w:r w:rsidRPr="00A44260">
        <w:rPr>
          <w:rFonts w:ascii="Times New Roman" w:hAnsi="Times New Roman"/>
          <w:lang w:val="hr-HR"/>
        </w:rPr>
        <w:t xml:space="preserve"> </w:t>
      </w:r>
      <w:proofErr w:type="spellStart"/>
      <w:r w:rsidRPr="00A44260">
        <w:rPr>
          <w:rFonts w:ascii="Times New Roman" w:hAnsi="Times New Roman"/>
          <w:lang w:val="hr-HR"/>
        </w:rPr>
        <w:t>cluster</w:t>
      </w:r>
      <w:proofErr w:type="spellEnd"/>
      <w:r w:rsidRPr="00A44260">
        <w:rPr>
          <w:rFonts w:ascii="Times New Roman" w:hAnsi="Times New Roman"/>
          <w:lang w:val="hr-HR"/>
        </w:rPr>
        <w:t>)</w:t>
      </w:r>
    </w:p>
    <w:p w14:paraId="040E1496" w14:textId="7705AE86" w:rsidR="00D72579" w:rsidRPr="00A44260" w:rsidRDefault="00D72579" w:rsidP="00D72579">
      <w:pPr>
        <w:pStyle w:val="Odlomakpopisa"/>
        <w:numPr>
          <w:ilvl w:val="1"/>
          <w:numId w:val="5"/>
        </w:numPr>
        <w:rPr>
          <w:rFonts w:ascii="Times New Roman" w:hAnsi="Times New Roman"/>
          <w:lang w:val="hr-HR"/>
        </w:rPr>
      </w:pPr>
      <w:r w:rsidRPr="00A44260">
        <w:rPr>
          <w:rFonts w:ascii="Times New Roman" w:hAnsi="Times New Roman"/>
          <w:lang w:val="hr-HR"/>
        </w:rPr>
        <w:t>naznačavanje kritičnih servisa u tehničkoj dokumentaciji koje Naručitelj treba uključiti u plan nadzora i upravljanja sustavom</w:t>
      </w:r>
    </w:p>
    <w:p w14:paraId="300535C1" w14:textId="77777777" w:rsidR="003A4429" w:rsidRPr="00A44260" w:rsidRDefault="003A4429" w:rsidP="00D94B96">
      <w:pPr>
        <w:pStyle w:val="Odlomakpopisa"/>
        <w:ind w:left="1080"/>
        <w:rPr>
          <w:rFonts w:ascii="Times New Roman" w:hAnsi="Times New Roman"/>
          <w:lang w:val="hr-HR"/>
        </w:rPr>
      </w:pPr>
    </w:p>
    <w:p w14:paraId="2B386562" w14:textId="77777777" w:rsidR="00D72579" w:rsidRPr="00A44260" w:rsidRDefault="00D72579" w:rsidP="00D72579">
      <w:pPr>
        <w:pStyle w:val="Odlomakpopisa"/>
        <w:numPr>
          <w:ilvl w:val="0"/>
          <w:numId w:val="5"/>
        </w:numPr>
        <w:rPr>
          <w:rFonts w:ascii="Times New Roman" w:hAnsi="Times New Roman"/>
          <w:lang w:val="hr-HR"/>
        </w:rPr>
      </w:pPr>
      <w:proofErr w:type="spellStart"/>
      <w:r w:rsidRPr="00A44260">
        <w:rPr>
          <w:rFonts w:ascii="Times New Roman" w:hAnsi="Times New Roman"/>
          <w:lang w:val="hr-HR"/>
        </w:rPr>
        <w:t>Security</w:t>
      </w:r>
      <w:proofErr w:type="spellEnd"/>
    </w:p>
    <w:p w14:paraId="2D961E7E" w14:textId="77777777" w:rsidR="00D72579" w:rsidRPr="00A44260" w:rsidRDefault="00D72579" w:rsidP="00D72579">
      <w:pPr>
        <w:pStyle w:val="Odlomakpopisa"/>
        <w:numPr>
          <w:ilvl w:val="1"/>
          <w:numId w:val="5"/>
        </w:numPr>
        <w:rPr>
          <w:rFonts w:ascii="Times New Roman" w:hAnsi="Times New Roman"/>
          <w:lang w:val="hr-HR"/>
        </w:rPr>
      </w:pPr>
      <w:r w:rsidRPr="00A44260">
        <w:rPr>
          <w:rFonts w:ascii="Times New Roman" w:hAnsi="Times New Roman"/>
          <w:lang w:val="hr-HR"/>
        </w:rPr>
        <w:t>zaštita osobnih podataka sukladno GDPR odredbama</w:t>
      </w:r>
    </w:p>
    <w:p w14:paraId="731CA2F5" w14:textId="77777777" w:rsidR="00D72579" w:rsidRPr="00A44260" w:rsidRDefault="00D72579" w:rsidP="00D72579">
      <w:pPr>
        <w:pStyle w:val="Odlomakpopisa"/>
        <w:numPr>
          <w:ilvl w:val="1"/>
          <w:numId w:val="5"/>
        </w:numPr>
        <w:rPr>
          <w:rFonts w:ascii="Times New Roman" w:hAnsi="Times New Roman"/>
          <w:lang w:val="hr-HR"/>
        </w:rPr>
      </w:pPr>
      <w:r w:rsidRPr="00A44260">
        <w:rPr>
          <w:rFonts w:ascii="Times New Roman" w:hAnsi="Times New Roman"/>
          <w:lang w:val="hr-HR"/>
        </w:rPr>
        <w:t>ograničenja broja administratora i brisanje svih računa koji su se koristili u testu i razvoju</w:t>
      </w:r>
    </w:p>
    <w:p w14:paraId="2CA49361" w14:textId="77777777" w:rsidR="00D72579" w:rsidRPr="00A44260" w:rsidRDefault="00D72579" w:rsidP="00D72579">
      <w:pPr>
        <w:pStyle w:val="Odlomakpopisa"/>
        <w:numPr>
          <w:ilvl w:val="1"/>
          <w:numId w:val="5"/>
        </w:numPr>
        <w:rPr>
          <w:rFonts w:ascii="Times New Roman" w:hAnsi="Times New Roman"/>
          <w:lang w:val="hr-HR"/>
        </w:rPr>
      </w:pPr>
      <w:r w:rsidRPr="00A44260">
        <w:rPr>
          <w:rFonts w:ascii="Times New Roman" w:hAnsi="Times New Roman"/>
          <w:lang w:val="hr-HR"/>
        </w:rPr>
        <w:t xml:space="preserve">jasne i dokumentirane poveznice baze s aplikacijom i servisima te evidentiranje svih </w:t>
      </w:r>
      <w:proofErr w:type="spellStart"/>
      <w:r w:rsidRPr="00A44260">
        <w:rPr>
          <w:rFonts w:ascii="Times New Roman" w:hAnsi="Times New Roman"/>
          <w:lang w:val="hr-HR"/>
        </w:rPr>
        <w:t>accounta</w:t>
      </w:r>
      <w:proofErr w:type="spellEnd"/>
      <w:r w:rsidRPr="00A44260">
        <w:rPr>
          <w:rFonts w:ascii="Times New Roman" w:hAnsi="Times New Roman"/>
          <w:lang w:val="hr-HR"/>
        </w:rPr>
        <w:t xml:space="preserve"> koji se u tom procesu koriste</w:t>
      </w:r>
    </w:p>
    <w:p w14:paraId="40B6CC2D" w14:textId="77777777" w:rsidR="00D72579" w:rsidRPr="00A44260" w:rsidRDefault="00D72579" w:rsidP="00D72579">
      <w:pPr>
        <w:pStyle w:val="Naslov3"/>
        <w:numPr>
          <w:ilvl w:val="0"/>
          <w:numId w:val="23"/>
        </w:numPr>
        <w:rPr>
          <w:rFonts w:ascii="Times New Roman" w:hAnsi="Times New Roman" w:cs="Times New Roman"/>
        </w:rPr>
      </w:pPr>
      <w:bookmarkStart w:id="45" w:name="_Toc34231061"/>
      <w:bookmarkStart w:id="46" w:name="_Toc61250499"/>
      <w:bookmarkStart w:id="47" w:name="_Toc68174502"/>
      <w:r w:rsidRPr="00A44260">
        <w:rPr>
          <w:rFonts w:ascii="Times New Roman" w:hAnsi="Times New Roman" w:cs="Times New Roman"/>
        </w:rPr>
        <w:t>Razmjena podataka</w:t>
      </w:r>
      <w:bookmarkEnd w:id="45"/>
      <w:bookmarkEnd w:id="46"/>
      <w:bookmarkEnd w:id="47"/>
    </w:p>
    <w:p w14:paraId="3FC3AF51" w14:textId="77777777" w:rsidR="00D72579" w:rsidRPr="00A44260" w:rsidRDefault="00D72579" w:rsidP="00D72579">
      <w:pPr>
        <w:ind w:left="0"/>
        <w:rPr>
          <w:rFonts w:ascii="Times New Roman" w:hAnsi="Times New Roman" w:cs="Times New Roman"/>
        </w:rPr>
      </w:pPr>
      <w:r w:rsidRPr="00A44260">
        <w:rPr>
          <w:rFonts w:ascii="Times New Roman" w:hAnsi="Times New Roman" w:cs="Times New Roman"/>
        </w:rPr>
        <w:t>Naručitelj koristiti Microsoft BizTalk rješenje kao centralnu sabirnicu za potrebe međusobnog spajanja i razmjene podataka informacijskih sustava poljoprivrede.</w:t>
      </w:r>
    </w:p>
    <w:p w14:paraId="51298F84" w14:textId="5831C61B" w:rsidR="00D72579" w:rsidRPr="00A44260" w:rsidRDefault="00D72579" w:rsidP="00D72579">
      <w:pPr>
        <w:ind w:left="0"/>
        <w:rPr>
          <w:rFonts w:ascii="Times New Roman" w:hAnsi="Times New Roman" w:cs="Times New Roman"/>
        </w:rPr>
      </w:pPr>
      <w:r w:rsidRPr="00A44260">
        <w:rPr>
          <w:rFonts w:ascii="Times New Roman" w:hAnsi="Times New Roman" w:cs="Times New Roman"/>
        </w:rPr>
        <w:t xml:space="preserve">Za potrebe integracije podataka sa ostalim sustavima, Ponuditelj će osigurati web servise uz upotrebu standardnih protokola i formata (HTTPS, </w:t>
      </w:r>
      <w:proofErr w:type="spellStart"/>
      <w:r w:rsidRPr="00A44260">
        <w:rPr>
          <w:rFonts w:ascii="Times New Roman" w:hAnsi="Times New Roman" w:cs="Times New Roman"/>
        </w:rPr>
        <w:t>RESTFul</w:t>
      </w:r>
      <w:proofErr w:type="spellEnd"/>
      <w:r w:rsidRPr="00A44260">
        <w:rPr>
          <w:rFonts w:ascii="Times New Roman" w:hAnsi="Times New Roman" w:cs="Times New Roman"/>
        </w:rPr>
        <w:t xml:space="preserve"> API, SOAP, JSON, XML itd.), a za zaštitu podataka i razmjene podataka koristiti će se standardni sigurni protokoli i kriptografski ključevi za enkripciju podataka (TLS, itd.). Za svaku razmjenu podataka osigurati će se testna procedura, a opis, format i način korištenja biti će sadržani u tehničkoj dokumentaciji sustava.</w:t>
      </w:r>
    </w:p>
    <w:p w14:paraId="0889E4CF" w14:textId="65C6D3BC" w:rsidR="0088644A" w:rsidRPr="00A44260" w:rsidRDefault="0088644A" w:rsidP="0088644A">
      <w:pPr>
        <w:ind w:left="0"/>
        <w:rPr>
          <w:rFonts w:ascii="Times New Roman" w:hAnsi="Times New Roman" w:cs="Times New Roman"/>
        </w:rPr>
      </w:pPr>
      <w:r w:rsidRPr="00A44260">
        <w:rPr>
          <w:rFonts w:ascii="Times New Roman" w:hAnsi="Times New Roman" w:cs="Times New Roman"/>
        </w:rPr>
        <w:lastRenderedPageBreak/>
        <w:t>Sve integracije koje se realiziraju tijekom projekta moraju Naručitelju biti dokumentirane minimalno u formi projektnog dokumenta Tehnička specifikacija integracije (YYSFPROJ_TSI_YYYYMMDD).</w:t>
      </w:r>
    </w:p>
    <w:p w14:paraId="427393AB" w14:textId="77777777" w:rsidR="00D72579" w:rsidRPr="00A44260" w:rsidRDefault="00D72579" w:rsidP="00D72579">
      <w:pPr>
        <w:ind w:left="0"/>
        <w:rPr>
          <w:rFonts w:ascii="Times New Roman" w:hAnsi="Times New Roman" w:cs="Times New Roman"/>
        </w:rPr>
      </w:pPr>
      <w:r w:rsidRPr="00A44260">
        <w:rPr>
          <w:rFonts w:ascii="Times New Roman" w:hAnsi="Times New Roman" w:cs="Times New Roman"/>
        </w:rPr>
        <w:t>Ponuditelj je dužan predvidjeti integracije kao dio projektnog zadatka i ne može ih iskazivati kao naknadno prepoznati i dodani trošak.</w:t>
      </w:r>
    </w:p>
    <w:p w14:paraId="66F4E35B" w14:textId="77777777" w:rsidR="00D72579" w:rsidRPr="00A44260" w:rsidRDefault="00D72579" w:rsidP="00D72579">
      <w:pPr>
        <w:pStyle w:val="Naslov3"/>
        <w:numPr>
          <w:ilvl w:val="0"/>
          <w:numId w:val="23"/>
        </w:numPr>
        <w:rPr>
          <w:rFonts w:ascii="Times New Roman" w:hAnsi="Times New Roman" w:cs="Times New Roman"/>
        </w:rPr>
      </w:pPr>
      <w:bookmarkStart w:id="48" w:name="_Toc61250500"/>
      <w:bookmarkStart w:id="49" w:name="_Toc68174503"/>
      <w:r w:rsidRPr="00A44260">
        <w:rPr>
          <w:rFonts w:ascii="Times New Roman" w:hAnsi="Times New Roman" w:cs="Times New Roman"/>
        </w:rPr>
        <w:t>ADMINISTRACIJA SUSTAVA</w:t>
      </w:r>
      <w:bookmarkEnd w:id="48"/>
      <w:bookmarkEnd w:id="49"/>
      <w:r w:rsidRPr="00A44260">
        <w:rPr>
          <w:rFonts w:ascii="Times New Roman" w:hAnsi="Times New Roman" w:cs="Times New Roman"/>
        </w:rPr>
        <w:t xml:space="preserve"> </w:t>
      </w:r>
    </w:p>
    <w:p w14:paraId="5BC30AE6" w14:textId="77777777" w:rsidR="00D72579" w:rsidRPr="00A44260" w:rsidRDefault="00D72579" w:rsidP="00D72579">
      <w:pPr>
        <w:ind w:left="0"/>
        <w:rPr>
          <w:rFonts w:ascii="Times New Roman" w:hAnsi="Times New Roman" w:cs="Times New Roman"/>
        </w:rPr>
      </w:pPr>
      <w:r w:rsidRPr="00A44260">
        <w:rPr>
          <w:rFonts w:ascii="Times New Roman" w:hAnsi="Times New Roman" w:cs="Times New Roman"/>
        </w:rPr>
        <w:t>Modul administracija sustava namijenjen je administratorima i služi administraciji, konfiguraciji i nadzoru sustava. Modul mora sadržavati:</w:t>
      </w:r>
    </w:p>
    <w:p w14:paraId="64860886" w14:textId="77777777" w:rsidR="00D72579" w:rsidRPr="00A44260" w:rsidRDefault="00D72579" w:rsidP="00D72579">
      <w:pPr>
        <w:pStyle w:val="Odlomakpopisa"/>
        <w:numPr>
          <w:ilvl w:val="0"/>
          <w:numId w:val="25"/>
        </w:numPr>
        <w:rPr>
          <w:rFonts w:ascii="Times New Roman" w:hAnsi="Times New Roman"/>
          <w:lang w:val="hr-HR"/>
        </w:rPr>
      </w:pPr>
      <w:r w:rsidRPr="00A44260">
        <w:rPr>
          <w:rFonts w:ascii="Times New Roman" w:hAnsi="Times New Roman"/>
          <w:lang w:val="hr-HR"/>
        </w:rPr>
        <w:t>linkove/poveznice na konfiguracijske datoteke i parametre</w:t>
      </w:r>
    </w:p>
    <w:p w14:paraId="0501D6E6" w14:textId="77777777" w:rsidR="00D72579" w:rsidRPr="00A44260" w:rsidRDefault="00D72579" w:rsidP="00D72579">
      <w:pPr>
        <w:pStyle w:val="Odlomakpopisa"/>
        <w:numPr>
          <w:ilvl w:val="0"/>
          <w:numId w:val="25"/>
        </w:numPr>
        <w:rPr>
          <w:rFonts w:ascii="Times New Roman" w:hAnsi="Times New Roman"/>
          <w:lang w:val="hr-HR"/>
        </w:rPr>
      </w:pPr>
      <w:r w:rsidRPr="00A44260">
        <w:rPr>
          <w:rFonts w:ascii="Times New Roman" w:hAnsi="Times New Roman"/>
          <w:lang w:val="hr-HR"/>
        </w:rPr>
        <w:t>pregled korištenja sustava – nadzor aktivnosti, upotreba aplikacije i pojedinih modula po sljedećim parametrima:</w:t>
      </w:r>
    </w:p>
    <w:p w14:paraId="329DDD58" w14:textId="77777777" w:rsidR="00D72579" w:rsidRPr="00A44260" w:rsidRDefault="00D72579" w:rsidP="00D72579">
      <w:pPr>
        <w:pStyle w:val="Odlomakpopisa"/>
        <w:numPr>
          <w:ilvl w:val="1"/>
          <w:numId w:val="25"/>
        </w:numPr>
        <w:rPr>
          <w:rFonts w:ascii="Times New Roman" w:hAnsi="Times New Roman"/>
          <w:lang w:val="hr-HR"/>
        </w:rPr>
      </w:pPr>
      <w:r w:rsidRPr="00A44260">
        <w:rPr>
          <w:rFonts w:ascii="Times New Roman" w:hAnsi="Times New Roman"/>
          <w:lang w:val="hr-HR"/>
        </w:rPr>
        <w:t>Broj korisnika aplikacije po danu/tjednu/mjesecu/godini</w:t>
      </w:r>
    </w:p>
    <w:p w14:paraId="6D413DC0" w14:textId="77777777" w:rsidR="00D72579" w:rsidRPr="00A44260" w:rsidRDefault="00D72579" w:rsidP="00D72579">
      <w:pPr>
        <w:pStyle w:val="Odlomakpopisa"/>
        <w:numPr>
          <w:ilvl w:val="1"/>
          <w:numId w:val="25"/>
        </w:numPr>
        <w:rPr>
          <w:rFonts w:ascii="Times New Roman" w:hAnsi="Times New Roman"/>
          <w:lang w:val="hr-HR"/>
        </w:rPr>
      </w:pPr>
      <w:r w:rsidRPr="00A44260">
        <w:rPr>
          <w:rFonts w:ascii="Times New Roman" w:hAnsi="Times New Roman"/>
          <w:lang w:val="hr-HR"/>
        </w:rPr>
        <w:t>Broj upotrebe modula po danu/tjednu/mjesecu/godini</w:t>
      </w:r>
    </w:p>
    <w:p w14:paraId="7AEAE535" w14:textId="77777777" w:rsidR="00D72579" w:rsidRPr="00A44260" w:rsidRDefault="00D72579" w:rsidP="00D72579">
      <w:pPr>
        <w:pStyle w:val="Odlomakpopisa"/>
        <w:numPr>
          <w:ilvl w:val="0"/>
          <w:numId w:val="25"/>
        </w:numPr>
        <w:rPr>
          <w:rFonts w:ascii="Times New Roman" w:hAnsi="Times New Roman"/>
          <w:lang w:val="hr-HR"/>
        </w:rPr>
      </w:pPr>
      <w:r w:rsidRPr="00A44260">
        <w:rPr>
          <w:rFonts w:ascii="Times New Roman" w:hAnsi="Times New Roman"/>
          <w:lang w:val="hr-HR"/>
        </w:rPr>
        <w:t>Prikaz zadnjih poruka iz logova</w:t>
      </w:r>
    </w:p>
    <w:p w14:paraId="20682934" w14:textId="77777777" w:rsidR="00D72579" w:rsidRPr="00A44260" w:rsidRDefault="00D72579" w:rsidP="00D72579">
      <w:pPr>
        <w:pStyle w:val="Odlomakpopisa"/>
        <w:numPr>
          <w:ilvl w:val="0"/>
          <w:numId w:val="25"/>
        </w:numPr>
        <w:rPr>
          <w:rFonts w:ascii="Times New Roman" w:hAnsi="Times New Roman"/>
          <w:lang w:val="hr-HR"/>
        </w:rPr>
      </w:pPr>
      <w:r w:rsidRPr="00A44260">
        <w:rPr>
          <w:rFonts w:ascii="Times New Roman" w:hAnsi="Times New Roman"/>
          <w:lang w:val="hr-HR"/>
        </w:rPr>
        <w:t>Tipke ili linkove na administrativne poslove (eksport podataka, backup, eksport logova, testne procedure...)</w:t>
      </w:r>
    </w:p>
    <w:p w14:paraId="5701689C" w14:textId="77777777" w:rsidR="00D72579" w:rsidRPr="00A44260" w:rsidRDefault="00D72579" w:rsidP="00D72579">
      <w:pPr>
        <w:pStyle w:val="Naslov3"/>
        <w:numPr>
          <w:ilvl w:val="0"/>
          <w:numId w:val="23"/>
        </w:numPr>
        <w:rPr>
          <w:rFonts w:ascii="Times New Roman" w:hAnsi="Times New Roman" w:cs="Times New Roman"/>
        </w:rPr>
      </w:pPr>
      <w:bookmarkStart w:id="50" w:name="_Toc61250501"/>
      <w:bookmarkStart w:id="51" w:name="_Toc68174504"/>
      <w:r w:rsidRPr="00A44260">
        <w:rPr>
          <w:rFonts w:ascii="Times New Roman" w:hAnsi="Times New Roman" w:cs="Times New Roman"/>
        </w:rPr>
        <w:t>IZVEDBENI ZAHTJEVI</w:t>
      </w:r>
      <w:bookmarkEnd w:id="50"/>
      <w:bookmarkEnd w:id="51"/>
    </w:p>
    <w:p w14:paraId="6D89E7EF" w14:textId="43DCC992" w:rsidR="006D074B" w:rsidRPr="00A44260" w:rsidRDefault="006D074B" w:rsidP="006D074B">
      <w:pPr>
        <w:ind w:left="0"/>
        <w:rPr>
          <w:rFonts w:ascii="Times New Roman" w:hAnsi="Times New Roman" w:cs="Times New Roman"/>
        </w:rPr>
      </w:pPr>
      <w:r w:rsidRPr="00A44260">
        <w:rPr>
          <w:rFonts w:ascii="Times New Roman" w:hAnsi="Times New Roman" w:cs="Times New Roman"/>
        </w:rPr>
        <w:t>Ponuditelj, po odabiru Naručitelja, mora postaviti ili migrirat rješenje na CDU ili infrastrukturu Naručitelja. Prilikom početka projekta Ponuditelj mora definirati zahtjeve za infrastrukturom u formatu koji će CDU ili Naručitelj zahtijevati.</w:t>
      </w:r>
    </w:p>
    <w:p w14:paraId="5E93AA7E" w14:textId="1D240E49" w:rsidR="006D074B" w:rsidRPr="00A44260" w:rsidRDefault="006D074B" w:rsidP="006D074B">
      <w:pPr>
        <w:ind w:left="0"/>
        <w:rPr>
          <w:rFonts w:ascii="Times New Roman" w:hAnsi="Times New Roman" w:cs="Times New Roman"/>
        </w:rPr>
      </w:pPr>
      <w:r w:rsidRPr="00A44260">
        <w:rPr>
          <w:rFonts w:ascii="Times New Roman" w:hAnsi="Times New Roman" w:cs="Times New Roman"/>
        </w:rPr>
        <w:t xml:space="preserve">Na infrastrukturi će se instalirati dva sustava; testni i produkcijski te definirati i dokumentirati postupke i procedure prilikom prelaska s jednog na drugi. Sve promjene i radovi izvoditi će se na testnoj okolini, a tek po potpisanom dokumentu „Korisničko testiranje“ </w:t>
      </w:r>
      <w:proofErr w:type="spellStart"/>
      <w:r w:rsidRPr="00A44260">
        <w:rPr>
          <w:rFonts w:ascii="Times New Roman" w:hAnsi="Times New Roman" w:cs="Times New Roman"/>
        </w:rPr>
        <w:t>validirane</w:t>
      </w:r>
      <w:proofErr w:type="spellEnd"/>
      <w:r w:rsidRPr="00A44260">
        <w:rPr>
          <w:rFonts w:ascii="Times New Roman" w:hAnsi="Times New Roman" w:cs="Times New Roman"/>
        </w:rPr>
        <w:t xml:space="preserve"> promjene i nadogradnje sustava će se primijeniti na produkcijskom sustavu.</w:t>
      </w:r>
    </w:p>
    <w:p w14:paraId="4CAAEC06" w14:textId="77777777" w:rsidR="00D72579" w:rsidRPr="00A44260" w:rsidRDefault="00D72579" w:rsidP="00D72579">
      <w:pPr>
        <w:pStyle w:val="Naslov3"/>
        <w:numPr>
          <w:ilvl w:val="0"/>
          <w:numId w:val="23"/>
        </w:numPr>
        <w:rPr>
          <w:rFonts w:ascii="Times New Roman" w:hAnsi="Times New Roman" w:cs="Times New Roman"/>
        </w:rPr>
      </w:pPr>
      <w:bookmarkStart w:id="52" w:name="_Toc61250502"/>
      <w:bookmarkStart w:id="53" w:name="_Toc68174505"/>
      <w:r w:rsidRPr="00A44260">
        <w:rPr>
          <w:rFonts w:ascii="Times New Roman" w:hAnsi="Times New Roman" w:cs="Times New Roman"/>
        </w:rPr>
        <w:t>PRAĆENJE KORIŠTENJA SUSTAVA</w:t>
      </w:r>
      <w:bookmarkEnd w:id="52"/>
      <w:bookmarkEnd w:id="53"/>
    </w:p>
    <w:p w14:paraId="542D8AB4" w14:textId="77777777" w:rsidR="00D72579" w:rsidRPr="00A44260" w:rsidRDefault="00D72579" w:rsidP="00D72579">
      <w:pPr>
        <w:rPr>
          <w:rFonts w:ascii="Times New Roman" w:hAnsi="Times New Roman" w:cs="Times New Roman"/>
        </w:rPr>
      </w:pPr>
      <w:r w:rsidRPr="00A44260">
        <w:rPr>
          <w:rFonts w:ascii="Times New Roman" w:hAnsi="Times New Roman" w:cs="Times New Roman"/>
        </w:rPr>
        <w:t xml:space="preserve">Ponuditelj mora osigurati alat (npr. Google </w:t>
      </w:r>
      <w:proofErr w:type="spellStart"/>
      <w:r w:rsidRPr="00A44260">
        <w:rPr>
          <w:rFonts w:ascii="Times New Roman" w:hAnsi="Times New Roman" w:cs="Times New Roman"/>
        </w:rPr>
        <w:t>Analytics</w:t>
      </w:r>
      <w:proofErr w:type="spellEnd"/>
      <w:r w:rsidRPr="00A44260">
        <w:rPr>
          <w:rFonts w:ascii="Times New Roman" w:hAnsi="Times New Roman" w:cs="Times New Roman"/>
        </w:rPr>
        <w:t>) te pripremiti Naručitelju konzolu (</w:t>
      </w:r>
      <w:proofErr w:type="spellStart"/>
      <w:r w:rsidRPr="00A44260">
        <w:rPr>
          <w:rFonts w:ascii="Times New Roman" w:hAnsi="Times New Roman" w:cs="Times New Roman"/>
        </w:rPr>
        <w:t>dashboard</w:t>
      </w:r>
      <w:proofErr w:type="spellEnd"/>
      <w:r w:rsidRPr="00A44260">
        <w:rPr>
          <w:rFonts w:ascii="Times New Roman" w:hAnsi="Times New Roman" w:cs="Times New Roman"/>
        </w:rPr>
        <w:t>) s izvještajima kojima će se pratiti aktivnost korisnika informacijskog sustava, najčešće aktivnosti, tipove uređaja i OS-a s kojima korisnici pristupaju, vremena odaziva, odazivi i dostupnost funkcionalnosti te dobivati uvid u najčešće aktivnosti korisnika i ostalu statistiku koja pomaže pripremi nadogradnji i poboljšanja sustava ili poslovnog procesa.</w:t>
      </w:r>
    </w:p>
    <w:p w14:paraId="722F0423" w14:textId="77777777" w:rsidR="00D72579" w:rsidRPr="00A44260" w:rsidRDefault="00D72579" w:rsidP="00D72579">
      <w:pPr>
        <w:rPr>
          <w:rFonts w:ascii="Times New Roman" w:hAnsi="Times New Roman" w:cs="Times New Roman"/>
        </w:rPr>
      </w:pPr>
      <w:r w:rsidRPr="00A44260">
        <w:rPr>
          <w:rFonts w:ascii="Times New Roman" w:hAnsi="Times New Roman" w:cs="Times New Roman"/>
        </w:rPr>
        <w:t>U isporuci administratorske dokumentacije Ponuditelj je dužan predvidjeti poglavlje „Praćenje korištenja sustava“ i pripremiti u njemu sve upute na ovu temu za administratore.</w:t>
      </w:r>
    </w:p>
    <w:p w14:paraId="10BEB05F" w14:textId="77777777" w:rsidR="00D72579" w:rsidRPr="00A44260" w:rsidRDefault="00D72579" w:rsidP="00D72579">
      <w:pPr>
        <w:pStyle w:val="Naslov3"/>
        <w:numPr>
          <w:ilvl w:val="0"/>
          <w:numId w:val="23"/>
        </w:numPr>
        <w:rPr>
          <w:rFonts w:ascii="Times New Roman" w:hAnsi="Times New Roman" w:cs="Times New Roman"/>
        </w:rPr>
      </w:pPr>
      <w:bookmarkStart w:id="54" w:name="_Toc34231066"/>
      <w:bookmarkStart w:id="55" w:name="_Toc61250503"/>
      <w:bookmarkStart w:id="56" w:name="_Toc68174506"/>
      <w:r w:rsidRPr="00A44260">
        <w:rPr>
          <w:rFonts w:ascii="Times New Roman" w:hAnsi="Times New Roman" w:cs="Times New Roman"/>
        </w:rPr>
        <w:t>OSTALI ZAHTJEVI</w:t>
      </w:r>
      <w:bookmarkEnd w:id="54"/>
      <w:bookmarkEnd w:id="55"/>
      <w:bookmarkEnd w:id="56"/>
    </w:p>
    <w:p w14:paraId="34A455FA" w14:textId="690B6169" w:rsidR="00D72579" w:rsidRPr="00A44260" w:rsidRDefault="00D72579" w:rsidP="007247AB">
      <w:pPr>
        <w:ind w:left="72"/>
        <w:rPr>
          <w:rFonts w:ascii="Times New Roman" w:hAnsi="Times New Roman" w:cs="Times New Roman"/>
        </w:rPr>
      </w:pPr>
      <w:r w:rsidRPr="00A44260">
        <w:rPr>
          <w:rFonts w:ascii="Times New Roman" w:hAnsi="Times New Roman" w:cs="Times New Roman"/>
        </w:rPr>
        <w:t>Na traženje Naručitelja, Ponuditelj mora dokazati sukladnost s EU direktivom o zaštit</w:t>
      </w:r>
      <w:r w:rsidR="007247AB" w:rsidRPr="00A44260">
        <w:rPr>
          <w:rFonts w:ascii="Times New Roman" w:hAnsi="Times New Roman" w:cs="Times New Roman"/>
        </w:rPr>
        <w:t>i osobnih podataka (</w:t>
      </w:r>
      <w:proofErr w:type="spellStart"/>
      <w:r w:rsidR="007247AB" w:rsidRPr="00A44260">
        <w:rPr>
          <w:rFonts w:ascii="Times New Roman" w:hAnsi="Times New Roman" w:cs="Times New Roman"/>
        </w:rPr>
        <w:t>eng</w:t>
      </w:r>
      <w:proofErr w:type="spellEnd"/>
      <w:r w:rsidR="007247AB" w:rsidRPr="00A44260">
        <w:rPr>
          <w:rFonts w:ascii="Times New Roman" w:hAnsi="Times New Roman" w:cs="Times New Roman"/>
        </w:rPr>
        <w:t>. GDPR).</w:t>
      </w:r>
    </w:p>
    <w:p w14:paraId="1F831530" w14:textId="77777777" w:rsidR="00D72579" w:rsidRPr="00A44260" w:rsidRDefault="00D72579" w:rsidP="006D074B">
      <w:pPr>
        <w:pStyle w:val="Naslov2"/>
      </w:pPr>
      <w:bookmarkStart w:id="57" w:name="_Toc36199751"/>
      <w:bookmarkStart w:id="58" w:name="_Toc61250504"/>
      <w:bookmarkStart w:id="59" w:name="_Toc68174507"/>
      <w:r w:rsidRPr="00A44260">
        <w:t>EDUKACIJE</w:t>
      </w:r>
      <w:bookmarkEnd w:id="57"/>
      <w:bookmarkEnd w:id="58"/>
      <w:bookmarkEnd w:id="59"/>
    </w:p>
    <w:p w14:paraId="1912211E" w14:textId="3BF03F4D" w:rsidR="00D72579" w:rsidRPr="00A44260" w:rsidRDefault="00D72579" w:rsidP="00D72579">
      <w:pPr>
        <w:ind w:left="0"/>
        <w:rPr>
          <w:rFonts w:ascii="Times New Roman" w:hAnsi="Times New Roman" w:cs="Times New Roman"/>
        </w:rPr>
      </w:pPr>
      <w:r w:rsidRPr="00A44260">
        <w:rPr>
          <w:rFonts w:ascii="Times New Roman" w:hAnsi="Times New Roman" w:cs="Times New Roman"/>
        </w:rPr>
        <w:t xml:space="preserve">Edukacija djelatnika za korištenje informacijskog sustava treba biti </w:t>
      </w:r>
      <w:r w:rsidR="007247AB" w:rsidRPr="00A44260">
        <w:rPr>
          <w:rFonts w:ascii="Times New Roman" w:hAnsi="Times New Roman" w:cs="Times New Roman"/>
        </w:rPr>
        <w:t>organizirana na sljedeći način:</w:t>
      </w:r>
    </w:p>
    <w:p w14:paraId="2DFADD0C" w14:textId="19EF4AB3" w:rsidR="00D72579" w:rsidRPr="00A44260" w:rsidRDefault="00D72579" w:rsidP="00D72579">
      <w:pPr>
        <w:pStyle w:val="Odlomakpopisa"/>
        <w:numPr>
          <w:ilvl w:val="0"/>
          <w:numId w:val="27"/>
        </w:numPr>
        <w:rPr>
          <w:rFonts w:ascii="Times New Roman" w:hAnsi="Times New Roman"/>
          <w:lang w:val="hr-HR"/>
        </w:rPr>
      </w:pPr>
      <w:r w:rsidRPr="00A44260">
        <w:rPr>
          <w:rFonts w:ascii="Times New Roman" w:hAnsi="Times New Roman"/>
          <w:lang w:val="hr-HR"/>
        </w:rPr>
        <w:t xml:space="preserve">edukacija administratora sustava </w:t>
      </w:r>
      <w:r w:rsidR="00BC18F5" w:rsidRPr="00A44260">
        <w:rPr>
          <w:rFonts w:ascii="Times New Roman" w:hAnsi="Times New Roman"/>
          <w:lang w:val="hr-HR"/>
        </w:rPr>
        <w:t>Lysacan</w:t>
      </w:r>
      <w:r w:rsidRPr="00A44260">
        <w:rPr>
          <w:rFonts w:ascii="Times New Roman" w:hAnsi="Times New Roman"/>
          <w:lang w:val="hr-HR"/>
        </w:rPr>
        <w:t xml:space="preserve"> u MP (trajanje min 8 sati)</w:t>
      </w:r>
    </w:p>
    <w:p w14:paraId="0BFEF053" w14:textId="77777777" w:rsidR="00D72579" w:rsidRPr="00A44260" w:rsidRDefault="00D72579" w:rsidP="00D72579">
      <w:pPr>
        <w:pStyle w:val="Odlomakpopisa"/>
        <w:numPr>
          <w:ilvl w:val="1"/>
          <w:numId w:val="27"/>
        </w:numPr>
        <w:rPr>
          <w:rFonts w:ascii="Times New Roman" w:hAnsi="Times New Roman"/>
          <w:lang w:val="hr-HR"/>
        </w:rPr>
      </w:pPr>
      <w:r w:rsidRPr="00A44260">
        <w:rPr>
          <w:rFonts w:ascii="Times New Roman" w:hAnsi="Times New Roman"/>
          <w:lang w:val="hr-HR"/>
        </w:rPr>
        <w:t>izrada uputa za administratore (word)</w:t>
      </w:r>
    </w:p>
    <w:p w14:paraId="4E566742" w14:textId="77777777" w:rsidR="00D72579" w:rsidRPr="00A44260" w:rsidRDefault="00D72579" w:rsidP="00D72579">
      <w:pPr>
        <w:pStyle w:val="Odlomakpopisa"/>
        <w:numPr>
          <w:ilvl w:val="1"/>
          <w:numId w:val="27"/>
        </w:numPr>
        <w:rPr>
          <w:rFonts w:ascii="Times New Roman" w:hAnsi="Times New Roman"/>
          <w:lang w:val="hr-HR"/>
        </w:rPr>
      </w:pPr>
      <w:r w:rsidRPr="00A44260">
        <w:rPr>
          <w:rFonts w:ascii="Times New Roman" w:hAnsi="Times New Roman"/>
          <w:lang w:val="hr-HR"/>
        </w:rPr>
        <w:t>edukacija</w:t>
      </w:r>
    </w:p>
    <w:p w14:paraId="63C43746" w14:textId="77777777" w:rsidR="00D72579" w:rsidRPr="00A44260" w:rsidRDefault="00D72579" w:rsidP="00D72579">
      <w:pPr>
        <w:pStyle w:val="Odlomakpopisa"/>
        <w:numPr>
          <w:ilvl w:val="1"/>
          <w:numId w:val="27"/>
        </w:numPr>
        <w:rPr>
          <w:rFonts w:ascii="Times New Roman" w:hAnsi="Times New Roman"/>
          <w:lang w:val="hr-HR"/>
        </w:rPr>
      </w:pPr>
      <w:r w:rsidRPr="00A44260">
        <w:rPr>
          <w:rFonts w:ascii="Times New Roman" w:hAnsi="Times New Roman"/>
          <w:lang w:val="hr-HR"/>
        </w:rPr>
        <w:t>arhitektura sustava (word)</w:t>
      </w:r>
    </w:p>
    <w:p w14:paraId="28FFBADF" w14:textId="28627D7A" w:rsidR="00D72579" w:rsidRPr="00A44260" w:rsidRDefault="00D72579" w:rsidP="0036294E">
      <w:pPr>
        <w:pStyle w:val="Odlomakpopisa"/>
        <w:numPr>
          <w:ilvl w:val="1"/>
          <w:numId w:val="27"/>
        </w:numPr>
        <w:rPr>
          <w:rFonts w:ascii="Times New Roman" w:hAnsi="Times New Roman"/>
          <w:lang w:val="hr-HR"/>
        </w:rPr>
      </w:pPr>
      <w:r w:rsidRPr="00A44260">
        <w:rPr>
          <w:rFonts w:ascii="Times New Roman" w:hAnsi="Times New Roman"/>
          <w:lang w:val="hr-HR"/>
        </w:rPr>
        <w:t>finalizacija uputa za administratore (word)</w:t>
      </w:r>
    </w:p>
    <w:p w14:paraId="75B0C6F7" w14:textId="77777777" w:rsidR="00D72579" w:rsidRPr="00A44260" w:rsidRDefault="00D72579" w:rsidP="00D72579">
      <w:pPr>
        <w:pStyle w:val="Odlomakpopisa"/>
        <w:numPr>
          <w:ilvl w:val="0"/>
          <w:numId w:val="27"/>
        </w:numPr>
        <w:rPr>
          <w:rFonts w:ascii="Times New Roman" w:hAnsi="Times New Roman"/>
          <w:lang w:val="hr-HR"/>
        </w:rPr>
      </w:pPr>
      <w:r w:rsidRPr="00A44260">
        <w:rPr>
          <w:rFonts w:ascii="Times New Roman" w:hAnsi="Times New Roman"/>
          <w:lang w:val="hr-HR"/>
        </w:rPr>
        <w:lastRenderedPageBreak/>
        <w:t>edukacija administratora informacijskog sustava poljoprivrede u MP (trajanje min 8h)</w:t>
      </w:r>
    </w:p>
    <w:p w14:paraId="19CDD649" w14:textId="77777777" w:rsidR="00D72579" w:rsidRPr="00A44260" w:rsidRDefault="00D72579" w:rsidP="00D72579">
      <w:pPr>
        <w:pStyle w:val="Odlomakpopisa"/>
        <w:numPr>
          <w:ilvl w:val="1"/>
          <w:numId w:val="27"/>
        </w:numPr>
        <w:rPr>
          <w:rFonts w:ascii="Times New Roman" w:hAnsi="Times New Roman"/>
          <w:lang w:val="hr-HR"/>
        </w:rPr>
      </w:pPr>
      <w:r w:rsidRPr="00A44260">
        <w:rPr>
          <w:rFonts w:ascii="Times New Roman" w:hAnsi="Times New Roman"/>
          <w:lang w:val="hr-HR"/>
        </w:rPr>
        <w:t>izrada uputa za administratore informacijskog sustava poljoprivrede (word)</w:t>
      </w:r>
    </w:p>
    <w:p w14:paraId="08A27F5F" w14:textId="77777777" w:rsidR="00D72579" w:rsidRPr="00A44260" w:rsidRDefault="00D72579" w:rsidP="00D72579">
      <w:pPr>
        <w:pStyle w:val="Odlomakpopisa"/>
        <w:numPr>
          <w:ilvl w:val="1"/>
          <w:numId w:val="27"/>
        </w:numPr>
        <w:rPr>
          <w:rFonts w:ascii="Times New Roman" w:hAnsi="Times New Roman"/>
          <w:lang w:val="hr-HR"/>
        </w:rPr>
      </w:pPr>
      <w:r w:rsidRPr="00A44260">
        <w:rPr>
          <w:rFonts w:ascii="Times New Roman" w:hAnsi="Times New Roman"/>
          <w:lang w:val="hr-HR"/>
        </w:rPr>
        <w:t>arhitektura sustava (word)</w:t>
      </w:r>
    </w:p>
    <w:p w14:paraId="5CFD129D" w14:textId="77777777" w:rsidR="00D72579" w:rsidRPr="00A44260" w:rsidRDefault="00D72579" w:rsidP="00D72579">
      <w:pPr>
        <w:pStyle w:val="Odlomakpopisa"/>
        <w:numPr>
          <w:ilvl w:val="1"/>
          <w:numId w:val="27"/>
        </w:numPr>
        <w:rPr>
          <w:rFonts w:ascii="Times New Roman" w:hAnsi="Times New Roman"/>
          <w:lang w:val="hr-HR"/>
        </w:rPr>
      </w:pPr>
      <w:r w:rsidRPr="00A44260">
        <w:rPr>
          <w:rFonts w:ascii="Times New Roman" w:hAnsi="Times New Roman"/>
          <w:lang w:val="hr-HR"/>
        </w:rPr>
        <w:t>infrastruktura sustava (word)</w:t>
      </w:r>
    </w:p>
    <w:p w14:paraId="73BFE63A" w14:textId="77777777" w:rsidR="00D72579" w:rsidRPr="00A44260" w:rsidRDefault="00D72579" w:rsidP="00D72579">
      <w:pPr>
        <w:pStyle w:val="Odlomakpopisa"/>
        <w:numPr>
          <w:ilvl w:val="1"/>
          <w:numId w:val="27"/>
        </w:numPr>
        <w:rPr>
          <w:rFonts w:ascii="Times New Roman" w:hAnsi="Times New Roman"/>
          <w:lang w:val="hr-HR"/>
        </w:rPr>
      </w:pPr>
      <w:r w:rsidRPr="00A44260">
        <w:rPr>
          <w:rFonts w:ascii="Times New Roman" w:hAnsi="Times New Roman"/>
          <w:lang w:val="hr-HR"/>
        </w:rPr>
        <w:t>edukacija</w:t>
      </w:r>
    </w:p>
    <w:p w14:paraId="23F02D11" w14:textId="77777777" w:rsidR="00D72579" w:rsidRPr="00A44260" w:rsidRDefault="00D72579" w:rsidP="00D72579">
      <w:pPr>
        <w:pStyle w:val="Odlomakpopisa"/>
        <w:numPr>
          <w:ilvl w:val="1"/>
          <w:numId w:val="27"/>
        </w:numPr>
        <w:rPr>
          <w:rFonts w:ascii="Times New Roman" w:hAnsi="Times New Roman"/>
          <w:lang w:val="hr-HR"/>
        </w:rPr>
      </w:pPr>
      <w:r w:rsidRPr="00A44260">
        <w:rPr>
          <w:rFonts w:ascii="Times New Roman" w:hAnsi="Times New Roman"/>
          <w:lang w:val="hr-HR"/>
        </w:rPr>
        <w:t>finalizacija uputa za administratore informacijskog sustava poljoprivrede (word)</w:t>
      </w:r>
    </w:p>
    <w:p w14:paraId="4FFDB187" w14:textId="77777777" w:rsidR="00D72579" w:rsidRPr="00A44260" w:rsidRDefault="00D72579" w:rsidP="00D72579">
      <w:pPr>
        <w:pStyle w:val="Odlomakpopisa"/>
        <w:numPr>
          <w:ilvl w:val="1"/>
          <w:numId w:val="27"/>
        </w:numPr>
        <w:rPr>
          <w:rFonts w:ascii="Times New Roman" w:hAnsi="Times New Roman"/>
          <w:lang w:val="hr-HR"/>
        </w:rPr>
      </w:pPr>
      <w:r w:rsidRPr="00A44260">
        <w:rPr>
          <w:rFonts w:ascii="Times New Roman" w:hAnsi="Times New Roman"/>
          <w:lang w:val="hr-HR"/>
        </w:rPr>
        <w:t>primopredaja i pojašnjenje tehničke dokumentacije sustava</w:t>
      </w:r>
    </w:p>
    <w:p w14:paraId="1F2017E2" w14:textId="1353B291" w:rsidR="00E7193B" w:rsidRPr="00A44260" w:rsidRDefault="00D72579" w:rsidP="00D72579">
      <w:pPr>
        <w:ind w:left="0"/>
        <w:rPr>
          <w:rFonts w:ascii="Times New Roman" w:hAnsi="Times New Roman" w:cs="Times New Roman"/>
        </w:rPr>
      </w:pPr>
      <w:r w:rsidRPr="00A44260">
        <w:rPr>
          <w:rFonts w:ascii="Times New Roman" w:hAnsi="Times New Roman" w:cs="Times New Roman"/>
        </w:rPr>
        <w:t>Sve edukacije moraju se provesti prije finaliziranja dokumentacije koja se isporučuje projektom, a kako bi se ista, na zahtjev korisnika i radi boljeg razumijevanja sustava, mo</w:t>
      </w:r>
      <w:r w:rsidR="00E7193B" w:rsidRPr="00A44260">
        <w:rPr>
          <w:rFonts w:ascii="Times New Roman" w:hAnsi="Times New Roman" w:cs="Times New Roman"/>
        </w:rPr>
        <w:t>gla aktivno koristiti u praksi.</w:t>
      </w:r>
    </w:p>
    <w:p w14:paraId="7200B22D" w14:textId="26538F14" w:rsidR="00D72579" w:rsidRPr="00A44260" w:rsidRDefault="00D72579" w:rsidP="006D074B">
      <w:pPr>
        <w:pStyle w:val="Naslov2"/>
      </w:pPr>
      <w:bookmarkStart w:id="60" w:name="_Toc36201945"/>
      <w:bookmarkStart w:id="61" w:name="_Toc61250505"/>
      <w:bookmarkStart w:id="62" w:name="_Toc68174508"/>
      <w:r w:rsidRPr="00A44260">
        <w:t>DOKUMENTACIJ</w:t>
      </w:r>
      <w:bookmarkEnd w:id="60"/>
      <w:bookmarkEnd w:id="61"/>
      <w:r w:rsidR="00FD19A0">
        <w:t>A</w:t>
      </w:r>
      <w:bookmarkEnd w:id="62"/>
    </w:p>
    <w:p w14:paraId="345DB0A0" w14:textId="578D28B8" w:rsidR="00D72579" w:rsidRPr="00A44260" w:rsidRDefault="00D72579" w:rsidP="00D72579">
      <w:pPr>
        <w:ind w:left="0"/>
        <w:rPr>
          <w:rFonts w:ascii="Times New Roman" w:hAnsi="Times New Roman" w:cs="Times New Roman"/>
        </w:rPr>
      </w:pPr>
      <w:r w:rsidRPr="00A44260">
        <w:rPr>
          <w:rFonts w:ascii="Times New Roman" w:hAnsi="Times New Roman" w:cs="Times New Roman"/>
        </w:rPr>
        <w:t>Primopredaju izvornog koda mora pratiti odgovarajuća, strojno čitljiva, dokument</w:t>
      </w:r>
      <w:r w:rsidR="007247AB" w:rsidRPr="00A44260">
        <w:rPr>
          <w:rFonts w:ascii="Times New Roman" w:hAnsi="Times New Roman" w:cs="Times New Roman"/>
        </w:rPr>
        <w:t>acija koja minimalno uključuje:</w:t>
      </w:r>
    </w:p>
    <w:p w14:paraId="094DB3B5" w14:textId="77777777" w:rsidR="00D72579" w:rsidRPr="00A44260" w:rsidRDefault="00D72579" w:rsidP="00D72579">
      <w:pPr>
        <w:pStyle w:val="Odlomakpopisa"/>
        <w:numPr>
          <w:ilvl w:val="0"/>
          <w:numId w:val="2"/>
        </w:numPr>
        <w:rPr>
          <w:rFonts w:ascii="Times New Roman" w:hAnsi="Times New Roman"/>
          <w:lang w:val="hr-HR"/>
        </w:rPr>
      </w:pPr>
      <w:r w:rsidRPr="00A44260">
        <w:rPr>
          <w:rFonts w:ascii="Times New Roman" w:hAnsi="Times New Roman"/>
          <w:lang w:val="hr-HR"/>
        </w:rPr>
        <w:t>TEHNIČKU DOKUMENTACIJU</w:t>
      </w:r>
    </w:p>
    <w:p w14:paraId="04F3E878" w14:textId="77777777" w:rsidR="00D72579" w:rsidRPr="00A44260" w:rsidRDefault="00D72579" w:rsidP="00D72579">
      <w:pPr>
        <w:pStyle w:val="Odlomakpopisa"/>
        <w:numPr>
          <w:ilvl w:val="1"/>
          <w:numId w:val="2"/>
        </w:numPr>
        <w:rPr>
          <w:rFonts w:ascii="Times New Roman" w:hAnsi="Times New Roman"/>
          <w:lang w:val="hr-HR"/>
        </w:rPr>
      </w:pPr>
      <w:r w:rsidRPr="00A44260">
        <w:rPr>
          <w:rFonts w:ascii="Times New Roman" w:hAnsi="Times New Roman"/>
          <w:lang w:val="hr-HR"/>
        </w:rPr>
        <w:t>DIJAGRAM SUSTAVA (</w:t>
      </w:r>
      <w:hyperlink r:id="rId14" w:history="1">
        <w:r w:rsidRPr="00A44260">
          <w:rPr>
            <w:rStyle w:val="Hiperveza"/>
            <w:rFonts w:ascii="Times New Roman" w:hAnsi="Times New Roman"/>
            <w:lang w:val="hr-HR"/>
          </w:rPr>
          <w:t>C4 model</w:t>
        </w:r>
      </w:hyperlink>
      <w:r w:rsidRPr="00A44260">
        <w:rPr>
          <w:rFonts w:ascii="Times New Roman" w:hAnsi="Times New Roman"/>
          <w:lang w:val="hr-HR"/>
        </w:rPr>
        <w:t>)</w:t>
      </w:r>
    </w:p>
    <w:p w14:paraId="1C2A0289" w14:textId="77777777" w:rsidR="00D72579" w:rsidRPr="00A44260" w:rsidRDefault="00D72579" w:rsidP="00D72579">
      <w:pPr>
        <w:pStyle w:val="Odlomakpopisa"/>
        <w:numPr>
          <w:ilvl w:val="2"/>
          <w:numId w:val="2"/>
        </w:numPr>
        <w:rPr>
          <w:rFonts w:ascii="Times New Roman" w:hAnsi="Times New Roman"/>
          <w:lang w:val="hr-HR"/>
        </w:rPr>
      </w:pPr>
      <w:r w:rsidRPr="00A44260">
        <w:rPr>
          <w:rFonts w:ascii="Times New Roman" w:hAnsi="Times New Roman"/>
          <w:lang w:val="hr-HR"/>
        </w:rPr>
        <w:t xml:space="preserve">L1 - System </w:t>
      </w:r>
      <w:proofErr w:type="spellStart"/>
      <w:r w:rsidRPr="00A44260">
        <w:rPr>
          <w:rFonts w:ascii="Times New Roman" w:hAnsi="Times New Roman"/>
          <w:lang w:val="hr-HR"/>
        </w:rPr>
        <w:t>context</w:t>
      </w:r>
      <w:proofErr w:type="spellEnd"/>
      <w:r w:rsidRPr="00A44260">
        <w:rPr>
          <w:rFonts w:ascii="Times New Roman" w:hAnsi="Times New Roman"/>
          <w:lang w:val="hr-HR"/>
        </w:rPr>
        <w:t xml:space="preserve"> </w:t>
      </w:r>
      <w:proofErr w:type="spellStart"/>
      <w:r w:rsidRPr="00A44260">
        <w:rPr>
          <w:rFonts w:ascii="Times New Roman" w:hAnsi="Times New Roman"/>
          <w:lang w:val="hr-HR"/>
        </w:rPr>
        <w:t>diagram</w:t>
      </w:r>
      <w:proofErr w:type="spellEnd"/>
      <w:r w:rsidRPr="00A44260">
        <w:rPr>
          <w:rFonts w:ascii="Times New Roman" w:hAnsi="Times New Roman"/>
          <w:lang w:val="hr-HR"/>
        </w:rPr>
        <w:t xml:space="preserve"> (SCD)</w:t>
      </w:r>
    </w:p>
    <w:p w14:paraId="12B00B6D" w14:textId="77777777" w:rsidR="00D72579" w:rsidRPr="00A44260" w:rsidRDefault="00D72579" w:rsidP="00D72579">
      <w:pPr>
        <w:pStyle w:val="Odlomakpopisa"/>
        <w:numPr>
          <w:ilvl w:val="2"/>
          <w:numId w:val="2"/>
        </w:numPr>
        <w:rPr>
          <w:rFonts w:ascii="Times New Roman" w:hAnsi="Times New Roman"/>
          <w:lang w:val="hr-HR"/>
        </w:rPr>
      </w:pPr>
      <w:r w:rsidRPr="00A44260">
        <w:rPr>
          <w:rFonts w:ascii="Times New Roman" w:hAnsi="Times New Roman"/>
          <w:lang w:val="hr-HR"/>
        </w:rPr>
        <w:t xml:space="preserve">L2 - </w:t>
      </w:r>
      <w:proofErr w:type="spellStart"/>
      <w:r w:rsidRPr="00A44260">
        <w:rPr>
          <w:rFonts w:ascii="Times New Roman" w:hAnsi="Times New Roman"/>
          <w:lang w:val="hr-HR"/>
        </w:rPr>
        <w:t>Container</w:t>
      </w:r>
      <w:proofErr w:type="spellEnd"/>
      <w:r w:rsidRPr="00A44260">
        <w:rPr>
          <w:rFonts w:ascii="Times New Roman" w:hAnsi="Times New Roman"/>
          <w:lang w:val="hr-HR"/>
        </w:rPr>
        <w:t xml:space="preserve"> </w:t>
      </w:r>
      <w:proofErr w:type="spellStart"/>
      <w:r w:rsidRPr="00A44260">
        <w:rPr>
          <w:rFonts w:ascii="Times New Roman" w:hAnsi="Times New Roman"/>
          <w:lang w:val="hr-HR"/>
        </w:rPr>
        <w:t>diagram</w:t>
      </w:r>
      <w:proofErr w:type="spellEnd"/>
    </w:p>
    <w:p w14:paraId="06B31D48" w14:textId="77777777" w:rsidR="00D72579" w:rsidRPr="00A44260" w:rsidRDefault="00D72579" w:rsidP="00D72579">
      <w:pPr>
        <w:pStyle w:val="Odlomakpopisa"/>
        <w:numPr>
          <w:ilvl w:val="2"/>
          <w:numId w:val="2"/>
        </w:numPr>
        <w:rPr>
          <w:rFonts w:ascii="Times New Roman" w:hAnsi="Times New Roman"/>
          <w:lang w:val="hr-HR"/>
        </w:rPr>
      </w:pPr>
      <w:r w:rsidRPr="00A44260">
        <w:rPr>
          <w:rFonts w:ascii="Times New Roman" w:hAnsi="Times New Roman"/>
          <w:lang w:val="hr-HR"/>
        </w:rPr>
        <w:t xml:space="preserve">L3 - </w:t>
      </w:r>
      <w:proofErr w:type="spellStart"/>
      <w:r w:rsidRPr="00A44260">
        <w:rPr>
          <w:rFonts w:ascii="Times New Roman" w:hAnsi="Times New Roman"/>
          <w:lang w:val="hr-HR"/>
        </w:rPr>
        <w:t>Component</w:t>
      </w:r>
      <w:proofErr w:type="spellEnd"/>
      <w:r w:rsidRPr="00A44260">
        <w:rPr>
          <w:rFonts w:ascii="Times New Roman" w:hAnsi="Times New Roman"/>
          <w:lang w:val="hr-HR"/>
        </w:rPr>
        <w:t xml:space="preserve"> </w:t>
      </w:r>
      <w:proofErr w:type="spellStart"/>
      <w:r w:rsidRPr="00A44260">
        <w:rPr>
          <w:rFonts w:ascii="Times New Roman" w:hAnsi="Times New Roman"/>
          <w:lang w:val="hr-HR"/>
        </w:rPr>
        <w:t>diagram</w:t>
      </w:r>
      <w:proofErr w:type="spellEnd"/>
    </w:p>
    <w:p w14:paraId="20770DFA" w14:textId="77777777" w:rsidR="00D72579" w:rsidRPr="00A44260" w:rsidRDefault="00D72579" w:rsidP="00D72579">
      <w:pPr>
        <w:pStyle w:val="Odlomakpopisa"/>
        <w:numPr>
          <w:ilvl w:val="2"/>
          <w:numId w:val="2"/>
        </w:numPr>
        <w:rPr>
          <w:rFonts w:ascii="Times New Roman" w:hAnsi="Times New Roman"/>
          <w:lang w:val="hr-HR"/>
        </w:rPr>
      </w:pPr>
      <w:r w:rsidRPr="00A44260">
        <w:rPr>
          <w:rFonts w:ascii="Times New Roman" w:hAnsi="Times New Roman"/>
          <w:lang w:val="hr-HR"/>
        </w:rPr>
        <w:t xml:space="preserve">L4 – </w:t>
      </w:r>
      <w:proofErr w:type="spellStart"/>
      <w:r w:rsidRPr="00A44260">
        <w:rPr>
          <w:rFonts w:ascii="Times New Roman" w:hAnsi="Times New Roman"/>
          <w:lang w:val="hr-HR"/>
        </w:rPr>
        <w:t>Code</w:t>
      </w:r>
      <w:proofErr w:type="spellEnd"/>
    </w:p>
    <w:p w14:paraId="125FF9DA" w14:textId="77777777" w:rsidR="00D72579" w:rsidRPr="00A44260" w:rsidRDefault="00D72579" w:rsidP="00D72579">
      <w:pPr>
        <w:pStyle w:val="Odlomakpopisa"/>
        <w:numPr>
          <w:ilvl w:val="1"/>
          <w:numId w:val="2"/>
        </w:numPr>
        <w:rPr>
          <w:rFonts w:ascii="Times New Roman" w:hAnsi="Times New Roman"/>
          <w:lang w:val="hr-HR"/>
        </w:rPr>
      </w:pPr>
      <w:r w:rsidRPr="00A44260">
        <w:rPr>
          <w:rFonts w:ascii="Times New Roman" w:hAnsi="Times New Roman"/>
          <w:lang w:val="hr-HR"/>
        </w:rPr>
        <w:t>INSTALACIJSKE UPUTE</w:t>
      </w:r>
    </w:p>
    <w:p w14:paraId="0700E55C" w14:textId="77777777" w:rsidR="00D72579" w:rsidRPr="00A44260" w:rsidRDefault="00D72579" w:rsidP="00D72579">
      <w:pPr>
        <w:pStyle w:val="Odlomakpopisa"/>
        <w:numPr>
          <w:ilvl w:val="2"/>
          <w:numId w:val="2"/>
        </w:numPr>
        <w:rPr>
          <w:rFonts w:ascii="Times New Roman" w:hAnsi="Times New Roman"/>
          <w:lang w:val="hr-HR"/>
        </w:rPr>
      </w:pPr>
      <w:r w:rsidRPr="00A44260">
        <w:rPr>
          <w:rFonts w:ascii="Times New Roman" w:hAnsi="Times New Roman"/>
          <w:lang w:val="hr-HR"/>
        </w:rPr>
        <w:t>upute za instalaciju</w:t>
      </w:r>
    </w:p>
    <w:p w14:paraId="486BA0A3" w14:textId="77777777" w:rsidR="00D72579" w:rsidRPr="00A44260" w:rsidRDefault="00D72579" w:rsidP="00D72579">
      <w:pPr>
        <w:pStyle w:val="Odlomakpopisa"/>
        <w:numPr>
          <w:ilvl w:val="2"/>
          <w:numId w:val="2"/>
        </w:numPr>
        <w:rPr>
          <w:rFonts w:ascii="Times New Roman" w:hAnsi="Times New Roman"/>
          <w:lang w:val="hr-HR"/>
        </w:rPr>
      </w:pPr>
      <w:r w:rsidRPr="00A44260">
        <w:rPr>
          <w:rFonts w:ascii="Times New Roman" w:hAnsi="Times New Roman"/>
          <w:lang w:val="hr-HR"/>
        </w:rPr>
        <w:t>upute za inicijalnu konfiguraciju sustava</w:t>
      </w:r>
    </w:p>
    <w:p w14:paraId="63FE591E" w14:textId="77777777" w:rsidR="00D72579" w:rsidRPr="00A44260" w:rsidRDefault="00D72579" w:rsidP="00D72579">
      <w:pPr>
        <w:pStyle w:val="Odlomakpopisa"/>
        <w:numPr>
          <w:ilvl w:val="1"/>
          <w:numId w:val="2"/>
        </w:numPr>
        <w:rPr>
          <w:rFonts w:ascii="Times New Roman" w:hAnsi="Times New Roman"/>
          <w:lang w:val="hr-HR"/>
        </w:rPr>
      </w:pPr>
      <w:r w:rsidRPr="00A44260">
        <w:rPr>
          <w:rFonts w:ascii="Times New Roman" w:hAnsi="Times New Roman"/>
          <w:lang w:val="hr-HR"/>
        </w:rPr>
        <w:t>ADMINISTRATORSKE UPUTE</w:t>
      </w:r>
    </w:p>
    <w:p w14:paraId="2FADADD0" w14:textId="77777777" w:rsidR="00D72579" w:rsidRPr="00A44260" w:rsidRDefault="00D72579" w:rsidP="00D72579">
      <w:pPr>
        <w:pStyle w:val="Odlomakpopisa"/>
        <w:numPr>
          <w:ilvl w:val="2"/>
          <w:numId w:val="2"/>
        </w:numPr>
        <w:rPr>
          <w:rFonts w:ascii="Times New Roman" w:hAnsi="Times New Roman"/>
          <w:lang w:val="hr-HR"/>
        </w:rPr>
      </w:pPr>
      <w:proofErr w:type="spellStart"/>
      <w:r w:rsidRPr="00A44260">
        <w:rPr>
          <w:rFonts w:ascii="Times New Roman" w:eastAsiaTheme="minorEastAsia" w:hAnsi="Times New Roman"/>
          <w:kern w:val="22"/>
          <w:lang w:val="hr-HR" w:eastAsia="ja-JP"/>
          <w14:ligatures w14:val="standard"/>
        </w:rPr>
        <w:t>Architecture</w:t>
      </w:r>
      <w:proofErr w:type="spellEnd"/>
      <w:r w:rsidRPr="00A44260">
        <w:rPr>
          <w:rFonts w:ascii="Times New Roman" w:eastAsiaTheme="minorEastAsia" w:hAnsi="Times New Roman"/>
          <w:kern w:val="22"/>
          <w:lang w:val="hr-HR" w:eastAsia="ja-JP"/>
          <w14:ligatures w14:val="standard"/>
        </w:rPr>
        <w:t xml:space="preserve"> </w:t>
      </w:r>
      <w:proofErr w:type="spellStart"/>
      <w:r w:rsidRPr="00A44260">
        <w:rPr>
          <w:rFonts w:ascii="Times New Roman" w:eastAsiaTheme="minorEastAsia" w:hAnsi="Times New Roman"/>
          <w:iCs/>
          <w:kern w:val="22"/>
          <w:lang w:val="hr-HR" w:eastAsia="ja-JP"/>
          <w14:ligatures w14:val="standard"/>
        </w:rPr>
        <w:t>Overview</w:t>
      </w:r>
      <w:proofErr w:type="spellEnd"/>
      <w:r w:rsidRPr="00A44260">
        <w:rPr>
          <w:rFonts w:ascii="Times New Roman" w:eastAsiaTheme="minorEastAsia" w:hAnsi="Times New Roman"/>
          <w:iCs/>
          <w:kern w:val="22"/>
          <w:lang w:val="hr-HR" w:eastAsia="ja-JP"/>
          <w14:ligatures w14:val="standard"/>
        </w:rPr>
        <w:t xml:space="preserve"> </w:t>
      </w:r>
      <w:proofErr w:type="spellStart"/>
      <w:r w:rsidRPr="00A44260">
        <w:rPr>
          <w:rFonts w:ascii="Times New Roman" w:eastAsiaTheme="minorEastAsia" w:hAnsi="Times New Roman"/>
          <w:iCs/>
          <w:kern w:val="22"/>
          <w:lang w:val="hr-HR" w:eastAsia="ja-JP"/>
          <w14:ligatures w14:val="standard"/>
        </w:rPr>
        <w:t>Diagram</w:t>
      </w:r>
      <w:proofErr w:type="spellEnd"/>
      <w:r w:rsidRPr="00A44260">
        <w:rPr>
          <w:rFonts w:ascii="Times New Roman" w:eastAsiaTheme="minorEastAsia" w:hAnsi="Times New Roman"/>
          <w:kern w:val="22"/>
          <w:lang w:val="hr-HR" w:eastAsia="ja-JP"/>
          <w14:ligatures w14:val="standard"/>
        </w:rPr>
        <w:t xml:space="preserve"> (AOD)</w:t>
      </w:r>
    </w:p>
    <w:p w14:paraId="34F1DD34" w14:textId="77777777" w:rsidR="00D72579" w:rsidRPr="00A44260" w:rsidRDefault="00D72579" w:rsidP="00D72579">
      <w:pPr>
        <w:pStyle w:val="Odlomakpopisa"/>
        <w:numPr>
          <w:ilvl w:val="2"/>
          <w:numId w:val="2"/>
        </w:numPr>
        <w:rPr>
          <w:rFonts w:ascii="Times New Roman" w:hAnsi="Times New Roman"/>
          <w:lang w:val="hr-HR"/>
        </w:rPr>
      </w:pPr>
      <w:r w:rsidRPr="00A44260">
        <w:rPr>
          <w:rFonts w:ascii="Times New Roman" w:hAnsi="Times New Roman"/>
          <w:lang w:val="hr-HR"/>
        </w:rPr>
        <w:t xml:space="preserve">Popis kritičnih elemenata arhitekture i servisa sustava kojima se, ako Naručitelj na njima implementira alat za nadzor, dobiva uvid u dostupnost, </w:t>
      </w:r>
      <w:proofErr w:type="spellStart"/>
      <w:r w:rsidRPr="00A44260">
        <w:rPr>
          <w:rFonts w:ascii="Times New Roman" w:hAnsi="Times New Roman"/>
          <w:lang w:val="hr-HR"/>
        </w:rPr>
        <w:t>odazivost</w:t>
      </w:r>
      <w:proofErr w:type="spellEnd"/>
      <w:r w:rsidRPr="00A44260">
        <w:rPr>
          <w:rFonts w:ascii="Times New Roman" w:hAnsi="Times New Roman"/>
          <w:lang w:val="hr-HR"/>
        </w:rPr>
        <w:t xml:space="preserve"> i performanse informacijskog sustava</w:t>
      </w:r>
    </w:p>
    <w:p w14:paraId="3DBFE929" w14:textId="77777777" w:rsidR="00D72579" w:rsidRPr="00A44260" w:rsidRDefault="00D72579" w:rsidP="00D72579">
      <w:pPr>
        <w:pStyle w:val="Odlomakpopisa"/>
        <w:numPr>
          <w:ilvl w:val="0"/>
          <w:numId w:val="2"/>
        </w:numPr>
        <w:rPr>
          <w:rFonts w:ascii="Times New Roman" w:hAnsi="Times New Roman"/>
          <w:lang w:val="hr-HR"/>
        </w:rPr>
      </w:pPr>
      <w:r w:rsidRPr="00A44260">
        <w:rPr>
          <w:rFonts w:ascii="Times New Roman" w:hAnsi="Times New Roman"/>
          <w:lang w:val="hr-HR"/>
        </w:rPr>
        <w:t>PROJEKTNU DOKUMENTACIJU</w:t>
      </w:r>
    </w:p>
    <w:p w14:paraId="06609880" w14:textId="77777777" w:rsidR="00D72579" w:rsidRPr="00A44260" w:rsidRDefault="00D72579" w:rsidP="00D72579">
      <w:pPr>
        <w:pStyle w:val="Odlomakpopisa"/>
        <w:numPr>
          <w:ilvl w:val="1"/>
          <w:numId w:val="2"/>
        </w:numPr>
        <w:rPr>
          <w:rFonts w:ascii="Times New Roman" w:hAnsi="Times New Roman"/>
          <w:lang w:val="hr-HR"/>
        </w:rPr>
      </w:pPr>
      <w:r w:rsidRPr="00A44260">
        <w:rPr>
          <w:rFonts w:ascii="Times New Roman" w:hAnsi="Times New Roman"/>
          <w:lang w:val="hr-HR"/>
        </w:rPr>
        <w:t>Dokumentacija propisana procedurom za upravljanje projektima Ministarstva poljoprivrede</w:t>
      </w:r>
    </w:p>
    <w:p w14:paraId="42C7085E" w14:textId="77777777" w:rsidR="00D72579" w:rsidRPr="00A44260" w:rsidRDefault="00D72579" w:rsidP="00D72579">
      <w:pPr>
        <w:pStyle w:val="Odlomakpopisa"/>
        <w:numPr>
          <w:ilvl w:val="0"/>
          <w:numId w:val="2"/>
        </w:numPr>
        <w:rPr>
          <w:rFonts w:ascii="Times New Roman" w:hAnsi="Times New Roman"/>
          <w:lang w:val="hr-HR"/>
        </w:rPr>
      </w:pPr>
      <w:r w:rsidRPr="00A44260">
        <w:rPr>
          <w:rFonts w:ascii="Times New Roman" w:hAnsi="Times New Roman"/>
          <w:lang w:val="hr-HR"/>
        </w:rPr>
        <w:t>KORISNIČKU DOKUMENTACIJU</w:t>
      </w:r>
    </w:p>
    <w:p w14:paraId="6898DBE2" w14:textId="77777777" w:rsidR="00D72579" w:rsidRPr="00A44260" w:rsidRDefault="00D72579" w:rsidP="00D72579">
      <w:pPr>
        <w:pStyle w:val="Odlomakpopisa"/>
        <w:numPr>
          <w:ilvl w:val="0"/>
          <w:numId w:val="3"/>
        </w:numPr>
        <w:rPr>
          <w:rFonts w:ascii="Times New Roman" w:hAnsi="Times New Roman"/>
          <w:lang w:val="hr-HR"/>
        </w:rPr>
      </w:pPr>
      <w:r w:rsidRPr="00A44260">
        <w:rPr>
          <w:rFonts w:ascii="Times New Roman" w:hAnsi="Times New Roman"/>
          <w:lang w:val="hr-HR"/>
        </w:rPr>
        <w:t>upute za administratore sustava</w:t>
      </w:r>
    </w:p>
    <w:p w14:paraId="4A5C6DD5" w14:textId="2DAD6C36" w:rsidR="00D72579" w:rsidRPr="00A44260" w:rsidRDefault="00D72579" w:rsidP="007247AB">
      <w:pPr>
        <w:pStyle w:val="Odlomakpopisa"/>
        <w:numPr>
          <w:ilvl w:val="0"/>
          <w:numId w:val="3"/>
        </w:numPr>
        <w:rPr>
          <w:rFonts w:ascii="Times New Roman" w:hAnsi="Times New Roman"/>
          <w:lang w:val="hr-HR"/>
        </w:rPr>
      </w:pPr>
      <w:r w:rsidRPr="00A44260">
        <w:rPr>
          <w:rFonts w:ascii="Times New Roman" w:hAnsi="Times New Roman"/>
          <w:lang w:val="hr-HR"/>
        </w:rPr>
        <w:t>korisničke upute (vizualne (slike ekrana) s pratećim tekstualnim uputama)</w:t>
      </w:r>
    </w:p>
    <w:p w14:paraId="56EE6616" w14:textId="77777777" w:rsidR="00D72579" w:rsidRPr="001B2E11" w:rsidRDefault="00D72579" w:rsidP="006D074B">
      <w:pPr>
        <w:pStyle w:val="Naslov2"/>
      </w:pPr>
      <w:bookmarkStart w:id="63" w:name="_Toc36201944"/>
      <w:bookmarkStart w:id="64" w:name="_Toc61250506"/>
      <w:bookmarkStart w:id="65" w:name="_Toc68174509"/>
      <w:r w:rsidRPr="001B2E11">
        <w:t>PRIMOPREDAJA SUSTAVA</w:t>
      </w:r>
      <w:bookmarkEnd w:id="63"/>
      <w:bookmarkEnd w:id="64"/>
      <w:bookmarkEnd w:id="65"/>
    </w:p>
    <w:p w14:paraId="77A1AAE5" w14:textId="77777777" w:rsidR="00DB206E" w:rsidRPr="00A44260" w:rsidRDefault="00DB206E" w:rsidP="00DB206E">
      <w:pPr>
        <w:ind w:left="0"/>
        <w:rPr>
          <w:rFonts w:ascii="Times New Roman" w:hAnsi="Times New Roman" w:cs="Times New Roman"/>
        </w:rPr>
      </w:pPr>
      <w:r w:rsidRPr="00A44260">
        <w:rPr>
          <w:rFonts w:ascii="Times New Roman" w:hAnsi="Times New Roman" w:cs="Times New Roman"/>
        </w:rPr>
        <w:t>Naručitelj stječe trajno, neotuđivo i neisključivo pravo iskorištavanja implementiranog programskog rješenja i svih budućih nadogradnji za sve djelatnike, prostorno neograničeno na teritoriju Republike Hrvatske.</w:t>
      </w:r>
    </w:p>
    <w:p w14:paraId="10260D2E" w14:textId="77777777" w:rsidR="00DB206E" w:rsidRPr="00A44260" w:rsidRDefault="00DB206E" w:rsidP="00DB206E">
      <w:pPr>
        <w:ind w:left="0"/>
        <w:rPr>
          <w:rFonts w:ascii="Times New Roman" w:hAnsi="Times New Roman" w:cs="Times New Roman"/>
        </w:rPr>
      </w:pPr>
      <w:r w:rsidRPr="00A44260">
        <w:rPr>
          <w:rFonts w:ascii="Times New Roman" w:hAnsi="Times New Roman" w:cs="Times New Roman"/>
        </w:rPr>
        <w:t>Ponuditelj isporučuje Naručitelju izvorni kod (</w:t>
      </w:r>
      <w:proofErr w:type="spellStart"/>
      <w:r w:rsidRPr="00A44260">
        <w:rPr>
          <w:rFonts w:ascii="Times New Roman" w:hAnsi="Times New Roman" w:cs="Times New Roman"/>
        </w:rPr>
        <w:t>eng</w:t>
      </w:r>
      <w:proofErr w:type="spellEnd"/>
      <w:r w:rsidRPr="00A44260">
        <w:rPr>
          <w:rFonts w:ascii="Times New Roman" w:hAnsi="Times New Roman" w:cs="Times New Roman"/>
        </w:rPr>
        <w:t xml:space="preserve">. source </w:t>
      </w:r>
      <w:proofErr w:type="spellStart"/>
      <w:r w:rsidRPr="00A44260">
        <w:rPr>
          <w:rFonts w:ascii="Times New Roman" w:hAnsi="Times New Roman" w:cs="Times New Roman"/>
        </w:rPr>
        <w:t>code</w:t>
      </w:r>
      <w:proofErr w:type="spellEnd"/>
      <w:r w:rsidRPr="00A44260">
        <w:rPr>
          <w:rFonts w:ascii="Times New Roman" w:hAnsi="Times New Roman" w:cs="Times New Roman"/>
        </w:rPr>
        <w:t xml:space="preserve">) u </w:t>
      </w:r>
      <w:proofErr w:type="spellStart"/>
      <w:r w:rsidRPr="00A44260">
        <w:rPr>
          <w:rFonts w:ascii="Times New Roman" w:hAnsi="Times New Roman" w:cs="Times New Roman"/>
        </w:rPr>
        <w:t>nekompajliranom</w:t>
      </w:r>
      <w:proofErr w:type="spellEnd"/>
      <w:r w:rsidRPr="00A44260">
        <w:rPr>
          <w:rFonts w:ascii="Times New Roman" w:hAnsi="Times New Roman" w:cs="Times New Roman"/>
        </w:rPr>
        <w:t xml:space="preserve"> (izvornom) obliku, uključujući sve komentare i u skladu s pravilima struke, zajedno s Izjavom o trajnom, neotuđivom i neisključivom pravu iskorištavanja implementiranog programskog rješenja i svih budućih nadogradnji.</w:t>
      </w:r>
    </w:p>
    <w:p w14:paraId="1ED4461A" w14:textId="77777777" w:rsidR="00DB206E" w:rsidRPr="00A44260" w:rsidRDefault="00DB206E" w:rsidP="00DB206E">
      <w:pPr>
        <w:ind w:left="0"/>
        <w:rPr>
          <w:rFonts w:ascii="Times New Roman" w:hAnsi="Times New Roman" w:cs="Times New Roman"/>
        </w:rPr>
      </w:pPr>
      <w:r w:rsidRPr="00A44260">
        <w:rPr>
          <w:rFonts w:ascii="Times New Roman" w:hAnsi="Times New Roman" w:cs="Times New Roman"/>
        </w:rPr>
        <w:t xml:space="preserve">Naručitelj samostalno određuje krajnje korisnike sustava, ali nema pravo prodaje ili ustupanja programskog rješenja trećim stranama, osim javnopravnim institucijama čiji je osnivač Republika Hrvatska, a prava i dužnosti osnivača obavlja ministarstvo nadležno za poljoprivredu te pravnim </w:t>
      </w:r>
      <w:r w:rsidRPr="00A44260">
        <w:rPr>
          <w:rFonts w:ascii="Times New Roman" w:hAnsi="Times New Roman" w:cs="Times New Roman"/>
        </w:rPr>
        <w:lastRenderedPageBreak/>
        <w:t>osobama s javnim ovlastima, a čiji je osnivač Republika Hrvatska. Ustupanje trećim stranama ne podrazumijeva uspostavu nove fizičke ili virtualne lokacije programskog rješenja kod trećih strana.</w:t>
      </w:r>
    </w:p>
    <w:p w14:paraId="50920340" w14:textId="77777777" w:rsidR="00DB206E" w:rsidRPr="00A44260" w:rsidRDefault="00DB206E" w:rsidP="00DB206E">
      <w:pPr>
        <w:ind w:left="0"/>
        <w:rPr>
          <w:rFonts w:ascii="Times New Roman" w:hAnsi="Times New Roman" w:cs="Times New Roman"/>
        </w:rPr>
      </w:pPr>
      <w:r w:rsidRPr="00A44260">
        <w:rPr>
          <w:rFonts w:ascii="Times New Roman" w:hAnsi="Times New Roman" w:cs="Times New Roman"/>
        </w:rPr>
        <w:t xml:space="preserve">Podaci u bazama podataka ovog programskog rješenja i svih budućih nadogradnji vlasništvo su Naručitelja. Kao jedan od elemenata stvaranja sigurnosne kopije baze podataka isporučitelj mora osigurati funkcionalnost „data </w:t>
      </w:r>
      <w:proofErr w:type="spellStart"/>
      <w:r w:rsidRPr="00A44260">
        <w:rPr>
          <w:rFonts w:ascii="Times New Roman" w:hAnsi="Times New Roman" w:cs="Times New Roman"/>
        </w:rPr>
        <w:t>dump</w:t>
      </w:r>
      <w:proofErr w:type="spellEnd"/>
      <w:r w:rsidRPr="00A44260">
        <w:rPr>
          <w:rFonts w:ascii="Times New Roman" w:hAnsi="Times New Roman" w:cs="Times New Roman"/>
        </w:rPr>
        <w:t xml:space="preserve">“ baze podataka u cijelosti i u strojno čitljivom formatu. Iz sigurnosnih razloga, „data </w:t>
      </w:r>
      <w:proofErr w:type="spellStart"/>
      <w:r w:rsidRPr="00A44260">
        <w:rPr>
          <w:rFonts w:ascii="Times New Roman" w:hAnsi="Times New Roman" w:cs="Times New Roman"/>
        </w:rPr>
        <w:t>dump</w:t>
      </w:r>
      <w:proofErr w:type="spellEnd"/>
      <w:r w:rsidRPr="00A44260">
        <w:rPr>
          <w:rFonts w:ascii="Times New Roman" w:hAnsi="Times New Roman" w:cs="Times New Roman"/>
        </w:rPr>
        <w:t>“ baze podataka ne smije se pohraniti na isti fizički medij(e) na kojem je pohranjena transakcijska baza podataka.</w:t>
      </w:r>
    </w:p>
    <w:p w14:paraId="0C9383BF" w14:textId="77777777" w:rsidR="00DB206E" w:rsidRPr="00A44260" w:rsidRDefault="00DB206E" w:rsidP="00DB206E">
      <w:pPr>
        <w:ind w:left="0"/>
        <w:rPr>
          <w:rFonts w:ascii="Times New Roman" w:hAnsi="Times New Roman" w:cs="Times New Roman"/>
        </w:rPr>
      </w:pPr>
      <w:r w:rsidRPr="00A44260">
        <w:rPr>
          <w:rFonts w:ascii="Times New Roman" w:hAnsi="Times New Roman" w:cs="Times New Roman"/>
        </w:rPr>
        <w:t>U slučaju raskida ugovora Ponuditelj je obavezan isporučiti podatke i sve elemente za njihovu interpretaciju u strukturiranom, strojno čitljivom (primjerice CSV, XLS, XML, JSON, HTML i sl. format) elektroničkom obliku.</w:t>
      </w:r>
    </w:p>
    <w:p w14:paraId="1231F388" w14:textId="77777777" w:rsidR="00DB206E" w:rsidRPr="00A44260" w:rsidRDefault="00DB206E" w:rsidP="00DB206E">
      <w:pPr>
        <w:ind w:left="0"/>
        <w:rPr>
          <w:rFonts w:ascii="Times New Roman" w:hAnsi="Times New Roman" w:cs="Times New Roman"/>
        </w:rPr>
      </w:pPr>
      <w:r w:rsidRPr="00A44260">
        <w:rPr>
          <w:rFonts w:ascii="Times New Roman" w:hAnsi="Times New Roman" w:cs="Times New Roman"/>
        </w:rPr>
        <w:t>Podaci, nakon raskida ugovora, ali nakon potvrde Naručitelja o urednom preuzimanju i interpretaciji podataka, brišu sa svih medija na kojima su pohranjeni. To se odnosi na transakcijske baze podataka, pomoćne datoteke te na sigurnosne kopije kod isporučitelja.</w:t>
      </w:r>
    </w:p>
    <w:p w14:paraId="64428BEE" w14:textId="41BFB007" w:rsidR="00D72579" w:rsidRPr="00A44260" w:rsidRDefault="0088644A" w:rsidP="0088644A">
      <w:pPr>
        <w:ind w:left="0"/>
        <w:rPr>
          <w:rFonts w:ascii="Times New Roman" w:hAnsi="Times New Roman" w:cs="Times New Roman"/>
        </w:rPr>
      </w:pPr>
      <w:r w:rsidRPr="00A44260">
        <w:rPr>
          <w:rFonts w:ascii="Times New Roman" w:hAnsi="Times New Roman" w:cs="Times New Roman"/>
        </w:rPr>
        <w:t>Sve odredbe navedene u ovom članku projektnog zadatka odnose se na sve eventualne podizvođače koji mogu biti angažirani u realizaciji projekta.</w:t>
      </w:r>
    </w:p>
    <w:p w14:paraId="67FF1CEC" w14:textId="77777777" w:rsidR="00D72579" w:rsidRPr="00A44260" w:rsidRDefault="00D72579" w:rsidP="006D074B">
      <w:pPr>
        <w:pStyle w:val="Naslov2"/>
      </w:pPr>
      <w:bookmarkStart w:id="66" w:name="_Toc61250507"/>
      <w:bookmarkStart w:id="67" w:name="_Toc68174510"/>
      <w:r w:rsidRPr="00A44260">
        <w:t>JAMSTVO</w:t>
      </w:r>
      <w:bookmarkEnd w:id="66"/>
      <w:bookmarkEnd w:id="67"/>
    </w:p>
    <w:p w14:paraId="4105866A" w14:textId="2DC6B19A" w:rsidR="00D72579" w:rsidRPr="00A44260" w:rsidRDefault="00D72579" w:rsidP="00D72579">
      <w:pPr>
        <w:ind w:left="0"/>
        <w:rPr>
          <w:rFonts w:ascii="Times New Roman" w:hAnsi="Times New Roman" w:cs="Times New Roman"/>
        </w:rPr>
      </w:pPr>
      <w:r w:rsidRPr="00A44260">
        <w:rPr>
          <w:rFonts w:ascii="Times New Roman" w:hAnsi="Times New Roman" w:cs="Times New Roman"/>
        </w:rPr>
        <w:t xml:space="preserve">Jamstveni rok za uspostavu novih sustava i nadogradnje </w:t>
      </w:r>
      <w:r w:rsidR="00246F92" w:rsidRPr="00A44260">
        <w:rPr>
          <w:rFonts w:ascii="Times New Roman" w:hAnsi="Times New Roman" w:cs="Times New Roman"/>
        </w:rPr>
        <w:t xml:space="preserve">(novi modulu i funkcionalnosti) </w:t>
      </w:r>
      <w:r w:rsidRPr="00A44260">
        <w:rPr>
          <w:rFonts w:ascii="Times New Roman" w:hAnsi="Times New Roman" w:cs="Times New Roman"/>
        </w:rPr>
        <w:t>iznosi (minimalno) 12 mjeseci.</w:t>
      </w:r>
    </w:p>
    <w:p w14:paraId="0C0273F1" w14:textId="77777777" w:rsidR="00D72579" w:rsidRPr="00A44260" w:rsidRDefault="00D72579" w:rsidP="00D72579">
      <w:pPr>
        <w:ind w:left="0"/>
        <w:rPr>
          <w:rFonts w:ascii="Times New Roman" w:hAnsi="Times New Roman" w:cs="Times New Roman"/>
        </w:rPr>
      </w:pPr>
      <w:r w:rsidRPr="00A44260">
        <w:rPr>
          <w:rFonts w:ascii="Times New Roman" w:hAnsi="Times New Roman" w:cs="Times New Roman"/>
        </w:rPr>
        <w:t>Jamstveni rok počinje teći i formalno se računa od idućeg kalendarskog dana nakon datuma potpisa Izjave o zatvaranju projekta (YYSFPROJ_IZP_YYYYMMDD).</w:t>
      </w:r>
    </w:p>
    <w:p w14:paraId="55269973" w14:textId="77777777" w:rsidR="00D72579" w:rsidRPr="00A44260" w:rsidRDefault="00D72579" w:rsidP="00D72579">
      <w:pPr>
        <w:ind w:left="0"/>
        <w:rPr>
          <w:rFonts w:ascii="Times New Roman" w:hAnsi="Times New Roman" w:cs="Times New Roman"/>
        </w:rPr>
      </w:pPr>
      <w:r w:rsidRPr="00A44260">
        <w:rPr>
          <w:rFonts w:ascii="Times New Roman" w:hAnsi="Times New Roman" w:cs="Times New Roman"/>
        </w:rPr>
        <w:t>Jamstveni rok podrazumijeva korektivna otklanjanja naknadno uočenih nepravilnosti koje su uspostavljene, implementirane ili nadograđene kako je usuglašeno između predstavnika Naručitelja i Ponuditelja u fazi razrade i usuglašavanja funkcionalnih (tehničkih) specifikacija sustava.</w:t>
      </w:r>
    </w:p>
    <w:p w14:paraId="44D9B3C2" w14:textId="77777777" w:rsidR="00D72579" w:rsidRPr="00A44260" w:rsidRDefault="00D72579" w:rsidP="00D72579">
      <w:pPr>
        <w:ind w:left="0"/>
        <w:rPr>
          <w:rFonts w:ascii="Times New Roman" w:hAnsi="Times New Roman" w:cs="Times New Roman"/>
        </w:rPr>
      </w:pPr>
      <w:r w:rsidRPr="00A44260">
        <w:rPr>
          <w:rFonts w:ascii="Times New Roman" w:hAnsi="Times New Roman" w:cs="Times New Roman"/>
        </w:rPr>
        <w:t>Za vrijeme jamstvenog roka Ponuditelj se obvezuje da:</w:t>
      </w:r>
    </w:p>
    <w:p w14:paraId="6ED1F14A" w14:textId="77777777" w:rsidR="00D72579" w:rsidRPr="00A44260" w:rsidRDefault="00D72579" w:rsidP="00D72579">
      <w:pPr>
        <w:pStyle w:val="Odlomakpopisa"/>
        <w:numPr>
          <w:ilvl w:val="0"/>
          <w:numId w:val="29"/>
        </w:numPr>
        <w:rPr>
          <w:rFonts w:ascii="Times New Roman" w:hAnsi="Times New Roman"/>
          <w:lang w:val="hr-HR"/>
        </w:rPr>
      </w:pPr>
      <w:r w:rsidRPr="00A44260">
        <w:rPr>
          <w:rFonts w:ascii="Times New Roman" w:hAnsi="Times New Roman"/>
          <w:lang w:val="hr-HR"/>
        </w:rPr>
        <w:t>će implementirani sustav besprijekorno funkcionirati, uz uvjet da se isti koristi u skladu s njegovom namjenom i uputama za upotrebu;</w:t>
      </w:r>
    </w:p>
    <w:p w14:paraId="07229F98" w14:textId="77777777" w:rsidR="00D72579" w:rsidRPr="00A44260" w:rsidRDefault="00D72579" w:rsidP="00D72579">
      <w:pPr>
        <w:pStyle w:val="Odlomakpopisa"/>
        <w:numPr>
          <w:ilvl w:val="0"/>
          <w:numId w:val="29"/>
        </w:numPr>
        <w:rPr>
          <w:rFonts w:ascii="Times New Roman" w:hAnsi="Times New Roman"/>
          <w:lang w:val="hr-HR"/>
        </w:rPr>
      </w:pPr>
      <w:r w:rsidRPr="00A44260">
        <w:rPr>
          <w:rFonts w:ascii="Times New Roman" w:hAnsi="Times New Roman"/>
          <w:lang w:val="hr-HR"/>
        </w:rPr>
        <w:t>će na zahtjev Naručitelja o svom trošku ukloniti kvar ili nedostatak u najkraćem mogućem roku kontinuirano, od dana zaprimanja prijave na JIRA Service desku Ministarstva poljoprivrede o kvaru. Ponuditelj se obvezuje reagirati na prijavu Naručitelja u roku od 2 sata od vremena prijave kvara unutar radnog dana u vremenu od 08:00 do 17:00 sati te prijavu riješiti u roku 24h.</w:t>
      </w:r>
    </w:p>
    <w:p w14:paraId="0517AE95" w14:textId="7B00B20E" w:rsidR="00D72579" w:rsidRPr="00A44260" w:rsidRDefault="00D72579" w:rsidP="007247AB">
      <w:pPr>
        <w:pStyle w:val="Odlomakpopisa"/>
        <w:numPr>
          <w:ilvl w:val="0"/>
          <w:numId w:val="29"/>
        </w:numPr>
        <w:rPr>
          <w:rFonts w:ascii="Times New Roman" w:hAnsi="Times New Roman"/>
          <w:lang w:val="hr-HR"/>
        </w:rPr>
      </w:pPr>
      <w:r w:rsidRPr="00A44260">
        <w:rPr>
          <w:rFonts w:ascii="Times New Roman" w:hAnsi="Times New Roman"/>
          <w:lang w:val="hr-HR"/>
        </w:rPr>
        <w:t>vrijeme i troškove potrebne za ispravljanje greški u radu sustava snosi Ponuditelj.</w:t>
      </w:r>
    </w:p>
    <w:p w14:paraId="78913DC0" w14:textId="77777777" w:rsidR="00D72579" w:rsidRPr="00A44260" w:rsidRDefault="00D72579" w:rsidP="006D074B">
      <w:pPr>
        <w:pStyle w:val="Naslov2"/>
      </w:pPr>
      <w:bookmarkStart w:id="68" w:name="_Toc36201946"/>
      <w:bookmarkStart w:id="69" w:name="_Toc61250508"/>
      <w:bookmarkStart w:id="70" w:name="_Toc68174511"/>
      <w:r w:rsidRPr="00A44260">
        <w:t>FORMALNO ZATVARANJE PROJEKTA</w:t>
      </w:r>
      <w:bookmarkEnd w:id="68"/>
      <w:bookmarkEnd w:id="69"/>
      <w:bookmarkEnd w:id="70"/>
    </w:p>
    <w:p w14:paraId="76FAF4B8" w14:textId="77777777" w:rsidR="00D72579" w:rsidRPr="00A44260" w:rsidRDefault="00D72579" w:rsidP="00D72579">
      <w:pPr>
        <w:ind w:left="0"/>
        <w:rPr>
          <w:rFonts w:ascii="Times New Roman" w:hAnsi="Times New Roman" w:cs="Times New Roman"/>
        </w:rPr>
      </w:pPr>
      <w:r w:rsidRPr="00A44260">
        <w:rPr>
          <w:rFonts w:ascii="Times New Roman" w:hAnsi="Times New Roman" w:cs="Times New Roman"/>
        </w:rPr>
        <w:t>Isporukom gore navedene dokumentacije Ponuditelj ostvaruje uvjete za formalno zatvaranje projekta i potpisivanje Izjave o zatvaranju projekta te dobivanje potvrde Naručitelja o uredno izvršenoj usluzi koju može koristiti u budućim procesima javne nabave.</w:t>
      </w:r>
    </w:p>
    <w:p w14:paraId="3A7E281C" w14:textId="3CD4BA4E" w:rsidR="00D72579" w:rsidRPr="00A44260" w:rsidRDefault="00D72579" w:rsidP="00D72579">
      <w:pPr>
        <w:ind w:left="0"/>
        <w:rPr>
          <w:rFonts w:ascii="Times New Roman" w:hAnsi="Times New Roman" w:cs="Times New Roman"/>
        </w:rPr>
      </w:pPr>
      <w:r w:rsidRPr="00A44260">
        <w:rPr>
          <w:rFonts w:ascii="Times New Roman" w:hAnsi="Times New Roman" w:cs="Times New Roman"/>
        </w:rPr>
        <w:t>Ukoliko se u potpunosti ne realizira dostava dokumentacije te Ponuditelj ne ostvari uvjete za formalno zatvaranje projekta, Ministarstvo poljoprivrede nema nikakvu obvezu davati Ponuditelju potvrdu o uredno izvršenoj usluzi, a ujedno Ministarstvo poljoprivrede može kreirati internu „crnu listu“ u kojoj će voditi evidencije o neurednim izvršiteljima usluge te iste uzimati u obzir i negativno bodovati prilikom kreiranja k</w:t>
      </w:r>
      <w:r w:rsidR="00DB206E" w:rsidRPr="00A44260">
        <w:rPr>
          <w:rFonts w:ascii="Times New Roman" w:hAnsi="Times New Roman" w:cs="Times New Roman"/>
        </w:rPr>
        <w:t>riterija budućih javnih nabava.</w:t>
      </w:r>
    </w:p>
    <w:p w14:paraId="14D585DA" w14:textId="77777777" w:rsidR="00D72579" w:rsidRPr="00A44260" w:rsidRDefault="00D72579" w:rsidP="006D074B">
      <w:pPr>
        <w:pStyle w:val="Naslov2"/>
      </w:pPr>
      <w:bookmarkStart w:id="71" w:name="_Toc36201947"/>
      <w:bookmarkStart w:id="72" w:name="_Toc61250509"/>
      <w:bookmarkStart w:id="73" w:name="_Toc68174512"/>
      <w:r w:rsidRPr="00A44260">
        <w:lastRenderedPageBreak/>
        <w:t>VERIFIKACIJA I PLAĆANJE</w:t>
      </w:r>
      <w:bookmarkEnd w:id="71"/>
      <w:bookmarkEnd w:id="72"/>
      <w:bookmarkEnd w:id="73"/>
    </w:p>
    <w:p w14:paraId="5E7CC134" w14:textId="77777777" w:rsidR="00D72579" w:rsidRPr="00A44260" w:rsidRDefault="00D72579" w:rsidP="00D72579">
      <w:pPr>
        <w:ind w:left="0"/>
        <w:rPr>
          <w:rFonts w:ascii="Times New Roman" w:hAnsi="Times New Roman" w:cs="Times New Roman"/>
        </w:rPr>
      </w:pPr>
      <w:r w:rsidRPr="00A44260">
        <w:rPr>
          <w:rFonts w:ascii="Times New Roman" w:hAnsi="Times New Roman" w:cs="Times New Roman"/>
        </w:rPr>
        <w:t>Plaćanje se vrši po izvršenju usluge. Procedura verifikacije izvršenja usluge:</w:t>
      </w:r>
    </w:p>
    <w:p w14:paraId="4D1D4156" w14:textId="54405168" w:rsidR="00D72579" w:rsidRPr="00A44260" w:rsidRDefault="00D72579" w:rsidP="00D72579">
      <w:pPr>
        <w:pStyle w:val="Odlomakpopisa"/>
        <w:numPr>
          <w:ilvl w:val="0"/>
          <w:numId w:val="7"/>
        </w:numPr>
        <w:rPr>
          <w:rFonts w:ascii="Times New Roman" w:hAnsi="Times New Roman"/>
          <w:lang w:val="hr-HR"/>
        </w:rPr>
      </w:pPr>
      <w:r w:rsidRPr="00A44260">
        <w:rPr>
          <w:rFonts w:ascii="Times New Roman" w:hAnsi="Times New Roman"/>
          <w:lang w:val="hr-HR"/>
        </w:rPr>
        <w:t>isporuka stavke troškovnika</w:t>
      </w:r>
      <w:r w:rsidR="00B17588" w:rsidRPr="00A44260">
        <w:rPr>
          <w:rFonts w:ascii="Times New Roman" w:hAnsi="Times New Roman"/>
          <w:lang w:val="hr-HR"/>
        </w:rPr>
        <w:t>, odnosno zapisnika o izvršenim uslugama</w:t>
      </w:r>
    </w:p>
    <w:p w14:paraId="75E265AB" w14:textId="5FC02EF3" w:rsidR="00D72579" w:rsidRPr="00A44260" w:rsidRDefault="00D72579" w:rsidP="004F78AB">
      <w:pPr>
        <w:pStyle w:val="Odlomakpopisa"/>
        <w:numPr>
          <w:ilvl w:val="0"/>
          <w:numId w:val="7"/>
        </w:numPr>
        <w:rPr>
          <w:rFonts w:ascii="Times New Roman" w:hAnsi="Times New Roman"/>
          <w:lang w:val="hr-HR"/>
        </w:rPr>
      </w:pPr>
      <w:r w:rsidRPr="00A44260">
        <w:rPr>
          <w:rFonts w:ascii="Times New Roman" w:hAnsi="Times New Roman"/>
          <w:lang w:val="hr-HR"/>
        </w:rPr>
        <w:t xml:space="preserve">voditelji projekta obje ugovorne strane potpisali dokument </w:t>
      </w:r>
      <w:r w:rsidR="004F78AB" w:rsidRPr="00A44260">
        <w:rPr>
          <w:rFonts w:ascii="Times New Roman" w:hAnsi="Times New Roman"/>
          <w:lang w:val="hr-HR"/>
        </w:rPr>
        <w:t>Izvješće o izvršenim uslugama</w:t>
      </w:r>
    </w:p>
    <w:p w14:paraId="09634F9B" w14:textId="77777777" w:rsidR="00D72579" w:rsidRPr="00A44260" w:rsidRDefault="00D72579" w:rsidP="00D72579">
      <w:pPr>
        <w:pStyle w:val="Odlomakpopisa"/>
        <w:numPr>
          <w:ilvl w:val="0"/>
          <w:numId w:val="7"/>
        </w:numPr>
        <w:rPr>
          <w:rFonts w:ascii="Times New Roman" w:hAnsi="Times New Roman"/>
          <w:lang w:val="hr-HR"/>
        </w:rPr>
      </w:pPr>
      <w:r w:rsidRPr="00A44260">
        <w:rPr>
          <w:rFonts w:ascii="Times New Roman" w:hAnsi="Times New Roman"/>
          <w:lang w:val="hr-HR"/>
        </w:rPr>
        <w:t>Ponuditelj ima uvjete za pripremu i isporuku Naručitelju računa za tu stavku</w:t>
      </w:r>
    </w:p>
    <w:p w14:paraId="41F191CD" w14:textId="77777777" w:rsidR="00D72579" w:rsidRPr="00A44260" w:rsidRDefault="00D72579" w:rsidP="00D72579">
      <w:pPr>
        <w:pStyle w:val="Odlomakpopisa"/>
        <w:numPr>
          <w:ilvl w:val="0"/>
          <w:numId w:val="7"/>
        </w:numPr>
        <w:rPr>
          <w:rFonts w:ascii="Times New Roman" w:hAnsi="Times New Roman"/>
          <w:lang w:val="hr-HR"/>
        </w:rPr>
      </w:pPr>
      <w:r w:rsidRPr="00A44260">
        <w:rPr>
          <w:rFonts w:ascii="Times New Roman" w:hAnsi="Times New Roman"/>
          <w:lang w:val="hr-HR"/>
        </w:rPr>
        <w:t>dokumenti se Naručitelju dostavljaju elektroničkim putem (usluga E-Račun)</w:t>
      </w:r>
    </w:p>
    <w:p w14:paraId="6B732A8E" w14:textId="7B6EECAB" w:rsidR="00D72579" w:rsidRPr="00A44260" w:rsidRDefault="00D72579" w:rsidP="00D72579">
      <w:pPr>
        <w:pStyle w:val="Odlomakpopisa"/>
        <w:numPr>
          <w:ilvl w:val="0"/>
          <w:numId w:val="7"/>
        </w:numPr>
        <w:rPr>
          <w:rFonts w:ascii="Times New Roman" w:hAnsi="Times New Roman"/>
          <w:lang w:val="hr-HR"/>
        </w:rPr>
      </w:pPr>
      <w:r w:rsidRPr="00A44260">
        <w:rPr>
          <w:rFonts w:ascii="Times New Roman" w:hAnsi="Times New Roman"/>
          <w:lang w:val="hr-HR"/>
        </w:rPr>
        <w:t>računu obavezno prilaže</w:t>
      </w:r>
      <w:r w:rsidR="004F78AB" w:rsidRPr="00A44260">
        <w:rPr>
          <w:rFonts w:ascii="Times New Roman" w:hAnsi="Times New Roman"/>
          <w:lang w:val="hr-HR"/>
        </w:rPr>
        <w:t xml:space="preserve"> Izvješće o izvršenim uslugama</w:t>
      </w:r>
    </w:p>
    <w:p w14:paraId="3C34758F" w14:textId="77777777" w:rsidR="00D72579" w:rsidRPr="00A44260" w:rsidRDefault="00D72579" w:rsidP="00D72579">
      <w:pPr>
        <w:pStyle w:val="Odlomakpopisa"/>
        <w:numPr>
          <w:ilvl w:val="0"/>
          <w:numId w:val="7"/>
        </w:numPr>
        <w:rPr>
          <w:rFonts w:ascii="Times New Roman" w:hAnsi="Times New Roman"/>
          <w:lang w:val="hr-HR"/>
        </w:rPr>
      </w:pPr>
      <w:r w:rsidRPr="00A44260">
        <w:rPr>
          <w:rFonts w:ascii="Times New Roman" w:hAnsi="Times New Roman"/>
          <w:lang w:val="hr-HR"/>
        </w:rPr>
        <w:t>zaprimanjem računa, provjera priložene dokumentacije, ukoliko je ispravna, verificira se</w:t>
      </w:r>
    </w:p>
    <w:p w14:paraId="56440FDE" w14:textId="2850B583" w:rsidR="00D72579" w:rsidRPr="00A44260" w:rsidRDefault="00D72579" w:rsidP="00DB206E">
      <w:pPr>
        <w:pStyle w:val="Odlomakpopisa"/>
        <w:numPr>
          <w:ilvl w:val="0"/>
          <w:numId w:val="7"/>
        </w:numPr>
        <w:rPr>
          <w:rFonts w:ascii="Times New Roman" w:hAnsi="Times New Roman"/>
          <w:lang w:val="hr-HR"/>
        </w:rPr>
      </w:pPr>
      <w:r w:rsidRPr="00A44260">
        <w:rPr>
          <w:rFonts w:ascii="Times New Roman" w:hAnsi="Times New Roman"/>
          <w:lang w:val="hr-HR"/>
        </w:rPr>
        <w:t>Naručitelj ima obvezu plaćanja u roku 30 dana od zaprimanja računa u svoj elektronički sustav za obradu računa.</w:t>
      </w:r>
    </w:p>
    <w:p w14:paraId="43967989" w14:textId="77777777" w:rsidR="00D72579" w:rsidRPr="00A44260" w:rsidRDefault="00D72579" w:rsidP="006D074B">
      <w:pPr>
        <w:pStyle w:val="Naslov2"/>
      </w:pPr>
      <w:bookmarkStart w:id="74" w:name="_Toc521489117"/>
      <w:bookmarkStart w:id="75" w:name="_Toc36201938"/>
      <w:bookmarkStart w:id="76" w:name="_Toc61250511"/>
      <w:bookmarkStart w:id="77" w:name="_Toc68174513"/>
      <w:r w:rsidRPr="00A44260">
        <w:t>POSLOVNA TAJNA</w:t>
      </w:r>
      <w:bookmarkEnd w:id="74"/>
      <w:bookmarkEnd w:id="75"/>
      <w:bookmarkEnd w:id="76"/>
      <w:bookmarkEnd w:id="77"/>
    </w:p>
    <w:p w14:paraId="7EC14453" w14:textId="77777777" w:rsidR="00D72579" w:rsidRPr="00A44260" w:rsidRDefault="00D72579" w:rsidP="00D72579">
      <w:pPr>
        <w:ind w:left="0"/>
        <w:rPr>
          <w:rFonts w:ascii="Times New Roman" w:hAnsi="Times New Roman" w:cs="Times New Roman"/>
        </w:rPr>
      </w:pPr>
      <w:r w:rsidRPr="00A44260">
        <w:rPr>
          <w:rFonts w:ascii="Times New Roman" w:hAnsi="Times New Roman" w:cs="Times New Roman"/>
        </w:rPr>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57670FE6" w14:textId="77777777" w:rsidR="00D72579" w:rsidRPr="00A44260" w:rsidRDefault="00D72579" w:rsidP="00D72579">
      <w:pPr>
        <w:ind w:left="0"/>
        <w:rPr>
          <w:rFonts w:ascii="Times New Roman" w:hAnsi="Times New Roman" w:cs="Times New Roman"/>
        </w:rPr>
      </w:pPr>
      <w:r w:rsidRPr="00A44260">
        <w:rPr>
          <w:rFonts w:ascii="Times New Roman" w:hAnsi="Times New Roman" w:cs="Times New Roman"/>
        </w:rPr>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14:paraId="27D9CC30" w14:textId="77777777" w:rsidR="00D72579" w:rsidRPr="00A44260" w:rsidRDefault="00D72579" w:rsidP="00D72579">
      <w:pPr>
        <w:ind w:left="0"/>
        <w:rPr>
          <w:rFonts w:ascii="Times New Roman" w:hAnsi="Times New Roman" w:cs="Times New Roman"/>
        </w:rPr>
      </w:pPr>
      <w:r w:rsidRPr="00A44260">
        <w:rPr>
          <w:rFonts w:ascii="Times New Roman" w:hAnsi="Times New Roman" w:cs="Times New Roman"/>
        </w:rPr>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p w14:paraId="697B1AE9" w14:textId="77777777" w:rsidR="00D72579" w:rsidRPr="00A44260" w:rsidRDefault="00D72579" w:rsidP="00D72579">
      <w:pPr>
        <w:rPr>
          <w:rFonts w:ascii="Times New Roman" w:hAnsi="Times New Roman" w:cs="Times New Roman"/>
        </w:rPr>
      </w:pPr>
    </w:p>
    <w:p w14:paraId="32C455CE" w14:textId="77777777" w:rsidR="00D72579" w:rsidRPr="00A44260" w:rsidRDefault="00D72579" w:rsidP="00D72579">
      <w:pPr>
        <w:rPr>
          <w:rFonts w:ascii="Times New Roman" w:hAnsi="Times New Roman" w:cs="Times New Roman"/>
        </w:rPr>
      </w:pPr>
    </w:p>
    <w:p w14:paraId="311C8EA9" w14:textId="77777777" w:rsidR="00D72579" w:rsidRPr="00A44260" w:rsidRDefault="00D72579" w:rsidP="00D72579">
      <w:pPr>
        <w:ind w:left="0"/>
        <w:rPr>
          <w:rFonts w:ascii="Times New Roman" w:hAnsi="Times New Roman" w:cs="Times New Roman"/>
        </w:rPr>
      </w:pPr>
    </w:p>
    <w:sectPr w:rsidR="00D72579" w:rsidRPr="00A44260" w:rsidSect="00BC0463">
      <w:headerReference w:type="default" r:id="rId15"/>
      <w:footerReference w:type="default" r:id="rId16"/>
      <w:headerReference w:type="first" r:id="rId17"/>
      <w:pgSz w:w="11906" w:h="16838" w:code="9"/>
      <w:pgMar w:top="1440" w:right="1440" w:bottom="1440" w:left="1440" w:header="68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0027F" w14:textId="77777777" w:rsidR="00D36B90" w:rsidRDefault="00D36B90">
      <w:r>
        <w:separator/>
      </w:r>
    </w:p>
    <w:p w14:paraId="57ACC3C3" w14:textId="77777777" w:rsidR="00D36B90" w:rsidRDefault="00D36B90"/>
  </w:endnote>
  <w:endnote w:type="continuationSeparator" w:id="0">
    <w:p w14:paraId="19163A1C" w14:textId="77777777" w:rsidR="00D36B90" w:rsidRDefault="00D36B90">
      <w:r>
        <w:continuationSeparator/>
      </w:r>
    </w:p>
    <w:p w14:paraId="04BFF328" w14:textId="77777777" w:rsidR="00D36B90" w:rsidRDefault="00D36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620" w:firstRow="1" w:lastRow="0" w:firstColumn="0" w:lastColumn="0" w:noHBand="1" w:noVBand="1"/>
      <w:tblDescription w:val="Tablica s podnožjem s datumom, naslovom dokumenta i brojem stranice"/>
    </w:tblPr>
    <w:tblGrid>
      <w:gridCol w:w="1354"/>
      <w:gridCol w:w="6318"/>
      <w:gridCol w:w="1354"/>
    </w:tblGrid>
    <w:tr w:rsidR="00D36B90" w:rsidRPr="006C5DB5" w14:paraId="0E796DE5" w14:textId="77777777" w:rsidTr="005A54FA">
      <w:tc>
        <w:tcPr>
          <w:tcW w:w="750" w:type="pct"/>
        </w:tcPr>
        <w:p w14:paraId="2634DFE7" w14:textId="77777777" w:rsidR="00D36B90" w:rsidRDefault="00D36B90" w:rsidP="00B259C5">
          <w:pPr>
            <w:pStyle w:val="Podnoje"/>
          </w:pPr>
        </w:p>
      </w:tc>
      <w:tc>
        <w:tcPr>
          <w:tcW w:w="3500" w:type="pct"/>
        </w:tcPr>
        <w:p w14:paraId="557E6DF1" w14:textId="77777777" w:rsidR="00D36B90" w:rsidRDefault="00D36B90" w:rsidP="00B259C5">
          <w:pPr>
            <w:pStyle w:val="Podnoje"/>
            <w:jc w:val="center"/>
          </w:pPr>
        </w:p>
      </w:tc>
      <w:tc>
        <w:tcPr>
          <w:tcW w:w="750" w:type="pct"/>
        </w:tcPr>
        <w:p w14:paraId="6E4CAC43" w14:textId="4CE9CC79" w:rsidR="00D36B90" w:rsidRPr="006C5DB5" w:rsidRDefault="00D36B90" w:rsidP="00547E56">
          <w:pPr>
            <w:pStyle w:val="Podnoje"/>
            <w:jc w:val="right"/>
            <w:rPr>
              <w:rFonts w:ascii="Times New Roman" w:hAnsi="Times New Roman" w:cs="Times New Roman"/>
            </w:rPr>
          </w:pPr>
          <w:r w:rsidRPr="006C5DB5">
            <w:rPr>
              <w:rFonts w:ascii="Times New Roman" w:hAnsi="Times New Roman" w:cs="Times New Roman"/>
              <w:lang w:bidi="hr-HR"/>
            </w:rPr>
            <w:fldChar w:fldCharType="begin"/>
          </w:r>
          <w:r w:rsidRPr="006C5DB5">
            <w:rPr>
              <w:rFonts w:ascii="Times New Roman" w:hAnsi="Times New Roman" w:cs="Times New Roman"/>
              <w:lang w:bidi="hr-HR"/>
            </w:rPr>
            <w:instrText xml:space="preserve"> PAGE   \* MERGEFORMAT </w:instrText>
          </w:r>
          <w:r w:rsidRPr="006C5DB5">
            <w:rPr>
              <w:rFonts w:ascii="Times New Roman" w:hAnsi="Times New Roman" w:cs="Times New Roman"/>
              <w:lang w:bidi="hr-HR"/>
            </w:rPr>
            <w:fldChar w:fldCharType="separate"/>
          </w:r>
          <w:r>
            <w:rPr>
              <w:rFonts w:ascii="Times New Roman" w:hAnsi="Times New Roman" w:cs="Times New Roman"/>
              <w:noProof/>
              <w:lang w:bidi="hr-HR"/>
            </w:rPr>
            <w:t>1</w:t>
          </w:r>
          <w:r w:rsidRPr="006C5DB5">
            <w:rPr>
              <w:rFonts w:ascii="Times New Roman" w:hAnsi="Times New Roman" w:cs="Times New Roman"/>
              <w:noProof/>
              <w:lang w:bidi="hr-HR"/>
            </w:rPr>
            <w:fldChar w:fldCharType="end"/>
          </w:r>
        </w:p>
      </w:tc>
    </w:tr>
  </w:tbl>
  <w:p w14:paraId="63799EDD" w14:textId="77777777" w:rsidR="00D36B90" w:rsidRDefault="00D36B90">
    <w:pPr>
      <w:pStyle w:val="Podnoj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84D0D" w14:textId="77777777" w:rsidR="00D36B90" w:rsidRDefault="00D36B90">
      <w:r>
        <w:separator/>
      </w:r>
    </w:p>
    <w:p w14:paraId="59B09EF9" w14:textId="77777777" w:rsidR="00D36B90" w:rsidRDefault="00D36B90"/>
  </w:footnote>
  <w:footnote w:type="continuationSeparator" w:id="0">
    <w:p w14:paraId="2243F53F" w14:textId="77777777" w:rsidR="00D36B90" w:rsidRDefault="00D36B90">
      <w:r>
        <w:continuationSeparator/>
      </w:r>
    </w:p>
    <w:p w14:paraId="24243EFD" w14:textId="77777777" w:rsidR="00D36B90" w:rsidRDefault="00D36B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etkatablice"/>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487"/>
    </w:tblGrid>
    <w:tr w:rsidR="00D36B90" w:rsidRPr="006C5DB5" w14:paraId="3046B4B2" w14:textId="77777777" w:rsidTr="00C16A6A">
      <w:trPr>
        <w:trHeight w:val="510"/>
      </w:trPr>
      <w:tc>
        <w:tcPr>
          <w:tcW w:w="4508" w:type="dxa"/>
          <w:vAlign w:val="center"/>
        </w:tcPr>
        <w:p w14:paraId="396220C7" w14:textId="77777777" w:rsidR="00D36B90" w:rsidRDefault="00D36B90" w:rsidP="00EE719D">
          <w:pPr>
            <w:pStyle w:val="Zaglavlje"/>
            <w:ind w:left="0"/>
            <w:jc w:val="left"/>
          </w:pPr>
          <w:r>
            <w:rPr>
              <w:noProof/>
              <w:lang w:eastAsia="hr-HR"/>
            </w:rPr>
            <w:drawing>
              <wp:inline distT="0" distB="0" distL="0" distR="0" wp14:anchorId="56B9AC82" wp14:editId="2C1BCC92">
                <wp:extent cx="733425" cy="48895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S---Logo-2.png"/>
                        <pic:cNvPicPr/>
                      </pic:nvPicPr>
                      <pic:blipFill>
                        <a:blip r:embed="rId1">
                          <a:extLst>
                            <a:ext uri="{28A0092B-C50C-407E-A947-70E740481C1C}">
                              <a14:useLocalDpi xmlns:a14="http://schemas.microsoft.com/office/drawing/2010/main" val="0"/>
                            </a:ext>
                          </a:extLst>
                        </a:blip>
                        <a:stretch>
                          <a:fillRect/>
                        </a:stretch>
                      </pic:blipFill>
                      <pic:spPr>
                        <a:xfrm>
                          <a:off x="0" y="0"/>
                          <a:ext cx="736542" cy="491028"/>
                        </a:xfrm>
                        <a:prstGeom prst="rect">
                          <a:avLst/>
                        </a:prstGeom>
                      </pic:spPr>
                    </pic:pic>
                  </a:graphicData>
                </a:graphic>
              </wp:inline>
            </w:drawing>
          </w:r>
        </w:p>
      </w:tc>
      <w:tc>
        <w:tcPr>
          <w:tcW w:w="4508" w:type="dxa"/>
        </w:tcPr>
        <w:sdt>
          <w:sdtPr>
            <w:rPr>
              <w:rFonts w:ascii="Times New Roman" w:hAnsi="Times New Roman" w:cs="Times New Roman"/>
            </w:rPr>
            <w:alias w:val="Naslov"/>
            <w:tag w:val=""/>
            <w:id w:val="765187002"/>
            <w:placeholder>
              <w:docPart w:val="A31FE5C17D8B4217B3AEABBEE66D0DD4"/>
            </w:placeholder>
            <w:dataBinding w:prefixMappings="xmlns:ns0='http://purl.org/dc/elements/1.1/' xmlns:ns1='http://schemas.openxmlformats.org/package/2006/metadata/core-properties' " w:xpath="/ns1:coreProperties[1]/ns0:title[1]" w:storeItemID="{6C3C8BC8-F283-45AE-878A-BAB7291924A1}"/>
            <w:text/>
          </w:sdtPr>
          <w:sdtEndPr/>
          <w:sdtContent>
            <w:p w14:paraId="0490562D" w14:textId="77DF1658" w:rsidR="00D36B90" w:rsidRPr="006C5DB5" w:rsidRDefault="00D36B90" w:rsidP="00555787">
              <w:pPr>
                <w:pStyle w:val="Zaglavlje"/>
                <w:ind w:left="0"/>
                <w:rPr>
                  <w:rFonts w:ascii="Times New Roman" w:hAnsi="Times New Roman" w:cs="Times New Roman"/>
                </w:rPr>
              </w:pPr>
              <w:r>
                <w:rPr>
                  <w:rFonts w:ascii="Times New Roman" w:hAnsi="Times New Roman" w:cs="Times New Roman"/>
                </w:rPr>
                <w:t>21OSMLYS_PRZ_20210401</w:t>
              </w:r>
            </w:p>
          </w:sdtContent>
        </w:sdt>
      </w:tc>
    </w:tr>
  </w:tbl>
  <w:p w14:paraId="238EDAEC" w14:textId="77777777" w:rsidR="00D36B90" w:rsidRPr="00D50638" w:rsidRDefault="00D36B90" w:rsidP="00BC0463">
    <w:pPr>
      <w:pStyle w:val="Zaglavlje"/>
      <w:ind w:left="0"/>
      <w:jc w:val="both"/>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43564" w14:textId="77777777" w:rsidR="00D36B90" w:rsidRDefault="00D36B90">
    <w:pPr>
      <w:pStyle w:val="Zaglavlje"/>
    </w:pPr>
    <w:r>
      <w:rPr>
        <w:noProof/>
        <w:lang w:eastAsia="hr-HR"/>
      </w:rPr>
      <mc:AlternateContent>
        <mc:Choice Requires="wpg">
          <w:drawing>
            <wp:anchor distT="0" distB="0" distL="114300" distR="114300" simplePos="0" relativeHeight="251659264" behindDoc="0" locked="1" layoutInCell="1" allowOverlap="1" wp14:anchorId="128C2BF5" wp14:editId="70BEBE4B">
              <wp:simplePos x="0" y="0"/>
              <wp:positionH relativeFrom="page">
                <wp:posOffset>352425</wp:posOffset>
              </wp:positionH>
              <wp:positionV relativeFrom="page">
                <wp:posOffset>457200</wp:posOffset>
              </wp:positionV>
              <wp:extent cx="228600" cy="9144000"/>
              <wp:effectExtent l="0" t="0" r="28575" b="15240"/>
              <wp:wrapNone/>
              <wp:docPr id="1" name="Grupa 1" descr="Dekorativna bočna traka"/>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E5092"/>
                      </a:solidFill>
                    </wpg:grpSpPr>
                    <wps:wsp>
                      <wps:cNvPr id="3" name="Pravokutnik 2"/>
                      <wps:cNvSpPr/>
                      <wps:spPr>
                        <a:xfrm>
                          <a:off x="0" y="0"/>
                          <a:ext cx="228600" cy="878205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ravokutnik 3"/>
                      <wps:cNvSpPr>
                        <a:spLocks noChangeAspect="1"/>
                      </wps:cNvSpPr>
                      <wps:spPr>
                        <a:xfrm>
                          <a:off x="0" y="8915400"/>
                          <a:ext cx="228600" cy="228600"/>
                        </a:xfrm>
                        <a:prstGeom prst="rect">
                          <a:avLst/>
                        </a:prstGeom>
                        <a:grp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http://schemas.microsoft.com/office/word/2018/wordml" xmlns:w16cex="http://schemas.microsoft.com/office/word/2018/wordml/cex">
          <w:pict>
            <v:group w14:anchorId="154F4E0F" id="Grupa 1" o:spid="_x0000_s1026" alt="Dekorativna bočna traka"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">
              <v:rect id="Pravokutnik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" filled="f" strokecolor="#0070c0" strokeweight="1pt"/>
              <v:rect id="Pravokutnik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" filled="f" strokecolor="#0070c0" strokeweight="1pt">
                <v:path arrowok="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D6A"/>
    <w:multiLevelType w:val="hybridMultilevel"/>
    <w:tmpl w:val="276CC598"/>
    <w:lvl w:ilvl="0" w:tplc="0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50E2C"/>
    <w:multiLevelType w:val="multilevel"/>
    <w:tmpl w:val="CE6208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6AD47D2"/>
    <w:multiLevelType w:val="multilevel"/>
    <w:tmpl w:val="0B5E9622"/>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3" w15:restartNumberingAfterBreak="0">
    <w:nsid w:val="0C6B2166"/>
    <w:multiLevelType w:val="multilevel"/>
    <w:tmpl w:val="F0B4B8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E463AA9"/>
    <w:multiLevelType w:val="hybridMultilevel"/>
    <w:tmpl w:val="175C6388"/>
    <w:lvl w:ilvl="0" w:tplc="EDE28E9A">
      <w:start w:val="1"/>
      <w:numFmt w:val="decimal"/>
      <w:pStyle w:val="Naslov2"/>
      <w:lvlText w:val="%1."/>
      <w:lvlJc w:val="left"/>
      <w:pPr>
        <w:ind w:left="792" w:hanging="360"/>
      </w:pPr>
    </w:lvl>
    <w:lvl w:ilvl="1" w:tplc="041A0019" w:tentative="1">
      <w:start w:val="1"/>
      <w:numFmt w:val="lowerLetter"/>
      <w:lvlText w:val="%2."/>
      <w:lvlJc w:val="left"/>
      <w:pPr>
        <w:ind w:left="1512" w:hanging="360"/>
      </w:pPr>
    </w:lvl>
    <w:lvl w:ilvl="2" w:tplc="041A001B" w:tentative="1">
      <w:start w:val="1"/>
      <w:numFmt w:val="lowerRoman"/>
      <w:lvlText w:val="%3."/>
      <w:lvlJc w:val="right"/>
      <w:pPr>
        <w:ind w:left="2232" w:hanging="180"/>
      </w:pPr>
    </w:lvl>
    <w:lvl w:ilvl="3" w:tplc="041A000F" w:tentative="1">
      <w:start w:val="1"/>
      <w:numFmt w:val="decimal"/>
      <w:lvlText w:val="%4."/>
      <w:lvlJc w:val="left"/>
      <w:pPr>
        <w:ind w:left="2952" w:hanging="360"/>
      </w:pPr>
    </w:lvl>
    <w:lvl w:ilvl="4" w:tplc="041A0019" w:tentative="1">
      <w:start w:val="1"/>
      <w:numFmt w:val="lowerLetter"/>
      <w:lvlText w:val="%5."/>
      <w:lvlJc w:val="left"/>
      <w:pPr>
        <w:ind w:left="3672" w:hanging="360"/>
      </w:pPr>
    </w:lvl>
    <w:lvl w:ilvl="5" w:tplc="041A001B" w:tentative="1">
      <w:start w:val="1"/>
      <w:numFmt w:val="lowerRoman"/>
      <w:lvlText w:val="%6."/>
      <w:lvlJc w:val="right"/>
      <w:pPr>
        <w:ind w:left="4392" w:hanging="180"/>
      </w:pPr>
    </w:lvl>
    <w:lvl w:ilvl="6" w:tplc="041A000F" w:tentative="1">
      <w:start w:val="1"/>
      <w:numFmt w:val="decimal"/>
      <w:lvlText w:val="%7."/>
      <w:lvlJc w:val="left"/>
      <w:pPr>
        <w:ind w:left="5112" w:hanging="360"/>
      </w:pPr>
    </w:lvl>
    <w:lvl w:ilvl="7" w:tplc="041A0019" w:tentative="1">
      <w:start w:val="1"/>
      <w:numFmt w:val="lowerLetter"/>
      <w:lvlText w:val="%8."/>
      <w:lvlJc w:val="left"/>
      <w:pPr>
        <w:ind w:left="5832" w:hanging="360"/>
      </w:pPr>
    </w:lvl>
    <w:lvl w:ilvl="8" w:tplc="041A001B" w:tentative="1">
      <w:start w:val="1"/>
      <w:numFmt w:val="lowerRoman"/>
      <w:lvlText w:val="%9."/>
      <w:lvlJc w:val="right"/>
      <w:pPr>
        <w:ind w:left="6552" w:hanging="180"/>
      </w:pPr>
    </w:lvl>
  </w:abstractNum>
  <w:abstractNum w:abstractNumId="5" w15:restartNumberingAfterBreak="0">
    <w:nsid w:val="0FCC30FD"/>
    <w:multiLevelType w:val="hybridMultilevel"/>
    <w:tmpl w:val="49F46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283361"/>
    <w:multiLevelType w:val="hybridMultilevel"/>
    <w:tmpl w:val="858A89B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16646170">
      <w:numFmt w:val="bullet"/>
      <w:lvlText w:val="•"/>
      <w:lvlJc w:val="left"/>
      <w:pPr>
        <w:ind w:left="2520" w:hanging="72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8222A1"/>
    <w:multiLevelType w:val="multilevel"/>
    <w:tmpl w:val="7B84ED32"/>
    <w:lvl w:ilvl="0">
      <w:start w:val="1"/>
      <w:numFmt w:val="bullet"/>
      <w:lvlText w:val="●"/>
      <w:lvlJc w:val="left"/>
      <w:pPr>
        <w:ind w:left="1382" w:hanging="360"/>
      </w:pPr>
      <w:rPr>
        <w:rFonts w:ascii="Noto Sans Symbols" w:eastAsia="Noto Sans Symbols" w:hAnsi="Noto Sans Symbols" w:cs="Noto Sans Symbols"/>
        <w:color w:val="000000"/>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8" w15:restartNumberingAfterBreak="0">
    <w:nsid w:val="192F4AAA"/>
    <w:multiLevelType w:val="multilevel"/>
    <w:tmpl w:val="21C4D9A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13A576E"/>
    <w:multiLevelType w:val="multilevel"/>
    <w:tmpl w:val="A4AE4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7EB117F"/>
    <w:multiLevelType w:val="hybridMultilevel"/>
    <w:tmpl w:val="CD2224BE"/>
    <w:lvl w:ilvl="0" w:tplc="041A0003">
      <w:start w:val="1"/>
      <w:numFmt w:val="bullet"/>
      <w:lvlText w:val="o"/>
      <w:lvlJc w:val="left"/>
      <w:pPr>
        <w:ind w:left="792" w:hanging="360"/>
      </w:pPr>
      <w:rPr>
        <w:rFonts w:ascii="Courier New" w:hAnsi="Courier New" w:cs="Courier New" w:hint="default"/>
      </w:rPr>
    </w:lvl>
    <w:lvl w:ilvl="1" w:tplc="041A0003">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11" w15:restartNumberingAfterBreak="0">
    <w:nsid w:val="324B15BD"/>
    <w:multiLevelType w:val="multilevel"/>
    <w:tmpl w:val="717C3D44"/>
    <w:lvl w:ilvl="0">
      <w:start w:val="1"/>
      <w:numFmt w:val="bullet"/>
      <w:lvlText w:val="●"/>
      <w:lvlJc w:val="left"/>
      <w:pPr>
        <w:ind w:left="1302" w:hanging="360"/>
      </w:pPr>
      <w:rPr>
        <w:rFonts w:ascii="Noto Sans Symbols" w:eastAsia="Noto Sans Symbols" w:hAnsi="Noto Sans Symbols" w:cs="Noto Sans Symbols"/>
        <w:vertAlign w:val="baseline"/>
      </w:rPr>
    </w:lvl>
    <w:lvl w:ilvl="1">
      <w:start w:val="1"/>
      <w:numFmt w:val="bullet"/>
      <w:lvlText w:val="o"/>
      <w:lvlJc w:val="left"/>
      <w:pPr>
        <w:ind w:left="2022" w:hanging="360"/>
      </w:pPr>
      <w:rPr>
        <w:rFonts w:ascii="Courier New" w:eastAsia="Courier New" w:hAnsi="Courier New" w:cs="Courier New"/>
        <w:vertAlign w:val="baseline"/>
      </w:rPr>
    </w:lvl>
    <w:lvl w:ilvl="2">
      <w:start w:val="26"/>
      <w:numFmt w:val="bullet"/>
      <w:lvlText w:val="-"/>
      <w:lvlJc w:val="left"/>
      <w:pPr>
        <w:ind w:left="2742" w:hanging="360"/>
      </w:pPr>
      <w:rPr>
        <w:rFonts w:ascii="Verdana" w:eastAsia="Verdana" w:hAnsi="Verdana" w:cs="Verdana"/>
        <w:vertAlign w:val="baseline"/>
      </w:rPr>
    </w:lvl>
    <w:lvl w:ilvl="3">
      <w:start w:val="1"/>
      <w:numFmt w:val="bullet"/>
      <w:lvlText w:val="●"/>
      <w:lvlJc w:val="left"/>
      <w:pPr>
        <w:ind w:left="3462" w:hanging="360"/>
      </w:pPr>
      <w:rPr>
        <w:rFonts w:ascii="Noto Sans Symbols" w:eastAsia="Noto Sans Symbols" w:hAnsi="Noto Sans Symbols" w:cs="Noto Sans Symbols"/>
        <w:vertAlign w:val="baseline"/>
      </w:rPr>
    </w:lvl>
    <w:lvl w:ilvl="4">
      <w:start w:val="1"/>
      <w:numFmt w:val="bullet"/>
      <w:lvlText w:val="o"/>
      <w:lvlJc w:val="left"/>
      <w:pPr>
        <w:ind w:left="4182" w:hanging="360"/>
      </w:pPr>
      <w:rPr>
        <w:rFonts w:ascii="Courier New" w:eastAsia="Courier New" w:hAnsi="Courier New" w:cs="Courier New"/>
        <w:vertAlign w:val="baseline"/>
      </w:rPr>
    </w:lvl>
    <w:lvl w:ilvl="5">
      <w:start w:val="1"/>
      <w:numFmt w:val="bullet"/>
      <w:lvlText w:val="▪"/>
      <w:lvlJc w:val="left"/>
      <w:pPr>
        <w:ind w:left="4902" w:hanging="360"/>
      </w:pPr>
      <w:rPr>
        <w:rFonts w:ascii="Noto Sans Symbols" w:eastAsia="Noto Sans Symbols" w:hAnsi="Noto Sans Symbols" w:cs="Noto Sans Symbols"/>
        <w:vertAlign w:val="baseline"/>
      </w:rPr>
    </w:lvl>
    <w:lvl w:ilvl="6">
      <w:start w:val="1"/>
      <w:numFmt w:val="bullet"/>
      <w:lvlText w:val="●"/>
      <w:lvlJc w:val="left"/>
      <w:pPr>
        <w:ind w:left="5622" w:hanging="360"/>
      </w:pPr>
      <w:rPr>
        <w:rFonts w:ascii="Noto Sans Symbols" w:eastAsia="Noto Sans Symbols" w:hAnsi="Noto Sans Symbols" w:cs="Noto Sans Symbols"/>
        <w:vertAlign w:val="baseline"/>
      </w:rPr>
    </w:lvl>
    <w:lvl w:ilvl="7">
      <w:start w:val="1"/>
      <w:numFmt w:val="bullet"/>
      <w:lvlText w:val="o"/>
      <w:lvlJc w:val="left"/>
      <w:pPr>
        <w:ind w:left="6342" w:hanging="360"/>
      </w:pPr>
      <w:rPr>
        <w:rFonts w:ascii="Courier New" w:eastAsia="Courier New" w:hAnsi="Courier New" w:cs="Courier New"/>
        <w:vertAlign w:val="baseline"/>
      </w:rPr>
    </w:lvl>
    <w:lvl w:ilvl="8">
      <w:start w:val="1"/>
      <w:numFmt w:val="bullet"/>
      <w:lvlText w:val="▪"/>
      <w:lvlJc w:val="left"/>
      <w:pPr>
        <w:ind w:left="7062" w:hanging="360"/>
      </w:pPr>
      <w:rPr>
        <w:rFonts w:ascii="Noto Sans Symbols" w:eastAsia="Noto Sans Symbols" w:hAnsi="Noto Sans Symbols" w:cs="Noto Sans Symbols"/>
        <w:vertAlign w:val="baseline"/>
      </w:rPr>
    </w:lvl>
  </w:abstractNum>
  <w:abstractNum w:abstractNumId="12" w15:restartNumberingAfterBreak="0">
    <w:nsid w:val="33D07688"/>
    <w:multiLevelType w:val="hybridMultilevel"/>
    <w:tmpl w:val="FED4D2C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5D77D7"/>
    <w:multiLevelType w:val="hybridMultilevel"/>
    <w:tmpl w:val="B0B21A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5681D9B"/>
    <w:multiLevelType w:val="multilevel"/>
    <w:tmpl w:val="D5C6B00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35C50BFD"/>
    <w:multiLevelType w:val="hybridMultilevel"/>
    <w:tmpl w:val="4AECC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B962037"/>
    <w:multiLevelType w:val="hybridMultilevel"/>
    <w:tmpl w:val="34003B4C"/>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3E3C3FD0"/>
    <w:multiLevelType w:val="multilevel"/>
    <w:tmpl w:val="8A6819C4"/>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0DA1FFC"/>
    <w:multiLevelType w:val="multilevel"/>
    <w:tmpl w:val="6C266F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B280FC3"/>
    <w:multiLevelType w:val="multilevel"/>
    <w:tmpl w:val="CE22AB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52166A86"/>
    <w:multiLevelType w:val="hybridMultilevel"/>
    <w:tmpl w:val="D200C1B2"/>
    <w:lvl w:ilvl="0" w:tplc="041A0001">
      <w:start w:val="1"/>
      <w:numFmt w:val="bullet"/>
      <w:lvlText w:val=""/>
      <w:lvlJc w:val="left"/>
      <w:pPr>
        <w:ind w:left="792" w:hanging="360"/>
      </w:pPr>
      <w:rPr>
        <w:rFonts w:ascii="Symbol" w:hAnsi="Symbol" w:hint="default"/>
      </w:rPr>
    </w:lvl>
    <w:lvl w:ilvl="1" w:tplc="041A0003" w:tentative="1">
      <w:start w:val="1"/>
      <w:numFmt w:val="bullet"/>
      <w:lvlText w:val="o"/>
      <w:lvlJc w:val="left"/>
      <w:pPr>
        <w:ind w:left="1512" w:hanging="360"/>
      </w:pPr>
      <w:rPr>
        <w:rFonts w:ascii="Courier New" w:hAnsi="Courier New" w:cs="Courier New" w:hint="default"/>
      </w:rPr>
    </w:lvl>
    <w:lvl w:ilvl="2" w:tplc="041A0005" w:tentative="1">
      <w:start w:val="1"/>
      <w:numFmt w:val="bullet"/>
      <w:lvlText w:val=""/>
      <w:lvlJc w:val="left"/>
      <w:pPr>
        <w:ind w:left="2232" w:hanging="360"/>
      </w:pPr>
      <w:rPr>
        <w:rFonts w:ascii="Wingdings" w:hAnsi="Wingdings" w:hint="default"/>
      </w:rPr>
    </w:lvl>
    <w:lvl w:ilvl="3" w:tplc="041A0001" w:tentative="1">
      <w:start w:val="1"/>
      <w:numFmt w:val="bullet"/>
      <w:lvlText w:val=""/>
      <w:lvlJc w:val="left"/>
      <w:pPr>
        <w:ind w:left="2952" w:hanging="360"/>
      </w:pPr>
      <w:rPr>
        <w:rFonts w:ascii="Symbol" w:hAnsi="Symbol" w:hint="default"/>
      </w:rPr>
    </w:lvl>
    <w:lvl w:ilvl="4" w:tplc="041A0003" w:tentative="1">
      <w:start w:val="1"/>
      <w:numFmt w:val="bullet"/>
      <w:lvlText w:val="o"/>
      <w:lvlJc w:val="left"/>
      <w:pPr>
        <w:ind w:left="3672" w:hanging="360"/>
      </w:pPr>
      <w:rPr>
        <w:rFonts w:ascii="Courier New" w:hAnsi="Courier New" w:cs="Courier New" w:hint="default"/>
      </w:rPr>
    </w:lvl>
    <w:lvl w:ilvl="5" w:tplc="041A0005" w:tentative="1">
      <w:start w:val="1"/>
      <w:numFmt w:val="bullet"/>
      <w:lvlText w:val=""/>
      <w:lvlJc w:val="left"/>
      <w:pPr>
        <w:ind w:left="4392" w:hanging="360"/>
      </w:pPr>
      <w:rPr>
        <w:rFonts w:ascii="Wingdings" w:hAnsi="Wingdings" w:hint="default"/>
      </w:rPr>
    </w:lvl>
    <w:lvl w:ilvl="6" w:tplc="041A0001" w:tentative="1">
      <w:start w:val="1"/>
      <w:numFmt w:val="bullet"/>
      <w:lvlText w:val=""/>
      <w:lvlJc w:val="left"/>
      <w:pPr>
        <w:ind w:left="5112" w:hanging="360"/>
      </w:pPr>
      <w:rPr>
        <w:rFonts w:ascii="Symbol" w:hAnsi="Symbol" w:hint="default"/>
      </w:rPr>
    </w:lvl>
    <w:lvl w:ilvl="7" w:tplc="041A0003" w:tentative="1">
      <w:start w:val="1"/>
      <w:numFmt w:val="bullet"/>
      <w:lvlText w:val="o"/>
      <w:lvlJc w:val="left"/>
      <w:pPr>
        <w:ind w:left="5832" w:hanging="360"/>
      </w:pPr>
      <w:rPr>
        <w:rFonts w:ascii="Courier New" w:hAnsi="Courier New" w:cs="Courier New" w:hint="default"/>
      </w:rPr>
    </w:lvl>
    <w:lvl w:ilvl="8" w:tplc="041A0005" w:tentative="1">
      <w:start w:val="1"/>
      <w:numFmt w:val="bullet"/>
      <w:lvlText w:val=""/>
      <w:lvlJc w:val="left"/>
      <w:pPr>
        <w:ind w:left="6552" w:hanging="360"/>
      </w:pPr>
      <w:rPr>
        <w:rFonts w:ascii="Wingdings" w:hAnsi="Wingdings" w:hint="default"/>
      </w:rPr>
    </w:lvl>
  </w:abstractNum>
  <w:abstractNum w:abstractNumId="23" w15:restartNumberingAfterBreak="0">
    <w:nsid w:val="667C6618"/>
    <w:multiLevelType w:val="hybridMultilevel"/>
    <w:tmpl w:val="E04A352A"/>
    <w:lvl w:ilvl="0" w:tplc="041A0001">
      <w:start w:val="1"/>
      <w:numFmt w:val="bullet"/>
      <w:lvlText w:val=""/>
      <w:lvlJc w:val="left"/>
      <w:pPr>
        <w:ind w:left="794" w:hanging="360"/>
      </w:pPr>
      <w:rPr>
        <w:rFonts w:ascii="Symbol" w:hAnsi="Symbol" w:hint="default"/>
      </w:rPr>
    </w:lvl>
    <w:lvl w:ilvl="1" w:tplc="041A0003" w:tentative="1">
      <w:start w:val="1"/>
      <w:numFmt w:val="bullet"/>
      <w:lvlText w:val="o"/>
      <w:lvlJc w:val="left"/>
      <w:pPr>
        <w:ind w:left="1514" w:hanging="360"/>
      </w:pPr>
      <w:rPr>
        <w:rFonts w:ascii="Courier New" w:hAnsi="Courier New" w:cs="Courier New" w:hint="default"/>
      </w:rPr>
    </w:lvl>
    <w:lvl w:ilvl="2" w:tplc="041A0005" w:tentative="1">
      <w:start w:val="1"/>
      <w:numFmt w:val="bullet"/>
      <w:lvlText w:val=""/>
      <w:lvlJc w:val="left"/>
      <w:pPr>
        <w:ind w:left="2234" w:hanging="360"/>
      </w:pPr>
      <w:rPr>
        <w:rFonts w:ascii="Wingdings" w:hAnsi="Wingdings" w:hint="default"/>
      </w:rPr>
    </w:lvl>
    <w:lvl w:ilvl="3" w:tplc="041A0001" w:tentative="1">
      <w:start w:val="1"/>
      <w:numFmt w:val="bullet"/>
      <w:lvlText w:val=""/>
      <w:lvlJc w:val="left"/>
      <w:pPr>
        <w:ind w:left="2954" w:hanging="360"/>
      </w:pPr>
      <w:rPr>
        <w:rFonts w:ascii="Symbol" w:hAnsi="Symbol" w:hint="default"/>
      </w:rPr>
    </w:lvl>
    <w:lvl w:ilvl="4" w:tplc="041A0003" w:tentative="1">
      <w:start w:val="1"/>
      <w:numFmt w:val="bullet"/>
      <w:lvlText w:val="o"/>
      <w:lvlJc w:val="left"/>
      <w:pPr>
        <w:ind w:left="3674" w:hanging="360"/>
      </w:pPr>
      <w:rPr>
        <w:rFonts w:ascii="Courier New" w:hAnsi="Courier New" w:cs="Courier New" w:hint="default"/>
      </w:rPr>
    </w:lvl>
    <w:lvl w:ilvl="5" w:tplc="041A0005" w:tentative="1">
      <w:start w:val="1"/>
      <w:numFmt w:val="bullet"/>
      <w:lvlText w:val=""/>
      <w:lvlJc w:val="left"/>
      <w:pPr>
        <w:ind w:left="4394" w:hanging="360"/>
      </w:pPr>
      <w:rPr>
        <w:rFonts w:ascii="Wingdings" w:hAnsi="Wingdings" w:hint="default"/>
      </w:rPr>
    </w:lvl>
    <w:lvl w:ilvl="6" w:tplc="041A0001" w:tentative="1">
      <w:start w:val="1"/>
      <w:numFmt w:val="bullet"/>
      <w:lvlText w:val=""/>
      <w:lvlJc w:val="left"/>
      <w:pPr>
        <w:ind w:left="5114" w:hanging="360"/>
      </w:pPr>
      <w:rPr>
        <w:rFonts w:ascii="Symbol" w:hAnsi="Symbol" w:hint="default"/>
      </w:rPr>
    </w:lvl>
    <w:lvl w:ilvl="7" w:tplc="041A0003" w:tentative="1">
      <w:start w:val="1"/>
      <w:numFmt w:val="bullet"/>
      <w:lvlText w:val="o"/>
      <w:lvlJc w:val="left"/>
      <w:pPr>
        <w:ind w:left="5834" w:hanging="360"/>
      </w:pPr>
      <w:rPr>
        <w:rFonts w:ascii="Courier New" w:hAnsi="Courier New" w:cs="Courier New" w:hint="default"/>
      </w:rPr>
    </w:lvl>
    <w:lvl w:ilvl="8" w:tplc="041A0005" w:tentative="1">
      <w:start w:val="1"/>
      <w:numFmt w:val="bullet"/>
      <w:lvlText w:val=""/>
      <w:lvlJc w:val="left"/>
      <w:pPr>
        <w:ind w:left="6554" w:hanging="360"/>
      </w:pPr>
      <w:rPr>
        <w:rFonts w:ascii="Wingdings" w:hAnsi="Wingdings" w:hint="default"/>
      </w:rPr>
    </w:lvl>
  </w:abstractNum>
  <w:abstractNum w:abstractNumId="24" w15:restartNumberingAfterBreak="0">
    <w:nsid w:val="667E4025"/>
    <w:multiLevelType w:val="hybridMultilevel"/>
    <w:tmpl w:val="05C6CF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71190FE0"/>
    <w:multiLevelType w:val="multilevel"/>
    <w:tmpl w:val="8D324AD2"/>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480284E"/>
    <w:multiLevelType w:val="hybridMultilevel"/>
    <w:tmpl w:val="EB2A40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744399F"/>
    <w:multiLevelType w:val="multilevel"/>
    <w:tmpl w:val="875AEF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2858" w:hanging="360"/>
      </w:pPr>
      <w:rPr>
        <w:rFonts w:ascii="Courier New" w:eastAsia="Courier New" w:hAnsi="Courier New" w:cs="Courier New"/>
        <w:vertAlign w:val="baseline"/>
      </w:rPr>
    </w:lvl>
    <w:lvl w:ilvl="2">
      <w:start w:val="1"/>
      <w:numFmt w:val="bullet"/>
      <w:lvlText w:val="▪"/>
      <w:lvlJc w:val="left"/>
      <w:pPr>
        <w:ind w:left="3578" w:hanging="360"/>
      </w:pPr>
      <w:rPr>
        <w:rFonts w:ascii="Noto Sans Symbols" w:eastAsia="Noto Sans Symbols" w:hAnsi="Noto Sans Symbols" w:cs="Noto Sans Symbols"/>
        <w:vertAlign w:val="baseline"/>
      </w:rPr>
    </w:lvl>
    <w:lvl w:ilvl="3">
      <w:start w:val="1"/>
      <w:numFmt w:val="bullet"/>
      <w:lvlText w:val="●"/>
      <w:lvlJc w:val="left"/>
      <w:pPr>
        <w:ind w:left="4298" w:hanging="360"/>
      </w:pPr>
      <w:rPr>
        <w:rFonts w:ascii="Noto Sans Symbols" w:eastAsia="Noto Sans Symbols" w:hAnsi="Noto Sans Symbols" w:cs="Noto Sans Symbols"/>
        <w:vertAlign w:val="baseline"/>
      </w:rPr>
    </w:lvl>
    <w:lvl w:ilvl="4">
      <w:start w:val="1"/>
      <w:numFmt w:val="bullet"/>
      <w:lvlText w:val="o"/>
      <w:lvlJc w:val="left"/>
      <w:pPr>
        <w:ind w:left="5018" w:hanging="360"/>
      </w:pPr>
      <w:rPr>
        <w:rFonts w:ascii="Courier New" w:eastAsia="Courier New" w:hAnsi="Courier New" w:cs="Courier New"/>
        <w:vertAlign w:val="baseline"/>
      </w:rPr>
    </w:lvl>
    <w:lvl w:ilvl="5">
      <w:start w:val="1"/>
      <w:numFmt w:val="bullet"/>
      <w:lvlText w:val="▪"/>
      <w:lvlJc w:val="left"/>
      <w:pPr>
        <w:ind w:left="5738" w:hanging="360"/>
      </w:pPr>
      <w:rPr>
        <w:rFonts w:ascii="Noto Sans Symbols" w:eastAsia="Noto Sans Symbols" w:hAnsi="Noto Sans Symbols" w:cs="Noto Sans Symbols"/>
        <w:vertAlign w:val="baseline"/>
      </w:rPr>
    </w:lvl>
    <w:lvl w:ilvl="6">
      <w:start w:val="1"/>
      <w:numFmt w:val="bullet"/>
      <w:lvlText w:val="●"/>
      <w:lvlJc w:val="left"/>
      <w:pPr>
        <w:ind w:left="6458" w:hanging="360"/>
      </w:pPr>
      <w:rPr>
        <w:rFonts w:ascii="Noto Sans Symbols" w:eastAsia="Noto Sans Symbols" w:hAnsi="Noto Sans Symbols" w:cs="Noto Sans Symbols"/>
        <w:vertAlign w:val="baseline"/>
      </w:rPr>
    </w:lvl>
    <w:lvl w:ilvl="7">
      <w:start w:val="1"/>
      <w:numFmt w:val="bullet"/>
      <w:lvlText w:val="o"/>
      <w:lvlJc w:val="left"/>
      <w:pPr>
        <w:ind w:left="7178" w:hanging="360"/>
      </w:pPr>
      <w:rPr>
        <w:rFonts w:ascii="Courier New" w:eastAsia="Courier New" w:hAnsi="Courier New" w:cs="Courier New"/>
        <w:vertAlign w:val="baseline"/>
      </w:rPr>
    </w:lvl>
    <w:lvl w:ilvl="8">
      <w:start w:val="1"/>
      <w:numFmt w:val="bullet"/>
      <w:lvlText w:val="▪"/>
      <w:lvlJc w:val="left"/>
      <w:pPr>
        <w:ind w:left="7898" w:hanging="360"/>
      </w:pPr>
      <w:rPr>
        <w:rFonts w:ascii="Noto Sans Symbols" w:eastAsia="Noto Sans Symbols" w:hAnsi="Noto Sans Symbols" w:cs="Noto Sans Symbols"/>
        <w:vertAlign w:val="baseline"/>
      </w:rPr>
    </w:lvl>
  </w:abstractNum>
  <w:abstractNum w:abstractNumId="28" w15:restartNumberingAfterBreak="0">
    <w:nsid w:val="7A4D363E"/>
    <w:multiLevelType w:val="multilevel"/>
    <w:tmpl w:val="2B56EB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2858" w:hanging="360"/>
      </w:pPr>
      <w:rPr>
        <w:rFonts w:ascii="Courier New" w:eastAsia="Courier New" w:hAnsi="Courier New" w:cs="Courier New"/>
        <w:vertAlign w:val="baseline"/>
      </w:rPr>
    </w:lvl>
    <w:lvl w:ilvl="2">
      <w:start w:val="1"/>
      <w:numFmt w:val="bullet"/>
      <w:lvlText w:val="▪"/>
      <w:lvlJc w:val="left"/>
      <w:pPr>
        <w:ind w:left="3578" w:hanging="360"/>
      </w:pPr>
      <w:rPr>
        <w:rFonts w:ascii="Noto Sans Symbols" w:eastAsia="Noto Sans Symbols" w:hAnsi="Noto Sans Symbols" w:cs="Noto Sans Symbols"/>
        <w:vertAlign w:val="baseline"/>
      </w:rPr>
    </w:lvl>
    <w:lvl w:ilvl="3">
      <w:start w:val="1"/>
      <w:numFmt w:val="bullet"/>
      <w:lvlText w:val="●"/>
      <w:lvlJc w:val="left"/>
      <w:pPr>
        <w:ind w:left="4298" w:hanging="360"/>
      </w:pPr>
      <w:rPr>
        <w:rFonts w:ascii="Noto Sans Symbols" w:eastAsia="Noto Sans Symbols" w:hAnsi="Noto Sans Symbols" w:cs="Noto Sans Symbols"/>
        <w:vertAlign w:val="baseline"/>
      </w:rPr>
    </w:lvl>
    <w:lvl w:ilvl="4">
      <w:start w:val="1"/>
      <w:numFmt w:val="bullet"/>
      <w:lvlText w:val="o"/>
      <w:lvlJc w:val="left"/>
      <w:pPr>
        <w:ind w:left="5018" w:hanging="360"/>
      </w:pPr>
      <w:rPr>
        <w:rFonts w:ascii="Courier New" w:eastAsia="Courier New" w:hAnsi="Courier New" w:cs="Courier New"/>
        <w:vertAlign w:val="baseline"/>
      </w:rPr>
    </w:lvl>
    <w:lvl w:ilvl="5">
      <w:start w:val="1"/>
      <w:numFmt w:val="bullet"/>
      <w:lvlText w:val="▪"/>
      <w:lvlJc w:val="left"/>
      <w:pPr>
        <w:ind w:left="5738" w:hanging="360"/>
      </w:pPr>
      <w:rPr>
        <w:rFonts w:ascii="Noto Sans Symbols" w:eastAsia="Noto Sans Symbols" w:hAnsi="Noto Sans Symbols" w:cs="Noto Sans Symbols"/>
        <w:vertAlign w:val="baseline"/>
      </w:rPr>
    </w:lvl>
    <w:lvl w:ilvl="6">
      <w:start w:val="1"/>
      <w:numFmt w:val="bullet"/>
      <w:lvlText w:val="●"/>
      <w:lvlJc w:val="left"/>
      <w:pPr>
        <w:ind w:left="6458" w:hanging="360"/>
      </w:pPr>
      <w:rPr>
        <w:rFonts w:ascii="Noto Sans Symbols" w:eastAsia="Noto Sans Symbols" w:hAnsi="Noto Sans Symbols" w:cs="Noto Sans Symbols"/>
        <w:vertAlign w:val="baseline"/>
      </w:rPr>
    </w:lvl>
    <w:lvl w:ilvl="7">
      <w:start w:val="1"/>
      <w:numFmt w:val="bullet"/>
      <w:lvlText w:val="o"/>
      <w:lvlJc w:val="left"/>
      <w:pPr>
        <w:ind w:left="7178" w:hanging="360"/>
      </w:pPr>
      <w:rPr>
        <w:rFonts w:ascii="Courier New" w:eastAsia="Courier New" w:hAnsi="Courier New" w:cs="Courier New"/>
        <w:vertAlign w:val="baseline"/>
      </w:rPr>
    </w:lvl>
    <w:lvl w:ilvl="8">
      <w:start w:val="1"/>
      <w:numFmt w:val="bullet"/>
      <w:lvlText w:val="▪"/>
      <w:lvlJc w:val="left"/>
      <w:pPr>
        <w:ind w:left="7898" w:hanging="360"/>
      </w:pPr>
      <w:rPr>
        <w:rFonts w:ascii="Noto Sans Symbols" w:eastAsia="Noto Sans Symbols" w:hAnsi="Noto Sans Symbols" w:cs="Noto Sans Symbols"/>
        <w:vertAlign w:val="baseline"/>
      </w:rPr>
    </w:lvl>
  </w:abstractNum>
  <w:abstractNum w:abstractNumId="29" w15:restartNumberingAfterBreak="0">
    <w:nsid w:val="7A7E05CF"/>
    <w:multiLevelType w:val="hybridMultilevel"/>
    <w:tmpl w:val="F78EC1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5"/>
  </w:num>
  <w:num w:numId="4">
    <w:abstractNumId w:val="4"/>
  </w:num>
  <w:num w:numId="5">
    <w:abstractNumId w:val="17"/>
  </w:num>
  <w:num w:numId="6">
    <w:abstractNumId w:val="16"/>
  </w:num>
  <w:num w:numId="7">
    <w:abstractNumId w:val="26"/>
  </w:num>
  <w:num w:numId="8">
    <w:abstractNumId w:val="19"/>
  </w:num>
  <w:num w:numId="9">
    <w:abstractNumId w:val="1"/>
  </w:num>
  <w:num w:numId="10">
    <w:abstractNumId w:val="9"/>
  </w:num>
  <w:num w:numId="11">
    <w:abstractNumId w:val="14"/>
  </w:num>
  <w:num w:numId="12">
    <w:abstractNumId w:val="8"/>
  </w:num>
  <w:num w:numId="13">
    <w:abstractNumId w:val="25"/>
  </w:num>
  <w:num w:numId="14">
    <w:abstractNumId w:val="11"/>
  </w:num>
  <w:num w:numId="15">
    <w:abstractNumId w:val="3"/>
  </w:num>
  <w:num w:numId="16">
    <w:abstractNumId w:val="28"/>
  </w:num>
  <w:num w:numId="17">
    <w:abstractNumId w:val="2"/>
  </w:num>
  <w:num w:numId="18">
    <w:abstractNumId w:val="27"/>
  </w:num>
  <w:num w:numId="19">
    <w:abstractNumId w:val="7"/>
  </w:num>
  <w:num w:numId="20">
    <w:abstractNumId w:val="20"/>
  </w:num>
  <w:num w:numId="21">
    <w:abstractNumId w:val="18"/>
  </w:num>
  <w:num w:numId="22">
    <w:abstractNumId w:val="0"/>
  </w:num>
  <w:num w:numId="23">
    <w:abstractNumId w:val="12"/>
  </w:num>
  <w:num w:numId="24">
    <w:abstractNumId w:val="22"/>
  </w:num>
  <w:num w:numId="25">
    <w:abstractNumId w:val="6"/>
  </w:num>
  <w:num w:numId="26">
    <w:abstractNumId w:val="24"/>
  </w:num>
  <w:num w:numId="27">
    <w:abstractNumId w:val="29"/>
  </w:num>
  <w:num w:numId="28">
    <w:abstractNumId w:val="10"/>
  </w:num>
  <w:num w:numId="29">
    <w:abstractNumId w:val="13"/>
  </w:num>
  <w:num w:numId="30">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1BA"/>
    <w:rsid w:val="00004F1E"/>
    <w:rsid w:val="00025F9A"/>
    <w:rsid w:val="00026189"/>
    <w:rsid w:val="00031A10"/>
    <w:rsid w:val="00033D71"/>
    <w:rsid w:val="000361F3"/>
    <w:rsid w:val="00045BBB"/>
    <w:rsid w:val="00050C80"/>
    <w:rsid w:val="00072F2D"/>
    <w:rsid w:val="00077AD1"/>
    <w:rsid w:val="00081C30"/>
    <w:rsid w:val="000827AA"/>
    <w:rsid w:val="00086D4D"/>
    <w:rsid w:val="000B1B41"/>
    <w:rsid w:val="000C1EF1"/>
    <w:rsid w:val="000D0AD8"/>
    <w:rsid w:val="000D683A"/>
    <w:rsid w:val="000E3E06"/>
    <w:rsid w:val="000F0964"/>
    <w:rsid w:val="00111570"/>
    <w:rsid w:val="00111888"/>
    <w:rsid w:val="00111F01"/>
    <w:rsid w:val="00123A21"/>
    <w:rsid w:val="00126520"/>
    <w:rsid w:val="00131BB6"/>
    <w:rsid w:val="00133DFB"/>
    <w:rsid w:val="00152742"/>
    <w:rsid w:val="00152904"/>
    <w:rsid w:val="00157305"/>
    <w:rsid w:val="001577CF"/>
    <w:rsid w:val="00174DAB"/>
    <w:rsid w:val="001803ED"/>
    <w:rsid w:val="001912B2"/>
    <w:rsid w:val="001B2E11"/>
    <w:rsid w:val="001B4DD7"/>
    <w:rsid w:val="001C02E2"/>
    <w:rsid w:val="001C2474"/>
    <w:rsid w:val="001C25D2"/>
    <w:rsid w:val="001E38FA"/>
    <w:rsid w:val="001F0F70"/>
    <w:rsid w:val="001F2FD3"/>
    <w:rsid w:val="001F3BC0"/>
    <w:rsid w:val="002011FA"/>
    <w:rsid w:val="00204E3A"/>
    <w:rsid w:val="00226BAA"/>
    <w:rsid w:val="0023032C"/>
    <w:rsid w:val="00246F92"/>
    <w:rsid w:val="002476D4"/>
    <w:rsid w:val="00251A1B"/>
    <w:rsid w:val="00257D60"/>
    <w:rsid w:val="00264E32"/>
    <w:rsid w:val="00267A2A"/>
    <w:rsid w:val="00272670"/>
    <w:rsid w:val="002735AD"/>
    <w:rsid w:val="00273C73"/>
    <w:rsid w:val="0027595F"/>
    <w:rsid w:val="00283C80"/>
    <w:rsid w:val="00287B74"/>
    <w:rsid w:val="00290347"/>
    <w:rsid w:val="002A0044"/>
    <w:rsid w:val="002B5099"/>
    <w:rsid w:val="002D38B4"/>
    <w:rsid w:val="002D4A62"/>
    <w:rsid w:val="003124D9"/>
    <w:rsid w:val="00314D64"/>
    <w:rsid w:val="00316160"/>
    <w:rsid w:val="003243AB"/>
    <w:rsid w:val="00334F9B"/>
    <w:rsid w:val="00344E73"/>
    <w:rsid w:val="00345A20"/>
    <w:rsid w:val="00354FD0"/>
    <w:rsid w:val="0036294E"/>
    <w:rsid w:val="0036579F"/>
    <w:rsid w:val="00373D8D"/>
    <w:rsid w:val="00385876"/>
    <w:rsid w:val="003940EC"/>
    <w:rsid w:val="003A41C3"/>
    <w:rsid w:val="003A4429"/>
    <w:rsid w:val="003A445F"/>
    <w:rsid w:val="003A4FE1"/>
    <w:rsid w:val="003B33EA"/>
    <w:rsid w:val="003B3A5F"/>
    <w:rsid w:val="003C0801"/>
    <w:rsid w:val="003C5A33"/>
    <w:rsid w:val="003C5CA0"/>
    <w:rsid w:val="003D1D9E"/>
    <w:rsid w:val="003F66FA"/>
    <w:rsid w:val="003F6966"/>
    <w:rsid w:val="003F7F5D"/>
    <w:rsid w:val="004067DB"/>
    <w:rsid w:val="004224CB"/>
    <w:rsid w:val="0042672A"/>
    <w:rsid w:val="00426C49"/>
    <w:rsid w:val="00431216"/>
    <w:rsid w:val="00433691"/>
    <w:rsid w:val="00453757"/>
    <w:rsid w:val="00456656"/>
    <w:rsid w:val="004702A3"/>
    <w:rsid w:val="00474746"/>
    <w:rsid w:val="004A2325"/>
    <w:rsid w:val="004A63B2"/>
    <w:rsid w:val="004A7CAE"/>
    <w:rsid w:val="004B20F8"/>
    <w:rsid w:val="004C31B3"/>
    <w:rsid w:val="004C7E2E"/>
    <w:rsid w:val="004D07EF"/>
    <w:rsid w:val="004D0A54"/>
    <w:rsid w:val="004D5282"/>
    <w:rsid w:val="004F0E9B"/>
    <w:rsid w:val="004F295B"/>
    <w:rsid w:val="004F4DFD"/>
    <w:rsid w:val="004F78AB"/>
    <w:rsid w:val="00513352"/>
    <w:rsid w:val="005221F5"/>
    <w:rsid w:val="00527ABF"/>
    <w:rsid w:val="00530D98"/>
    <w:rsid w:val="0053516C"/>
    <w:rsid w:val="00540E5F"/>
    <w:rsid w:val="00547E56"/>
    <w:rsid w:val="00551D2C"/>
    <w:rsid w:val="00553EA0"/>
    <w:rsid w:val="00555787"/>
    <w:rsid w:val="00574FD8"/>
    <w:rsid w:val="00576DD3"/>
    <w:rsid w:val="0057702D"/>
    <w:rsid w:val="00587D74"/>
    <w:rsid w:val="005A54FA"/>
    <w:rsid w:val="005B0D4A"/>
    <w:rsid w:val="005B2EAF"/>
    <w:rsid w:val="005B3755"/>
    <w:rsid w:val="005C65A3"/>
    <w:rsid w:val="005D65A9"/>
    <w:rsid w:val="005D795A"/>
    <w:rsid w:val="005E052A"/>
    <w:rsid w:val="005E0FF3"/>
    <w:rsid w:val="005E3660"/>
    <w:rsid w:val="005E42B4"/>
    <w:rsid w:val="005E53ED"/>
    <w:rsid w:val="005F307F"/>
    <w:rsid w:val="005F373F"/>
    <w:rsid w:val="006032AC"/>
    <w:rsid w:val="0060674F"/>
    <w:rsid w:val="00643175"/>
    <w:rsid w:val="00654DE3"/>
    <w:rsid w:val="00655A44"/>
    <w:rsid w:val="006621D2"/>
    <w:rsid w:val="0066725C"/>
    <w:rsid w:val="006715C6"/>
    <w:rsid w:val="00673778"/>
    <w:rsid w:val="0068498D"/>
    <w:rsid w:val="00684C62"/>
    <w:rsid w:val="006924BF"/>
    <w:rsid w:val="006A499F"/>
    <w:rsid w:val="006B648F"/>
    <w:rsid w:val="006C3D19"/>
    <w:rsid w:val="006C52B8"/>
    <w:rsid w:val="006C5392"/>
    <w:rsid w:val="006C5DB5"/>
    <w:rsid w:val="006C637F"/>
    <w:rsid w:val="006D074B"/>
    <w:rsid w:val="006D1A17"/>
    <w:rsid w:val="006D1B6B"/>
    <w:rsid w:val="006E67C4"/>
    <w:rsid w:val="006F0400"/>
    <w:rsid w:val="006F2718"/>
    <w:rsid w:val="007005CA"/>
    <w:rsid w:val="007010AE"/>
    <w:rsid w:val="007247AB"/>
    <w:rsid w:val="0073102B"/>
    <w:rsid w:val="0073190B"/>
    <w:rsid w:val="00741E0B"/>
    <w:rsid w:val="00747988"/>
    <w:rsid w:val="0075559C"/>
    <w:rsid w:val="00760833"/>
    <w:rsid w:val="007610BD"/>
    <w:rsid w:val="00763039"/>
    <w:rsid w:val="0076586B"/>
    <w:rsid w:val="00767168"/>
    <w:rsid w:val="007671C6"/>
    <w:rsid w:val="0077484B"/>
    <w:rsid w:val="0077715C"/>
    <w:rsid w:val="007778AA"/>
    <w:rsid w:val="00781AE5"/>
    <w:rsid w:val="0078770A"/>
    <w:rsid w:val="0079320F"/>
    <w:rsid w:val="007A09D0"/>
    <w:rsid w:val="007A555D"/>
    <w:rsid w:val="007B7B75"/>
    <w:rsid w:val="007C6162"/>
    <w:rsid w:val="007D09B6"/>
    <w:rsid w:val="007D6453"/>
    <w:rsid w:val="007D770B"/>
    <w:rsid w:val="007F4B9C"/>
    <w:rsid w:val="007F6D58"/>
    <w:rsid w:val="00817B6F"/>
    <w:rsid w:val="0083584D"/>
    <w:rsid w:val="008400AB"/>
    <w:rsid w:val="0084069C"/>
    <w:rsid w:val="0084275A"/>
    <w:rsid w:val="00847FBF"/>
    <w:rsid w:val="008500DB"/>
    <w:rsid w:val="00853E62"/>
    <w:rsid w:val="00874E71"/>
    <w:rsid w:val="00881A7C"/>
    <w:rsid w:val="00882C3B"/>
    <w:rsid w:val="0088644A"/>
    <w:rsid w:val="0089114B"/>
    <w:rsid w:val="008911AE"/>
    <w:rsid w:val="008A05AD"/>
    <w:rsid w:val="008B5A7E"/>
    <w:rsid w:val="008D0B74"/>
    <w:rsid w:val="008D4342"/>
    <w:rsid w:val="008D657E"/>
    <w:rsid w:val="008F350E"/>
    <w:rsid w:val="008F41D1"/>
    <w:rsid w:val="008F6FCB"/>
    <w:rsid w:val="00901D95"/>
    <w:rsid w:val="0090428B"/>
    <w:rsid w:val="00906A3C"/>
    <w:rsid w:val="00922C0F"/>
    <w:rsid w:val="00945133"/>
    <w:rsid w:val="00946820"/>
    <w:rsid w:val="0095092F"/>
    <w:rsid w:val="009530E1"/>
    <w:rsid w:val="00962D3A"/>
    <w:rsid w:val="00984801"/>
    <w:rsid w:val="00986EF0"/>
    <w:rsid w:val="00997411"/>
    <w:rsid w:val="00997795"/>
    <w:rsid w:val="009A5587"/>
    <w:rsid w:val="009B7517"/>
    <w:rsid w:val="009C3BA8"/>
    <w:rsid w:val="009C7E37"/>
    <w:rsid w:val="009F1D91"/>
    <w:rsid w:val="00A10DBC"/>
    <w:rsid w:val="00A14837"/>
    <w:rsid w:val="00A1511B"/>
    <w:rsid w:val="00A332F1"/>
    <w:rsid w:val="00A34D5C"/>
    <w:rsid w:val="00A425C1"/>
    <w:rsid w:val="00A44260"/>
    <w:rsid w:val="00A442BF"/>
    <w:rsid w:val="00A526AE"/>
    <w:rsid w:val="00A5434E"/>
    <w:rsid w:val="00A5577C"/>
    <w:rsid w:val="00A638EC"/>
    <w:rsid w:val="00A63A80"/>
    <w:rsid w:val="00A71BAE"/>
    <w:rsid w:val="00A738E9"/>
    <w:rsid w:val="00A827E3"/>
    <w:rsid w:val="00A85B26"/>
    <w:rsid w:val="00A85D53"/>
    <w:rsid w:val="00A94C93"/>
    <w:rsid w:val="00A95944"/>
    <w:rsid w:val="00A96DF8"/>
    <w:rsid w:val="00AA133F"/>
    <w:rsid w:val="00AB4638"/>
    <w:rsid w:val="00AB6050"/>
    <w:rsid w:val="00AC16B8"/>
    <w:rsid w:val="00AD2AD4"/>
    <w:rsid w:val="00AE15D5"/>
    <w:rsid w:val="00AE1F54"/>
    <w:rsid w:val="00AF62BF"/>
    <w:rsid w:val="00B025E6"/>
    <w:rsid w:val="00B02C23"/>
    <w:rsid w:val="00B06A5C"/>
    <w:rsid w:val="00B17588"/>
    <w:rsid w:val="00B21196"/>
    <w:rsid w:val="00B259C5"/>
    <w:rsid w:val="00B32E07"/>
    <w:rsid w:val="00B36434"/>
    <w:rsid w:val="00B36F8D"/>
    <w:rsid w:val="00B76558"/>
    <w:rsid w:val="00B771B3"/>
    <w:rsid w:val="00B85F8C"/>
    <w:rsid w:val="00BB07E5"/>
    <w:rsid w:val="00BB412F"/>
    <w:rsid w:val="00BC0463"/>
    <w:rsid w:val="00BC18F5"/>
    <w:rsid w:val="00BD3C0C"/>
    <w:rsid w:val="00BD3F2A"/>
    <w:rsid w:val="00BE0195"/>
    <w:rsid w:val="00BE0AA7"/>
    <w:rsid w:val="00BE3BCF"/>
    <w:rsid w:val="00BE4C26"/>
    <w:rsid w:val="00C100E6"/>
    <w:rsid w:val="00C10D5A"/>
    <w:rsid w:val="00C16A6A"/>
    <w:rsid w:val="00C21452"/>
    <w:rsid w:val="00C24127"/>
    <w:rsid w:val="00C26725"/>
    <w:rsid w:val="00C3151A"/>
    <w:rsid w:val="00C35E8B"/>
    <w:rsid w:val="00C40643"/>
    <w:rsid w:val="00C748A6"/>
    <w:rsid w:val="00C76462"/>
    <w:rsid w:val="00C818A8"/>
    <w:rsid w:val="00CA164D"/>
    <w:rsid w:val="00CA74A9"/>
    <w:rsid w:val="00CB6017"/>
    <w:rsid w:val="00CB72EE"/>
    <w:rsid w:val="00CB748D"/>
    <w:rsid w:val="00CD4120"/>
    <w:rsid w:val="00CD76FF"/>
    <w:rsid w:val="00CE115B"/>
    <w:rsid w:val="00CE1308"/>
    <w:rsid w:val="00CE4555"/>
    <w:rsid w:val="00D0232D"/>
    <w:rsid w:val="00D024DB"/>
    <w:rsid w:val="00D072D5"/>
    <w:rsid w:val="00D127E7"/>
    <w:rsid w:val="00D17AA4"/>
    <w:rsid w:val="00D36B90"/>
    <w:rsid w:val="00D477C2"/>
    <w:rsid w:val="00D50638"/>
    <w:rsid w:val="00D5350B"/>
    <w:rsid w:val="00D573AD"/>
    <w:rsid w:val="00D57E81"/>
    <w:rsid w:val="00D72579"/>
    <w:rsid w:val="00D81298"/>
    <w:rsid w:val="00D85FE0"/>
    <w:rsid w:val="00D94B96"/>
    <w:rsid w:val="00D95C2E"/>
    <w:rsid w:val="00DA095A"/>
    <w:rsid w:val="00DA79A3"/>
    <w:rsid w:val="00DB206E"/>
    <w:rsid w:val="00DB2B39"/>
    <w:rsid w:val="00DD2A93"/>
    <w:rsid w:val="00DD3737"/>
    <w:rsid w:val="00DE63D2"/>
    <w:rsid w:val="00DE755A"/>
    <w:rsid w:val="00DF08F8"/>
    <w:rsid w:val="00DF6DBD"/>
    <w:rsid w:val="00E012C5"/>
    <w:rsid w:val="00E051E2"/>
    <w:rsid w:val="00E111BA"/>
    <w:rsid w:val="00E14CEC"/>
    <w:rsid w:val="00E21ACB"/>
    <w:rsid w:val="00E22A78"/>
    <w:rsid w:val="00E24F48"/>
    <w:rsid w:val="00E30A82"/>
    <w:rsid w:val="00E37E80"/>
    <w:rsid w:val="00E4374B"/>
    <w:rsid w:val="00E44EC9"/>
    <w:rsid w:val="00E7193B"/>
    <w:rsid w:val="00E77D67"/>
    <w:rsid w:val="00E84BB7"/>
    <w:rsid w:val="00E906F4"/>
    <w:rsid w:val="00E948EB"/>
    <w:rsid w:val="00EA4BA5"/>
    <w:rsid w:val="00EA53B3"/>
    <w:rsid w:val="00EB721A"/>
    <w:rsid w:val="00ED0EFF"/>
    <w:rsid w:val="00EE075C"/>
    <w:rsid w:val="00EE1592"/>
    <w:rsid w:val="00EE3692"/>
    <w:rsid w:val="00EE719D"/>
    <w:rsid w:val="00EF1503"/>
    <w:rsid w:val="00EF1831"/>
    <w:rsid w:val="00EF4BC7"/>
    <w:rsid w:val="00F118A3"/>
    <w:rsid w:val="00F118AE"/>
    <w:rsid w:val="00F14A7A"/>
    <w:rsid w:val="00F26149"/>
    <w:rsid w:val="00F269DE"/>
    <w:rsid w:val="00F27F1B"/>
    <w:rsid w:val="00F3500E"/>
    <w:rsid w:val="00F45461"/>
    <w:rsid w:val="00F77FD8"/>
    <w:rsid w:val="00F87D27"/>
    <w:rsid w:val="00F9069F"/>
    <w:rsid w:val="00F91933"/>
    <w:rsid w:val="00FA6DCE"/>
    <w:rsid w:val="00FB7909"/>
    <w:rsid w:val="00FC58C2"/>
    <w:rsid w:val="00FD19A0"/>
    <w:rsid w:val="00FD42D9"/>
    <w:rsid w:val="00FE0490"/>
    <w:rsid w:val="00FE405C"/>
    <w:rsid w:val="00FF4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9D42E98"/>
  <w15:chartTrackingRefBased/>
  <w15:docId w15:val="{A41252B6-B15C-4F63-A431-6CAED434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7AB"/>
    <w:pPr>
      <w:spacing w:before="120" w:after="60" w:line="240" w:lineRule="auto"/>
      <w:ind w:left="74" w:right="74"/>
      <w:jc w:val="both"/>
    </w:pPr>
  </w:style>
  <w:style w:type="paragraph" w:styleId="Naslov1">
    <w:name w:val="heading 1"/>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basedOn w:val="Normal"/>
    <w:next w:val="Normal"/>
    <w:link w:val="Naslov2Char"/>
    <w:autoRedefine/>
    <w:uiPriority w:val="1"/>
    <w:qFormat/>
    <w:rsid w:val="00031A10"/>
    <w:pPr>
      <w:keepNext/>
      <w:keepLines/>
      <w:numPr>
        <w:numId w:val="4"/>
      </w:numPr>
      <w:pBdr>
        <w:top w:val="single" w:sz="4" w:space="1" w:color="0E5092"/>
      </w:pBdr>
      <w:spacing w:before="360" w:after="120"/>
      <w:ind w:left="360"/>
      <w:jc w:val="left"/>
      <w:outlineLvl w:val="1"/>
    </w:pPr>
    <w:rPr>
      <w:rFonts w:ascii="Times New Roman" w:eastAsiaTheme="majorEastAsia" w:hAnsi="Times New Roman" w:cs="Times New Roman"/>
      <w:b/>
      <w:bCs/>
      <w:caps/>
      <w:color w:val="0E5092"/>
      <w:spacing w:val="20"/>
      <w:sz w:val="28"/>
      <w:szCs w:val="24"/>
    </w:rPr>
  </w:style>
  <w:style w:type="paragraph" w:styleId="Naslov3">
    <w:name w:val="heading 3"/>
    <w:basedOn w:val="Normal"/>
    <w:next w:val="Normal"/>
    <w:link w:val="Naslov3Char"/>
    <w:uiPriority w:val="1"/>
    <w:qFormat/>
    <w:rsid w:val="006C5DB5"/>
    <w:pPr>
      <w:keepNext/>
      <w:keepLines/>
      <w:spacing w:before="240" w:after="120"/>
      <w:outlineLvl w:val="2"/>
    </w:pPr>
    <w:rPr>
      <w:rFonts w:asciiTheme="majorHAnsi" w:eastAsiaTheme="majorEastAsia" w:hAnsiTheme="majorHAnsi" w:cstheme="majorBidi"/>
      <w:b/>
      <w:bCs/>
      <w:caps/>
      <w:color w:val="0E5092"/>
      <w:sz w:val="24"/>
      <w:szCs w:val="24"/>
    </w:rPr>
  </w:style>
  <w:style w:type="paragraph" w:styleId="Naslov4">
    <w:name w:val="heading 4"/>
    <w:basedOn w:val="Normal"/>
    <w:next w:val="Normal"/>
    <w:link w:val="Naslov4Char"/>
    <w:uiPriority w:val="1"/>
    <w:qFormat/>
    <w:pPr>
      <w:outlineLvl w:val="3"/>
    </w:pPr>
    <w:rPr>
      <w:rFonts w:asciiTheme="majorHAnsi" w:eastAsiaTheme="majorEastAsia" w:hAnsiTheme="majorHAnsi" w:cstheme="majorBidi"/>
    </w:rPr>
  </w:style>
  <w:style w:type="paragraph" w:styleId="Naslov5">
    <w:name w:val="heading 5"/>
    <w:basedOn w:val="Normal"/>
    <w:next w:val="Normal"/>
    <w:link w:val="Naslov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Naslov6">
    <w:name w:val="heading 6"/>
    <w:basedOn w:val="Normal"/>
    <w:next w:val="Normal"/>
    <w:link w:val="Naslov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basedOn w:val="Zadanifontodlomka"/>
    <w:link w:val="Naslov2"/>
    <w:uiPriority w:val="1"/>
    <w:rsid w:val="00031A10"/>
    <w:rPr>
      <w:rFonts w:ascii="Times New Roman" w:eastAsiaTheme="majorEastAsia" w:hAnsi="Times New Roman" w:cs="Times New Roman"/>
      <w:b/>
      <w:bCs/>
      <w:caps/>
      <w:color w:val="0E5092"/>
      <w:spacing w:val="20"/>
      <w:sz w:val="28"/>
      <w:szCs w:val="24"/>
    </w:rPr>
  </w:style>
  <w:style w:type="character" w:customStyle="1" w:styleId="Naslov3Char">
    <w:name w:val="Naslov 3 Char"/>
    <w:basedOn w:val="Zadanifontodlomka"/>
    <w:link w:val="Naslov3"/>
    <w:uiPriority w:val="1"/>
    <w:rsid w:val="006C5DB5"/>
    <w:rPr>
      <w:rFonts w:asciiTheme="majorHAnsi" w:eastAsiaTheme="majorEastAsia" w:hAnsiTheme="majorHAnsi" w:cstheme="majorBidi"/>
      <w:b/>
      <w:bCs/>
      <w:caps/>
      <w:color w:val="0E5092"/>
      <w:sz w:val="24"/>
      <w:szCs w:val="24"/>
    </w:rPr>
  </w:style>
  <w:style w:type="character" w:customStyle="1" w:styleId="Naslov4Char">
    <w:name w:val="Naslov 4 Char"/>
    <w:basedOn w:val="Zadanifontodlomka"/>
    <w:link w:val="Naslov4"/>
    <w:uiPriority w:val="1"/>
    <w:rPr>
      <w:rFonts w:asciiTheme="majorHAnsi" w:eastAsiaTheme="majorEastAsia" w:hAnsiTheme="majorHAnsi" w:cstheme="majorBidi"/>
    </w:rPr>
  </w:style>
  <w:style w:type="character" w:customStyle="1" w:styleId="Naslov5Char">
    <w:name w:val="Naslov 5 Char"/>
    <w:basedOn w:val="Zadanifontodlomka"/>
    <w:link w:val="Naslov5"/>
    <w:uiPriority w:val="9"/>
    <w:semiHidden/>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semiHidden/>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semiHidden/>
    <w:unhideWhenUsed/>
    <w:qFormat/>
    <w:rPr>
      <w:b/>
      <w:bCs/>
      <w:smallCaps/>
      <w:color w:val="595959" w:themeColor="text1" w:themeTint="A6"/>
    </w:rPr>
  </w:style>
  <w:style w:type="paragraph" w:styleId="Naslov">
    <w:name w:val="Title"/>
    <w:basedOn w:val="Normal"/>
    <w:link w:val="NaslovChar"/>
    <w:uiPriority w:val="1"/>
    <w:qFormat/>
    <w:rsid w:val="00B76558"/>
    <w:pPr>
      <w:jc w:val="right"/>
    </w:pPr>
    <w:rPr>
      <w:rFonts w:asciiTheme="majorHAnsi" w:eastAsiaTheme="majorEastAsia" w:hAnsiTheme="majorHAnsi" w:cstheme="majorBidi"/>
      <w:caps/>
      <w:color w:val="0E5092"/>
      <w:sz w:val="52"/>
      <w:szCs w:val="52"/>
    </w:rPr>
  </w:style>
  <w:style w:type="character" w:customStyle="1" w:styleId="NaslovChar">
    <w:name w:val="Naslov Char"/>
    <w:basedOn w:val="Zadanifontodlomka"/>
    <w:link w:val="Naslov"/>
    <w:uiPriority w:val="1"/>
    <w:rsid w:val="00B76558"/>
    <w:rPr>
      <w:rFonts w:asciiTheme="majorHAnsi" w:eastAsiaTheme="majorEastAsia" w:hAnsiTheme="majorHAnsi" w:cstheme="majorBidi"/>
      <w:caps/>
      <w:color w:val="0E5092"/>
      <w:sz w:val="52"/>
      <w:szCs w:val="52"/>
    </w:rPr>
  </w:style>
  <w:style w:type="paragraph" w:styleId="Podnaslov">
    <w:name w:val="Subtitle"/>
    <w:basedOn w:val="Normal"/>
    <w:next w:val="Normal"/>
    <w:link w:val="PodnaslovChar"/>
    <w:uiPriority w:val="1"/>
    <w:qFormat/>
    <w:pPr>
      <w:jc w:val="right"/>
    </w:pPr>
    <w:rPr>
      <w:rFonts w:asciiTheme="majorHAnsi" w:eastAsiaTheme="majorEastAsia" w:hAnsiTheme="majorHAnsi" w:cstheme="majorBidi"/>
      <w:caps/>
      <w:sz w:val="28"/>
      <w:szCs w:val="28"/>
    </w:rPr>
  </w:style>
  <w:style w:type="character" w:customStyle="1" w:styleId="PodnaslovChar">
    <w:name w:val="Podnaslov Char"/>
    <w:basedOn w:val="Zadanifontodlomka"/>
    <w:link w:val="Podnaslov"/>
    <w:uiPriority w:val="1"/>
    <w:rPr>
      <w:rFonts w:asciiTheme="majorHAnsi" w:eastAsiaTheme="majorEastAsia" w:hAnsiTheme="majorHAnsi" w:cstheme="majorBidi"/>
      <w:caps/>
      <w:sz w:val="28"/>
      <w:szCs w:val="28"/>
    </w:rPr>
  </w:style>
  <w:style w:type="paragraph" w:styleId="TOCNaslov">
    <w:name w:val="TOC Heading"/>
    <w:basedOn w:val="Naslov1"/>
    <w:next w:val="Normal"/>
    <w:uiPriority w:val="39"/>
    <w:unhideWhenUsed/>
    <w:qFormat/>
    <w:pPr>
      <w:outlineLvl w:val="9"/>
    </w:pPr>
  </w:style>
  <w:style w:type="table" w:styleId="Reetkatablice">
    <w:name w:val="Table Grid"/>
    <w:basedOn w:val="Obinatabli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2"/>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2"/>
    <w:pPr>
      <w:spacing w:before="0"/>
    </w:pPr>
  </w:style>
  <w:style w:type="character" w:customStyle="1" w:styleId="PodnojeChar">
    <w:name w:val="Podnožje Char"/>
    <w:basedOn w:val="Zadanifontodlomka"/>
    <w:link w:val="Podnoje"/>
    <w:uiPriority w:val="2"/>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line="276" w:lineRule="auto"/>
      <w:ind w:left="0" w:right="0"/>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1"/>
      </w:numPr>
      <w:ind w:left="432"/>
      <w:contextualSpacing/>
    </w:pPr>
  </w:style>
  <w:style w:type="character" w:styleId="Jakoisticanje">
    <w:name w:val="Intense Emphasis"/>
    <w:basedOn w:val="Zadanifontodlomka"/>
    <w:uiPriority w:val="21"/>
    <w:semiHidden/>
    <w:unhideWhenUsed/>
    <w:rsid w:val="005A54FA"/>
    <w:rPr>
      <w:i/>
      <w:iCs/>
      <w:color w:val="355D7E" w:themeColor="accent1" w:themeShade="80"/>
    </w:rPr>
  </w:style>
  <w:style w:type="paragraph" w:styleId="Naglaencitat">
    <w:name w:val="Intense Quote"/>
    <w:basedOn w:val="Normal"/>
    <w:next w:val="Normal"/>
    <w:link w:val="NaglaencitatChar"/>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NaglaencitatChar">
    <w:name w:val="Naglašen citat Char"/>
    <w:basedOn w:val="Zadanifontodlomka"/>
    <w:link w:val="Naglaencitat"/>
    <w:uiPriority w:val="30"/>
    <w:semiHidden/>
    <w:rsid w:val="005A54FA"/>
    <w:rPr>
      <w:i/>
      <w:iCs/>
      <w:color w:val="355D7E" w:themeColor="accent1" w:themeShade="80"/>
    </w:rPr>
  </w:style>
  <w:style w:type="character" w:styleId="Istaknutareferenca">
    <w:name w:val="Intense Reference"/>
    <w:basedOn w:val="Zadanifontodlomka"/>
    <w:uiPriority w:val="32"/>
    <w:semiHidden/>
    <w:unhideWhenUsed/>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ind w:left="0" w:right="0"/>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ind w:left="0" w:right="0"/>
    </w:pPr>
    <w:rPr>
      <w:rFonts w:ascii="Times New Roman" w:eastAsia="Times New Roman" w:hAnsi="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ind w:left="0" w:right="0"/>
      <w:jc w:val="right"/>
    </w:pPr>
    <w:rPr>
      <w:rFonts w:ascii="Times New Roman" w:eastAsia="Times New Roman" w:hAnsi="Times New Roman" w:cs="Times New Roman"/>
      <w:color w:val="002776"/>
      <w:kern w:val="0"/>
      <w:sz w:val="48"/>
      <w:szCs w:val="48"/>
      <w:lang w:val="en-US" w:eastAsia="en-US"/>
      <w14:ligatures w14:val="none"/>
    </w:rPr>
  </w:style>
  <w:style w:type="paragraph" w:styleId="Odlomakpopisa">
    <w:name w:val="List Paragraph"/>
    <w:basedOn w:val="Normal"/>
    <w:uiPriority w:val="34"/>
    <w:qFormat/>
    <w:rsid w:val="00A5577C"/>
    <w:pPr>
      <w:spacing w:before="0" w:after="200" w:line="276" w:lineRule="auto"/>
      <w:ind w:left="720" w:right="0"/>
      <w:contextualSpacing/>
    </w:pPr>
    <w:rPr>
      <w:rFonts w:ascii="Calibri" w:eastAsia="Calibri" w:hAnsi="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4D0A54"/>
    <w:pPr>
      <w:spacing w:after="100"/>
      <w:ind w:left="440"/>
    </w:pPr>
  </w:style>
  <w:style w:type="character" w:styleId="Referencakomentara">
    <w:name w:val="annotation reference"/>
    <w:basedOn w:val="Zadanifontodlomka"/>
    <w:uiPriority w:val="99"/>
    <w:semiHidden/>
    <w:unhideWhenUsed/>
    <w:rsid w:val="00157305"/>
    <w:rPr>
      <w:sz w:val="16"/>
      <w:szCs w:val="16"/>
    </w:rPr>
  </w:style>
  <w:style w:type="paragraph" w:styleId="Tekstkomentara">
    <w:name w:val="annotation text"/>
    <w:basedOn w:val="Normal"/>
    <w:link w:val="TekstkomentaraChar"/>
    <w:uiPriority w:val="99"/>
    <w:unhideWhenUsed/>
    <w:rsid w:val="00157305"/>
    <w:rPr>
      <w:sz w:val="20"/>
      <w:szCs w:val="20"/>
    </w:rPr>
  </w:style>
  <w:style w:type="character" w:customStyle="1" w:styleId="TekstkomentaraChar">
    <w:name w:val="Tekst komentara Char"/>
    <w:basedOn w:val="Zadanifontodlomka"/>
    <w:link w:val="Tekstkomentara"/>
    <w:uiPriority w:val="99"/>
    <w:rsid w:val="00157305"/>
    <w:rPr>
      <w:sz w:val="20"/>
      <w:szCs w:val="20"/>
    </w:rPr>
  </w:style>
  <w:style w:type="paragraph" w:styleId="Predmetkomentara">
    <w:name w:val="annotation subject"/>
    <w:basedOn w:val="Tekstkomentara"/>
    <w:next w:val="Tekstkomentara"/>
    <w:link w:val="PredmetkomentaraChar"/>
    <w:uiPriority w:val="99"/>
    <w:semiHidden/>
    <w:unhideWhenUsed/>
    <w:rsid w:val="00157305"/>
    <w:rPr>
      <w:b/>
      <w:bCs/>
    </w:rPr>
  </w:style>
  <w:style w:type="character" w:customStyle="1" w:styleId="PredmetkomentaraChar">
    <w:name w:val="Predmet komentara Char"/>
    <w:basedOn w:val="TekstkomentaraChar"/>
    <w:link w:val="Predmetkomentara"/>
    <w:uiPriority w:val="99"/>
    <w:semiHidden/>
    <w:rsid w:val="001573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foq.com/articles/C4-architecture-mod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nevistic\AppData\Roaming\Microsoft\Predlo&#353;ci\Takti&#269;ki%20marketin&#353;ki%20plan%20poslovan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154DBD669F4D179F63F50BF57B0F50"/>
        <w:category>
          <w:name w:val="Općenito"/>
          <w:gallery w:val="placeholder"/>
        </w:category>
        <w:types>
          <w:type w:val="bbPlcHdr"/>
        </w:types>
        <w:behaviors>
          <w:behavior w:val="content"/>
        </w:behaviors>
        <w:guid w:val="{370BA1D3-701F-43A9-B1C2-2355DEAFAB48}"/>
      </w:docPartPr>
      <w:docPartBody>
        <w:p w:rsidR="009949B3" w:rsidRDefault="001F1E98">
          <w:r w:rsidRPr="00D310BE">
            <w:rPr>
              <w:rStyle w:val="Tekstrezerviranogmjesta"/>
            </w:rPr>
            <w:t>[Naslov]</w:t>
          </w:r>
        </w:p>
      </w:docPartBody>
    </w:docPart>
    <w:docPart>
      <w:docPartPr>
        <w:name w:val="173EDEE844804358B4DF22E081303035"/>
        <w:category>
          <w:name w:val="Općenito"/>
          <w:gallery w:val="placeholder"/>
        </w:category>
        <w:types>
          <w:type w:val="bbPlcHdr"/>
        </w:types>
        <w:behaviors>
          <w:behavior w:val="content"/>
        </w:behaviors>
        <w:guid w:val="{E8C2B2C7-9B5C-4927-8FD3-4C3DCABBC5D4}"/>
      </w:docPartPr>
      <w:docPartBody>
        <w:p w:rsidR="009949B3" w:rsidRDefault="001F1E98">
          <w:r w:rsidRPr="00D310BE">
            <w:rPr>
              <w:rStyle w:val="Tekstrezerviranogmjesta"/>
            </w:rPr>
            <w:t>[Predmet]</w:t>
          </w:r>
        </w:p>
      </w:docPartBody>
    </w:docPart>
    <w:docPart>
      <w:docPartPr>
        <w:name w:val="A31FE5C17D8B4217B3AEABBEE66D0DD4"/>
        <w:category>
          <w:name w:val="Općenito"/>
          <w:gallery w:val="placeholder"/>
        </w:category>
        <w:types>
          <w:type w:val="bbPlcHdr"/>
        </w:types>
        <w:behaviors>
          <w:behavior w:val="content"/>
        </w:behaviors>
        <w:guid w:val="{C1A15C15-79E8-44A5-980E-6743027CD930}"/>
      </w:docPartPr>
      <w:docPartBody>
        <w:p w:rsidR="00263FC0" w:rsidRDefault="009949B3">
          <w:r w:rsidRPr="00D310BE">
            <w:rPr>
              <w:rStyle w:val="Tekstrezerviranogmj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98"/>
    <w:rsid w:val="000E2AF5"/>
    <w:rsid w:val="001F1E98"/>
    <w:rsid w:val="00263FC0"/>
    <w:rsid w:val="0032101B"/>
    <w:rsid w:val="003A5AA5"/>
    <w:rsid w:val="003D17BF"/>
    <w:rsid w:val="004C3C2D"/>
    <w:rsid w:val="005C7C5E"/>
    <w:rsid w:val="005F429E"/>
    <w:rsid w:val="00626435"/>
    <w:rsid w:val="00681236"/>
    <w:rsid w:val="006935B6"/>
    <w:rsid w:val="006D1498"/>
    <w:rsid w:val="00732ECB"/>
    <w:rsid w:val="008058A2"/>
    <w:rsid w:val="00826955"/>
    <w:rsid w:val="00906526"/>
    <w:rsid w:val="009949B3"/>
    <w:rsid w:val="00A618B8"/>
    <w:rsid w:val="00A9450A"/>
    <w:rsid w:val="00B35DC7"/>
    <w:rsid w:val="00BB0755"/>
    <w:rsid w:val="00BC1194"/>
    <w:rsid w:val="00CB1E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rPr>
      <w:i/>
      <w:iCs/>
      <w:color w:val="595959" w:themeColor="text1" w:themeTint="A6"/>
    </w:rPr>
  </w:style>
  <w:style w:type="character" w:styleId="Tekstrezerviranogmjesta">
    <w:name w:val="Placeholder Text"/>
    <w:basedOn w:val="Zadanifontodlomka"/>
    <w:uiPriority w:val="2"/>
    <w:rsid w:val="009949B3"/>
    <w:rPr>
      <w:i/>
      <w:iCs/>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1.10.219.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BB4B70923AC9C44A8C492ECFA6DD54D" ma:contentTypeVersion="1" ma:contentTypeDescription="Stvaranje novog dokumenta." ma:contentTypeScope="" ma:versionID="816288804020098c8b836c35b9bbe7b4">
  <xsd:schema xmlns:xsd="http://www.w3.org/2001/XMLSchema" xmlns:xs="http://www.w3.org/2001/XMLSchema" xmlns:p="http://schemas.microsoft.com/office/2006/metadata/properties" xmlns:ns2="a2d4826b-a6f0-412f-bc7b-463321686831" targetNamespace="http://schemas.microsoft.com/office/2006/metadata/properties" ma:root="true" ma:fieldsID="08b75d6208813d550b4126712f71188d" ns2:_="">
    <xsd:import namespace="a2d4826b-a6f0-412f-bc7b-4633216868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4826b-a6f0-412f-bc7b-463321686831"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C2243B-4B4B-4B3B-8ED9-8AD62EDEC47B}">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a2d4826b-a6f0-412f-bc7b-46332168683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508EB96-D9D8-420C-9A2D-7106A3845E08}">
  <ds:schemaRefs>
    <ds:schemaRef ds:uri="http://schemas.microsoft.com/sharepoint/v3/contenttype/forms"/>
  </ds:schemaRefs>
</ds:datastoreItem>
</file>

<file path=customXml/itemProps4.xml><?xml version="1.0" encoding="utf-8"?>
<ds:datastoreItem xmlns:ds="http://schemas.openxmlformats.org/officeDocument/2006/customXml" ds:itemID="{D7D5C479-52A4-439B-9FD5-C17E9CCCD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4826b-a6f0-412f-bc7b-463321686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3507B4-8CAF-4A45-9F40-E55C86E1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Taktički marketinški plan poslovanja.dotx</Template>
  <TotalTime>97</TotalTime>
  <Pages>11</Pages>
  <Words>3815</Words>
  <Characters>21750</Characters>
  <Application>Microsoft Office Word</Application>
  <DocSecurity>0</DocSecurity>
  <Lines>181</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21OSMLYS_PRZ_20210401</vt:lpstr>
      <vt:lpstr>21OSLYSA_PRZ_20210104</vt:lpstr>
    </vt:vector>
  </TitlesOfParts>
  <Company/>
  <LinksUpToDate>false</LinksUpToDate>
  <CharactersWithSpaces>25514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21OSMLYS_PRZ_20210401</dc:title>
  <dc:subject>PROJEKTNI ZADATAK</dc:subject>
  <dc:creator>Tatjana Štimac</dc:creator>
  <cp:keywords>Projektni zadatak</cp:keywords>
  <cp:lastModifiedBy>Tatjana Štimac</cp:lastModifiedBy>
  <cp:revision>14</cp:revision>
  <dcterms:created xsi:type="dcterms:W3CDTF">2021-04-01T07:34:00Z</dcterms:created>
  <dcterms:modified xsi:type="dcterms:W3CDTF">2021-04-01T11:02:00Z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0x010100BBB4B70923AC9C44A8C492ECFA6DD54D</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2018-04-07T04:43:58.0549681Z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