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811A79" w:rsidP="003C3E36">
            <w:pPr>
              <w:jc w:val="center"/>
              <w:rPr>
                <w:rFonts w:eastAsia="Calibri"/>
                <w:lang w:eastAsia="en-US"/>
              </w:rPr>
            </w:pPr>
            <w:r>
              <w:rPr>
                <w:b/>
                <w:sz w:val="36"/>
                <w:szCs w:val="36"/>
              </w:rPr>
              <w:t>Organizacija Školskog mednog dana</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4F7012">
        <w:rPr>
          <w:iCs/>
        </w:rPr>
        <w:t>rujan</w:t>
      </w:r>
      <w:r w:rsidR="00D64EA5">
        <w:rPr>
          <w:iCs/>
        </w:rPr>
        <w:t xml:space="preserve"> 2020.</w:t>
      </w:r>
    </w:p>
    <w:p w:rsidR="00D64EA5" w:rsidRDefault="00D64EA5" w:rsidP="00D64EA5">
      <w:pPr>
        <w:pStyle w:val="Podnoje"/>
        <w:jc w:val="center"/>
        <w:rPr>
          <w:iCs/>
        </w:rPr>
      </w:pP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811A79" w:rsidRDefault="00811A79" w:rsidP="00D64EA5">
      <w:pPr>
        <w:pStyle w:val="Podnoje"/>
        <w:jc w:val="cente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8763F1">
        <w:rPr>
          <w:rFonts w:ascii="Times New Roman" w:hAnsi="Times New Roman" w:cs="Times New Roman"/>
          <w:b w:val="0"/>
          <w:szCs w:val="24"/>
        </w:rPr>
        <w:t>izvršenja predmeta nabave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4F7012">
        <w:t>Tehnička specifikacija</w:t>
      </w:r>
    </w:p>
    <w:p w:rsidR="002C6FC1" w:rsidRDefault="002C6FC1" w:rsidP="00BE789D">
      <w:pPr>
        <w:ind w:firstLine="240"/>
        <w:jc w:val="both"/>
      </w:pPr>
      <w:r>
        <w:t>PRILOG III – Izjava o nekažnjavanju</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F7012" w:rsidRDefault="004F7012" w:rsidP="004C06AE"/>
    <w:p w:rsidR="004F7012" w:rsidRDefault="004F7012"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F7012">
        <w:t>Dubravka Živoder</w:t>
      </w:r>
      <w:r w:rsidR="00383868">
        <w:t>, Adrijan Humaan</w:t>
      </w:r>
    </w:p>
    <w:p w:rsidR="004C06AE" w:rsidRPr="00C530F1" w:rsidRDefault="003C3E36" w:rsidP="004C06AE">
      <w:pPr>
        <w:ind w:right="-61"/>
        <w:jc w:val="both"/>
      </w:pPr>
      <w:r w:rsidRPr="00C530F1">
        <w:t>Telefon:            01/</w:t>
      </w:r>
      <w:r w:rsidR="004F7012">
        <w:t>3903-157</w:t>
      </w:r>
      <w:r w:rsidR="008F3170">
        <w:t xml:space="preserve">, </w:t>
      </w:r>
      <w:r w:rsidR="00383868">
        <w:t>01/6106-860</w:t>
      </w:r>
    </w:p>
    <w:p w:rsidR="004C06AE" w:rsidRDefault="00C530F1" w:rsidP="00C530F1">
      <w:pPr>
        <w:ind w:right="-61"/>
      </w:pPr>
      <w:r>
        <w:t xml:space="preserve">e-mail: </w:t>
      </w:r>
      <w:r w:rsidR="004F7012">
        <w:rPr>
          <w:rStyle w:val="Hiperveza"/>
        </w:rPr>
        <w:t>dubravka.zivoder@mps.hr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F7012">
        <w:rPr>
          <w:rFonts w:ascii="Times New Roman" w:hAnsi="Times New Roman" w:cs="Times New Roman"/>
          <w:szCs w:val="24"/>
        </w:rPr>
        <w:t>3</w:t>
      </w:r>
      <w:r w:rsidR="00811A79">
        <w:rPr>
          <w:rFonts w:ascii="Times New Roman" w:hAnsi="Times New Roman" w:cs="Times New Roman"/>
          <w:szCs w:val="24"/>
        </w:rPr>
        <w:t>9</w:t>
      </w:r>
      <w:r w:rsidR="00D64EA5">
        <w:rPr>
          <w:rFonts w:ascii="Times New Roman" w:hAnsi="Times New Roman" w:cs="Times New Roman"/>
          <w:szCs w:val="24"/>
        </w:rPr>
        <w:t>/2020</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F7012">
        <w:rPr>
          <w:rFonts w:ascii="Times New Roman" w:hAnsi="Times New Roman" w:cs="Times New Roman"/>
          <w:b w:val="0"/>
          <w:szCs w:val="24"/>
        </w:rPr>
        <w:t>195</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8F3170" w:rsidRDefault="004C06AE" w:rsidP="00D64EA5">
      <w:pPr>
        <w:jc w:val="both"/>
      </w:pPr>
      <w:r>
        <w:t xml:space="preserve">Predviđa se </w:t>
      </w:r>
      <w:r w:rsidR="00BD3330">
        <w:t>izrada narudžbenice</w:t>
      </w:r>
      <w:r>
        <w:t xml:space="preserve"> za nabavu usluge </w:t>
      </w:r>
      <w:r w:rsidR="00811A79">
        <w:t>organizacije Školskog mednog dana.</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811A79" w:rsidRDefault="004C06AE" w:rsidP="00BE789D">
      <w:pPr>
        <w:jc w:val="both"/>
      </w:pPr>
      <w:bookmarkStart w:id="10" w:name="_Toc313880657"/>
      <w:r>
        <w:rPr>
          <w:rFonts w:cs="Arial"/>
          <w:szCs w:val="22"/>
        </w:rPr>
        <w:t xml:space="preserve">Predmet nabave je </w:t>
      </w:r>
      <w:r w:rsidR="00811A79">
        <w:t>izrada kartonskih vrećica ( 40 000 komada), skladištenje i distribucija tiskanog materijala, preuzimanje 40 000 nacionalnih staklenki s medom od pčelara ( cca 300 pčelara), pakiranje tiskanog materijala, meda i naljepnica te distribucija u osnovne škole u Republici Hrvatskoj.</w:t>
      </w:r>
    </w:p>
    <w:p w:rsidR="00BE789D" w:rsidRPr="00383868" w:rsidRDefault="00BE789D" w:rsidP="00BE789D">
      <w:pPr>
        <w:jc w:val="both"/>
      </w:pPr>
      <w:r>
        <w:rPr>
          <w:bCs/>
        </w:rPr>
        <w:t>Detaljan opis predmeta nabave nalazi se u</w:t>
      </w:r>
      <w:r w:rsidR="006114CD">
        <w:rPr>
          <w:bCs/>
        </w:rPr>
        <w:t xml:space="preserve"> </w:t>
      </w:r>
      <w:r w:rsidR="004A3F4F">
        <w:rPr>
          <w:bCs/>
        </w:rPr>
        <w:t xml:space="preserve">Prilogu II </w:t>
      </w:r>
      <w:r w:rsidR="00C859CA">
        <w:rPr>
          <w:bCs/>
        </w:rPr>
        <w:t xml:space="preserve">- </w:t>
      </w:r>
      <w:r w:rsidR="004A3F4F">
        <w:rPr>
          <w:bCs/>
        </w:rPr>
        <w:t>T</w:t>
      </w:r>
      <w:r w:rsidR="00BD3330">
        <w:rPr>
          <w:bCs/>
        </w:rPr>
        <w:t>e</w:t>
      </w:r>
      <w:r w:rsidR="004A3F4F">
        <w:rPr>
          <w:bCs/>
        </w:rPr>
        <w:t>hnička specifikacija – troškovnik,</w:t>
      </w:r>
      <w:r w:rsidR="004F7012">
        <w:rPr>
          <w:bCs/>
        </w:rPr>
        <w:t xml:space="preserve"> </w:t>
      </w:r>
      <w:r>
        <w:rPr>
          <w:bCs/>
        </w:rPr>
        <w:t xml:space="preserve">koji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rsidR="004C06AE" w:rsidRPr="0079250F" w:rsidRDefault="004C06AE" w:rsidP="004C06AE">
      <w:pPr>
        <w:ind w:left="360"/>
        <w:jc w:val="both"/>
        <w:rPr>
          <w:noProof/>
          <w:lang w:val="en-GB" w:eastAsia="fr-FR"/>
        </w:rPr>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7B3104" w:rsidRDefault="004C06AE" w:rsidP="007B3104">
      <w:pPr>
        <w:pStyle w:val="Naslov11"/>
        <w:numPr>
          <w:ilvl w:val="0"/>
          <w:numId w:val="2"/>
        </w:numPr>
        <w:jc w:val="both"/>
        <w:rPr>
          <w:szCs w:val="24"/>
        </w:rPr>
      </w:pPr>
      <w:bookmarkStart w:id="11" w:name="_Toc303168767"/>
      <w:bookmarkStart w:id="12" w:name="_Toc316566887"/>
      <w:r w:rsidRPr="007B3104">
        <w:rPr>
          <w:rFonts w:ascii="Times New Roman" w:hAnsi="Times New Roman" w:cs="Times New Roman"/>
          <w:szCs w:val="24"/>
        </w:rPr>
        <w:t xml:space="preserve">Mjesto </w:t>
      </w:r>
      <w:bookmarkEnd w:id="11"/>
      <w:bookmarkEnd w:id="12"/>
      <w:r w:rsidR="004F5C47">
        <w:rPr>
          <w:rFonts w:ascii="Times New Roman" w:hAnsi="Times New Roman" w:cs="Times New Roman"/>
          <w:szCs w:val="24"/>
        </w:rPr>
        <w:t>izvršenja predmeta nabave</w:t>
      </w:r>
    </w:p>
    <w:p w:rsidR="004C06AE" w:rsidRPr="002A10F2" w:rsidRDefault="004C06AE" w:rsidP="004C06AE">
      <w:pPr>
        <w:pStyle w:val="Naslov11"/>
        <w:numPr>
          <w:ilvl w:val="0"/>
          <w:numId w:val="0"/>
        </w:numPr>
        <w:ind w:left="502"/>
        <w:jc w:val="both"/>
        <w:rPr>
          <w:szCs w:val="24"/>
        </w:rPr>
      </w:pPr>
    </w:p>
    <w:p w:rsidR="004C06AE" w:rsidRDefault="000343D0" w:rsidP="004C06AE">
      <w:pPr>
        <w:jc w:val="both"/>
        <w:rPr>
          <w:rFonts w:cs="Arial"/>
          <w:bCs/>
        </w:rPr>
      </w:pPr>
      <w:r w:rsidRPr="003B6BF2">
        <w:rPr>
          <w:rFonts w:cs="Arial"/>
          <w:bCs/>
        </w:rPr>
        <w:t xml:space="preserve">Mjesto </w:t>
      </w:r>
      <w:r w:rsidR="004A3F4F">
        <w:rPr>
          <w:rFonts w:cs="Arial"/>
          <w:bCs/>
        </w:rPr>
        <w:t>izvršenja predmeta nabave su osnovne škole u Republici Hrvatskoj.</w:t>
      </w:r>
    </w:p>
    <w:p w:rsidR="00817B4F" w:rsidRDefault="004A3F4F" w:rsidP="004C06AE">
      <w:pPr>
        <w:jc w:val="both"/>
        <w:rPr>
          <w:rFonts w:cs="Arial"/>
          <w:bCs/>
        </w:rPr>
      </w:pPr>
      <w:proofErr w:type="spellStart"/>
      <w:r>
        <w:rPr>
          <w:rFonts w:cs="Arial"/>
          <w:bCs/>
        </w:rPr>
        <w:t>Detaljnji</w:t>
      </w:r>
      <w:proofErr w:type="spellEnd"/>
      <w:r>
        <w:rPr>
          <w:rFonts w:cs="Arial"/>
          <w:bCs/>
        </w:rPr>
        <w:t xml:space="preserve"> popis je objavljen na stranicama Ministarstva </w:t>
      </w:r>
      <w:proofErr w:type="spellStart"/>
      <w:r>
        <w:rPr>
          <w:rFonts w:cs="Arial"/>
          <w:bCs/>
        </w:rPr>
        <w:t>zanonosti</w:t>
      </w:r>
      <w:proofErr w:type="spellEnd"/>
      <w:r>
        <w:rPr>
          <w:rFonts w:cs="Arial"/>
          <w:bCs/>
        </w:rPr>
        <w:t xml:space="preserve"> i obrazovanja </w:t>
      </w:r>
      <w:r w:rsidR="00C859CA">
        <w:rPr>
          <w:rFonts w:cs="Arial"/>
          <w:bCs/>
        </w:rPr>
        <w:t>R</w:t>
      </w:r>
      <w:r>
        <w:rPr>
          <w:rFonts w:cs="Arial"/>
          <w:bCs/>
        </w:rPr>
        <w:t>epublike Hrvatske, odnosno na poveznici</w:t>
      </w:r>
      <w:r w:rsidR="00817B4F">
        <w:rPr>
          <w:rFonts w:cs="Arial"/>
          <w:bCs/>
        </w:rPr>
        <w:t>:</w:t>
      </w:r>
    </w:p>
    <w:p w:rsidR="004A3F4F" w:rsidRDefault="00383662" w:rsidP="004C06AE">
      <w:pPr>
        <w:jc w:val="both"/>
        <w:rPr>
          <w:rFonts w:cs="Arial"/>
          <w:bCs/>
        </w:rPr>
      </w:pPr>
      <w:hyperlink r:id="rId12" w:tgtFrame="_blank" w:history="1">
        <w:r w:rsidR="00817B4F">
          <w:rPr>
            <w:rStyle w:val="Hiperveza"/>
            <w:rFonts w:ascii="Arial" w:hAnsi="Arial" w:cs="Arial"/>
            <w:color w:val="000000"/>
            <w:sz w:val="22"/>
            <w:szCs w:val="22"/>
          </w:rPr>
          <w:t>https://app.powerbi.com/view?r=eyJrIjoiZWE3YTE4OWQtOWJmNC00OTJmLWE2MjktYTQ5MWJlNDNlZDQ0IiwidCI6IjJjMTFjYmNjLWI3NjEtNDVkYi1hOWY1LTRhYzc3ZTk0ZTFkNCIsImMiOjh9</w:t>
        </w:r>
      </w:hyperlink>
      <w:r w:rsidR="00817B4F">
        <w:rPr>
          <w:rFonts w:cs="Arial"/>
          <w:bCs/>
        </w:rPr>
        <w:t xml:space="preserve"> </w:t>
      </w:r>
    </w:p>
    <w:p w:rsidR="00817B4F" w:rsidRDefault="00817B4F" w:rsidP="00817B4F">
      <w:pPr>
        <w:pStyle w:val="Naslov11"/>
        <w:numPr>
          <w:ilvl w:val="0"/>
          <w:numId w:val="0"/>
        </w:numPr>
        <w:ind w:left="142"/>
        <w:rPr>
          <w:rFonts w:ascii="Times New Roman" w:hAnsi="Times New Roman" w:cs="Times New Roman"/>
          <w:szCs w:val="24"/>
        </w:rPr>
      </w:pPr>
      <w:bookmarkStart w:id="13" w:name="_Toc316566888"/>
    </w:p>
    <w:p w:rsidR="00920DE5" w:rsidRDefault="004C06AE" w:rsidP="00817B4F">
      <w:pPr>
        <w:pStyle w:val="Naslov11"/>
        <w:numPr>
          <w:ilvl w:val="0"/>
          <w:numId w:val="2"/>
        </w:numPr>
        <w:rPr>
          <w:rFonts w:ascii="Times New Roman" w:hAnsi="Times New Roman" w:cs="Times New Roman"/>
          <w:szCs w:val="24"/>
        </w:rPr>
      </w:pPr>
      <w:r w:rsidRPr="002A10F2">
        <w:rPr>
          <w:rFonts w:ascii="Times New Roman" w:hAnsi="Times New Roman" w:cs="Times New Roman"/>
          <w:szCs w:val="24"/>
        </w:rPr>
        <w:t xml:space="preserve">Rok </w:t>
      </w:r>
      <w:bookmarkEnd w:id="13"/>
      <w:r w:rsidR="00817B4F">
        <w:rPr>
          <w:rFonts w:ascii="Times New Roman" w:hAnsi="Times New Roman" w:cs="Times New Roman"/>
          <w:szCs w:val="24"/>
        </w:rPr>
        <w:t>isporuke predmeta nabave</w:t>
      </w:r>
    </w:p>
    <w:p w:rsidR="00F051FA" w:rsidRPr="00F051FA" w:rsidRDefault="00F051FA" w:rsidP="00F051FA">
      <w:pPr>
        <w:pStyle w:val="Naslov11"/>
        <w:numPr>
          <w:ilvl w:val="0"/>
          <w:numId w:val="0"/>
        </w:numPr>
        <w:ind w:left="502"/>
        <w:rPr>
          <w:rFonts w:ascii="Times New Roman" w:hAnsi="Times New Roman" w:cs="Times New Roman"/>
          <w:szCs w:val="24"/>
        </w:rPr>
      </w:pPr>
    </w:p>
    <w:p w:rsidR="004C06AE" w:rsidRPr="0035039C" w:rsidRDefault="00817B4F" w:rsidP="000D5704">
      <w:pPr>
        <w:ind w:left="142" w:hanging="142"/>
        <w:jc w:val="both"/>
        <w:rPr>
          <w:iCs/>
          <w:noProof/>
        </w:rPr>
      </w:pPr>
      <w:r>
        <w:rPr>
          <w:iCs/>
          <w:noProof/>
        </w:rPr>
        <w:t xml:space="preserve">  Svi materijali, uključujući i med moraju bi</w:t>
      </w:r>
      <w:r w:rsidR="00011152">
        <w:rPr>
          <w:iCs/>
          <w:noProof/>
        </w:rPr>
        <w:t>ti dostavljeni u osnovne škole</w:t>
      </w:r>
      <w:r>
        <w:rPr>
          <w:iCs/>
          <w:noProof/>
        </w:rPr>
        <w:t xml:space="preserve"> najkasnije do    </w:t>
      </w:r>
      <w:r w:rsidR="000D5704">
        <w:rPr>
          <w:iCs/>
          <w:noProof/>
        </w:rPr>
        <w:t xml:space="preserve">  </w:t>
      </w:r>
      <w:r>
        <w:rPr>
          <w:iCs/>
          <w:noProof/>
        </w:rPr>
        <w:t>24.11.2020. godine.</w:t>
      </w:r>
    </w:p>
    <w:p w:rsidR="00BD3330" w:rsidRDefault="00BD3330" w:rsidP="004C06AE">
      <w:pPr>
        <w:tabs>
          <w:tab w:val="left" w:pos="284"/>
        </w:tabs>
        <w:jc w:val="both"/>
        <w:rPr>
          <w:iCs/>
          <w:noProof/>
        </w:rPr>
      </w:pPr>
    </w:p>
    <w:p w:rsidR="00756EBA" w:rsidRPr="00EA5C4B" w:rsidRDefault="00756EBA" w:rsidP="004C06AE">
      <w:pPr>
        <w:tabs>
          <w:tab w:val="left" w:pos="284"/>
        </w:tabs>
        <w:jc w:val="both"/>
        <w:rPr>
          <w:iCs/>
          <w:noProof/>
        </w:rPr>
      </w:pPr>
    </w:p>
    <w:p w:rsidR="004C06AE" w:rsidRPr="00756EBA"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lastRenderedPageBreak/>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2C6FC1">
        <w:rPr>
          <w:i/>
          <w:szCs w:val="22"/>
        </w:rPr>
        <w:t>III</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D7310" w:rsidP="005D7310">
      <w:pPr>
        <w:autoSpaceDE w:val="0"/>
        <w:autoSpaceDN w:val="0"/>
        <w:adjustRightInd w:val="0"/>
        <w:jc w:val="both"/>
        <w:rPr>
          <w:szCs w:val="22"/>
        </w:rPr>
      </w:pPr>
      <w:r w:rsidRPr="00D935B1">
        <w:rPr>
          <w:szCs w:val="22"/>
        </w:rPr>
        <w:lastRenderedPageBreak/>
        <w:t>su isti   dužni na isti način dokazati da ne postoji osnova za isključenje iz točke 11.2. ove  dokumentacije o nabavi.</w:t>
      </w:r>
      <w:r>
        <w:rPr>
          <w:szCs w:val="22"/>
        </w:rPr>
        <w:t xml:space="preserve"> </w:t>
      </w:r>
    </w:p>
    <w:p w:rsidR="004C06AE" w:rsidRPr="0079033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4C06AE">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4C06A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4C06AE" w:rsidRDefault="007E3794" w:rsidP="004C06AE">
      <w:pPr>
        <w:pStyle w:val="Default"/>
        <w:ind w:left="960"/>
        <w:jc w:val="both"/>
        <w:rPr>
          <w:rFonts w:ascii="Times New Roman" w:hAnsi="Times New Roman" w:cs="Times New Roman"/>
          <w:color w:val="auto"/>
        </w:rPr>
      </w:pPr>
      <w:r>
        <w:rPr>
          <w:rFonts w:ascii="Times New Roman" w:hAnsi="Times New Roman" w:cs="Times New Roman"/>
          <w:color w:val="auto"/>
        </w:rPr>
        <w:t>12.1.1.</w:t>
      </w:r>
      <w:r w:rsidR="004C06AE" w:rsidRPr="00D30BF1">
        <w:rPr>
          <w:rFonts w:ascii="Times New Roman" w:hAnsi="Times New Roman" w:cs="Times New Roman"/>
          <w:color w:val="auto"/>
        </w:rPr>
        <w:t xml:space="preserve"> izvadak iz sudskog, obrtnog, strukovnog ili drugog odgovarajućeg registra koji se vodi u državi članici njegova poslovnog </w:t>
      </w:r>
      <w:proofErr w:type="spellStart"/>
      <w:r w:rsidR="004C06AE" w:rsidRPr="00D30BF1">
        <w:rPr>
          <w:rFonts w:ascii="Times New Roman" w:hAnsi="Times New Roman" w:cs="Times New Roman"/>
          <w:color w:val="auto"/>
        </w:rPr>
        <w:t>nastana</w:t>
      </w:r>
      <w:proofErr w:type="spellEnd"/>
      <w:r w:rsidR="004C06AE" w:rsidRPr="00D30BF1">
        <w:rPr>
          <w:rFonts w:ascii="Times New Roman" w:hAnsi="Times New Roman" w:cs="Times New Roman"/>
          <w:color w:val="auto"/>
        </w:rPr>
        <w:t>.</w:t>
      </w:r>
    </w:p>
    <w:p w:rsidR="00BD3330" w:rsidRPr="005D7310" w:rsidRDefault="004C06AE" w:rsidP="005D7310">
      <w:pPr>
        <w:pStyle w:val="Naslov11"/>
        <w:numPr>
          <w:ilvl w:val="0"/>
          <w:numId w:val="0"/>
        </w:numPr>
        <w:ind w:left="502"/>
        <w:jc w:val="both"/>
        <w:rPr>
          <w:rFonts w:ascii="Times New Roman" w:hAnsi="Times New Roman" w:cs="Times New Roman"/>
          <w:b w:val="0"/>
          <w:i/>
        </w:rPr>
      </w:pPr>
      <w:r w:rsidRPr="001C62BF">
        <w:rPr>
          <w:rFonts w:ascii="Times New Roman" w:hAnsi="Times New Roman" w:cs="Times New Roman"/>
          <w:b w:val="0"/>
          <w:i/>
        </w:rPr>
        <w:t>(Ponuditelj može dostaviti presliku izvoda).</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Default="004C06AE"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4C06AE">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lastRenderedPageBreak/>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w:t>
      </w:r>
      <w:r w:rsidR="001D5435">
        <w:rPr>
          <w:rFonts w:ascii="Times New Roman" w:hAnsi="Times New Roman" w:cs="Times New Roman"/>
          <w:b w:val="0"/>
          <w:szCs w:val="24"/>
        </w:rPr>
        <w:t>ama</w:t>
      </w:r>
      <w:r w:rsidR="00FB1120">
        <w:rPr>
          <w:rFonts w:ascii="Times New Roman" w:hAnsi="Times New Roman" w:cs="Times New Roman"/>
          <w:b w:val="0"/>
          <w:szCs w:val="24"/>
        </w:rPr>
        <w:t xml:space="preserve">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410EC9">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FB1120">
        <w:rPr>
          <w:rFonts w:ascii="Times New Roman" w:hAnsi="Times New Roman" w:cs="Times New Roman"/>
          <w:b w:val="0"/>
          <w:szCs w:val="24"/>
        </w:rPr>
        <w:t xml:space="preserve">. Dokumente navedene u točki 12.1.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EF1E77" w:rsidRDefault="004F7012"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w:t>
      </w:r>
      <w:r w:rsidR="00756410">
        <w:rPr>
          <w:rFonts w:ascii="Times New Roman" w:hAnsi="Times New Roman" w:cs="Times New Roman"/>
          <w:b w:val="0"/>
          <w:szCs w:val="24"/>
        </w:rPr>
        <w:t>. Ponudbeni list (P</w:t>
      </w:r>
      <w:r w:rsidR="007C0022">
        <w:rPr>
          <w:rFonts w:ascii="Times New Roman" w:hAnsi="Times New Roman" w:cs="Times New Roman"/>
          <w:b w:val="0"/>
          <w:szCs w:val="24"/>
        </w:rPr>
        <w:t>rilog</w:t>
      </w:r>
      <w:r>
        <w:rPr>
          <w:rFonts w:ascii="Times New Roman" w:hAnsi="Times New Roman" w:cs="Times New Roman"/>
          <w:b w:val="0"/>
          <w:szCs w:val="24"/>
        </w:rPr>
        <w:t xml:space="preserve"> I</w:t>
      </w:r>
      <w:r w:rsidR="008F3170">
        <w:rPr>
          <w:rFonts w:ascii="Times New Roman" w:hAnsi="Times New Roman" w:cs="Times New Roman"/>
          <w:b w:val="0"/>
          <w:szCs w:val="24"/>
        </w:rPr>
        <w:t>)</w:t>
      </w:r>
    </w:p>
    <w:p w:rsidR="00410EC9" w:rsidRDefault="00410EC9"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4. Tehnička specifikacija- troškovnik ( Prilog II)</w:t>
      </w:r>
    </w:p>
    <w:p w:rsidR="001D5435" w:rsidRDefault="001D5435" w:rsidP="000A5C99">
      <w:pPr>
        <w:pStyle w:val="Naslov11"/>
        <w:numPr>
          <w:ilvl w:val="0"/>
          <w:numId w:val="0"/>
        </w:numPr>
        <w:tabs>
          <w:tab w:val="left" w:pos="993"/>
          <w:tab w:val="left" w:pos="1276"/>
        </w:tabs>
        <w:spacing w:line="276" w:lineRule="auto"/>
        <w:jc w:val="both"/>
        <w:rPr>
          <w:rFonts w:ascii="Times New Roman" w:hAnsi="Times New Roman" w:cs="Times New Roman"/>
          <w:b w:val="0"/>
          <w:szCs w:val="24"/>
        </w:rPr>
      </w:pPr>
    </w:p>
    <w:p w:rsidR="004C06AE" w:rsidRPr="00242F68" w:rsidRDefault="004C06AE" w:rsidP="00220648">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DD5AD3">
        <w:rPr>
          <w:lang w:eastAsia="zh-CN"/>
        </w:rPr>
        <w:t>I</w:t>
      </w:r>
      <w:r w:rsidRPr="00A874F5">
        <w:rPr>
          <w:lang w:eastAsia="zh-CN"/>
        </w:rPr>
        <w:t>).</w:t>
      </w:r>
    </w:p>
    <w:p w:rsidR="004C06AE" w:rsidRDefault="004C06AE" w:rsidP="004C06AE">
      <w:pPr>
        <w:autoSpaceDE w:val="0"/>
        <w:autoSpaceDN w:val="0"/>
        <w:adjustRightInd w:val="0"/>
        <w:ind w:left="1146"/>
        <w:jc w:val="both"/>
        <w:rPr>
          <w:lang w:eastAsia="zh-CN"/>
        </w:rPr>
      </w:pPr>
    </w:p>
    <w:p w:rsidR="004C06AE" w:rsidRPr="00C0749E" w:rsidRDefault="004C06AE" w:rsidP="00F121B0">
      <w:pPr>
        <w:autoSpaceDE w:val="0"/>
        <w:autoSpaceDN w:val="0"/>
        <w:adjustRightInd w:val="0"/>
        <w:jc w:val="both"/>
      </w:pP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4C06AE">
      <w:pPr>
        <w:pStyle w:val="Naslov11"/>
        <w:numPr>
          <w:ilvl w:val="0"/>
          <w:numId w:val="2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4C06AE">
      <w:pPr>
        <w:pStyle w:val="Naslov11"/>
        <w:numPr>
          <w:ilvl w:val="0"/>
          <w:numId w:val="2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4C06AE">
      <w:pPr>
        <w:pStyle w:val="Naslov11"/>
        <w:numPr>
          <w:ilvl w:val="0"/>
          <w:numId w:val="0"/>
        </w:numPr>
        <w:ind w:left="142"/>
        <w:rPr>
          <w:rFonts w:ascii="Times New Roman" w:hAnsi="Times New Roman" w:cs="Times New Roman"/>
          <w:szCs w:val="24"/>
        </w:rPr>
      </w:pPr>
    </w:p>
    <w:p w:rsidR="004C06AE" w:rsidRDefault="00220648" w:rsidP="005D7310">
      <w:pPr>
        <w:autoSpaceDE w:val="0"/>
        <w:autoSpaceDN w:val="0"/>
        <w:adjustRightInd w:val="0"/>
        <w:jc w:val="both"/>
      </w:pPr>
      <w:r>
        <w:t xml:space="preserve">Kriterij </w:t>
      </w:r>
      <w:r w:rsidR="00753B3C">
        <w:t>za odabir ponude je ekonomski najpovoljnija ponuda, relativni ponder cijene je 100%.</w:t>
      </w:r>
    </w:p>
    <w:p w:rsidR="00753B3C" w:rsidRDefault="00753B3C" w:rsidP="005D7310">
      <w:pPr>
        <w:autoSpaceDE w:val="0"/>
        <w:autoSpaceDN w:val="0"/>
        <w:adjustRightInd w:val="0"/>
        <w:jc w:val="both"/>
      </w:pPr>
      <w:r>
        <w:t>Ako dvije ili više valjanih ponuda imaju jednake cijene, Naručitelj će izabrati ponudu koja je zaprimljena ranije.</w:t>
      </w:r>
    </w:p>
    <w:p w:rsidR="005D7310" w:rsidRPr="005D7310" w:rsidRDefault="005D7310" w:rsidP="005D7310">
      <w:pPr>
        <w:autoSpaceDE w:val="0"/>
        <w:autoSpaceDN w:val="0"/>
        <w:adjustRightInd w:val="0"/>
        <w:jc w:val="both"/>
      </w:pPr>
    </w:p>
    <w:p w:rsidR="004C06AE" w:rsidRPr="00685EC5" w:rsidRDefault="004C06AE" w:rsidP="004C06AE">
      <w:pPr>
        <w:pStyle w:val="Naslov11"/>
        <w:numPr>
          <w:ilvl w:val="0"/>
          <w:numId w:val="22"/>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4C06AE">
      <w:pPr>
        <w:pStyle w:val="Naslov11"/>
        <w:numPr>
          <w:ilvl w:val="0"/>
          <w:numId w:val="22"/>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97220C">
        <w:rPr>
          <w:b/>
        </w:rPr>
        <w:t>6</w:t>
      </w:r>
      <w:r w:rsidR="00EF1E77">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4C06AE" w:rsidRPr="008D208E" w:rsidRDefault="004C06AE" w:rsidP="004C06AE">
      <w:pPr>
        <w:ind w:left="1004"/>
        <w:jc w:val="both"/>
      </w:pP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233C03">
        <w:rPr>
          <w:color w:val="000000"/>
        </w:rPr>
        <w:t>.</w:t>
      </w:r>
    </w:p>
    <w:p w:rsidR="00233C03" w:rsidRDefault="00233C03" w:rsidP="005D7310">
      <w:pPr>
        <w:autoSpaceDE w:val="0"/>
        <w:autoSpaceDN w:val="0"/>
        <w:adjustRightInd w:val="0"/>
        <w:jc w:val="both"/>
        <w:rPr>
          <w:color w:val="000000"/>
        </w:rPr>
      </w:pPr>
    </w:p>
    <w:p w:rsidR="00233C03" w:rsidRPr="002C6FC1" w:rsidRDefault="00233C03" w:rsidP="005D7310">
      <w:pPr>
        <w:autoSpaceDE w:val="0"/>
        <w:autoSpaceDN w:val="0"/>
        <w:adjustRightInd w:val="0"/>
        <w:jc w:val="both"/>
        <w:rPr>
          <w:color w:val="000000"/>
        </w:rPr>
      </w:pPr>
    </w:p>
    <w:p w:rsidR="004C06AE" w:rsidRPr="0023170E" w:rsidRDefault="004C06AE" w:rsidP="004C06AE">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220648">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D876B1">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A7343B" w:rsidRPr="009E0C0E" w:rsidRDefault="00A7343B" w:rsidP="00D876B1">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A7343B" w:rsidRPr="001277DC" w:rsidRDefault="00A7343B" w:rsidP="00D876B1">
      <w:pPr>
        <w:pStyle w:val="Naslov11"/>
        <w:numPr>
          <w:ilvl w:val="0"/>
          <w:numId w:val="0"/>
        </w:numPr>
        <w:jc w:val="both"/>
        <w:rPr>
          <w:rFonts w:ascii="Times New Roman" w:hAnsi="Times New Roman" w:cs="Times New Roman"/>
          <w:b w:val="0"/>
        </w:rPr>
      </w:pPr>
    </w:p>
    <w:p w:rsidR="004C06AE"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D876B1" w:rsidRDefault="00D876B1" w:rsidP="00A7343B">
      <w:pPr>
        <w:pStyle w:val="Naslov11"/>
        <w:numPr>
          <w:ilvl w:val="0"/>
          <w:numId w:val="0"/>
        </w:numPr>
        <w:rPr>
          <w:rFonts w:ascii="Times New Roman" w:hAnsi="Times New Roman" w:cs="Times New Roman"/>
          <w:b w:val="0"/>
        </w:rPr>
      </w:pP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4C06AE">
      <w:pPr>
        <w:pStyle w:val="Naslov11"/>
        <w:numPr>
          <w:ilvl w:val="0"/>
          <w:numId w:val="22"/>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3" w:history="1">
        <w:r w:rsidRPr="002E768B">
          <w:rPr>
            <w:rStyle w:val="Hiperveza"/>
            <w:rFonts w:eastAsiaTheme="minorEastAsia"/>
          </w:rPr>
          <w:t>javna.nabava@mps.hr</w:t>
        </w:r>
      </w:hyperlink>
      <w:r w:rsidR="0097220C">
        <w:rPr>
          <w:rStyle w:val="Hiperveza"/>
          <w:rFonts w:eastAsiaTheme="minorEastAsia"/>
        </w:rPr>
        <w:t>.</w:t>
      </w:r>
    </w:p>
    <w:p w:rsidR="004C06A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D7310">
        <w:rPr>
          <w:rFonts w:eastAsiaTheme="minorEastAsia"/>
          <w:b/>
          <w:u w:val="single"/>
        </w:rPr>
        <w:t>02.10</w:t>
      </w:r>
      <w:r w:rsidR="00A7343B" w:rsidRPr="0097220C">
        <w:rPr>
          <w:rFonts w:eastAsiaTheme="minorEastAsia"/>
          <w:b/>
          <w:u w:val="single"/>
        </w:rPr>
        <w:t>.2020. do 1</w:t>
      </w:r>
      <w:r w:rsidR="00BF5B85">
        <w:rPr>
          <w:rFonts w:eastAsiaTheme="minorEastAsia"/>
          <w:b/>
          <w:u w:val="single"/>
        </w:rPr>
        <w:t>3</w:t>
      </w:r>
      <w:bookmarkStart w:id="37" w:name="_GoBack"/>
      <w:bookmarkEnd w:id="37"/>
      <w:r w:rsidR="00A7343B" w:rsidRPr="0097220C">
        <w:rPr>
          <w:rFonts w:eastAsiaTheme="minorEastAsia"/>
          <w:b/>
          <w:u w:val="single"/>
        </w:rPr>
        <w:t>:00h</w:t>
      </w:r>
      <w:r w:rsidR="00A7343B" w:rsidRPr="0097220C">
        <w:rPr>
          <w:rFonts w:eastAsiaTheme="minorEastAsia"/>
          <w:u w:val="single"/>
        </w:rPr>
        <w:t xml:space="preserve">. </w:t>
      </w:r>
    </w:p>
    <w:p w:rsidR="00D876B1" w:rsidRDefault="00D876B1" w:rsidP="00A7343B">
      <w:pPr>
        <w:spacing w:after="240"/>
        <w:jc w:val="both"/>
        <w:rPr>
          <w:rFonts w:eastAsiaTheme="minorEastAsia"/>
          <w:u w:val="single"/>
        </w:rPr>
      </w:pPr>
    </w:p>
    <w:p w:rsidR="00D876B1" w:rsidRPr="00A7343B" w:rsidRDefault="00D876B1" w:rsidP="00A7343B">
      <w:pPr>
        <w:spacing w:after="240"/>
        <w:jc w:val="both"/>
        <w:rPr>
          <w:b/>
          <w:color w:val="FF0000"/>
          <w:u w:val="single"/>
        </w:rPr>
      </w:pPr>
    </w:p>
    <w:p w:rsidR="004C06AE" w:rsidRPr="00685EC5" w:rsidRDefault="004C06AE" w:rsidP="0095522D">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95522D">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naručitelja za </w:t>
      </w:r>
      <w:r w:rsidR="00C03269">
        <w:rPr>
          <w:rFonts w:ascii="Times New Roman" w:hAnsi="Times New Roman"/>
          <w:lang w:val="hr-HR"/>
        </w:rPr>
        <w:t>izradu narudžbenice</w:t>
      </w:r>
      <w:r w:rsidRPr="006446EF">
        <w:rPr>
          <w:rFonts w:ascii="Times New Roman" w:hAnsi="Times New Roman"/>
          <w:lang w:val="hr-HR"/>
        </w:rPr>
        <w:t xml:space="preserve">. </w:t>
      </w: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62" w:rsidRDefault="00383662" w:rsidP="004C06AE">
      <w:r>
        <w:separator/>
      </w:r>
    </w:p>
  </w:endnote>
  <w:endnote w:type="continuationSeparator" w:id="0">
    <w:p w:rsidR="00383662" w:rsidRDefault="0038366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BF5B85">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62" w:rsidRDefault="00383662" w:rsidP="004C06AE">
      <w:r>
        <w:separator/>
      </w:r>
    </w:p>
  </w:footnote>
  <w:footnote w:type="continuationSeparator" w:id="0">
    <w:p w:rsidR="00383662" w:rsidRDefault="0038366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4F7012" w:rsidP="003C3E36">
          <w:pPr>
            <w:jc w:val="center"/>
            <w:rPr>
              <w:highlight w:val="yellow"/>
            </w:rPr>
          </w:pPr>
          <w:r>
            <w:t>35</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F5B8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773C48"/>
    <w:multiLevelType w:val="hybridMultilevel"/>
    <w:tmpl w:val="15CCBA3C"/>
    <w:lvl w:ilvl="0" w:tplc="8D24106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3"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4"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30"/>
  </w:num>
  <w:num w:numId="5">
    <w:abstractNumId w:val="5"/>
  </w:num>
  <w:num w:numId="6">
    <w:abstractNumId w:val="10"/>
  </w:num>
  <w:num w:numId="7">
    <w:abstractNumId w:val="21"/>
  </w:num>
  <w:num w:numId="8">
    <w:abstractNumId w:val="28"/>
  </w:num>
  <w:num w:numId="9">
    <w:abstractNumId w:val="20"/>
  </w:num>
  <w:num w:numId="10">
    <w:abstractNumId w:val="7"/>
  </w:num>
  <w:num w:numId="11">
    <w:abstractNumId w:val="0"/>
  </w:num>
  <w:num w:numId="12">
    <w:abstractNumId w:val="35"/>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15"/>
  </w:num>
  <w:num w:numId="18">
    <w:abstractNumId w:val="16"/>
  </w:num>
  <w:num w:numId="19">
    <w:abstractNumId w:val="18"/>
  </w:num>
  <w:num w:numId="20">
    <w:abstractNumId w:val="26"/>
  </w:num>
  <w:num w:numId="21">
    <w:abstractNumId w:val="33"/>
  </w:num>
  <w:num w:numId="22">
    <w:abstractNumId w:val="23"/>
  </w:num>
  <w:num w:numId="23">
    <w:abstractNumId w:val="17"/>
  </w:num>
  <w:num w:numId="24">
    <w:abstractNumId w:val="1"/>
  </w:num>
  <w:num w:numId="25">
    <w:abstractNumId w:val="14"/>
  </w:num>
  <w:num w:numId="26">
    <w:abstractNumId w:val="6"/>
  </w:num>
  <w:num w:numId="27">
    <w:abstractNumId w:val="22"/>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
  </w:num>
  <w:num w:numId="34">
    <w:abstractNumId w:val="34"/>
  </w:num>
  <w:num w:numId="35">
    <w:abstractNumId w:val="9"/>
  </w:num>
  <w:num w:numId="36">
    <w:abstractNumId w:val="31"/>
  </w:num>
  <w:num w:numId="37">
    <w:abstractNumId w:val="29"/>
  </w:num>
  <w:num w:numId="38">
    <w:abstractNumId w:val="27"/>
  </w:num>
  <w:num w:numId="39">
    <w:abstractNumId w:val="10"/>
  </w:num>
  <w:num w:numId="40">
    <w:abstractNumId w:val="10"/>
  </w:num>
  <w:num w:numId="41">
    <w:abstractNumId w:val="1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1152"/>
    <w:rsid w:val="00016637"/>
    <w:rsid w:val="00023758"/>
    <w:rsid w:val="00032F4F"/>
    <w:rsid w:val="000343D0"/>
    <w:rsid w:val="000435B0"/>
    <w:rsid w:val="00052F2F"/>
    <w:rsid w:val="000659E0"/>
    <w:rsid w:val="00070A8E"/>
    <w:rsid w:val="000A5C99"/>
    <w:rsid w:val="000B021A"/>
    <w:rsid w:val="000B43A2"/>
    <w:rsid w:val="000D5704"/>
    <w:rsid w:val="000E5F70"/>
    <w:rsid w:val="000F79AE"/>
    <w:rsid w:val="00125290"/>
    <w:rsid w:val="001277DC"/>
    <w:rsid w:val="0012784D"/>
    <w:rsid w:val="00150BF1"/>
    <w:rsid w:val="00161E55"/>
    <w:rsid w:val="00170234"/>
    <w:rsid w:val="00173F21"/>
    <w:rsid w:val="00174FBD"/>
    <w:rsid w:val="00183FEF"/>
    <w:rsid w:val="001A2156"/>
    <w:rsid w:val="001C399A"/>
    <w:rsid w:val="001D20E2"/>
    <w:rsid w:val="001D5435"/>
    <w:rsid w:val="001E726A"/>
    <w:rsid w:val="00217D39"/>
    <w:rsid w:val="00217D56"/>
    <w:rsid w:val="00220648"/>
    <w:rsid w:val="00233C03"/>
    <w:rsid w:val="0024312C"/>
    <w:rsid w:val="00244770"/>
    <w:rsid w:val="002549CA"/>
    <w:rsid w:val="0026113B"/>
    <w:rsid w:val="00261EAF"/>
    <w:rsid w:val="00271D45"/>
    <w:rsid w:val="00276629"/>
    <w:rsid w:val="0028236F"/>
    <w:rsid w:val="002B7CCA"/>
    <w:rsid w:val="002C255C"/>
    <w:rsid w:val="002C32A1"/>
    <w:rsid w:val="002C6FC1"/>
    <w:rsid w:val="002D39D3"/>
    <w:rsid w:val="0031044A"/>
    <w:rsid w:val="00316A7D"/>
    <w:rsid w:val="00324646"/>
    <w:rsid w:val="0035039C"/>
    <w:rsid w:val="00350E58"/>
    <w:rsid w:val="00373C44"/>
    <w:rsid w:val="00383662"/>
    <w:rsid w:val="00383868"/>
    <w:rsid w:val="003B6BF2"/>
    <w:rsid w:val="003C3E36"/>
    <w:rsid w:val="003F0A6F"/>
    <w:rsid w:val="003F576B"/>
    <w:rsid w:val="004034D0"/>
    <w:rsid w:val="00407242"/>
    <w:rsid w:val="00410EC9"/>
    <w:rsid w:val="00413FFA"/>
    <w:rsid w:val="0041401B"/>
    <w:rsid w:val="00427876"/>
    <w:rsid w:val="00441331"/>
    <w:rsid w:val="00447CDB"/>
    <w:rsid w:val="0046077A"/>
    <w:rsid w:val="004638F8"/>
    <w:rsid w:val="004674E9"/>
    <w:rsid w:val="0047126A"/>
    <w:rsid w:val="00476BE7"/>
    <w:rsid w:val="004920AE"/>
    <w:rsid w:val="004A070A"/>
    <w:rsid w:val="004A2E48"/>
    <w:rsid w:val="004A3F4F"/>
    <w:rsid w:val="004C06AE"/>
    <w:rsid w:val="004C0BC1"/>
    <w:rsid w:val="004D4155"/>
    <w:rsid w:val="004F2DD7"/>
    <w:rsid w:val="004F5C47"/>
    <w:rsid w:val="004F7012"/>
    <w:rsid w:val="00537EBA"/>
    <w:rsid w:val="0057075E"/>
    <w:rsid w:val="005D264B"/>
    <w:rsid w:val="005D7310"/>
    <w:rsid w:val="005D7B8F"/>
    <w:rsid w:val="005E194C"/>
    <w:rsid w:val="005E3062"/>
    <w:rsid w:val="005E34F1"/>
    <w:rsid w:val="006114CD"/>
    <w:rsid w:val="0062386F"/>
    <w:rsid w:val="006521E2"/>
    <w:rsid w:val="00662055"/>
    <w:rsid w:val="006917AD"/>
    <w:rsid w:val="00691FD1"/>
    <w:rsid w:val="0069584D"/>
    <w:rsid w:val="00697D02"/>
    <w:rsid w:val="006A4C9E"/>
    <w:rsid w:val="006B065D"/>
    <w:rsid w:val="006C2841"/>
    <w:rsid w:val="006D4C78"/>
    <w:rsid w:val="006D6599"/>
    <w:rsid w:val="006E5920"/>
    <w:rsid w:val="00703246"/>
    <w:rsid w:val="00715065"/>
    <w:rsid w:val="00736D4F"/>
    <w:rsid w:val="00753B3C"/>
    <w:rsid w:val="00756410"/>
    <w:rsid w:val="00756EBA"/>
    <w:rsid w:val="00764801"/>
    <w:rsid w:val="007701E0"/>
    <w:rsid w:val="00777A34"/>
    <w:rsid w:val="00777C1F"/>
    <w:rsid w:val="007853FF"/>
    <w:rsid w:val="007939FE"/>
    <w:rsid w:val="007B3104"/>
    <w:rsid w:val="007C0022"/>
    <w:rsid w:val="007D47FD"/>
    <w:rsid w:val="007E3794"/>
    <w:rsid w:val="007F1F0F"/>
    <w:rsid w:val="007F60AE"/>
    <w:rsid w:val="008004B1"/>
    <w:rsid w:val="008066DC"/>
    <w:rsid w:val="00811A79"/>
    <w:rsid w:val="00817B4F"/>
    <w:rsid w:val="00827127"/>
    <w:rsid w:val="00857289"/>
    <w:rsid w:val="008750A7"/>
    <w:rsid w:val="008763F1"/>
    <w:rsid w:val="008811BB"/>
    <w:rsid w:val="008840F1"/>
    <w:rsid w:val="008855DF"/>
    <w:rsid w:val="008A2973"/>
    <w:rsid w:val="008A7A9D"/>
    <w:rsid w:val="008B1203"/>
    <w:rsid w:val="008D2020"/>
    <w:rsid w:val="008E2739"/>
    <w:rsid w:val="008F3170"/>
    <w:rsid w:val="008F4A4D"/>
    <w:rsid w:val="0090365F"/>
    <w:rsid w:val="00920DE5"/>
    <w:rsid w:val="00944003"/>
    <w:rsid w:val="00947CEC"/>
    <w:rsid w:val="0095522D"/>
    <w:rsid w:val="0097220C"/>
    <w:rsid w:val="00983486"/>
    <w:rsid w:val="009D1CD4"/>
    <w:rsid w:val="00A17C91"/>
    <w:rsid w:val="00A3130B"/>
    <w:rsid w:val="00A7343B"/>
    <w:rsid w:val="00A874F5"/>
    <w:rsid w:val="00AB4B00"/>
    <w:rsid w:val="00AB6592"/>
    <w:rsid w:val="00B10FF2"/>
    <w:rsid w:val="00B37C2A"/>
    <w:rsid w:val="00B63E92"/>
    <w:rsid w:val="00B64AE2"/>
    <w:rsid w:val="00BA7586"/>
    <w:rsid w:val="00BC4166"/>
    <w:rsid w:val="00BD3330"/>
    <w:rsid w:val="00BD6731"/>
    <w:rsid w:val="00BD6A2D"/>
    <w:rsid w:val="00BE789D"/>
    <w:rsid w:val="00BF5B85"/>
    <w:rsid w:val="00BF5ED6"/>
    <w:rsid w:val="00C03269"/>
    <w:rsid w:val="00C22381"/>
    <w:rsid w:val="00C25D30"/>
    <w:rsid w:val="00C26A66"/>
    <w:rsid w:val="00C530F1"/>
    <w:rsid w:val="00C56723"/>
    <w:rsid w:val="00C8156A"/>
    <w:rsid w:val="00C859CA"/>
    <w:rsid w:val="00CA0E5C"/>
    <w:rsid w:val="00CA4854"/>
    <w:rsid w:val="00CC5A79"/>
    <w:rsid w:val="00CD5DC1"/>
    <w:rsid w:val="00CF045B"/>
    <w:rsid w:val="00CF75E8"/>
    <w:rsid w:val="00D1064A"/>
    <w:rsid w:val="00D37BD2"/>
    <w:rsid w:val="00D64EA5"/>
    <w:rsid w:val="00D75FEA"/>
    <w:rsid w:val="00D771CF"/>
    <w:rsid w:val="00D77359"/>
    <w:rsid w:val="00D876B1"/>
    <w:rsid w:val="00D935B1"/>
    <w:rsid w:val="00D9520E"/>
    <w:rsid w:val="00DB6A95"/>
    <w:rsid w:val="00DD5AD3"/>
    <w:rsid w:val="00DF02DC"/>
    <w:rsid w:val="00E056A1"/>
    <w:rsid w:val="00E102C8"/>
    <w:rsid w:val="00E1050C"/>
    <w:rsid w:val="00E1690E"/>
    <w:rsid w:val="00E25EB1"/>
    <w:rsid w:val="00E339AF"/>
    <w:rsid w:val="00E36597"/>
    <w:rsid w:val="00E45C15"/>
    <w:rsid w:val="00E47983"/>
    <w:rsid w:val="00E80510"/>
    <w:rsid w:val="00EF040B"/>
    <w:rsid w:val="00EF1E77"/>
    <w:rsid w:val="00F051FA"/>
    <w:rsid w:val="00F121B0"/>
    <w:rsid w:val="00F3752D"/>
    <w:rsid w:val="00F41853"/>
    <w:rsid w:val="00F517D1"/>
    <w:rsid w:val="00F52163"/>
    <w:rsid w:val="00F53F16"/>
    <w:rsid w:val="00F542F4"/>
    <w:rsid w:val="00F55084"/>
    <w:rsid w:val="00F655F7"/>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678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powerbi.com/view?r=eyJrIjoiZWE3YTE4OWQtOWJmNC00OTJmLWE2MjktYTQ5MWJlNDNlZDQ0IiwidCI6IjJjMTFjYmNjLWI3NjEtNDVkYi1hOWY1LTRhYzc3ZTk0ZTFkNCIsImMiOjh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2409</Words>
  <Characters>13734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Dejana Kovačić</cp:lastModifiedBy>
  <cp:revision>45</cp:revision>
  <cp:lastPrinted>2020-09-25T07:56:00Z</cp:lastPrinted>
  <dcterms:created xsi:type="dcterms:W3CDTF">2020-07-01T12:15:00Z</dcterms:created>
  <dcterms:modified xsi:type="dcterms:W3CDTF">2020-09-25T11:52:00Z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