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94" w:rsidRDefault="00061094" w:rsidP="00061094">
      <w:pPr>
        <w:ind w:firstLine="240"/>
        <w:jc w:val="right"/>
        <w:rPr>
          <w:b/>
        </w:rPr>
      </w:pPr>
      <w:r>
        <w:rPr>
          <w:b/>
        </w:rPr>
        <w:t xml:space="preserve">PRILOG </w:t>
      </w:r>
      <w:r w:rsidR="002D3B0D" w:rsidRPr="002D3B0D">
        <w:rPr>
          <w:b/>
        </w:rPr>
        <w:t>II</w:t>
      </w:r>
      <w:r w:rsidR="00C1623A">
        <w:rPr>
          <w:b/>
        </w:rPr>
        <w:t>I</w:t>
      </w:r>
    </w:p>
    <w:p w:rsidR="00061094" w:rsidRDefault="00061094" w:rsidP="00027344">
      <w:pPr>
        <w:ind w:firstLin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Troškovnik</w:t>
      </w:r>
    </w:p>
    <w:p w:rsidR="005F6243" w:rsidRPr="00DD428C" w:rsidRDefault="005F6243">
      <w:pPr>
        <w:rPr>
          <w:sz w:val="20"/>
          <w:szCs w:val="20"/>
        </w:rPr>
      </w:pPr>
    </w:p>
    <w:p w:rsidR="005F6243" w:rsidRDefault="005F6243"/>
    <w:tbl>
      <w:tblPr>
        <w:tblW w:w="12049" w:type="dxa"/>
        <w:tblInd w:w="250" w:type="dxa"/>
        <w:tblLook w:val="04A0" w:firstRow="1" w:lastRow="0" w:firstColumn="1" w:lastColumn="0" w:noHBand="0" w:noVBand="1"/>
      </w:tblPr>
      <w:tblGrid>
        <w:gridCol w:w="1280"/>
        <w:gridCol w:w="2340"/>
        <w:gridCol w:w="1440"/>
        <w:gridCol w:w="2500"/>
        <w:gridCol w:w="2221"/>
        <w:gridCol w:w="2268"/>
      </w:tblGrid>
      <w:tr w:rsidR="00794353" w:rsidRPr="002A64C6" w:rsidTr="005D24CA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4353" w:rsidRPr="002A64C6" w:rsidRDefault="00794353" w:rsidP="007943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4353" w:rsidRPr="002A64C6" w:rsidRDefault="00794353" w:rsidP="007943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Tip oglašavanja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4353" w:rsidRPr="002A64C6" w:rsidRDefault="00794353" w:rsidP="007943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Broj površina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353" w:rsidRPr="002A64C6" w:rsidRDefault="00794353" w:rsidP="007943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Broj dana oglašavanja </w:t>
            </w: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po površini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353" w:rsidRPr="002A64C6" w:rsidRDefault="00794353" w:rsidP="0002734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Jedinična cijena bez PDV-a</w:t>
            </w:r>
            <w:r w:rsidR="00027344"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(cijena zakupa površine po danu)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353" w:rsidRPr="002A64C6" w:rsidRDefault="00794353" w:rsidP="007943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Ukupno cijena </w:t>
            </w:r>
            <w:r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stavke</w:t>
            </w:r>
            <w:r w:rsidR="00027344" w:rsidRPr="002A64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(bez PDV-a)</w:t>
            </w:r>
          </w:p>
        </w:tc>
      </w:tr>
      <w:tr w:rsidR="00794353" w:rsidRPr="00027344" w:rsidTr="005D24C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6=3x4x5</w:t>
            </w:r>
          </w:p>
        </w:tc>
      </w:tr>
      <w:tr w:rsidR="00794353" w:rsidRPr="00027344" w:rsidTr="002A64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53" w:rsidRPr="00027344" w:rsidRDefault="00DD55F3" w:rsidP="00DD55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53" w:rsidRPr="00027344" w:rsidRDefault="00794353" w:rsidP="002A64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Vanjsko oglašavanje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353" w:rsidRPr="00027344" w:rsidTr="002A64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53" w:rsidRPr="00027344" w:rsidRDefault="00DD55F3" w:rsidP="00DD55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53" w:rsidRPr="00027344" w:rsidRDefault="00794353" w:rsidP="002A64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Unutarnje oglašavanje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353" w:rsidRPr="00027344" w:rsidTr="002A64C6">
        <w:trPr>
          <w:trHeight w:val="37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4353" w:rsidRPr="00027344" w:rsidRDefault="00794353" w:rsidP="002A64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Ukupan broj površina</w:t>
            </w:r>
            <w:r w:rsidRPr="00027344">
              <w:rPr>
                <w:rStyle w:val="Referencafusnote"/>
                <w:rFonts w:ascii="Calibri" w:hAnsi="Calibri" w:cs="Calibri"/>
                <w:color w:val="000000"/>
                <w:sz w:val="18"/>
                <w:szCs w:val="18"/>
              </w:rPr>
              <w:footnoteReference w:id="1"/>
            </w: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27344">
              <w:rPr>
                <w:rStyle w:val="Referencafusnote"/>
                <w:rFonts w:ascii="Calibri" w:hAnsi="Calibri" w:cs="Calibri"/>
                <w:color w:val="000000"/>
                <w:sz w:val="18"/>
                <w:szCs w:val="18"/>
              </w:rPr>
              <w:footnoteReference w:id="2"/>
            </w: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27344">
              <w:rPr>
                <w:rStyle w:val="Referencafusnote"/>
                <w:rFonts w:ascii="Calibri" w:hAnsi="Calibri" w:cs="Calibri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353" w:rsidRPr="00027344" w:rsidRDefault="00794353" w:rsidP="00E45A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Cijena ukupno bez </w:t>
            </w: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PDV-a: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353" w:rsidRPr="00027344" w:rsidTr="005D24C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4353" w:rsidRPr="00027344" w:rsidRDefault="00794353" w:rsidP="00E45A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Iznos PDV: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353" w:rsidRPr="00027344" w:rsidTr="005D24CA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53" w:rsidRPr="00027344" w:rsidRDefault="00794353" w:rsidP="002F2EDF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353" w:rsidRPr="00027344" w:rsidRDefault="00794353" w:rsidP="00E45A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Ukupna cijena s </w:t>
            </w: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PDV-om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4353" w:rsidRPr="00027344" w:rsidRDefault="00794353" w:rsidP="002F2E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5D24CA" w:rsidRPr="00E745DC" w:rsidRDefault="005D24CA" w:rsidP="005D24CA">
      <w:pPr>
        <w:spacing w:before="840"/>
        <w:ind w:left="4026" w:right="-612" w:firstLine="788"/>
        <w:jc w:val="both"/>
        <w:rPr>
          <w:noProof/>
          <w:lang w:val="en-GB"/>
        </w:rPr>
      </w:pPr>
      <w:r>
        <w:rPr>
          <w:noProof/>
          <w:szCs w:val="20"/>
          <w:lang w:val="en-GB"/>
        </w:rPr>
        <w:t xml:space="preserve">                                                                 </w:t>
      </w:r>
      <w:r w:rsidRPr="00E745DC">
        <w:rPr>
          <w:noProof/>
          <w:szCs w:val="20"/>
          <w:lang w:val="en-GB"/>
        </w:rPr>
        <w:t>Potpis odgovorne osobe i pečat ponuditelja:</w:t>
      </w:r>
    </w:p>
    <w:p w:rsidR="005D24CA" w:rsidRDefault="005D24CA" w:rsidP="005D24CA">
      <w:pPr>
        <w:spacing w:before="480"/>
        <w:ind w:left="4814"/>
        <w:jc w:val="both"/>
      </w:pPr>
      <w:r w:rsidRPr="00E745DC">
        <w:rPr>
          <w:rFonts w:ascii="Arial" w:hAnsi="Arial" w:cs="Arial"/>
          <w:noProof/>
          <w:sz w:val="20"/>
          <w:szCs w:val="20"/>
          <w:lang w:val="en-GB"/>
        </w:rPr>
        <w:t xml:space="preserve">                                                                            _____________________________________</w:t>
      </w:r>
    </w:p>
    <w:p w:rsidR="005D24CA" w:rsidRDefault="005D24CA" w:rsidP="00027344">
      <w:pPr>
        <w:spacing w:before="120"/>
        <w:contextualSpacing/>
        <w:jc w:val="both"/>
        <w:rPr>
          <w:i/>
          <w:noProof/>
          <w:sz w:val="20"/>
          <w:szCs w:val="20"/>
          <w:lang w:val="en-GB"/>
        </w:rPr>
      </w:pPr>
    </w:p>
    <w:p w:rsidR="005D24CA" w:rsidRDefault="005D24CA" w:rsidP="00027344">
      <w:pPr>
        <w:spacing w:before="120"/>
        <w:contextualSpacing/>
        <w:jc w:val="both"/>
        <w:rPr>
          <w:i/>
          <w:noProof/>
          <w:sz w:val="20"/>
          <w:szCs w:val="20"/>
          <w:lang w:val="en-GB"/>
        </w:rPr>
      </w:pPr>
    </w:p>
    <w:p w:rsidR="00027344" w:rsidRPr="005D24CA" w:rsidRDefault="00027344" w:rsidP="00027344">
      <w:pPr>
        <w:spacing w:before="120"/>
        <w:contextualSpacing/>
        <w:jc w:val="both"/>
        <w:rPr>
          <w:i/>
          <w:noProof/>
          <w:sz w:val="20"/>
          <w:szCs w:val="20"/>
          <w:lang w:val="en-GB"/>
        </w:rPr>
      </w:pPr>
      <w:r w:rsidRPr="005D24CA">
        <w:rPr>
          <w:i/>
          <w:noProof/>
          <w:sz w:val="20"/>
          <w:szCs w:val="20"/>
          <w:lang w:val="en-GB"/>
        </w:rPr>
        <w:t>Upute za popunjavanje ponudbenog troškovnika: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Sve cijene se izražavaju u kunama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Jedinična cijena predmeta nabave uključuje sve troškove i popuste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Ponuditelj mora ispuniti sve tražene stavke Troškovnika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Ukupna izražena cijena (bez/s PDV-om) treba biti jednaka cijeni izraženoj u Ponudbenom listu (PRILOG I)</w:t>
      </w:r>
    </w:p>
    <w:p w:rsidR="00027344" w:rsidRPr="009A448F" w:rsidRDefault="00027344" w:rsidP="002F2EDF">
      <w:pPr>
        <w:ind w:left="11328" w:firstLine="708"/>
        <w:rPr>
          <w:sz w:val="20"/>
          <w:szCs w:val="20"/>
        </w:rPr>
      </w:pPr>
    </w:p>
    <w:sectPr w:rsidR="00027344" w:rsidRPr="009A448F" w:rsidSect="003D4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2D" w:rsidRDefault="0046182D" w:rsidP="003D4E78">
      <w:r>
        <w:separator/>
      </w:r>
    </w:p>
  </w:endnote>
  <w:endnote w:type="continuationSeparator" w:id="0">
    <w:p w:rsidR="0046182D" w:rsidRDefault="0046182D" w:rsidP="003D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2D" w:rsidRDefault="0046182D" w:rsidP="003D4E78">
      <w:r>
        <w:separator/>
      </w:r>
    </w:p>
  </w:footnote>
  <w:footnote w:type="continuationSeparator" w:id="0">
    <w:p w:rsidR="0046182D" w:rsidRDefault="0046182D" w:rsidP="003D4E78">
      <w:r>
        <w:continuationSeparator/>
      </w:r>
    </w:p>
  </w:footnote>
  <w:footnote w:id="1">
    <w:p w:rsidR="00794353" w:rsidRPr="002A64C6" w:rsidRDefault="00794353">
      <w:pPr>
        <w:pStyle w:val="Tekstfusnote"/>
        <w:rPr>
          <w:sz w:val="16"/>
          <w:szCs w:val="16"/>
        </w:rPr>
      </w:pPr>
      <w:r w:rsidRPr="002A64C6">
        <w:rPr>
          <w:rStyle w:val="Referencafusnote"/>
          <w:sz w:val="16"/>
          <w:szCs w:val="16"/>
        </w:rPr>
        <w:footnoteRef/>
      </w:r>
      <w:r w:rsidRPr="002A64C6">
        <w:rPr>
          <w:sz w:val="16"/>
          <w:szCs w:val="16"/>
        </w:rPr>
        <w:t xml:space="preserve"> Broj oglasnih površina ukupno ne smije biti manji od 100 površina (specifikaciju po gradovima/županijama/adresama dostaviti u Prilogu V</w:t>
      </w:r>
      <w:r w:rsidR="008060D9">
        <w:rPr>
          <w:sz w:val="16"/>
          <w:szCs w:val="16"/>
        </w:rPr>
        <w:t>I</w:t>
      </w:r>
      <w:r w:rsidRPr="002A64C6">
        <w:rPr>
          <w:sz w:val="16"/>
          <w:szCs w:val="16"/>
        </w:rPr>
        <w:t xml:space="preserve"> dokumentacije o nabavi)</w:t>
      </w:r>
    </w:p>
  </w:footnote>
  <w:footnote w:id="2">
    <w:p w:rsidR="00794353" w:rsidRPr="002A64C6" w:rsidRDefault="00794353">
      <w:pPr>
        <w:pStyle w:val="Tekstfusnote"/>
        <w:rPr>
          <w:sz w:val="16"/>
          <w:szCs w:val="16"/>
        </w:rPr>
      </w:pPr>
      <w:r w:rsidRPr="002A64C6">
        <w:rPr>
          <w:rStyle w:val="Referencafusnote"/>
          <w:sz w:val="16"/>
          <w:szCs w:val="16"/>
        </w:rPr>
        <w:footnoteRef/>
      </w:r>
      <w:r w:rsidRPr="002A64C6">
        <w:rPr>
          <w:sz w:val="16"/>
          <w:szCs w:val="16"/>
        </w:rPr>
        <w:t xml:space="preserve"> Broj gradova u kojima se oglasne površine nalaze ne smije biti manji od 15 gradova </w:t>
      </w:r>
    </w:p>
  </w:footnote>
  <w:footnote w:id="3">
    <w:p w:rsidR="00794353" w:rsidRDefault="00794353">
      <w:pPr>
        <w:pStyle w:val="Tekstfusnote"/>
      </w:pPr>
      <w:r w:rsidRPr="002A64C6">
        <w:rPr>
          <w:rStyle w:val="Referencafusnote"/>
          <w:sz w:val="16"/>
          <w:szCs w:val="16"/>
        </w:rPr>
        <w:footnoteRef/>
      </w:r>
      <w:r w:rsidRPr="002A64C6">
        <w:rPr>
          <w:sz w:val="16"/>
          <w:szCs w:val="16"/>
        </w:rPr>
        <w:t xml:space="preserve"> Broj županija u kojima se oglasne površine nalaze ne smije biti manji od 15 županija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7DF"/>
    <w:multiLevelType w:val="hybridMultilevel"/>
    <w:tmpl w:val="E65AA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94"/>
    <w:rsid w:val="00027344"/>
    <w:rsid w:val="00042D63"/>
    <w:rsid w:val="00061094"/>
    <w:rsid w:val="00153D6C"/>
    <w:rsid w:val="00192B1F"/>
    <w:rsid w:val="00216222"/>
    <w:rsid w:val="002A2603"/>
    <w:rsid w:val="002A64C6"/>
    <w:rsid w:val="002D3B0D"/>
    <w:rsid w:val="002F2EDF"/>
    <w:rsid w:val="00303626"/>
    <w:rsid w:val="003D4E78"/>
    <w:rsid w:val="0046182D"/>
    <w:rsid w:val="004B602D"/>
    <w:rsid w:val="005078D2"/>
    <w:rsid w:val="005D24CA"/>
    <w:rsid w:val="005D3F2A"/>
    <w:rsid w:val="005F6243"/>
    <w:rsid w:val="00610EEF"/>
    <w:rsid w:val="00674D28"/>
    <w:rsid w:val="006856A9"/>
    <w:rsid w:val="00706C86"/>
    <w:rsid w:val="00794353"/>
    <w:rsid w:val="008060D9"/>
    <w:rsid w:val="008B5C0E"/>
    <w:rsid w:val="009A448F"/>
    <w:rsid w:val="009C14D0"/>
    <w:rsid w:val="00BA1AED"/>
    <w:rsid w:val="00BB511F"/>
    <w:rsid w:val="00C1623A"/>
    <w:rsid w:val="00D52FD6"/>
    <w:rsid w:val="00DD428C"/>
    <w:rsid w:val="00DD55F3"/>
    <w:rsid w:val="00E45A34"/>
    <w:rsid w:val="00E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FAA85-14E7-405C-9E49-EFCE5DA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1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28C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4E7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4E7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D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FNCFK7HY4YET-1576179122-36277</_dlc_DocId>
    <_dlc_DocIdUrl xmlns="98d339c6-992e-458e-9252-5519fe3a33d0">
      <Url>https://o365mps.sharepoint.com/sites/MPS/RURAL/SHPPPRR/TA/_layouts/15/DocIdRedir.aspx?ID=FNCFK7HY4YET-1576179122-36277</Url>
      <Description>FNCFK7HY4YET-1576179122-36277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A7E6-EC14-4C23-B6AA-78801B0E3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5B951-46B6-4FBF-BC46-052C42E78F07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3.xml><?xml version="1.0" encoding="utf-8"?>
<ds:datastoreItem xmlns:ds="http://schemas.openxmlformats.org/officeDocument/2006/customXml" ds:itemID="{507FFE1A-9884-480B-803B-3766DFFFB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F3C3B-99B3-4594-80D7-E13E3A7188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BA3AAA-3371-440B-B30A-0E505AFA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Suzana Domjanić</cp:lastModifiedBy>
  <cp:revision>23</cp:revision>
  <cp:lastPrinted>2018-02-13T14:59:00Z</cp:lastPrinted>
  <dcterms:created xsi:type="dcterms:W3CDTF">2018-02-16T10:14:00Z</dcterms:created>
  <dcterms:modified xsi:type="dcterms:W3CDTF">2019-11-22T13:27:00Z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b48c878c-fc69-4825-8ca0-aeec9e14a298</vt:lpwstr>
  </property>
</Properties>
</file>