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106847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06847" w:rsidTr="00D042A3">
        <w:tc>
          <w:tcPr>
            <w:tcW w:w="1129" w:type="dxa"/>
          </w:tcPr>
          <w:p w:rsidR="00D042A3" w:rsidRPr="00106847" w:rsidRDefault="00D042A3" w:rsidP="006E43C1">
            <w:pPr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106847" w:rsidRDefault="00D042A3" w:rsidP="00D042A3">
            <w:pPr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106847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106847" w:rsidRDefault="00BC0DE0" w:rsidP="00BC0DE0">
            <w:pPr>
              <w:jc w:val="both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- sukladno članku 95. stavku 7. Zakona o poljoprivredi</w:t>
            </w:r>
            <w:r w:rsidR="00B03811" w:rsidRPr="00106847">
              <w:rPr>
                <w:rFonts w:ascii="Arial" w:hAnsi="Arial" w:cs="Arial"/>
              </w:rPr>
              <w:t xml:space="preserve"> („Narodne novine“, br. 118/18., 42/20., 127/20. – Odluka USRH i 52/21.</w:t>
            </w:r>
            <w:r w:rsidRPr="00106847">
              <w:rPr>
                <w:rFonts w:ascii="Arial" w:hAnsi="Arial" w:cs="Arial"/>
              </w:rPr>
              <w:t xml:space="preserve">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106847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106847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106847" w:rsidRDefault="006E43C1" w:rsidP="006E43C1">
      <w:pPr>
        <w:spacing w:after="0" w:line="240" w:lineRule="auto"/>
        <w:rPr>
          <w:rFonts w:ascii="Arial" w:hAnsi="Arial" w:cs="Arial"/>
        </w:rPr>
      </w:pPr>
    </w:p>
    <w:p w:rsidR="00B03811" w:rsidRPr="00106847" w:rsidRDefault="00B03811" w:rsidP="006E43C1">
      <w:pPr>
        <w:spacing w:after="0" w:line="240" w:lineRule="auto"/>
        <w:rPr>
          <w:rFonts w:ascii="Arial" w:hAnsi="Arial" w:cs="Arial"/>
        </w:rPr>
      </w:pPr>
    </w:p>
    <w:p w:rsidR="00B03811" w:rsidRPr="00106847" w:rsidRDefault="00B03811" w:rsidP="006E43C1">
      <w:pPr>
        <w:spacing w:after="0" w:line="240" w:lineRule="auto"/>
        <w:rPr>
          <w:rFonts w:ascii="Arial" w:hAnsi="Arial" w:cs="Arial"/>
        </w:rPr>
      </w:pPr>
    </w:p>
    <w:p w:rsidR="00B03811" w:rsidRPr="00106847" w:rsidRDefault="00B03811" w:rsidP="00B03811">
      <w:pPr>
        <w:tabs>
          <w:tab w:val="left" w:pos="4515"/>
        </w:tabs>
        <w:spacing w:after="0" w:line="240" w:lineRule="auto"/>
        <w:rPr>
          <w:rFonts w:ascii="Arial" w:hAnsi="Arial" w:cs="Arial"/>
        </w:rPr>
      </w:pPr>
      <w:r w:rsidRPr="00106847">
        <w:rPr>
          <w:rFonts w:ascii="Arial" w:hAnsi="Arial" w:cs="Arial"/>
        </w:rPr>
        <w:tab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549"/>
        <w:gridCol w:w="6551"/>
      </w:tblGrid>
      <w:tr w:rsidR="00B03811" w:rsidRPr="00106847" w:rsidTr="00106847">
        <w:trPr>
          <w:trHeight w:val="1433"/>
          <w:jc w:val="center"/>
        </w:trPr>
        <w:tc>
          <w:tcPr>
            <w:tcW w:w="13100" w:type="dxa"/>
            <w:gridSpan w:val="2"/>
            <w:shd w:val="clear" w:color="auto" w:fill="auto"/>
          </w:tcPr>
          <w:p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</w:p>
          <w:p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ŠOLTANSKO MASLINOVO ULJE</w:t>
            </w:r>
          </w:p>
          <w:p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Zaštićena oznaka izvornosti</w:t>
            </w:r>
          </w:p>
          <w:p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9890DB9" wp14:editId="59E05449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811" w:rsidRPr="00106847" w:rsidTr="00F35DDF">
        <w:trPr>
          <w:trHeight w:val="566"/>
          <w:jc w:val="center"/>
        </w:trPr>
        <w:tc>
          <w:tcPr>
            <w:tcW w:w="6549" w:type="dxa"/>
            <w:shd w:val="clear" w:color="auto" w:fill="DDDDDD" w:themeFill="accent1"/>
          </w:tcPr>
          <w:p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551" w:type="dxa"/>
            <w:shd w:val="clear" w:color="auto" w:fill="DDDDDD" w:themeFill="accent1"/>
          </w:tcPr>
          <w:p w:rsidR="00B03811" w:rsidRPr="00106847" w:rsidRDefault="00B03811" w:rsidP="00D7253F">
            <w:pPr>
              <w:jc w:val="center"/>
              <w:rPr>
                <w:rFonts w:ascii="Arial" w:hAnsi="Arial" w:cs="Arial"/>
                <w:b/>
              </w:rPr>
            </w:pPr>
            <w:r w:rsidRPr="00106847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B03811" w:rsidRPr="00106847" w:rsidTr="00F35DDF">
        <w:trPr>
          <w:trHeight w:val="895"/>
          <w:jc w:val="center"/>
        </w:trPr>
        <w:tc>
          <w:tcPr>
            <w:tcW w:w="6549" w:type="dxa"/>
          </w:tcPr>
          <w:p w:rsidR="00F35DDF" w:rsidRPr="00106847" w:rsidRDefault="00F35DDF" w:rsidP="00F35DDF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Udruga maslinara otoka Šolte „Zlatna Šoltanka“</w:t>
            </w:r>
          </w:p>
          <w:p w:rsidR="00F35DDF" w:rsidRPr="00106847" w:rsidRDefault="00F35DDF" w:rsidP="00F35DDF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Trg </w:t>
            </w:r>
            <w:proofErr w:type="spellStart"/>
            <w:r w:rsidRPr="00106847">
              <w:rPr>
                <w:rFonts w:ascii="Arial" w:hAnsi="Arial" w:cs="Arial"/>
              </w:rPr>
              <w:t>Vrtline</w:t>
            </w:r>
            <w:proofErr w:type="spellEnd"/>
            <w:r w:rsidRPr="00106847">
              <w:rPr>
                <w:rFonts w:ascii="Arial" w:hAnsi="Arial" w:cs="Arial"/>
              </w:rPr>
              <w:t xml:space="preserve"> 2</w:t>
            </w:r>
          </w:p>
          <w:p w:rsidR="00B03811" w:rsidRPr="00106847" w:rsidRDefault="00F35DDF" w:rsidP="00F35DDF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Srednje selo, Otok Šolta</w:t>
            </w:r>
          </w:p>
        </w:tc>
        <w:tc>
          <w:tcPr>
            <w:tcW w:w="6551" w:type="dxa"/>
          </w:tcPr>
          <w:p w:rsidR="00B03811" w:rsidRPr="00106847" w:rsidRDefault="001E4BFA" w:rsidP="00F35DDF">
            <w:pPr>
              <w:jc w:val="center"/>
              <w:rPr>
                <w:rFonts w:ascii="Arial" w:hAnsi="Arial" w:cs="Arial"/>
              </w:rPr>
            </w:pPr>
            <w:r w:rsidRPr="001E4BFA">
              <w:rPr>
                <w:rFonts w:ascii="Arial" w:hAnsi="Arial" w:cs="Arial"/>
              </w:rPr>
              <w:t>18.1.2021.</w:t>
            </w:r>
            <w:r w:rsidR="00A03E11"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Pr="001E4BFA">
              <w:rPr>
                <w:rFonts w:ascii="Arial" w:hAnsi="Arial" w:cs="Arial"/>
              </w:rPr>
              <w:t>17.1.2022.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03811" w:rsidRPr="00106847" w:rsidTr="00F35DDF">
        <w:trPr>
          <w:trHeight w:val="895"/>
          <w:jc w:val="center"/>
        </w:trPr>
        <w:tc>
          <w:tcPr>
            <w:tcW w:w="6549" w:type="dxa"/>
          </w:tcPr>
          <w:p w:rsidR="00F35DDF" w:rsidRPr="00F35DDF" w:rsidRDefault="00F35DDF" w:rsidP="00F35DDF">
            <w:pPr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OPG JOSIP PURTIĆ</w:t>
            </w:r>
          </w:p>
          <w:p w:rsidR="00F35DDF" w:rsidRDefault="00F35DDF" w:rsidP="00F35DDF">
            <w:pPr>
              <w:jc w:val="center"/>
              <w:rPr>
                <w:rFonts w:ascii="Arial" w:hAnsi="Arial" w:cs="Arial"/>
              </w:rPr>
            </w:pPr>
            <w:proofErr w:type="spellStart"/>
            <w:r w:rsidRPr="00F35DDF">
              <w:rPr>
                <w:rFonts w:ascii="Arial" w:hAnsi="Arial" w:cs="Arial"/>
              </w:rPr>
              <w:t>Purtićeva</w:t>
            </w:r>
            <w:proofErr w:type="spellEnd"/>
            <w:r w:rsidRPr="00F35DDF">
              <w:rPr>
                <w:rFonts w:ascii="Arial" w:hAnsi="Arial" w:cs="Arial"/>
              </w:rPr>
              <w:t xml:space="preserve"> 38, Srednje Selo, </w:t>
            </w:r>
          </w:p>
          <w:p w:rsidR="00B03811" w:rsidRPr="00106847" w:rsidRDefault="00F35DDF" w:rsidP="00F35DDF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</w:t>
            </w:r>
            <w:r w:rsidRPr="00F35DDF">
              <w:rPr>
                <w:rFonts w:ascii="Arial" w:hAnsi="Arial" w:cs="Arial"/>
              </w:rPr>
              <w:t xml:space="preserve"> Šolta</w:t>
            </w:r>
          </w:p>
        </w:tc>
        <w:tc>
          <w:tcPr>
            <w:tcW w:w="6551" w:type="dxa"/>
          </w:tcPr>
          <w:p w:rsidR="00B03811" w:rsidRPr="00106847" w:rsidRDefault="001E4BFA" w:rsidP="00F35DDF">
            <w:pPr>
              <w:jc w:val="center"/>
              <w:rPr>
                <w:rFonts w:ascii="Arial" w:hAnsi="Arial" w:cs="Arial"/>
              </w:rPr>
            </w:pPr>
            <w:r w:rsidRPr="001E4BFA">
              <w:rPr>
                <w:rFonts w:ascii="Arial" w:hAnsi="Arial" w:cs="Arial"/>
              </w:rPr>
              <w:t>28.12.2021.-27.12.2022.</w:t>
            </w:r>
          </w:p>
        </w:tc>
      </w:tr>
      <w:tr w:rsidR="00B03811" w:rsidRPr="00106847" w:rsidTr="00F35DDF">
        <w:trPr>
          <w:trHeight w:val="895"/>
          <w:jc w:val="center"/>
        </w:trPr>
        <w:tc>
          <w:tcPr>
            <w:tcW w:w="6549" w:type="dxa"/>
          </w:tcPr>
          <w:p w:rsidR="00F35DDF" w:rsidRPr="00F35DDF" w:rsidRDefault="00F35DDF" w:rsidP="00F35DDF">
            <w:pPr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OPG PEROŠ BERNARDIN, </w:t>
            </w:r>
          </w:p>
          <w:p w:rsidR="00F35DDF" w:rsidRPr="00F35DDF" w:rsidRDefault="00F35DDF" w:rsidP="00F35DDF">
            <w:pPr>
              <w:jc w:val="center"/>
              <w:rPr>
                <w:rFonts w:ascii="Arial" w:hAnsi="Arial" w:cs="Arial"/>
              </w:rPr>
            </w:pPr>
            <w:proofErr w:type="spellStart"/>
            <w:r w:rsidRPr="00F35DDF">
              <w:rPr>
                <w:rFonts w:ascii="Arial" w:hAnsi="Arial" w:cs="Arial"/>
              </w:rPr>
              <w:t>Kalebićeva</w:t>
            </w:r>
            <w:proofErr w:type="spellEnd"/>
            <w:r w:rsidRPr="00F35DDF">
              <w:rPr>
                <w:rFonts w:ascii="Arial" w:hAnsi="Arial" w:cs="Arial"/>
              </w:rPr>
              <w:t xml:space="preserve"> 47, </w:t>
            </w:r>
          </w:p>
          <w:p w:rsidR="00F35DDF" w:rsidRPr="00F35DDF" w:rsidRDefault="00F35DDF" w:rsidP="00F35DDF">
            <w:pPr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Gornje Selo,</w:t>
            </w:r>
          </w:p>
          <w:p w:rsidR="00B03811" w:rsidRPr="00106847" w:rsidRDefault="00F35DDF" w:rsidP="00F35DDF">
            <w:pPr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>Otok Šolta</w:t>
            </w:r>
          </w:p>
        </w:tc>
        <w:tc>
          <w:tcPr>
            <w:tcW w:w="6551" w:type="dxa"/>
          </w:tcPr>
          <w:p w:rsidR="00B03811" w:rsidRPr="00106847" w:rsidRDefault="001E4BFA" w:rsidP="00D334E4">
            <w:pPr>
              <w:jc w:val="center"/>
              <w:rPr>
                <w:rFonts w:ascii="Arial" w:hAnsi="Arial" w:cs="Arial"/>
              </w:rPr>
            </w:pPr>
            <w:r w:rsidRPr="001E4BFA">
              <w:rPr>
                <w:rFonts w:ascii="Arial" w:hAnsi="Arial" w:cs="Arial"/>
              </w:rPr>
              <w:t>28.12.2021.-27.12.2022.</w:t>
            </w:r>
          </w:p>
        </w:tc>
      </w:tr>
      <w:tr w:rsidR="00B03811" w:rsidRPr="00106847" w:rsidTr="00F35DDF">
        <w:trPr>
          <w:trHeight w:val="895"/>
          <w:jc w:val="center"/>
        </w:trPr>
        <w:tc>
          <w:tcPr>
            <w:tcW w:w="6549" w:type="dxa"/>
          </w:tcPr>
          <w:p w:rsidR="00F35DDF" w:rsidRDefault="00F35DDF" w:rsidP="00F35DDF">
            <w:pPr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OPG MARINKOVIĆ FILIP, </w:t>
            </w:r>
          </w:p>
          <w:p w:rsidR="00F35DDF" w:rsidRDefault="00F35DDF" w:rsidP="00F35DDF">
            <w:pPr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Put rakove 1, Gornje Selo, </w:t>
            </w:r>
          </w:p>
          <w:p w:rsidR="00B03811" w:rsidRPr="00106847" w:rsidRDefault="00F35DDF" w:rsidP="00181239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</w:t>
            </w:r>
            <w:r w:rsidRPr="00F35DDF">
              <w:rPr>
                <w:rFonts w:ascii="Arial" w:hAnsi="Arial" w:cs="Arial"/>
              </w:rPr>
              <w:t xml:space="preserve"> Šolta</w:t>
            </w:r>
            <w:r w:rsidR="001E4B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51" w:type="dxa"/>
          </w:tcPr>
          <w:p w:rsidR="00B03811" w:rsidRPr="00106847" w:rsidRDefault="00181239" w:rsidP="00F35DDF">
            <w:pPr>
              <w:jc w:val="center"/>
              <w:rPr>
                <w:rFonts w:ascii="Arial" w:hAnsi="Arial" w:cs="Arial"/>
              </w:rPr>
            </w:pPr>
            <w:r w:rsidRPr="00181239">
              <w:rPr>
                <w:rFonts w:ascii="Arial" w:hAnsi="Arial" w:cs="Arial"/>
              </w:rPr>
              <w:t>28.12.2021.-27.12.2022.</w:t>
            </w:r>
          </w:p>
        </w:tc>
      </w:tr>
      <w:tr w:rsidR="00181239" w:rsidRPr="00106847" w:rsidTr="00F35DDF">
        <w:trPr>
          <w:trHeight w:val="895"/>
          <w:jc w:val="center"/>
        </w:trPr>
        <w:tc>
          <w:tcPr>
            <w:tcW w:w="6549" w:type="dxa"/>
          </w:tcPr>
          <w:p w:rsidR="00181239" w:rsidRDefault="00181239" w:rsidP="00181239">
            <w:pPr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lastRenderedPageBreak/>
              <w:t xml:space="preserve">OPG KALEBIĆ JAKUPČEVIĆ, ALEN JAKUPČEVIĆ, </w:t>
            </w:r>
          </w:p>
          <w:p w:rsidR="00181239" w:rsidRDefault="00181239" w:rsidP="00181239">
            <w:pPr>
              <w:jc w:val="center"/>
              <w:rPr>
                <w:rFonts w:ascii="Arial" w:hAnsi="Arial" w:cs="Arial"/>
              </w:rPr>
            </w:pPr>
            <w:r w:rsidRPr="00F35DDF">
              <w:rPr>
                <w:rFonts w:ascii="Arial" w:hAnsi="Arial" w:cs="Arial"/>
              </w:rPr>
              <w:t xml:space="preserve">Put </w:t>
            </w:r>
            <w:proofErr w:type="spellStart"/>
            <w:r w:rsidRPr="00F35DDF">
              <w:rPr>
                <w:rFonts w:ascii="Arial" w:hAnsi="Arial" w:cs="Arial"/>
              </w:rPr>
              <w:t>križica</w:t>
            </w:r>
            <w:proofErr w:type="spellEnd"/>
            <w:r w:rsidRPr="00F35DDF">
              <w:rPr>
                <w:rFonts w:ascii="Arial" w:hAnsi="Arial" w:cs="Arial"/>
              </w:rPr>
              <w:t xml:space="preserve"> 17, Gornje selo, </w:t>
            </w:r>
          </w:p>
          <w:p w:rsidR="00181239" w:rsidRPr="00F35DDF" w:rsidRDefault="00181239" w:rsidP="00181239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</w:t>
            </w:r>
            <w:r w:rsidRPr="00F35DDF">
              <w:rPr>
                <w:rFonts w:ascii="Arial" w:hAnsi="Arial" w:cs="Arial"/>
              </w:rPr>
              <w:t xml:space="preserve"> Šolta</w:t>
            </w:r>
          </w:p>
        </w:tc>
        <w:tc>
          <w:tcPr>
            <w:tcW w:w="6551" w:type="dxa"/>
          </w:tcPr>
          <w:p w:rsidR="00181239" w:rsidRPr="00181239" w:rsidRDefault="00181239" w:rsidP="00F35DDF">
            <w:pPr>
              <w:jc w:val="center"/>
              <w:rPr>
                <w:rFonts w:ascii="Arial" w:hAnsi="Arial" w:cs="Arial"/>
              </w:rPr>
            </w:pPr>
            <w:r w:rsidRPr="00181239">
              <w:rPr>
                <w:rFonts w:ascii="Arial" w:hAnsi="Arial" w:cs="Arial"/>
              </w:rPr>
              <w:t>28.12.2021.-27.12.2022.</w:t>
            </w:r>
          </w:p>
        </w:tc>
      </w:tr>
      <w:tr w:rsidR="00B03811" w:rsidRPr="00106847" w:rsidTr="00F35DDF">
        <w:trPr>
          <w:trHeight w:val="895"/>
          <w:jc w:val="center"/>
        </w:trPr>
        <w:tc>
          <w:tcPr>
            <w:tcW w:w="6549" w:type="dxa"/>
          </w:tcPr>
          <w:p w:rsidR="00F35DDF" w:rsidRPr="00106847" w:rsidRDefault="00F35DDF" w:rsidP="00F35DDF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OPG NIKOLA CECIĆ KARUZIĆ, </w:t>
            </w:r>
          </w:p>
          <w:p w:rsidR="00F35DDF" w:rsidRPr="00106847" w:rsidRDefault="00F35DDF" w:rsidP="00F35DDF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Put Brda 25, Grohote, </w:t>
            </w:r>
          </w:p>
          <w:p w:rsidR="00B03811" w:rsidRPr="00106847" w:rsidRDefault="00F35DDF" w:rsidP="00F35DDF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Otok Šolta</w:t>
            </w:r>
          </w:p>
        </w:tc>
        <w:tc>
          <w:tcPr>
            <w:tcW w:w="6551" w:type="dxa"/>
          </w:tcPr>
          <w:p w:rsidR="00B03811" w:rsidRPr="00106847" w:rsidRDefault="00181239" w:rsidP="00F35DDF">
            <w:pPr>
              <w:jc w:val="center"/>
              <w:rPr>
                <w:rFonts w:ascii="Arial" w:hAnsi="Arial" w:cs="Arial"/>
                <w:color w:val="000000"/>
              </w:rPr>
            </w:pPr>
            <w:r w:rsidRPr="00181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28.12.2021.-27.12.2022.</w:t>
            </w:r>
          </w:p>
        </w:tc>
      </w:tr>
      <w:tr w:rsidR="00812C23" w:rsidRPr="00106847" w:rsidTr="00F35DDF">
        <w:trPr>
          <w:trHeight w:val="895"/>
          <w:jc w:val="center"/>
        </w:trPr>
        <w:tc>
          <w:tcPr>
            <w:tcW w:w="6549" w:type="dxa"/>
          </w:tcPr>
          <w:p w:rsidR="00F35DDF" w:rsidRPr="00106847" w:rsidRDefault="00F35DDF" w:rsidP="00F35DDF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OPG </w:t>
            </w:r>
            <w:r w:rsidRPr="00106847">
              <w:rPr>
                <w:rFonts w:ascii="Arial" w:hAnsi="Arial" w:cs="Arial"/>
              </w:rPr>
              <w:t>ZLATKO BURIĆ</w:t>
            </w:r>
            <w:r>
              <w:rPr>
                <w:rFonts w:ascii="Arial" w:hAnsi="Arial" w:cs="Arial"/>
              </w:rPr>
              <w:t>,</w:t>
            </w:r>
          </w:p>
          <w:p w:rsidR="00F35DDF" w:rsidRPr="00106847" w:rsidRDefault="00F35DDF" w:rsidP="00F35DDF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>Domovinskog rata 77</w:t>
            </w:r>
          </w:p>
          <w:p w:rsidR="00812C23" w:rsidRPr="00106847" w:rsidRDefault="00F35DDF" w:rsidP="00F35DDF">
            <w:pPr>
              <w:jc w:val="center"/>
              <w:rPr>
                <w:rFonts w:ascii="Arial" w:hAnsi="Arial" w:cs="Arial"/>
              </w:rPr>
            </w:pPr>
            <w:r w:rsidRPr="00106847">
              <w:rPr>
                <w:rFonts w:ascii="Arial" w:hAnsi="Arial" w:cs="Arial"/>
              </w:rPr>
              <w:t xml:space="preserve"> Maslinica, Otok Šolta</w:t>
            </w:r>
          </w:p>
        </w:tc>
        <w:tc>
          <w:tcPr>
            <w:tcW w:w="6551" w:type="dxa"/>
          </w:tcPr>
          <w:p w:rsidR="00812C23" w:rsidRPr="00106847" w:rsidRDefault="00181239" w:rsidP="00F35DDF">
            <w:pPr>
              <w:jc w:val="center"/>
              <w:rPr>
                <w:rFonts w:ascii="Arial" w:hAnsi="Arial" w:cs="Arial"/>
                <w:color w:val="000000"/>
              </w:rPr>
            </w:pPr>
            <w:r w:rsidRPr="00181239">
              <w:rPr>
                <w:rFonts w:ascii="Arial" w:hAnsi="Arial" w:cs="Arial"/>
                <w:color w:val="000000"/>
              </w:rPr>
              <w:t>28.12.2021.-27.12.2022.</w:t>
            </w:r>
          </w:p>
        </w:tc>
      </w:tr>
    </w:tbl>
    <w:p w:rsidR="006E43C1" w:rsidRPr="00106847" w:rsidRDefault="006E43C1" w:rsidP="006E43C1">
      <w:pPr>
        <w:spacing w:after="0" w:line="240" w:lineRule="auto"/>
        <w:rPr>
          <w:rFonts w:ascii="Arial" w:hAnsi="Arial" w:cs="Arial"/>
        </w:rPr>
      </w:pPr>
    </w:p>
    <w:p w:rsidR="003D6BCF" w:rsidRPr="00106847" w:rsidRDefault="003D6BCF" w:rsidP="006E43C1">
      <w:pPr>
        <w:spacing w:after="0" w:line="240" w:lineRule="auto"/>
        <w:rPr>
          <w:rFonts w:ascii="Arial" w:hAnsi="Arial" w:cs="Arial"/>
        </w:rPr>
      </w:pPr>
    </w:p>
    <w:p w:rsidR="00106847" w:rsidRPr="00106847" w:rsidRDefault="00106847" w:rsidP="00106847">
      <w:pPr>
        <w:spacing w:after="0" w:line="240" w:lineRule="auto"/>
        <w:jc w:val="center"/>
        <w:rPr>
          <w:rFonts w:ascii="Arial" w:eastAsia="Calibri" w:hAnsi="Arial" w:cs="Arial"/>
        </w:rPr>
      </w:pPr>
      <w:r w:rsidRPr="00106847">
        <w:rPr>
          <w:rFonts w:ascii="Arial" w:eastAsia="Calibri" w:hAnsi="Arial" w:cs="Arial"/>
        </w:rPr>
        <w:t>Napomena: Podatke iz tablice Ministarstvo ažurira kvartalno.</w:t>
      </w:r>
    </w:p>
    <w:p w:rsidR="003D6BCF" w:rsidRPr="00106847" w:rsidRDefault="003D6BCF" w:rsidP="006E43C1">
      <w:pPr>
        <w:spacing w:after="0" w:line="240" w:lineRule="auto"/>
        <w:rPr>
          <w:rFonts w:ascii="Arial" w:hAnsi="Arial" w:cs="Arial"/>
        </w:rPr>
      </w:pPr>
    </w:p>
    <w:p w:rsidR="003D6BCF" w:rsidRPr="00106847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106847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C6B" w:rsidRDefault="00661C6B" w:rsidP="00D042A3">
      <w:pPr>
        <w:spacing w:after="0" w:line="240" w:lineRule="auto"/>
      </w:pPr>
      <w:r>
        <w:separator/>
      </w:r>
    </w:p>
  </w:endnote>
  <w:endnote w:type="continuationSeparator" w:id="0">
    <w:p w:rsidR="00661C6B" w:rsidRDefault="00661C6B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C6B" w:rsidRDefault="00661C6B" w:rsidP="00D042A3">
      <w:pPr>
        <w:spacing w:after="0" w:line="240" w:lineRule="auto"/>
      </w:pPr>
      <w:r>
        <w:separator/>
      </w:r>
    </w:p>
  </w:footnote>
  <w:footnote w:type="continuationSeparator" w:id="0">
    <w:p w:rsidR="00661C6B" w:rsidRDefault="00661C6B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F4161"/>
    <w:rsid w:val="00106847"/>
    <w:rsid w:val="00117481"/>
    <w:rsid w:val="00181239"/>
    <w:rsid w:val="001E3085"/>
    <w:rsid w:val="001E4BFA"/>
    <w:rsid w:val="003771D5"/>
    <w:rsid w:val="003D6BCF"/>
    <w:rsid w:val="0040379F"/>
    <w:rsid w:val="00485982"/>
    <w:rsid w:val="00661C6B"/>
    <w:rsid w:val="006D66E8"/>
    <w:rsid w:val="006E43C1"/>
    <w:rsid w:val="00812C23"/>
    <w:rsid w:val="008C71D4"/>
    <w:rsid w:val="008F5F39"/>
    <w:rsid w:val="009510C3"/>
    <w:rsid w:val="0097542D"/>
    <w:rsid w:val="00A03E11"/>
    <w:rsid w:val="00B03811"/>
    <w:rsid w:val="00B41CDE"/>
    <w:rsid w:val="00BC0DE0"/>
    <w:rsid w:val="00BE71A7"/>
    <w:rsid w:val="00C5779B"/>
    <w:rsid w:val="00C962A5"/>
    <w:rsid w:val="00CF3282"/>
    <w:rsid w:val="00CF474D"/>
    <w:rsid w:val="00D02821"/>
    <w:rsid w:val="00D042A3"/>
    <w:rsid w:val="00D334E4"/>
    <w:rsid w:val="00D466F6"/>
    <w:rsid w:val="00D47708"/>
    <w:rsid w:val="00D7253F"/>
    <w:rsid w:val="00E4042A"/>
    <w:rsid w:val="00EB7885"/>
    <w:rsid w:val="00F35DDF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83930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11</cp:revision>
  <dcterms:created xsi:type="dcterms:W3CDTF">2019-05-02T12:54:00Z</dcterms:created>
  <dcterms:modified xsi:type="dcterms:W3CDTF">2022-01-03T09:25:00Z</dcterms:modified>
</cp:coreProperties>
</file>