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1EE7A4" w14:textId="77777777" w:rsidR="00D042A3" w:rsidRDefault="00D042A3" w:rsidP="006E43C1">
      <w:pPr>
        <w:spacing w:after="0" w:line="240" w:lineRule="auto"/>
        <w:rPr>
          <w:rFonts w:ascii="Arial" w:hAnsi="Arial" w:cs="Arial"/>
          <w:b/>
        </w:rPr>
      </w:pP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66"/>
        <w:gridCol w:w="12626"/>
      </w:tblGrid>
      <w:tr w:rsidR="00D042A3" w14:paraId="7B14482E" w14:textId="77777777" w:rsidTr="0026667F">
        <w:tc>
          <w:tcPr>
            <w:tcW w:w="1266" w:type="dxa"/>
          </w:tcPr>
          <w:p w14:paraId="3AA93294" w14:textId="77777777" w:rsidR="00D042A3" w:rsidRDefault="00D042A3" w:rsidP="006E43C1">
            <w:pPr>
              <w:rPr>
                <w:rFonts w:ascii="Arial" w:hAnsi="Arial" w:cs="Arial"/>
                <w:b/>
              </w:rPr>
            </w:pPr>
            <w:r>
              <w:rPr>
                <w:noProof/>
                <w:lang w:eastAsia="hr-HR"/>
              </w:rPr>
              <w:drawing>
                <wp:inline distT="0" distB="0" distL="0" distR="0" wp14:anchorId="166803F0" wp14:editId="2F6BDE96">
                  <wp:extent cx="657225" cy="657225"/>
                  <wp:effectExtent l="0" t="0" r="9525" b="9525"/>
                  <wp:docPr id="2052" name="Slik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2" name="Slika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26" w:type="dxa"/>
          </w:tcPr>
          <w:p w14:paraId="080633DB" w14:textId="77777777" w:rsidR="00D042A3" w:rsidRDefault="00D042A3" w:rsidP="00D042A3">
            <w:pPr>
              <w:rPr>
                <w:rFonts w:ascii="Arial" w:hAnsi="Arial" w:cs="Arial"/>
                <w:b/>
              </w:rPr>
            </w:pPr>
            <w:r w:rsidRPr="006E43C1">
              <w:rPr>
                <w:rFonts w:ascii="Arial" w:hAnsi="Arial" w:cs="Arial"/>
                <w:b/>
              </w:rPr>
              <w:t xml:space="preserve">Evidencija </w:t>
            </w:r>
            <w:r w:rsidR="00580C36" w:rsidRPr="006E43C1">
              <w:rPr>
                <w:rFonts w:ascii="Arial" w:hAnsi="Arial" w:cs="Arial"/>
                <w:b/>
              </w:rPr>
              <w:t>izdanih Potvrda o sukladnosti proizvoda sa Specifikacijom proizvoda</w:t>
            </w:r>
          </w:p>
          <w:p w14:paraId="71001519" w14:textId="77777777" w:rsidR="00D042A3" w:rsidRPr="006E43C1" w:rsidRDefault="00D042A3" w:rsidP="00D042A3">
            <w:pPr>
              <w:rPr>
                <w:rFonts w:ascii="Arial" w:hAnsi="Arial" w:cs="Arial"/>
                <w:b/>
              </w:rPr>
            </w:pPr>
          </w:p>
          <w:p w14:paraId="2B36574B" w14:textId="603F10E8" w:rsidR="00BC0DE0" w:rsidRPr="006E43C1" w:rsidRDefault="00BC0DE0" w:rsidP="00BC0DE0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43C1">
              <w:rPr>
                <w:rFonts w:ascii="Arial" w:hAnsi="Arial" w:cs="Arial"/>
                <w:sz w:val="18"/>
                <w:szCs w:val="18"/>
              </w:rPr>
              <w:t xml:space="preserve">- sukladno </w:t>
            </w:r>
            <w:r>
              <w:rPr>
                <w:rFonts w:ascii="Arial" w:hAnsi="Arial" w:cs="Arial"/>
                <w:sz w:val="18"/>
                <w:szCs w:val="18"/>
              </w:rPr>
              <w:t>članku 9</w:t>
            </w:r>
            <w:r w:rsidR="00FC455B">
              <w:rPr>
                <w:rFonts w:ascii="Arial" w:hAnsi="Arial" w:cs="Arial"/>
                <w:sz w:val="18"/>
                <w:szCs w:val="18"/>
              </w:rPr>
              <w:t>9</w:t>
            </w:r>
            <w:r>
              <w:rPr>
                <w:rFonts w:ascii="Arial" w:hAnsi="Arial" w:cs="Arial"/>
                <w:sz w:val="18"/>
                <w:szCs w:val="18"/>
              </w:rPr>
              <w:t xml:space="preserve">. stavku </w:t>
            </w:r>
            <w:r w:rsidR="007A43BD">
              <w:rPr>
                <w:rFonts w:ascii="Arial" w:hAnsi="Arial" w:cs="Arial"/>
                <w:sz w:val="18"/>
                <w:szCs w:val="18"/>
              </w:rPr>
              <w:t>9</w:t>
            </w:r>
            <w:r>
              <w:rPr>
                <w:rFonts w:ascii="Arial" w:hAnsi="Arial" w:cs="Arial"/>
                <w:sz w:val="18"/>
                <w:szCs w:val="18"/>
              </w:rPr>
              <w:t>. Zakona o poljoprivredi („Narodne novine“, br. 118/2018</w:t>
            </w:r>
            <w:r w:rsidR="000C5D02">
              <w:rPr>
                <w:rFonts w:ascii="Arial" w:hAnsi="Arial" w:cs="Arial"/>
                <w:sz w:val="18"/>
                <w:szCs w:val="18"/>
              </w:rPr>
              <w:t xml:space="preserve">., </w:t>
            </w:r>
            <w:r w:rsidR="000C5D02" w:rsidRPr="000C5D02">
              <w:rPr>
                <w:rFonts w:ascii="Arial" w:hAnsi="Arial" w:cs="Arial"/>
                <w:sz w:val="18"/>
                <w:szCs w:val="18"/>
              </w:rPr>
              <w:t>42/20., 127/20</w:t>
            </w:r>
            <w:r w:rsidR="00FB6E34">
              <w:rPr>
                <w:rFonts w:ascii="Arial" w:hAnsi="Arial" w:cs="Arial"/>
                <w:sz w:val="18"/>
                <w:szCs w:val="18"/>
              </w:rPr>
              <w:t>.</w:t>
            </w:r>
            <w:r w:rsidR="000C5D02" w:rsidRPr="000C5D02">
              <w:rPr>
                <w:rFonts w:ascii="Arial" w:hAnsi="Arial" w:cs="Arial"/>
                <w:sz w:val="18"/>
                <w:szCs w:val="18"/>
              </w:rPr>
              <w:t xml:space="preserve"> - Odluka USRH</w:t>
            </w:r>
            <w:r w:rsidR="00E67AA2">
              <w:rPr>
                <w:rFonts w:ascii="Arial" w:hAnsi="Arial" w:cs="Arial"/>
                <w:sz w:val="18"/>
                <w:szCs w:val="18"/>
              </w:rPr>
              <w:t>,</w:t>
            </w:r>
            <w:r w:rsidR="000C5D02" w:rsidRPr="000C5D02">
              <w:rPr>
                <w:rFonts w:ascii="Arial" w:hAnsi="Arial" w:cs="Arial"/>
                <w:sz w:val="18"/>
                <w:szCs w:val="18"/>
              </w:rPr>
              <w:t xml:space="preserve"> 52/21</w:t>
            </w:r>
            <w:r w:rsidR="00FB6E34">
              <w:rPr>
                <w:rFonts w:ascii="Arial" w:hAnsi="Arial" w:cs="Arial"/>
                <w:sz w:val="18"/>
                <w:szCs w:val="18"/>
              </w:rPr>
              <w:t>.</w:t>
            </w:r>
            <w:r w:rsidR="00E67AA2">
              <w:rPr>
                <w:rFonts w:ascii="Arial" w:hAnsi="Arial" w:cs="Arial"/>
                <w:sz w:val="18"/>
                <w:szCs w:val="18"/>
              </w:rPr>
              <w:t xml:space="preserve"> i 152/22</w:t>
            </w:r>
            <w:r w:rsidR="00447C28">
              <w:rPr>
                <w:rFonts w:ascii="Arial" w:hAnsi="Arial" w:cs="Arial"/>
                <w:sz w:val="18"/>
                <w:szCs w:val="18"/>
              </w:rPr>
              <w:t>.</w:t>
            </w:r>
            <w:r w:rsidR="00E67AA2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 xml:space="preserve">) i </w:t>
            </w:r>
            <w:r w:rsidRPr="006E43C1">
              <w:rPr>
                <w:rFonts w:ascii="Arial" w:hAnsi="Arial" w:cs="Arial"/>
                <w:sz w:val="18"/>
                <w:szCs w:val="18"/>
              </w:rPr>
              <w:t xml:space="preserve">članku </w:t>
            </w:r>
            <w:r w:rsidR="00FC455B">
              <w:rPr>
                <w:rFonts w:ascii="Arial" w:hAnsi="Arial" w:cs="Arial"/>
                <w:sz w:val="18"/>
                <w:szCs w:val="18"/>
              </w:rPr>
              <w:t>16</w:t>
            </w:r>
            <w:r w:rsidRPr="006E43C1">
              <w:rPr>
                <w:rFonts w:ascii="Arial" w:hAnsi="Arial" w:cs="Arial"/>
                <w:sz w:val="18"/>
                <w:szCs w:val="18"/>
              </w:rPr>
              <w:t xml:space="preserve">. </w:t>
            </w:r>
            <w:r w:rsidR="00FC455B" w:rsidRPr="00FC455B">
              <w:rPr>
                <w:rFonts w:ascii="Arial" w:hAnsi="Arial" w:cs="Arial"/>
                <w:sz w:val="18"/>
                <w:szCs w:val="18"/>
              </w:rPr>
              <w:t>Pravilnik</w:t>
            </w:r>
            <w:r w:rsidR="00FC455B">
              <w:rPr>
                <w:rFonts w:ascii="Arial" w:hAnsi="Arial" w:cs="Arial"/>
                <w:sz w:val="18"/>
                <w:szCs w:val="18"/>
              </w:rPr>
              <w:t>a</w:t>
            </w:r>
            <w:r w:rsidR="00FC455B" w:rsidRPr="00FC455B">
              <w:rPr>
                <w:rFonts w:ascii="Arial" w:hAnsi="Arial" w:cs="Arial"/>
                <w:sz w:val="18"/>
                <w:szCs w:val="18"/>
              </w:rPr>
              <w:t xml:space="preserve"> o nacionalnom sustavu kvalitete poljoprivrednih i prehrambenih proizvoda „Dokazana kvaliteta“ („Narodne novine“, b</w:t>
            </w:r>
            <w:r w:rsidR="00FC455B">
              <w:rPr>
                <w:rFonts w:ascii="Arial" w:hAnsi="Arial" w:cs="Arial"/>
                <w:sz w:val="18"/>
                <w:szCs w:val="18"/>
              </w:rPr>
              <w:t>r.</w:t>
            </w:r>
            <w:r w:rsidR="00FC455B" w:rsidRPr="00FC455B">
              <w:rPr>
                <w:rFonts w:ascii="Arial" w:hAnsi="Arial" w:cs="Arial"/>
                <w:sz w:val="18"/>
                <w:szCs w:val="18"/>
              </w:rPr>
              <w:t xml:space="preserve"> 18/20</w:t>
            </w:r>
            <w:r w:rsidR="00447C28">
              <w:rPr>
                <w:rFonts w:ascii="Arial" w:hAnsi="Arial" w:cs="Arial"/>
                <w:sz w:val="18"/>
                <w:szCs w:val="18"/>
              </w:rPr>
              <w:t>.</w:t>
            </w:r>
            <w:r w:rsidR="00FC455B">
              <w:rPr>
                <w:rFonts w:ascii="Arial" w:hAnsi="Arial" w:cs="Arial"/>
                <w:sz w:val="18"/>
                <w:szCs w:val="18"/>
              </w:rPr>
              <w:t>, 93/21</w:t>
            </w:r>
            <w:r w:rsidR="00447C28">
              <w:rPr>
                <w:rFonts w:ascii="Arial" w:hAnsi="Arial" w:cs="Arial"/>
                <w:sz w:val="18"/>
                <w:szCs w:val="18"/>
              </w:rPr>
              <w:t>.</w:t>
            </w:r>
            <w:r w:rsidR="001137FA">
              <w:rPr>
                <w:rFonts w:ascii="Arial" w:hAnsi="Arial" w:cs="Arial"/>
                <w:sz w:val="18"/>
                <w:szCs w:val="18"/>
              </w:rPr>
              <w:t xml:space="preserve"> i 128/22</w:t>
            </w:r>
            <w:r w:rsidR="00447C28">
              <w:rPr>
                <w:rFonts w:ascii="Arial" w:hAnsi="Arial" w:cs="Arial"/>
                <w:sz w:val="18"/>
                <w:szCs w:val="18"/>
              </w:rPr>
              <w:t>.</w:t>
            </w:r>
            <w:r>
              <w:rPr>
                <w:rFonts w:ascii="Arial" w:hAnsi="Arial" w:cs="Arial"/>
                <w:sz w:val="18"/>
                <w:szCs w:val="18"/>
              </w:rPr>
              <w:t xml:space="preserve">) </w:t>
            </w:r>
          </w:p>
          <w:p w14:paraId="5EBFB1C9" w14:textId="77777777" w:rsidR="00D042A3" w:rsidRDefault="00D042A3" w:rsidP="006E43C1">
            <w:pPr>
              <w:rPr>
                <w:rFonts w:ascii="Arial" w:hAnsi="Arial" w:cs="Arial"/>
                <w:b/>
              </w:rPr>
            </w:pPr>
          </w:p>
        </w:tc>
      </w:tr>
    </w:tbl>
    <w:p w14:paraId="5421F695" w14:textId="77777777" w:rsidR="00D042A3" w:rsidRDefault="00D042A3" w:rsidP="006E43C1">
      <w:pPr>
        <w:spacing w:after="0" w:line="240" w:lineRule="auto"/>
        <w:rPr>
          <w:rFonts w:ascii="Arial" w:hAnsi="Arial" w:cs="Arial"/>
          <w:b/>
        </w:rPr>
      </w:pPr>
    </w:p>
    <w:p w14:paraId="35FDA54B" w14:textId="77777777" w:rsidR="006E43C1" w:rsidRDefault="006E43C1" w:rsidP="006E43C1">
      <w:pPr>
        <w:spacing w:after="0" w:line="240" w:lineRule="auto"/>
        <w:rPr>
          <w:rFonts w:ascii="Arial" w:hAnsi="Arial" w:cs="Arial"/>
        </w:rPr>
      </w:pPr>
    </w:p>
    <w:tbl>
      <w:tblPr>
        <w:tblStyle w:val="Reetkatablice"/>
        <w:tblW w:w="13908" w:type="dxa"/>
        <w:jc w:val="center"/>
        <w:tblLook w:val="04A0" w:firstRow="1" w:lastRow="0" w:firstColumn="1" w:lastColumn="0" w:noHBand="0" w:noVBand="1"/>
      </w:tblPr>
      <w:tblGrid>
        <w:gridCol w:w="3486"/>
        <w:gridCol w:w="2100"/>
        <w:gridCol w:w="4305"/>
        <w:gridCol w:w="4017"/>
      </w:tblGrid>
      <w:tr w:rsidR="00A626E3" w14:paraId="4C8CE7AC" w14:textId="77777777" w:rsidTr="00A73C64">
        <w:trPr>
          <w:trHeight w:val="1613"/>
          <w:tblHeader/>
          <w:jc w:val="center"/>
        </w:trPr>
        <w:tc>
          <w:tcPr>
            <w:tcW w:w="139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B0F0D" w14:textId="77777777" w:rsidR="00A626E3" w:rsidRDefault="00A626E3" w:rsidP="00485982">
            <w:pPr>
              <w:jc w:val="center"/>
              <w:rPr>
                <w:rFonts w:ascii="Arial" w:hAnsi="Arial" w:cs="Arial"/>
                <w:b/>
              </w:rPr>
            </w:pPr>
          </w:p>
          <w:p w14:paraId="493D59A3" w14:textId="77777777" w:rsidR="007E78FE" w:rsidRDefault="004E231D" w:rsidP="007E78FE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6B1C25">
              <w:rPr>
                <w:rFonts w:ascii="Arial" w:hAnsi="Arial" w:cs="Arial"/>
                <w:b/>
                <w:noProof/>
                <w:sz w:val="32"/>
                <w:szCs w:val="32"/>
                <w:lang w:eastAsia="hr-HR"/>
              </w:rPr>
              <w:drawing>
                <wp:inline distT="0" distB="0" distL="0" distR="0" wp14:anchorId="568EDF1B" wp14:editId="4211EF04">
                  <wp:extent cx="1093470" cy="472440"/>
                  <wp:effectExtent l="0" t="0" r="0" b="3810"/>
                  <wp:docPr id="2" name="Slik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3926" cy="47263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51A49BFA" w14:textId="33322888" w:rsidR="00A626E3" w:rsidRPr="006B1C25" w:rsidRDefault="00A626E3" w:rsidP="007E78FE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6B1C25">
              <w:rPr>
                <w:rFonts w:ascii="Arial" w:hAnsi="Arial" w:cs="Arial"/>
                <w:b/>
                <w:sz w:val="32"/>
                <w:szCs w:val="32"/>
              </w:rPr>
              <w:t>Dokazana kvaliteta –</w:t>
            </w:r>
            <w:r w:rsidR="00D932F1">
              <w:rPr>
                <w:rFonts w:ascii="Arial" w:hAnsi="Arial" w:cs="Arial"/>
                <w:b/>
                <w:sz w:val="32"/>
                <w:szCs w:val="32"/>
              </w:rPr>
              <w:t xml:space="preserve"> mlijeko i mliječni proizvodi</w:t>
            </w:r>
          </w:p>
          <w:p w14:paraId="3D74FFFA" w14:textId="77777777" w:rsidR="00A626E3" w:rsidRPr="00D7253F" w:rsidRDefault="00A626E3" w:rsidP="006B1C25">
            <w:pPr>
              <w:rPr>
                <w:rFonts w:ascii="Arial" w:hAnsi="Arial" w:cs="Arial"/>
                <w:b/>
              </w:rPr>
            </w:pPr>
          </w:p>
        </w:tc>
      </w:tr>
      <w:tr w:rsidR="00602CA3" w14:paraId="04BDD36F" w14:textId="77777777" w:rsidTr="00A73C64">
        <w:trPr>
          <w:trHeight w:val="805"/>
          <w:tblHeader/>
          <w:jc w:val="center"/>
        </w:trPr>
        <w:tc>
          <w:tcPr>
            <w:tcW w:w="3486" w:type="dxa"/>
            <w:tcBorders>
              <w:top w:val="single" w:sz="4" w:space="0" w:color="auto"/>
            </w:tcBorders>
            <w:shd w:val="clear" w:color="auto" w:fill="DDDDDD" w:themeFill="accent1"/>
            <w:vAlign w:val="center"/>
          </w:tcPr>
          <w:p w14:paraId="54A080C2" w14:textId="77777777" w:rsidR="00602CA3" w:rsidRPr="00D7253F" w:rsidRDefault="00602CA3" w:rsidP="00D7253F">
            <w:pPr>
              <w:jc w:val="center"/>
              <w:rPr>
                <w:rFonts w:ascii="Arial" w:hAnsi="Arial" w:cs="Arial"/>
                <w:b/>
              </w:rPr>
            </w:pPr>
            <w:r w:rsidRPr="00D7253F">
              <w:rPr>
                <w:rFonts w:ascii="Arial" w:hAnsi="Arial" w:cs="Arial"/>
                <w:b/>
              </w:rPr>
              <w:t xml:space="preserve">Naziv i adresa </w:t>
            </w:r>
            <w:r>
              <w:rPr>
                <w:rFonts w:ascii="Arial" w:hAnsi="Arial" w:cs="Arial"/>
                <w:b/>
              </w:rPr>
              <w:t>subjekta</w:t>
            </w:r>
          </w:p>
        </w:tc>
        <w:tc>
          <w:tcPr>
            <w:tcW w:w="2100" w:type="dxa"/>
            <w:tcBorders>
              <w:top w:val="single" w:sz="4" w:space="0" w:color="auto"/>
            </w:tcBorders>
            <w:shd w:val="clear" w:color="auto" w:fill="DDDDDD" w:themeFill="accent1"/>
            <w:vAlign w:val="center"/>
          </w:tcPr>
          <w:p w14:paraId="2C787310" w14:textId="77777777" w:rsidR="00602CA3" w:rsidRPr="002233F2" w:rsidRDefault="00602CA3" w:rsidP="00D7253F">
            <w:pPr>
              <w:jc w:val="center"/>
              <w:rPr>
                <w:rFonts w:ascii="Arial" w:hAnsi="Arial" w:cs="Arial"/>
                <w:b/>
              </w:rPr>
            </w:pPr>
            <w:r w:rsidRPr="00602CA3">
              <w:rPr>
                <w:rFonts w:ascii="Arial" w:hAnsi="Arial" w:cs="Arial"/>
                <w:b/>
              </w:rPr>
              <w:t>Vrsta proizvoda</w:t>
            </w:r>
          </w:p>
        </w:tc>
        <w:tc>
          <w:tcPr>
            <w:tcW w:w="4305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23E2E576" w14:textId="77777777" w:rsidR="00602CA3" w:rsidRPr="002233F2" w:rsidRDefault="00B80EC8" w:rsidP="00B80EC8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Datum izdavanja </w:t>
            </w:r>
            <w:r w:rsidR="00602CA3" w:rsidRPr="002233F2">
              <w:rPr>
                <w:rFonts w:ascii="Arial" w:hAnsi="Arial" w:cs="Arial"/>
                <w:b/>
              </w:rPr>
              <w:t>Potvrde o sukladnosti</w:t>
            </w:r>
            <w:r w:rsidR="00602CA3">
              <w:rPr>
                <w:rFonts w:ascii="Arial" w:hAnsi="Arial" w:cs="Arial"/>
                <w:b/>
              </w:rPr>
              <w:t xml:space="preserve"> </w:t>
            </w:r>
            <w:r w:rsidR="00580C36">
              <w:rPr>
                <w:rFonts w:ascii="Arial" w:hAnsi="Arial" w:cs="Arial"/>
                <w:b/>
              </w:rPr>
              <w:t>i/ili Priloga Potvrdi</w:t>
            </w:r>
            <w:r w:rsidR="0033249E">
              <w:rPr>
                <w:rFonts w:ascii="Arial" w:hAnsi="Arial" w:cs="Arial"/>
                <w:b/>
              </w:rPr>
              <w:t>*</w:t>
            </w:r>
          </w:p>
        </w:tc>
        <w:tc>
          <w:tcPr>
            <w:tcW w:w="4017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52899FA1" w14:textId="77777777" w:rsidR="00602CA3" w:rsidRPr="00D7253F" w:rsidRDefault="004C6393" w:rsidP="00D7253F">
            <w:pPr>
              <w:jc w:val="center"/>
              <w:rPr>
                <w:rFonts w:ascii="Arial" w:hAnsi="Arial" w:cs="Arial"/>
                <w:b/>
              </w:rPr>
            </w:pPr>
            <w:r w:rsidRPr="004C6393">
              <w:rPr>
                <w:rFonts w:ascii="Arial" w:hAnsi="Arial" w:cs="Arial"/>
                <w:b/>
              </w:rPr>
              <w:t>Rok valjanosti Potvrde o</w:t>
            </w:r>
            <w:r w:rsidR="00B80EC8">
              <w:rPr>
                <w:rFonts w:ascii="Arial" w:hAnsi="Arial" w:cs="Arial"/>
                <w:b/>
              </w:rPr>
              <w:t xml:space="preserve"> sukladnosti</w:t>
            </w:r>
            <w:r w:rsidR="00580C36">
              <w:rPr>
                <w:rFonts w:ascii="Arial" w:hAnsi="Arial" w:cs="Arial"/>
                <w:b/>
              </w:rPr>
              <w:t xml:space="preserve"> i/ili Priloga Potvrdi</w:t>
            </w:r>
            <w:r w:rsidR="0033249E">
              <w:rPr>
                <w:rFonts w:ascii="Arial" w:hAnsi="Arial" w:cs="Arial"/>
                <w:b/>
              </w:rPr>
              <w:t>*</w:t>
            </w:r>
          </w:p>
        </w:tc>
      </w:tr>
      <w:tr w:rsidR="00785744" w:rsidRPr="006B1C25" w14:paraId="074A30DD" w14:textId="77777777" w:rsidTr="00031C54">
        <w:trPr>
          <w:trHeight w:val="707"/>
          <w:jc w:val="center"/>
        </w:trPr>
        <w:tc>
          <w:tcPr>
            <w:tcW w:w="3486" w:type="dxa"/>
            <w:vMerge w:val="restart"/>
            <w:shd w:val="clear" w:color="auto" w:fill="FFFFFF" w:themeFill="background1"/>
            <w:vAlign w:val="center"/>
          </w:tcPr>
          <w:p w14:paraId="193DADE6" w14:textId="77777777" w:rsidR="00785744" w:rsidRPr="00B91A9E" w:rsidRDefault="00D67ADF" w:rsidP="006479BB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B91A9E">
              <w:rPr>
                <w:rFonts w:ascii="Arial" w:hAnsi="Arial" w:cs="Arial"/>
                <w:b/>
                <w:bCs/>
              </w:rPr>
              <w:t>VINDIJA d.d. Varaždin</w:t>
            </w:r>
          </w:p>
          <w:p w14:paraId="006F6E0B" w14:textId="3E57C378" w:rsidR="00D67ADF" w:rsidRDefault="00D67ADF" w:rsidP="006479BB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Međimurska 6</w:t>
            </w:r>
            <w:r w:rsidR="008F4D6B">
              <w:rPr>
                <w:rFonts w:ascii="Arial" w:hAnsi="Arial" w:cs="Arial"/>
              </w:rPr>
              <w:t>,</w:t>
            </w:r>
          </w:p>
          <w:p w14:paraId="0AB6415C" w14:textId="27E7CC04" w:rsidR="00D67ADF" w:rsidRPr="006B1C25" w:rsidRDefault="00555649" w:rsidP="006479BB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42 000 </w:t>
            </w:r>
            <w:r w:rsidR="00D67ADF">
              <w:rPr>
                <w:rFonts w:ascii="Arial" w:hAnsi="Arial" w:cs="Arial"/>
              </w:rPr>
              <w:t>Varaždin</w:t>
            </w:r>
          </w:p>
        </w:tc>
        <w:tc>
          <w:tcPr>
            <w:tcW w:w="2100" w:type="dxa"/>
            <w:vMerge w:val="restart"/>
            <w:shd w:val="clear" w:color="auto" w:fill="FFFFFF" w:themeFill="background1"/>
            <w:vAlign w:val="center"/>
          </w:tcPr>
          <w:p w14:paraId="0CF6212B" w14:textId="7B286F01" w:rsidR="00785744" w:rsidRPr="006B1C25" w:rsidRDefault="00D67ADF" w:rsidP="0078574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mlijeko i mliječni proizvodi</w:t>
            </w:r>
          </w:p>
        </w:tc>
        <w:tc>
          <w:tcPr>
            <w:tcW w:w="4305" w:type="dxa"/>
            <w:tcBorders>
              <w:bottom w:val="dotted" w:sz="4" w:space="0" w:color="auto"/>
            </w:tcBorders>
            <w:shd w:val="clear" w:color="auto" w:fill="FFFFFF" w:themeFill="background1"/>
            <w:vAlign w:val="center"/>
          </w:tcPr>
          <w:p w14:paraId="4D75CFDB" w14:textId="76C37271" w:rsidR="00785744" w:rsidRPr="00402A52" w:rsidRDefault="00F029F0" w:rsidP="0078574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1.8.202</w:t>
            </w:r>
            <w:r w:rsidR="00203D4F">
              <w:rPr>
                <w:rFonts w:ascii="Arial" w:hAnsi="Arial" w:cs="Arial"/>
              </w:rPr>
              <w:t>4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4017" w:type="dxa"/>
            <w:tcBorders>
              <w:bottom w:val="dotted" w:sz="4" w:space="0" w:color="auto"/>
            </w:tcBorders>
            <w:shd w:val="clear" w:color="auto" w:fill="FFFFFF" w:themeFill="background1"/>
            <w:vAlign w:val="center"/>
          </w:tcPr>
          <w:p w14:paraId="7C5C9843" w14:textId="7C09A738" w:rsidR="00785744" w:rsidRPr="00402A52" w:rsidRDefault="00F029F0" w:rsidP="0078574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31.7.202</w:t>
            </w:r>
            <w:r w:rsidR="00203D4F">
              <w:rPr>
                <w:rFonts w:ascii="Arial" w:hAnsi="Arial" w:cs="Arial"/>
              </w:rPr>
              <w:t>5</w:t>
            </w:r>
            <w:r>
              <w:rPr>
                <w:rFonts w:ascii="Arial" w:hAnsi="Arial" w:cs="Arial"/>
              </w:rPr>
              <w:t>.</w:t>
            </w:r>
          </w:p>
        </w:tc>
      </w:tr>
      <w:tr w:rsidR="00203D4F" w:rsidRPr="006B1C25" w14:paraId="01CEC05D" w14:textId="77777777" w:rsidTr="00031C54">
        <w:trPr>
          <w:trHeight w:val="708"/>
          <w:jc w:val="center"/>
        </w:trPr>
        <w:tc>
          <w:tcPr>
            <w:tcW w:w="3486" w:type="dxa"/>
            <w:vMerge/>
            <w:shd w:val="clear" w:color="auto" w:fill="FFFFFF" w:themeFill="background1"/>
            <w:vAlign w:val="center"/>
          </w:tcPr>
          <w:p w14:paraId="78467B2B" w14:textId="77777777" w:rsidR="00203D4F" w:rsidRPr="00B91A9E" w:rsidRDefault="00203D4F" w:rsidP="00C83F6E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00" w:type="dxa"/>
            <w:vMerge/>
            <w:shd w:val="clear" w:color="auto" w:fill="FFFFFF" w:themeFill="background1"/>
            <w:vAlign w:val="center"/>
          </w:tcPr>
          <w:p w14:paraId="42F01489" w14:textId="77777777" w:rsidR="00203D4F" w:rsidRDefault="00203D4F" w:rsidP="00C83F6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305" w:type="dxa"/>
            <w:tcBorders>
              <w:top w:val="dotted" w:sz="4" w:space="0" w:color="auto"/>
            </w:tcBorders>
            <w:shd w:val="clear" w:color="auto" w:fill="FFFFFF" w:themeFill="background1"/>
            <w:vAlign w:val="center"/>
          </w:tcPr>
          <w:p w14:paraId="0F50A59D" w14:textId="38C9E957" w:rsidR="00203D4F" w:rsidRDefault="00203D4F" w:rsidP="00C83F6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*1.8.2024.</w:t>
            </w:r>
          </w:p>
        </w:tc>
        <w:tc>
          <w:tcPr>
            <w:tcW w:w="4017" w:type="dxa"/>
            <w:tcBorders>
              <w:top w:val="dotted" w:sz="4" w:space="0" w:color="auto"/>
            </w:tcBorders>
            <w:shd w:val="clear" w:color="auto" w:fill="FFFFFF" w:themeFill="background1"/>
            <w:vAlign w:val="center"/>
          </w:tcPr>
          <w:p w14:paraId="23EE2359" w14:textId="090486DF" w:rsidR="00203D4F" w:rsidRDefault="00203D4F" w:rsidP="00C83F6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*31.7.2025.</w:t>
            </w:r>
          </w:p>
        </w:tc>
      </w:tr>
      <w:tr w:rsidR="00795F80" w:rsidRPr="006B1C25" w14:paraId="66E3B06B" w14:textId="77777777" w:rsidTr="00031C54">
        <w:trPr>
          <w:trHeight w:val="644"/>
          <w:jc w:val="center"/>
        </w:trPr>
        <w:tc>
          <w:tcPr>
            <w:tcW w:w="3486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13B1B73F" w14:textId="30B74453" w:rsidR="00795F80" w:rsidRPr="00D2328E" w:rsidRDefault="00795F80" w:rsidP="00795F80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OPG Ribičić Marija</w:t>
            </w:r>
            <w:r w:rsidRPr="00D2328E">
              <w:rPr>
                <w:rFonts w:ascii="Arial" w:hAnsi="Arial" w:cs="Arial"/>
                <w:b/>
                <w:bCs/>
              </w:rPr>
              <w:t xml:space="preserve"> </w:t>
            </w:r>
          </w:p>
          <w:p w14:paraId="066559CD" w14:textId="5F6F079D" w:rsidR="00795F80" w:rsidRDefault="00795F80" w:rsidP="00795F80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795F80">
              <w:rPr>
                <w:rFonts w:ascii="Arial" w:hAnsi="Arial" w:cs="Arial"/>
              </w:rPr>
              <w:t>M</w:t>
            </w:r>
            <w:r>
              <w:rPr>
                <w:rFonts w:ascii="Arial" w:hAnsi="Arial" w:cs="Arial"/>
              </w:rPr>
              <w:t>atije</w:t>
            </w:r>
            <w:r w:rsidRPr="00795F80">
              <w:rPr>
                <w:rFonts w:ascii="Arial" w:hAnsi="Arial" w:cs="Arial"/>
              </w:rPr>
              <w:t xml:space="preserve"> Gupca 28, Grabarje, </w:t>
            </w:r>
          </w:p>
          <w:p w14:paraId="653C683E" w14:textId="43F510BD" w:rsidR="00795F80" w:rsidRPr="00B91A9E" w:rsidRDefault="00795F80" w:rsidP="00795F80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795F80">
              <w:rPr>
                <w:rFonts w:ascii="Arial" w:hAnsi="Arial" w:cs="Arial"/>
              </w:rPr>
              <w:t>34</w:t>
            </w:r>
            <w:r>
              <w:rPr>
                <w:rFonts w:ascii="Arial" w:hAnsi="Arial" w:cs="Arial"/>
              </w:rPr>
              <w:t xml:space="preserve"> </w:t>
            </w:r>
            <w:r w:rsidRPr="00795F80">
              <w:rPr>
                <w:rFonts w:ascii="Arial" w:hAnsi="Arial" w:cs="Arial"/>
              </w:rPr>
              <w:t>310 Pleternica</w:t>
            </w:r>
          </w:p>
        </w:tc>
        <w:tc>
          <w:tcPr>
            <w:tcW w:w="210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5977F1E8" w14:textId="69901A16" w:rsidR="00795F80" w:rsidRDefault="00795F80" w:rsidP="00795F8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mlijeko i mliječni proizvodi</w:t>
            </w:r>
          </w:p>
        </w:tc>
        <w:tc>
          <w:tcPr>
            <w:tcW w:w="4305" w:type="dxa"/>
            <w:tcBorders>
              <w:top w:val="single" w:sz="4" w:space="0" w:color="auto"/>
              <w:bottom w:val="dotted" w:sz="4" w:space="0" w:color="auto"/>
            </w:tcBorders>
            <w:shd w:val="clear" w:color="auto" w:fill="FFFFFF" w:themeFill="background1"/>
            <w:vAlign w:val="center"/>
          </w:tcPr>
          <w:p w14:paraId="698833E2" w14:textId="4BAD3374" w:rsidR="00795F80" w:rsidRDefault="00795F80" w:rsidP="00795F8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</w:t>
            </w:r>
            <w:r w:rsidRPr="0081585B">
              <w:rPr>
                <w:rFonts w:ascii="Arial" w:hAnsi="Arial" w:cs="Arial"/>
              </w:rPr>
              <w:t>.0</w:t>
            </w:r>
            <w:r>
              <w:rPr>
                <w:rFonts w:ascii="Arial" w:hAnsi="Arial" w:cs="Arial"/>
              </w:rPr>
              <w:t>5</w:t>
            </w:r>
            <w:r w:rsidRPr="0081585B">
              <w:rPr>
                <w:rFonts w:ascii="Arial" w:hAnsi="Arial" w:cs="Arial"/>
              </w:rPr>
              <w:t>.2024.</w:t>
            </w:r>
          </w:p>
        </w:tc>
        <w:tc>
          <w:tcPr>
            <w:tcW w:w="4017" w:type="dxa"/>
            <w:tcBorders>
              <w:top w:val="single" w:sz="4" w:space="0" w:color="auto"/>
              <w:bottom w:val="dotted" w:sz="4" w:space="0" w:color="auto"/>
            </w:tcBorders>
            <w:shd w:val="clear" w:color="auto" w:fill="FFFFFF" w:themeFill="background1"/>
            <w:vAlign w:val="center"/>
          </w:tcPr>
          <w:p w14:paraId="293B66CE" w14:textId="236E6744" w:rsidR="00795F80" w:rsidRDefault="00795F80" w:rsidP="00795F8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07.05.2025.</w:t>
            </w:r>
          </w:p>
        </w:tc>
      </w:tr>
      <w:tr w:rsidR="00795F80" w:rsidRPr="006B1C25" w14:paraId="3DF46E68" w14:textId="77777777" w:rsidTr="00031C54">
        <w:trPr>
          <w:trHeight w:val="644"/>
          <w:jc w:val="center"/>
        </w:trPr>
        <w:tc>
          <w:tcPr>
            <w:tcW w:w="3486" w:type="dxa"/>
            <w:vMerge/>
            <w:shd w:val="clear" w:color="auto" w:fill="FFFFFF" w:themeFill="background1"/>
            <w:vAlign w:val="center"/>
          </w:tcPr>
          <w:p w14:paraId="283CC388" w14:textId="77777777" w:rsidR="00795F80" w:rsidRPr="00B91A9E" w:rsidRDefault="00795F80" w:rsidP="00795F80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00" w:type="dxa"/>
            <w:vMerge/>
            <w:shd w:val="clear" w:color="auto" w:fill="FFFFFF" w:themeFill="background1"/>
            <w:vAlign w:val="center"/>
          </w:tcPr>
          <w:p w14:paraId="3E260C2D" w14:textId="77777777" w:rsidR="00795F80" w:rsidRDefault="00795F80" w:rsidP="00795F8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305" w:type="dxa"/>
            <w:tcBorders>
              <w:top w:val="dotted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4ADF708" w14:textId="25E64FA6" w:rsidR="00795F80" w:rsidRDefault="00795F80" w:rsidP="00795F8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*08.05.2024.</w:t>
            </w:r>
          </w:p>
        </w:tc>
        <w:tc>
          <w:tcPr>
            <w:tcW w:w="4017" w:type="dxa"/>
            <w:tcBorders>
              <w:top w:val="dotted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0EAE232" w14:textId="529F4A5F" w:rsidR="00795F80" w:rsidRDefault="00795F80" w:rsidP="00795F8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*07.05.2025.</w:t>
            </w:r>
          </w:p>
        </w:tc>
      </w:tr>
      <w:tr w:rsidR="00AB611F" w:rsidRPr="006B1C25" w14:paraId="140AC669" w14:textId="77777777" w:rsidTr="00031C54">
        <w:trPr>
          <w:trHeight w:val="644"/>
          <w:jc w:val="center"/>
        </w:trPr>
        <w:tc>
          <w:tcPr>
            <w:tcW w:w="3486" w:type="dxa"/>
            <w:vMerge w:val="restart"/>
            <w:shd w:val="clear" w:color="auto" w:fill="FFFFFF" w:themeFill="background1"/>
            <w:vAlign w:val="center"/>
          </w:tcPr>
          <w:p w14:paraId="3F5E6F72" w14:textId="77777777" w:rsidR="00AB611F" w:rsidRDefault="00AB611F" w:rsidP="00795F80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SIRANA IPAK</w:t>
            </w:r>
          </w:p>
          <w:p w14:paraId="32C3E06E" w14:textId="77777777" w:rsidR="00AB611F" w:rsidRPr="00AB611F" w:rsidRDefault="00AB611F" w:rsidP="00AB611F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AB611F">
              <w:rPr>
                <w:rFonts w:ascii="Arial" w:hAnsi="Arial" w:cs="Arial"/>
              </w:rPr>
              <w:t>Put Čikole 3, Pakovo Selo,</w:t>
            </w:r>
          </w:p>
          <w:p w14:paraId="74AED9EC" w14:textId="1F85B820" w:rsidR="00AB611F" w:rsidRPr="00B91A9E" w:rsidRDefault="00AB611F" w:rsidP="00AB611F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AB611F">
              <w:rPr>
                <w:rFonts w:ascii="Arial" w:hAnsi="Arial" w:cs="Arial"/>
              </w:rPr>
              <w:t>22 320 Drniš</w:t>
            </w:r>
          </w:p>
        </w:tc>
        <w:tc>
          <w:tcPr>
            <w:tcW w:w="2100" w:type="dxa"/>
            <w:vMerge w:val="restart"/>
            <w:shd w:val="clear" w:color="auto" w:fill="FFFFFF" w:themeFill="background1"/>
            <w:vAlign w:val="center"/>
          </w:tcPr>
          <w:p w14:paraId="72EB1C28" w14:textId="272B0A4D" w:rsidR="00AB611F" w:rsidRDefault="00AB611F" w:rsidP="00795F8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mliječni proizvodi</w:t>
            </w:r>
          </w:p>
        </w:tc>
        <w:tc>
          <w:tcPr>
            <w:tcW w:w="4305" w:type="dxa"/>
            <w:tcBorders>
              <w:top w:val="single" w:sz="4" w:space="0" w:color="auto"/>
              <w:bottom w:val="dotted" w:sz="4" w:space="0" w:color="auto"/>
            </w:tcBorders>
            <w:shd w:val="clear" w:color="auto" w:fill="FFFFFF" w:themeFill="background1"/>
            <w:vAlign w:val="center"/>
          </w:tcPr>
          <w:p w14:paraId="40A41A40" w14:textId="13CD127B" w:rsidR="00AB611F" w:rsidRDefault="00AB611F" w:rsidP="00AB611F">
            <w:pPr>
              <w:jc w:val="center"/>
              <w:rPr>
                <w:rFonts w:ascii="Arial" w:hAnsi="Arial" w:cs="Arial"/>
              </w:rPr>
            </w:pPr>
            <w:r w:rsidRPr="00AB611F">
              <w:rPr>
                <w:rFonts w:ascii="Arial" w:hAnsi="Arial" w:cs="Arial"/>
              </w:rPr>
              <w:t>16.10.2024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4017" w:type="dxa"/>
            <w:tcBorders>
              <w:top w:val="single" w:sz="4" w:space="0" w:color="auto"/>
              <w:bottom w:val="dotted" w:sz="4" w:space="0" w:color="auto"/>
            </w:tcBorders>
            <w:shd w:val="clear" w:color="auto" w:fill="FFFFFF" w:themeFill="background1"/>
            <w:vAlign w:val="center"/>
          </w:tcPr>
          <w:p w14:paraId="728FDC7E" w14:textId="17CB5671" w:rsidR="00AB611F" w:rsidRDefault="00AB611F" w:rsidP="00795F80">
            <w:pPr>
              <w:jc w:val="center"/>
              <w:rPr>
                <w:rFonts w:ascii="Arial" w:hAnsi="Arial" w:cs="Arial"/>
              </w:rPr>
            </w:pPr>
            <w:r w:rsidRPr="00AB611F">
              <w:rPr>
                <w:rFonts w:ascii="Arial" w:hAnsi="Arial" w:cs="Arial"/>
              </w:rPr>
              <w:t>15.10.2025.</w:t>
            </w:r>
          </w:p>
        </w:tc>
      </w:tr>
      <w:tr w:rsidR="00AB611F" w:rsidRPr="006B1C25" w14:paraId="0E808D06" w14:textId="77777777" w:rsidTr="00031C54">
        <w:trPr>
          <w:trHeight w:val="644"/>
          <w:jc w:val="center"/>
        </w:trPr>
        <w:tc>
          <w:tcPr>
            <w:tcW w:w="3486" w:type="dxa"/>
            <w:vMerge/>
            <w:shd w:val="clear" w:color="auto" w:fill="FFFFFF" w:themeFill="background1"/>
            <w:vAlign w:val="center"/>
          </w:tcPr>
          <w:p w14:paraId="6F391422" w14:textId="77777777" w:rsidR="00AB611F" w:rsidRPr="00B91A9E" w:rsidRDefault="00AB611F" w:rsidP="00AB611F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00" w:type="dxa"/>
            <w:vMerge/>
            <w:shd w:val="clear" w:color="auto" w:fill="FFFFFF" w:themeFill="background1"/>
            <w:vAlign w:val="center"/>
          </w:tcPr>
          <w:p w14:paraId="7BC63C55" w14:textId="77777777" w:rsidR="00AB611F" w:rsidRDefault="00AB611F" w:rsidP="00AB611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305" w:type="dxa"/>
            <w:tcBorders>
              <w:top w:val="dotted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F057CF0" w14:textId="282FF64E" w:rsidR="00AB611F" w:rsidRDefault="00AB611F" w:rsidP="00AB611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</w:t>
            </w:r>
            <w:r w:rsidRPr="00AB611F">
              <w:rPr>
                <w:rFonts w:ascii="Arial" w:hAnsi="Arial" w:cs="Arial"/>
              </w:rPr>
              <w:t>16.10.2024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4017" w:type="dxa"/>
            <w:tcBorders>
              <w:top w:val="dotted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0971154" w14:textId="1A02CC70" w:rsidR="00AB611F" w:rsidRDefault="00AB611F" w:rsidP="00AB611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</w:t>
            </w:r>
            <w:r w:rsidRPr="00AB611F">
              <w:rPr>
                <w:rFonts w:ascii="Arial" w:hAnsi="Arial" w:cs="Arial"/>
              </w:rPr>
              <w:t>15.10.2025.</w:t>
            </w:r>
          </w:p>
        </w:tc>
      </w:tr>
    </w:tbl>
    <w:p w14:paraId="0A9281BA" w14:textId="791782E7" w:rsidR="00AF696C" w:rsidRDefault="00AF696C" w:rsidP="005A6134"/>
    <w:p w14:paraId="1605CD7C" w14:textId="2DF3E689" w:rsidR="00AF696C" w:rsidRDefault="00AF696C"/>
    <w:tbl>
      <w:tblPr>
        <w:tblStyle w:val="Reetkatablice"/>
        <w:tblW w:w="13908" w:type="dxa"/>
        <w:jc w:val="center"/>
        <w:tblLook w:val="04A0" w:firstRow="1" w:lastRow="0" w:firstColumn="1" w:lastColumn="0" w:noHBand="0" w:noVBand="1"/>
      </w:tblPr>
      <w:tblGrid>
        <w:gridCol w:w="3486"/>
        <w:gridCol w:w="2100"/>
        <w:gridCol w:w="4305"/>
        <w:gridCol w:w="4017"/>
      </w:tblGrid>
      <w:tr w:rsidR="00AF696C" w:rsidRPr="00D7253F" w14:paraId="79737765" w14:textId="77777777" w:rsidTr="00193C7B">
        <w:trPr>
          <w:trHeight w:val="1613"/>
          <w:tblHeader/>
          <w:jc w:val="center"/>
        </w:trPr>
        <w:tc>
          <w:tcPr>
            <w:tcW w:w="139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3AC4A" w14:textId="77777777" w:rsidR="00AF696C" w:rsidRDefault="00AF696C" w:rsidP="00193C7B">
            <w:pPr>
              <w:jc w:val="center"/>
              <w:rPr>
                <w:rFonts w:ascii="Arial" w:hAnsi="Arial" w:cs="Arial"/>
                <w:b/>
              </w:rPr>
            </w:pPr>
          </w:p>
          <w:p w14:paraId="2EF5569F" w14:textId="77777777" w:rsidR="00AF696C" w:rsidRDefault="00AF696C" w:rsidP="00193C7B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6B1C25">
              <w:rPr>
                <w:rFonts w:ascii="Arial" w:hAnsi="Arial" w:cs="Arial"/>
                <w:b/>
                <w:noProof/>
                <w:sz w:val="32"/>
                <w:szCs w:val="32"/>
                <w:lang w:eastAsia="hr-HR"/>
              </w:rPr>
              <w:drawing>
                <wp:inline distT="0" distB="0" distL="0" distR="0" wp14:anchorId="5DB852E1" wp14:editId="3D5488BF">
                  <wp:extent cx="1093470" cy="472440"/>
                  <wp:effectExtent l="0" t="0" r="0" b="3810"/>
                  <wp:docPr id="223624453" name="Slika 223624453" descr="Slika na kojoj se prikazuje tekst, Font, grafički dizajn, logotip&#10;&#10;Sadržaj generiran umjetnom inteligencijom može biti netočan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3624453" name="Slika 223624453" descr="Slika na kojoj se prikazuje tekst, Font, grafički dizajn, logotip&#10;&#10;Sadržaj generiran umjetnom inteligencijom može biti netočan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3926" cy="47263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1508CD08" w14:textId="77777777" w:rsidR="00AF696C" w:rsidRPr="006B1C25" w:rsidRDefault="00AF696C" w:rsidP="00193C7B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6B1C25">
              <w:rPr>
                <w:rFonts w:ascii="Arial" w:hAnsi="Arial" w:cs="Arial"/>
                <w:b/>
                <w:sz w:val="32"/>
                <w:szCs w:val="32"/>
              </w:rPr>
              <w:t>Dokazana kvaliteta –</w:t>
            </w:r>
            <w:r>
              <w:rPr>
                <w:rFonts w:ascii="Arial" w:hAnsi="Arial" w:cs="Arial"/>
                <w:b/>
                <w:sz w:val="32"/>
                <w:szCs w:val="32"/>
              </w:rPr>
              <w:t xml:space="preserve"> mlijeko i mliječni proizvodi</w:t>
            </w:r>
          </w:p>
          <w:p w14:paraId="0DAE7963" w14:textId="77777777" w:rsidR="00AF696C" w:rsidRPr="00D7253F" w:rsidRDefault="00AF696C" w:rsidP="00193C7B">
            <w:pPr>
              <w:rPr>
                <w:rFonts w:ascii="Arial" w:hAnsi="Arial" w:cs="Arial"/>
                <w:b/>
              </w:rPr>
            </w:pPr>
          </w:p>
        </w:tc>
      </w:tr>
      <w:tr w:rsidR="00B537AB" w:rsidRPr="00D7253F" w14:paraId="3FD0695B" w14:textId="77777777" w:rsidTr="00B537AB">
        <w:trPr>
          <w:trHeight w:val="805"/>
          <w:tblHeader/>
          <w:jc w:val="center"/>
        </w:trPr>
        <w:tc>
          <w:tcPr>
            <w:tcW w:w="3486" w:type="dxa"/>
            <w:tcBorders>
              <w:top w:val="single" w:sz="4" w:space="0" w:color="auto"/>
            </w:tcBorders>
            <w:shd w:val="clear" w:color="auto" w:fill="DDDDDD" w:themeFill="accent1"/>
            <w:vAlign w:val="center"/>
          </w:tcPr>
          <w:p w14:paraId="3E9CBFA1" w14:textId="3B9EC7D0" w:rsidR="00B537AB" w:rsidRPr="00D7253F" w:rsidRDefault="00B537AB" w:rsidP="00B537AB">
            <w:pPr>
              <w:jc w:val="center"/>
              <w:rPr>
                <w:rFonts w:ascii="Arial" w:hAnsi="Arial" w:cs="Arial"/>
                <w:b/>
              </w:rPr>
            </w:pPr>
            <w:r w:rsidRPr="00D7253F">
              <w:rPr>
                <w:rFonts w:ascii="Arial" w:hAnsi="Arial" w:cs="Arial"/>
                <w:b/>
              </w:rPr>
              <w:t xml:space="preserve">Naziv i adresa </w:t>
            </w:r>
            <w:r>
              <w:rPr>
                <w:rFonts w:ascii="Arial" w:hAnsi="Arial" w:cs="Arial"/>
                <w:b/>
              </w:rPr>
              <w:t>subjekta</w:t>
            </w:r>
          </w:p>
        </w:tc>
        <w:tc>
          <w:tcPr>
            <w:tcW w:w="2100" w:type="dxa"/>
            <w:tcBorders>
              <w:top w:val="single" w:sz="4" w:space="0" w:color="auto"/>
            </w:tcBorders>
            <w:shd w:val="clear" w:color="auto" w:fill="DDDDDD" w:themeFill="accent1"/>
            <w:vAlign w:val="center"/>
          </w:tcPr>
          <w:p w14:paraId="1E70559D" w14:textId="77777777" w:rsidR="00B537AB" w:rsidRPr="002233F2" w:rsidRDefault="00B537AB" w:rsidP="00B537AB">
            <w:pPr>
              <w:jc w:val="center"/>
              <w:rPr>
                <w:rFonts w:ascii="Arial" w:hAnsi="Arial" w:cs="Arial"/>
                <w:b/>
              </w:rPr>
            </w:pPr>
            <w:r w:rsidRPr="00602CA3">
              <w:rPr>
                <w:rFonts w:ascii="Arial" w:hAnsi="Arial" w:cs="Arial"/>
                <w:b/>
              </w:rPr>
              <w:t>Vrsta proizvoda</w:t>
            </w:r>
          </w:p>
        </w:tc>
        <w:tc>
          <w:tcPr>
            <w:tcW w:w="4305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56911E82" w14:textId="597CF585" w:rsidR="00B537AB" w:rsidRPr="002233F2" w:rsidRDefault="00B537AB" w:rsidP="00B537AB">
            <w:pPr>
              <w:jc w:val="center"/>
              <w:rPr>
                <w:rFonts w:ascii="Arial" w:hAnsi="Arial" w:cs="Arial"/>
                <w:b/>
              </w:rPr>
            </w:pPr>
            <w:r w:rsidRPr="00AE25A2">
              <w:rPr>
                <w:rFonts w:ascii="Arial" w:eastAsia="Calibri" w:hAnsi="Arial" w:cs="Arial"/>
                <w:b/>
              </w:rPr>
              <w:t>R</w:t>
            </w:r>
            <w:r>
              <w:rPr>
                <w:rFonts w:ascii="Arial" w:eastAsia="Calibri" w:hAnsi="Arial" w:cs="Arial"/>
                <w:b/>
              </w:rPr>
              <w:t>azdoblje</w:t>
            </w:r>
            <w:r w:rsidRPr="00AE25A2">
              <w:rPr>
                <w:rFonts w:ascii="Arial" w:eastAsia="Calibri" w:hAnsi="Arial" w:cs="Arial"/>
                <w:b/>
              </w:rPr>
              <w:t xml:space="preserve"> valjanosti </w:t>
            </w:r>
            <w:r w:rsidRPr="000F701B">
              <w:rPr>
                <w:rFonts w:ascii="Arial" w:eastAsia="Calibri" w:hAnsi="Arial" w:cs="Arial"/>
                <w:b/>
              </w:rPr>
              <w:t xml:space="preserve">Potvrde o sukladnosti </w:t>
            </w:r>
          </w:p>
        </w:tc>
        <w:tc>
          <w:tcPr>
            <w:tcW w:w="4017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184C3D17" w14:textId="2743602E" w:rsidR="00B537AB" w:rsidRPr="00D7253F" w:rsidRDefault="00B537AB" w:rsidP="00B537AB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eastAsia="Calibri" w:hAnsi="Arial" w:cs="Arial"/>
                <w:b/>
              </w:rPr>
              <w:t>Datum izdavanja</w:t>
            </w:r>
            <w:r w:rsidRPr="000F701B">
              <w:rPr>
                <w:rFonts w:ascii="Arial" w:eastAsia="Calibri" w:hAnsi="Arial" w:cs="Arial"/>
                <w:b/>
              </w:rPr>
              <w:t xml:space="preserve"> Priloga Potvrd</w:t>
            </w:r>
            <w:r>
              <w:rPr>
                <w:rFonts w:ascii="Arial" w:eastAsia="Calibri" w:hAnsi="Arial" w:cs="Arial"/>
                <w:b/>
              </w:rPr>
              <w:t>e</w:t>
            </w:r>
          </w:p>
        </w:tc>
      </w:tr>
      <w:tr w:rsidR="00B537AB" w14:paraId="0369D4E4" w14:textId="77777777" w:rsidTr="00FC13E5">
        <w:trPr>
          <w:trHeight w:val="1428"/>
          <w:jc w:val="center"/>
        </w:trPr>
        <w:tc>
          <w:tcPr>
            <w:tcW w:w="3486" w:type="dxa"/>
            <w:shd w:val="clear" w:color="auto" w:fill="FFFFFF" w:themeFill="background1"/>
            <w:vAlign w:val="center"/>
          </w:tcPr>
          <w:p w14:paraId="5F2E0711" w14:textId="77777777" w:rsidR="00B537AB" w:rsidRPr="005E0DC4" w:rsidRDefault="00B537AB" w:rsidP="00AD4F8B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0"/>
                <w:szCs w:val="10"/>
              </w:rPr>
            </w:pPr>
          </w:p>
          <w:p w14:paraId="28A26D5B" w14:textId="06AFD04F" w:rsidR="00AF696C" w:rsidRDefault="00B537AB" w:rsidP="00AD4F8B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OPG Ilija Perić </w:t>
            </w:r>
            <w:r w:rsidR="00AF696C">
              <w:rPr>
                <w:rFonts w:ascii="Arial" w:hAnsi="Arial" w:cs="Arial"/>
                <w:b/>
                <w:bCs/>
              </w:rPr>
              <w:t>–</w:t>
            </w:r>
            <w:r>
              <w:rPr>
                <w:rFonts w:ascii="Arial" w:hAnsi="Arial" w:cs="Arial"/>
                <w:b/>
                <w:bCs/>
              </w:rPr>
              <w:t xml:space="preserve"> </w:t>
            </w:r>
          </w:p>
          <w:p w14:paraId="03D1F0DE" w14:textId="17AB7B35" w:rsidR="00B537AB" w:rsidRDefault="00B537AB" w:rsidP="00AD4F8B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„Mini sirana Perić“</w:t>
            </w:r>
          </w:p>
          <w:p w14:paraId="28123863" w14:textId="77777777" w:rsidR="00B537AB" w:rsidRDefault="00B537AB" w:rsidP="00AD4F8B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Omladinska 30,</w:t>
            </w:r>
          </w:p>
          <w:p w14:paraId="5E09E93B" w14:textId="77777777" w:rsidR="00B537AB" w:rsidRDefault="00B537AB" w:rsidP="00AD4F8B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31 400 Viškovci</w:t>
            </w:r>
          </w:p>
          <w:p w14:paraId="3D457046" w14:textId="77777777" w:rsidR="00B537AB" w:rsidRPr="005E0DC4" w:rsidRDefault="00B537AB" w:rsidP="00AD4F8B">
            <w:pPr>
              <w:spacing w:line="276" w:lineRule="auto"/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100" w:type="dxa"/>
            <w:shd w:val="clear" w:color="auto" w:fill="FFFFFF" w:themeFill="background1"/>
            <w:vAlign w:val="center"/>
          </w:tcPr>
          <w:p w14:paraId="2BF1003A" w14:textId="77777777" w:rsidR="00B537AB" w:rsidRDefault="00B537AB" w:rsidP="00AD4F8B">
            <w:pPr>
              <w:jc w:val="center"/>
              <w:rPr>
                <w:rFonts w:ascii="Arial" w:hAnsi="Arial" w:cs="Arial"/>
              </w:rPr>
            </w:pPr>
            <w:r w:rsidRPr="0012279A">
              <w:rPr>
                <w:rFonts w:ascii="Arial" w:hAnsi="Arial" w:cs="Arial"/>
              </w:rPr>
              <w:t>mlijeko i mliječni proizvodi</w:t>
            </w:r>
          </w:p>
        </w:tc>
        <w:tc>
          <w:tcPr>
            <w:tcW w:w="4305" w:type="dxa"/>
            <w:shd w:val="clear" w:color="auto" w:fill="FFFFFF" w:themeFill="background1"/>
            <w:vAlign w:val="center"/>
          </w:tcPr>
          <w:p w14:paraId="57A27FE5" w14:textId="6D6C36BA" w:rsidR="00B537AB" w:rsidRDefault="00B537AB" w:rsidP="00AD4F8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11.12.2024. – 10.12.20</w:t>
            </w:r>
            <w:r w:rsidR="00E56587">
              <w:rPr>
                <w:rFonts w:ascii="Arial" w:hAnsi="Arial" w:cs="Arial"/>
              </w:rPr>
              <w:t>2</w:t>
            </w:r>
            <w:r>
              <w:rPr>
                <w:rFonts w:ascii="Arial" w:hAnsi="Arial" w:cs="Arial"/>
              </w:rPr>
              <w:t>5.</w:t>
            </w:r>
          </w:p>
        </w:tc>
        <w:tc>
          <w:tcPr>
            <w:tcW w:w="4017" w:type="dxa"/>
            <w:shd w:val="clear" w:color="auto" w:fill="FFFFFF" w:themeFill="background1"/>
            <w:vAlign w:val="center"/>
          </w:tcPr>
          <w:p w14:paraId="10115155" w14:textId="375EA67A" w:rsidR="00B537AB" w:rsidRDefault="00B537AB" w:rsidP="00AD4F8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11.12.2024.</w:t>
            </w:r>
          </w:p>
        </w:tc>
      </w:tr>
      <w:tr w:rsidR="00A047DB" w14:paraId="12AFDA3A" w14:textId="77777777" w:rsidTr="00FC13E5">
        <w:trPr>
          <w:trHeight w:val="1428"/>
          <w:jc w:val="center"/>
        </w:trPr>
        <w:tc>
          <w:tcPr>
            <w:tcW w:w="3486" w:type="dxa"/>
            <w:shd w:val="clear" w:color="auto" w:fill="FFFFFF" w:themeFill="background1"/>
            <w:vAlign w:val="center"/>
          </w:tcPr>
          <w:p w14:paraId="1D31FDFB" w14:textId="30F75483" w:rsidR="00A047DB" w:rsidRPr="00A047DB" w:rsidRDefault="00A047DB" w:rsidP="00A047DB">
            <w:pPr>
              <w:jc w:val="center"/>
              <w:rPr>
                <w:rFonts w:ascii="Arial" w:hAnsi="Arial" w:cs="Arial"/>
                <w:b/>
                <w:bCs/>
              </w:rPr>
            </w:pPr>
            <w:r w:rsidRPr="00A047DB">
              <w:rPr>
                <w:rFonts w:ascii="Arial" w:hAnsi="Arial" w:cs="Arial"/>
                <w:b/>
                <w:bCs/>
              </w:rPr>
              <w:t>OPG GAŠIĆ IVAN –</w:t>
            </w:r>
          </w:p>
          <w:p w14:paraId="21E939E3" w14:textId="77777777" w:rsidR="00A047DB" w:rsidRPr="00A047DB" w:rsidRDefault="00A047DB" w:rsidP="00A047DB">
            <w:pPr>
              <w:jc w:val="center"/>
              <w:rPr>
                <w:rFonts w:ascii="Arial" w:hAnsi="Arial" w:cs="Arial"/>
              </w:rPr>
            </w:pPr>
            <w:r w:rsidRPr="00A047DB">
              <w:rPr>
                <w:rFonts w:ascii="Arial" w:hAnsi="Arial" w:cs="Arial"/>
                <w:b/>
                <w:bCs/>
              </w:rPr>
              <w:t>''MINI SIRANA GAŠIĆ''</w:t>
            </w:r>
          </w:p>
          <w:p w14:paraId="0B5E79AF" w14:textId="1B71E6C8" w:rsidR="00A047DB" w:rsidRPr="00A047DB" w:rsidRDefault="00A047DB" w:rsidP="00A047DB">
            <w:pPr>
              <w:jc w:val="center"/>
              <w:rPr>
                <w:rFonts w:ascii="Arial" w:hAnsi="Arial" w:cs="Arial"/>
              </w:rPr>
            </w:pPr>
            <w:r w:rsidRPr="00A047DB">
              <w:rPr>
                <w:rFonts w:ascii="Arial" w:hAnsi="Arial" w:cs="Arial"/>
              </w:rPr>
              <w:t>Čepinska 155, Beketinci,</w:t>
            </w:r>
          </w:p>
          <w:p w14:paraId="6960B25E" w14:textId="7CD2399E" w:rsidR="00A047DB" w:rsidRPr="005E0DC4" w:rsidRDefault="00A047DB" w:rsidP="00A047DB">
            <w:pPr>
              <w:jc w:val="center"/>
              <w:rPr>
                <w:rFonts w:ascii="Arial" w:hAnsi="Arial" w:cs="Arial"/>
                <w:b/>
                <w:bCs/>
                <w:sz w:val="10"/>
                <w:szCs w:val="10"/>
              </w:rPr>
            </w:pPr>
            <w:r w:rsidRPr="00A047DB">
              <w:rPr>
                <w:rFonts w:ascii="Arial" w:hAnsi="Arial" w:cs="Arial"/>
              </w:rPr>
              <w:t>31 431 Čepin</w:t>
            </w:r>
          </w:p>
        </w:tc>
        <w:tc>
          <w:tcPr>
            <w:tcW w:w="2100" w:type="dxa"/>
            <w:shd w:val="clear" w:color="auto" w:fill="FFFFFF" w:themeFill="background1"/>
            <w:vAlign w:val="center"/>
          </w:tcPr>
          <w:p w14:paraId="3DA7A1A1" w14:textId="5FACC4D8" w:rsidR="00A047DB" w:rsidRPr="0012279A" w:rsidRDefault="00A047DB" w:rsidP="00AD4F8B">
            <w:pPr>
              <w:jc w:val="center"/>
              <w:rPr>
                <w:rFonts w:ascii="Arial" w:hAnsi="Arial" w:cs="Arial"/>
              </w:rPr>
            </w:pPr>
            <w:r w:rsidRPr="0012279A">
              <w:rPr>
                <w:rFonts w:ascii="Arial" w:hAnsi="Arial" w:cs="Arial"/>
              </w:rPr>
              <w:t>mlijeko i mliječni proizvodi</w:t>
            </w:r>
          </w:p>
        </w:tc>
        <w:tc>
          <w:tcPr>
            <w:tcW w:w="4305" w:type="dxa"/>
            <w:shd w:val="clear" w:color="auto" w:fill="FFFFFF" w:themeFill="background1"/>
            <w:vAlign w:val="center"/>
          </w:tcPr>
          <w:p w14:paraId="62F08364" w14:textId="0952B7CA" w:rsidR="00A047DB" w:rsidRDefault="00A047DB" w:rsidP="00AD4F8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06.02.2025. – 05.02.2026.</w:t>
            </w:r>
          </w:p>
        </w:tc>
        <w:tc>
          <w:tcPr>
            <w:tcW w:w="4017" w:type="dxa"/>
            <w:shd w:val="clear" w:color="auto" w:fill="FFFFFF" w:themeFill="background1"/>
            <w:vAlign w:val="center"/>
          </w:tcPr>
          <w:p w14:paraId="3FED6E5E" w14:textId="25DA9FE6" w:rsidR="00A047DB" w:rsidRDefault="00A047DB" w:rsidP="00AD4F8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06.02.2025.</w:t>
            </w:r>
          </w:p>
        </w:tc>
      </w:tr>
      <w:tr w:rsidR="0088747D" w14:paraId="1F2656A7" w14:textId="77777777" w:rsidTr="00FC13E5">
        <w:trPr>
          <w:trHeight w:val="1428"/>
          <w:jc w:val="center"/>
        </w:trPr>
        <w:tc>
          <w:tcPr>
            <w:tcW w:w="3486" w:type="dxa"/>
            <w:shd w:val="clear" w:color="auto" w:fill="FFFFFF" w:themeFill="background1"/>
            <w:vAlign w:val="center"/>
          </w:tcPr>
          <w:p w14:paraId="3314D5F1" w14:textId="77777777" w:rsidR="0088747D" w:rsidRDefault="0088747D" w:rsidP="0088747D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Zdenka-mliječni proizvodi d.o.o.</w:t>
            </w:r>
          </w:p>
          <w:p w14:paraId="41604DE6" w14:textId="77777777" w:rsidR="0088747D" w:rsidRDefault="0088747D" w:rsidP="0088747D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Trg kralja Tomislava 15,</w:t>
            </w:r>
          </w:p>
          <w:p w14:paraId="0708138F" w14:textId="2699581C" w:rsidR="0088747D" w:rsidRPr="00A047DB" w:rsidRDefault="0088747D" w:rsidP="0088747D">
            <w:pPr>
              <w:jc w:val="center"/>
              <w:rPr>
                <w:rFonts w:ascii="Arial" w:hAnsi="Arial" w:cs="Arial"/>
                <w:b/>
                <w:bCs/>
              </w:rPr>
            </w:pPr>
            <w:r w:rsidRPr="00800AF5">
              <w:rPr>
                <w:rFonts w:ascii="Arial" w:hAnsi="Arial" w:cs="Arial"/>
              </w:rPr>
              <w:t>43</w:t>
            </w:r>
            <w:r>
              <w:rPr>
                <w:rFonts w:ascii="Arial" w:hAnsi="Arial" w:cs="Arial"/>
              </w:rPr>
              <w:t xml:space="preserve"> </w:t>
            </w:r>
            <w:r w:rsidRPr="00800AF5">
              <w:rPr>
                <w:rFonts w:ascii="Arial" w:hAnsi="Arial" w:cs="Arial"/>
              </w:rPr>
              <w:t xml:space="preserve">293 </w:t>
            </w:r>
            <w:r>
              <w:rPr>
                <w:rFonts w:ascii="Arial" w:hAnsi="Arial" w:cs="Arial"/>
              </w:rPr>
              <w:t>Veliki Zdenci</w:t>
            </w:r>
          </w:p>
        </w:tc>
        <w:tc>
          <w:tcPr>
            <w:tcW w:w="2100" w:type="dxa"/>
            <w:shd w:val="clear" w:color="auto" w:fill="FFFFFF" w:themeFill="background1"/>
            <w:vAlign w:val="center"/>
          </w:tcPr>
          <w:p w14:paraId="5BE30BB8" w14:textId="63D5DEB2" w:rsidR="0088747D" w:rsidRPr="0012279A" w:rsidRDefault="0088747D" w:rsidP="008874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mliječni proizvodi</w:t>
            </w:r>
          </w:p>
        </w:tc>
        <w:tc>
          <w:tcPr>
            <w:tcW w:w="4305" w:type="dxa"/>
            <w:shd w:val="clear" w:color="auto" w:fill="FFFFFF" w:themeFill="background1"/>
            <w:vAlign w:val="center"/>
          </w:tcPr>
          <w:p w14:paraId="30458995" w14:textId="482D1078" w:rsidR="0088747D" w:rsidRDefault="0088747D" w:rsidP="008874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15.02.2025. – 14.02.2026.</w:t>
            </w:r>
          </w:p>
        </w:tc>
        <w:tc>
          <w:tcPr>
            <w:tcW w:w="4017" w:type="dxa"/>
            <w:shd w:val="clear" w:color="auto" w:fill="FFFFFF" w:themeFill="background1"/>
            <w:vAlign w:val="center"/>
          </w:tcPr>
          <w:p w14:paraId="76BBD6A4" w14:textId="63FEE365" w:rsidR="0088747D" w:rsidRDefault="0088747D" w:rsidP="008874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15.02.2025.</w:t>
            </w:r>
          </w:p>
        </w:tc>
      </w:tr>
      <w:tr w:rsidR="00E44D1F" w14:paraId="7ED7A62B" w14:textId="77777777" w:rsidTr="00FC13E5">
        <w:trPr>
          <w:trHeight w:val="1428"/>
          <w:jc w:val="center"/>
        </w:trPr>
        <w:tc>
          <w:tcPr>
            <w:tcW w:w="3486" w:type="dxa"/>
            <w:shd w:val="clear" w:color="auto" w:fill="FFFFFF" w:themeFill="background1"/>
            <w:vAlign w:val="center"/>
          </w:tcPr>
          <w:p w14:paraId="316D1FA2" w14:textId="77777777" w:rsidR="00E44D1F" w:rsidRPr="00E44D1F" w:rsidRDefault="00E44D1F" w:rsidP="00E44D1F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E44D1F">
              <w:rPr>
                <w:rFonts w:ascii="Arial" w:hAnsi="Arial" w:cs="Arial"/>
                <w:b/>
                <w:bCs/>
              </w:rPr>
              <w:t>Dukat d.d.</w:t>
            </w:r>
          </w:p>
          <w:p w14:paraId="4263548E" w14:textId="77777777" w:rsidR="00E44D1F" w:rsidRPr="00E44D1F" w:rsidRDefault="00E44D1F" w:rsidP="00E44D1F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E44D1F">
              <w:rPr>
                <w:rFonts w:ascii="Arial" w:hAnsi="Arial" w:cs="Arial"/>
              </w:rPr>
              <w:t>Marijana Čavića 9</w:t>
            </w:r>
          </w:p>
          <w:p w14:paraId="224E667D" w14:textId="77AFA918" w:rsidR="00E44D1F" w:rsidRDefault="00E44D1F" w:rsidP="00E44D1F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E44D1F">
              <w:rPr>
                <w:rFonts w:ascii="Arial" w:hAnsi="Arial" w:cs="Arial"/>
              </w:rPr>
              <w:t>10 000 Zagreb</w:t>
            </w:r>
          </w:p>
        </w:tc>
        <w:tc>
          <w:tcPr>
            <w:tcW w:w="2100" w:type="dxa"/>
            <w:shd w:val="clear" w:color="auto" w:fill="FFFFFF" w:themeFill="background1"/>
            <w:vAlign w:val="center"/>
          </w:tcPr>
          <w:p w14:paraId="34BEA127" w14:textId="26027BE0" w:rsidR="00E44D1F" w:rsidRDefault="00E44D1F" w:rsidP="00E44D1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mlijeko</w:t>
            </w:r>
          </w:p>
        </w:tc>
        <w:tc>
          <w:tcPr>
            <w:tcW w:w="4305" w:type="dxa"/>
            <w:shd w:val="clear" w:color="auto" w:fill="FFFFFF" w:themeFill="background1"/>
            <w:vAlign w:val="center"/>
          </w:tcPr>
          <w:p w14:paraId="1039238C" w14:textId="4F162CC4" w:rsidR="00E44D1F" w:rsidRDefault="00516F6A" w:rsidP="00E44D1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</w:t>
            </w:r>
            <w:r w:rsidR="00E44D1F">
              <w:rPr>
                <w:rFonts w:ascii="Arial" w:hAnsi="Arial" w:cs="Arial"/>
              </w:rPr>
              <w:t>.02.2025. – 1</w:t>
            </w:r>
            <w:r>
              <w:rPr>
                <w:rFonts w:ascii="Arial" w:hAnsi="Arial" w:cs="Arial"/>
              </w:rPr>
              <w:t>0</w:t>
            </w:r>
            <w:r w:rsidR="00E44D1F">
              <w:rPr>
                <w:rFonts w:ascii="Arial" w:hAnsi="Arial" w:cs="Arial"/>
              </w:rPr>
              <w:t>.02.2026.</w:t>
            </w:r>
          </w:p>
        </w:tc>
        <w:tc>
          <w:tcPr>
            <w:tcW w:w="4017" w:type="dxa"/>
            <w:shd w:val="clear" w:color="auto" w:fill="FFFFFF" w:themeFill="background1"/>
            <w:vAlign w:val="center"/>
          </w:tcPr>
          <w:p w14:paraId="7B15652F" w14:textId="477213F5" w:rsidR="00E44D1F" w:rsidRDefault="00516F6A" w:rsidP="00E44D1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11.02.2025.</w:t>
            </w:r>
          </w:p>
        </w:tc>
      </w:tr>
      <w:tr w:rsidR="009E3222" w14:paraId="76373C86" w14:textId="77777777" w:rsidTr="00FC13E5">
        <w:trPr>
          <w:trHeight w:val="1428"/>
          <w:jc w:val="center"/>
        </w:trPr>
        <w:tc>
          <w:tcPr>
            <w:tcW w:w="3486" w:type="dxa"/>
            <w:shd w:val="clear" w:color="auto" w:fill="FFFFFF" w:themeFill="background1"/>
            <w:vAlign w:val="center"/>
          </w:tcPr>
          <w:p w14:paraId="5FE1FE1E" w14:textId="77777777" w:rsidR="009E3222" w:rsidRPr="009E3222" w:rsidRDefault="009E3222" w:rsidP="009E3222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9E3222">
              <w:rPr>
                <w:rFonts w:ascii="Arial" w:hAnsi="Arial" w:cs="Arial"/>
                <w:b/>
                <w:bCs/>
              </w:rPr>
              <w:lastRenderedPageBreak/>
              <w:t>Mini mljekara – Veronika d.o.o.</w:t>
            </w:r>
          </w:p>
          <w:p w14:paraId="7BDEB3F0" w14:textId="77777777" w:rsidR="009E3222" w:rsidRPr="009E3222" w:rsidRDefault="009E3222" w:rsidP="009E3222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9E3222">
              <w:rPr>
                <w:rFonts w:ascii="Arial" w:hAnsi="Arial" w:cs="Arial"/>
              </w:rPr>
              <w:t>Put Matije Gupca 5</w:t>
            </w:r>
          </w:p>
          <w:p w14:paraId="285F91B1" w14:textId="29AA05BC" w:rsidR="009E3222" w:rsidRPr="00E44D1F" w:rsidRDefault="009E3222" w:rsidP="009E3222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9E3222">
              <w:rPr>
                <w:rFonts w:ascii="Arial" w:hAnsi="Arial" w:cs="Arial"/>
              </w:rPr>
              <w:t>49 216 Desinić</w:t>
            </w:r>
          </w:p>
        </w:tc>
        <w:tc>
          <w:tcPr>
            <w:tcW w:w="2100" w:type="dxa"/>
            <w:shd w:val="clear" w:color="auto" w:fill="FFFFFF" w:themeFill="background1"/>
            <w:vAlign w:val="center"/>
          </w:tcPr>
          <w:p w14:paraId="7564E979" w14:textId="041F6BE4" w:rsidR="009E3222" w:rsidRDefault="009E3222" w:rsidP="00E44D1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mlijeko</w:t>
            </w:r>
          </w:p>
        </w:tc>
        <w:tc>
          <w:tcPr>
            <w:tcW w:w="4305" w:type="dxa"/>
            <w:shd w:val="clear" w:color="auto" w:fill="FFFFFF" w:themeFill="background1"/>
            <w:vAlign w:val="center"/>
          </w:tcPr>
          <w:p w14:paraId="3B5DAD4F" w14:textId="04344074" w:rsidR="009E3222" w:rsidRDefault="009E3222" w:rsidP="00E44D1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27.02.2025. – 26.02.2026.</w:t>
            </w:r>
          </w:p>
        </w:tc>
        <w:tc>
          <w:tcPr>
            <w:tcW w:w="4017" w:type="dxa"/>
            <w:shd w:val="clear" w:color="auto" w:fill="FFFFFF" w:themeFill="background1"/>
            <w:vAlign w:val="center"/>
          </w:tcPr>
          <w:p w14:paraId="13CE8E56" w14:textId="73A08BBC" w:rsidR="009E3222" w:rsidRDefault="009E3222" w:rsidP="00E44D1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27.02.2025.</w:t>
            </w:r>
          </w:p>
        </w:tc>
      </w:tr>
      <w:tr w:rsidR="00AF696C" w14:paraId="357E5D9C" w14:textId="77777777" w:rsidTr="00FC13E5">
        <w:trPr>
          <w:trHeight w:val="1428"/>
          <w:jc w:val="center"/>
        </w:trPr>
        <w:tc>
          <w:tcPr>
            <w:tcW w:w="3486" w:type="dxa"/>
            <w:shd w:val="clear" w:color="auto" w:fill="FFFFFF" w:themeFill="background1"/>
            <w:vAlign w:val="center"/>
          </w:tcPr>
          <w:p w14:paraId="0C3DA617" w14:textId="77777777" w:rsidR="00AF696C" w:rsidRDefault="00BA5241" w:rsidP="009E3222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Capra Domestica d.o.o.</w:t>
            </w:r>
          </w:p>
          <w:p w14:paraId="1F5AD580" w14:textId="5D61C078" w:rsidR="00100EAA" w:rsidRDefault="00100EAA" w:rsidP="009E3222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B67565">
              <w:rPr>
                <w:rFonts w:ascii="Arial" w:hAnsi="Arial" w:cs="Arial"/>
              </w:rPr>
              <w:t>Serajlići 4, Sitno Donje</w:t>
            </w:r>
          </w:p>
          <w:p w14:paraId="06696E3E" w14:textId="654D51BE" w:rsidR="00B67565" w:rsidRPr="00B67565" w:rsidRDefault="00B67565" w:rsidP="009E3222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22 205 Perković</w:t>
            </w:r>
          </w:p>
        </w:tc>
        <w:tc>
          <w:tcPr>
            <w:tcW w:w="2100" w:type="dxa"/>
            <w:shd w:val="clear" w:color="auto" w:fill="FFFFFF" w:themeFill="background1"/>
            <w:vAlign w:val="center"/>
          </w:tcPr>
          <w:p w14:paraId="15B6FF17" w14:textId="08839DD9" w:rsidR="00AF696C" w:rsidRDefault="008A3389" w:rsidP="00E44D1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mlijeko</w:t>
            </w:r>
          </w:p>
        </w:tc>
        <w:tc>
          <w:tcPr>
            <w:tcW w:w="4305" w:type="dxa"/>
            <w:shd w:val="clear" w:color="auto" w:fill="FFFFFF" w:themeFill="background1"/>
            <w:vAlign w:val="center"/>
          </w:tcPr>
          <w:p w14:paraId="2864E289" w14:textId="1B5107DB" w:rsidR="00AF696C" w:rsidRDefault="00C43B98" w:rsidP="00E44D1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26.02.2025. – 25.02.2026.</w:t>
            </w:r>
          </w:p>
        </w:tc>
        <w:tc>
          <w:tcPr>
            <w:tcW w:w="4017" w:type="dxa"/>
            <w:shd w:val="clear" w:color="auto" w:fill="FFFFFF" w:themeFill="background1"/>
            <w:vAlign w:val="center"/>
          </w:tcPr>
          <w:p w14:paraId="415358B1" w14:textId="6ABFD019" w:rsidR="00AF696C" w:rsidRDefault="00C43B98" w:rsidP="00E44D1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26.02.2025.</w:t>
            </w:r>
          </w:p>
        </w:tc>
      </w:tr>
      <w:tr w:rsidR="0006293E" w14:paraId="2C80D30B" w14:textId="77777777" w:rsidTr="00FC13E5">
        <w:trPr>
          <w:trHeight w:val="1428"/>
          <w:jc w:val="center"/>
        </w:trPr>
        <w:tc>
          <w:tcPr>
            <w:tcW w:w="3486" w:type="dxa"/>
            <w:shd w:val="clear" w:color="auto" w:fill="FFFFFF" w:themeFill="background1"/>
            <w:vAlign w:val="center"/>
          </w:tcPr>
          <w:p w14:paraId="2C812F50" w14:textId="77777777" w:rsidR="0006293E" w:rsidRPr="0006293E" w:rsidRDefault="0006293E" w:rsidP="0006293E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06293E">
              <w:rPr>
                <w:rFonts w:ascii="Arial" w:hAnsi="Arial" w:cs="Arial"/>
                <w:b/>
                <w:bCs/>
              </w:rPr>
              <w:t xml:space="preserve">Sirana Gligora d.o.o. </w:t>
            </w:r>
          </w:p>
          <w:p w14:paraId="7300CDF3" w14:textId="77777777" w:rsidR="0006293E" w:rsidRPr="0006293E" w:rsidRDefault="0006293E" w:rsidP="0006293E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06293E">
              <w:rPr>
                <w:rFonts w:ascii="Arial" w:hAnsi="Arial" w:cs="Arial"/>
              </w:rPr>
              <w:t>Figurica 22/A</w:t>
            </w:r>
          </w:p>
          <w:p w14:paraId="59EE8E33" w14:textId="00E9E4D5" w:rsidR="0006293E" w:rsidRDefault="0006293E" w:rsidP="0006293E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06293E">
              <w:rPr>
                <w:rFonts w:ascii="Arial" w:hAnsi="Arial" w:cs="Arial"/>
              </w:rPr>
              <w:t>23 251 Kolan</w:t>
            </w:r>
          </w:p>
        </w:tc>
        <w:tc>
          <w:tcPr>
            <w:tcW w:w="2100" w:type="dxa"/>
            <w:shd w:val="clear" w:color="auto" w:fill="FFFFFF" w:themeFill="background1"/>
            <w:vAlign w:val="center"/>
          </w:tcPr>
          <w:p w14:paraId="2FD20F0C" w14:textId="007BDE0C" w:rsidR="0006293E" w:rsidRDefault="0006293E" w:rsidP="0006293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mliječni proizvodi</w:t>
            </w:r>
          </w:p>
        </w:tc>
        <w:tc>
          <w:tcPr>
            <w:tcW w:w="4305" w:type="dxa"/>
            <w:shd w:val="clear" w:color="auto" w:fill="FFFFFF" w:themeFill="background1"/>
            <w:vAlign w:val="center"/>
          </w:tcPr>
          <w:p w14:paraId="28981501" w14:textId="14E662AE" w:rsidR="0006293E" w:rsidRDefault="0006293E" w:rsidP="0006293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>
              <w:rPr>
                <w:rFonts w:ascii="Arial" w:hAnsi="Arial" w:cs="Arial"/>
              </w:rPr>
              <w:t>5</w:t>
            </w:r>
            <w:r>
              <w:rPr>
                <w:rFonts w:ascii="Arial" w:hAnsi="Arial" w:cs="Arial"/>
              </w:rPr>
              <w:t>.</w:t>
            </w:r>
            <w:r>
              <w:rPr>
                <w:rFonts w:ascii="Arial" w:hAnsi="Arial" w:cs="Arial"/>
              </w:rPr>
              <w:t>03</w:t>
            </w:r>
            <w:r>
              <w:rPr>
                <w:rFonts w:ascii="Arial" w:hAnsi="Arial" w:cs="Arial"/>
              </w:rPr>
              <w:t>.2025. – 2</w:t>
            </w:r>
            <w:r>
              <w:rPr>
                <w:rFonts w:ascii="Arial" w:hAnsi="Arial" w:cs="Arial"/>
              </w:rPr>
              <w:t>4</w:t>
            </w:r>
            <w:r>
              <w:rPr>
                <w:rFonts w:ascii="Arial" w:hAnsi="Arial" w:cs="Arial"/>
              </w:rPr>
              <w:t>.0</w:t>
            </w:r>
            <w:r>
              <w:rPr>
                <w:rFonts w:ascii="Arial" w:hAnsi="Arial" w:cs="Arial"/>
              </w:rPr>
              <w:t>3</w:t>
            </w:r>
            <w:r>
              <w:rPr>
                <w:rFonts w:ascii="Arial" w:hAnsi="Arial" w:cs="Arial"/>
              </w:rPr>
              <w:t>.2026.</w:t>
            </w:r>
          </w:p>
        </w:tc>
        <w:tc>
          <w:tcPr>
            <w:tcW w:w="4017" w:type="dxa"/>
            <w:shd w:val="clear" w:color="auto" w:fill="FFFFFF" w:themeFill="background1"/>
            <w:vAlign w:val="center"/>
          </w:tcPr>
          <w:p w14:paraId="6D6A9270" w14:textId="47C34258" w:rsidR="0006293E" w:rsidRDefault="0006293E" w:rsidP="0006293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25.03.2025</w:t>
            </w:r>
            <w:r>
              <w:rPr>
                <w:rFonts w:ascii="Arial" w:hAnsi="Arial" w:cs="Arial"/>
              </w:rPr>
              <w:t>.</w:t>
            </w:r>
          </w:p>
        </w:tc>
      </w:tr>
    </w:tbl>
    <w:p w14:paraId="7F53A0E2" w14:textId="77777777" w:rsidR="00A047DB" w:rsidRDefault="00A047DB"/>
    <w:sectPr w:rsidR="00A047DB" w:rsidSect="00EB0AF8">
      <w:footerReference w:type="default" r:id="rId9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60AD9A" w14:textId="77777777" w:rsidR="00DF34E0" w:rsidRDefault="00DF34E0" w:rsidP="00D042A3">
      <w:pPr>
        <w:spacing w:after="0" w:line="240" w:lineRule="auto"/>
      </w:pPr>
      <w:r>
        <w:separator/>
      </w:r>
    </w:p>
  </w:endnote>
  <w:endnote w:type="continuationSeparator" w:id="0">
    <w:p w14:paraId="4C41612A" w14:textId="77777777" w:rsidR="00DF34E0" w:rsidRDefault="00DF34E0" w:rsidP="00D042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567075030"/>
      <w:docPartObj>
        <w:docPartGallery w:val="Page Numbers (Bottom of Page)"/>
        <w:docPartUnique/>
      </w:docPartObj>
    </w:sdtPr>
    <w:sdtEndPr/>
    <w:sdtContent>
      <w:p w14:paraId="08EA4014" w14:textId="7C2A01AD" w:rsidR="00484825" w:rsidRDefault="00484825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  <w:r w:rsidR="001B6548">
          <w:t>/</w:t>
        </w:r>
        <w:r w:rsidR="0081022C">
          <w:t>3</w:t>
        </w:r>
      </w:p>
    </w:sdtContent>
  </w:sdt>
  <w:p w14:paraId="15CC47C5" w14:textId="77777777" w:rsidR="00484825" w:rsidRDefault="00484825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DF39F8B" w14:textId="77777777" w:rsidR="00DF34E0" w:rsidRDefault="00DF34E0" w:rsidP="00D042A3">
      <w:pPr>
        <w:spacing w:after="0" w:line="240" w:lineRule="auto"/>
      </w:pPr>
      <w:r>
        <w:separator/>
      </w:r>
    </w:p>
  </w:footnote>
  <w:footnote w:type="continuationSeparator" w:id="0">
    <w:p w14:paraId="16AF8F1C" w14:textId="77777777" w:rsidR="00DF34E0" w:rsidRDefault="00DF34E0" w:rsidP="00D042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71D4"/>
    <w:rsid w:val="00004359"/>
    <w:rsid w:val="00022793"/>
    <w:rsid w:val="00031C54"/>
    <w:rsid w:val="000627F9"/>
    <w:rsid w:val="0006293E"/>
    <w:rsid w:val="000A2989"/>
    <w:rsid w:val="000A4FC2"/>
    <w:rsid w:val="000B15D6"/>
    <w:rsid w:val="000C01C0"/>
    <w:rsid w:val="000C5D02"/>
    <w:rsid w:val="00100EAA"/>
    <w:rsid w:val="00107E9A"/>
    <w:rsid w:val="001137FA"/>
    <w:rsid w:val="001201B0"/>
    <w:rsid w:val="0012279A"/>
    <w:rsid w:val="001336F2"/>
    <w:rsid w:val="00155D00"/>
    <w:rsid w:val="001561AF"/>
    <w:rsid w:val="00165016"/>
    <w:rsid w:val="00174598"/>
    <w:rsid w:val="001A6D6B"/>
    <w:rsid w:val="001B34B2"/>
    <w:rsid w:val="001B6548"/>
    <w:rsid w:val="001C61A8"/>
    <w:rsid w:val="001C7343"/>
    <w:rsid w:val="001C769E"/>
    <w:rsid w:val="001D7813"/>
    <w:rsid w:val="001E3085"/>
    <w:rsid w:val="001E7712"/>
    <w:rsid w:val="00203D4F"/>
    <w:rsid w:val="00205CD6"/>
    <w:rsid w:val="00210DA0"/>
    <w:rsid w:val="00212BC9"/>
    <w:rsid w:val="00216806"/>
    <w:rsid w:val="002233F2"/>
    <w:rsid w:val="002402BE"/>
    <w:rsid w:val="00250689"/>
    <w:rsid w:val="0026667F"/>
    <w:rsid w:val="00266E8A"/>
    <w:rsid w:val="00272B44"/>
    <w:rsid w:val="00276BFD"/>
    <w:rsid w:val="002A6E50"/>
    <w:rsid w:val="002B5629"/>
    <w:rsid w:val="002C24A7"/>
    <w:rsid w:val="002E64E2"/>
    <w:rsid w:val="002E66D5"/>
    <w:rsid w:val="002E7778"/>
    <w:rsid w:val="00306C3D"/>
    <w:rsid w:val="00307B06"/>
    <w:rsid w:val="00313ADC"/>
    <w:rsid w:val="00322989"/>
    <w:rsid w:val="003268E2"/>
    <w:rsid w:val="0033249E"/>
    <w:rsid w:val="00342F83"/>
    <w:rsid w:val="0035237E"/>
    <w:rsid w:val="00362FC7"/>
    <w:rsid w:val="003771D5"/>
    <w:rsid w:val="003772F4"/>
    <w:rsid w:val="003B739C"/>
    <w:rsid w:val="003D24D3"/>
    <w:rsid w:val="003D6BCF"/>
    <w:rsid w:val="00402A52"/>
    <w:rsid w:val="0040379F"/>
    <w:rsid w:val="00405EF2"/>
    <w:rsid w:val="004067AD"/>
    <w:rsid w:val="00443075"/>
    <w:rsid w:val="004464EC"/>
    <w:rsid w:val="00447C28"/>
    <w:rsid w:val="00461F43"/>
    <w:rsid w:val="0046672E"/>
    <w:rsid w:val="00467A02"/>
    <w:rsid w:val="00472DC9"/>
    <w:rsid w:val="0047612E"/>
    <w:rsid w:val="00477F56"/>
    <w:rsid w:val="00484825"/>
    <w:rsid w:val="00485982"/>
    <w:rsid w:val="004A645C"/>
    <w:rsid w:val="004C228C"/>
    <w:rsid w:val="004C5427"/>
    <w:rsid w:val="004C6393"/>
    <w:rsid w:val="004D0476"/>
    <w:rsid w:val="004D3AA9"/>
    <w:rsid w:val="004D6353"/>
    <w:rsid w:val="004E231D"/>
    <w:rsid w:val="004E2EF2"/>
    <w:rsid w:val="004F0B76"/>
    <w:rsid w:val="004F370E"/>
    <w:rsid w:val="005009C8"/>
    <w:rsid w:val="00515A76"/>
    <w:rsid w:val="00516F6A"/>
    <w:rsid w:val="005261D9"/>
    <w:rsid w:val="005352E0"/>
    <w:rsid w:val="00555649"/>
    <w:rsid w:val="0055644B"/>
    <w:rsid w:val="00565B27"/>
    <w:rsid w:val="0057398E"/>
    <w:rsid w:val="00580C36"/>
    <w:rsid w:val="005820AE"/>
    <w:rsid w:val="00590AC4"/>
    <w:rsid w:val="00591F7A"/>
    <w:rsid w:val="005926EB"/>
    <w:rsid w:val="005977E3"/>
    <w:rsid w:val="005A6134"/>
    <w:rsid w:val="005B59E5"/>
    <w:rsid w:val="005C403E"/>
    <w:rsid w:val="005C4865"/>
    <w:rsid w:val="005C7A3C"/>
    <w:rsid w:val="005E0DC4"/>
    <w:rsid w:val="005E5668"/>
    <w:rsid w:val="005F041F"/>
    <w:rsid w:val="005F7D7B"/>
    <w:rsid w:val="0060025E"/>
    <w:rsid w:val="00600D46"/>
    <w:rsid w:val="00602CA3"/>
    <w:rsid w:val="006041A6"/>
    <w:rsid w:val="00611D44"/>
    <w:rsid w:val="00614E1A"/>
    <w:rsid w:val="0063326C"/>
    <w:rsid w:val="00633748"/>
    <w:rsid w:val="006479BB"/>
    <w:rsid w:val="006858FF"/>
    <w:rsid w:val="006A128A"/>
    <w:rsid w:val="006B1C25"/>
    <w:rsid w:val="006C2761"/>
    <w:rsid w:val="006D0EF5"/>
    <w:rsid w:val="006D66E8"/>
    <w:rsid w:val="006E43C1"/>
    <w:rsid w:val="006E4B6E"/>
    <w:rsid w:val="0070184D"/>
    <w:rsid w:val="00701BCD"/>
    <w:rsid w:val="00713FAF"/>
    <w:rsid w:val="00731D93"/>
    <w:rsid w:val="007336F5"/>
    <w:rsid w:val="00742DAE"/>
    <w:rsid w:val="007478DF"/>
    <w:rsid w:val="007502CD"/>
    <w:rsid w:val="007770FD"/>
    <w:rsid w:val="00785744"/>
    <w:rsid w:val="00795F80"/>
    <w:rsid w:val="007A43BD"/>
    <w:rsid w:val="007B3FF6"/>
    <w:rsid w:val="007B628D"/>
    <w:rsid w:val="007D22B0"/>
    <w:rsid w:val="007E78FE"/>
    <w:rsid w:val="007F49E6"/>
    <w:rsid w:val="00800AF5"/>
    <w:rsid w:val="0081022C"/>
    <w:rsid w:val="00811340"/>
    <w:rsid w:val="0081585B"/>
    <w:rsid w:val="00852659"/>
    <w:rsid w:val="00870944"/>
    <w:rsid w:val="00873EEB"/>
    <w:rsid w:val="00883E29"/>
    <w:rsid w:val="00884798"/>
    <w:rsid w:val="00885801"/>
    <w:rsid w:val="0088747D"/>
    <w:rsid w:val="00894A43"/>
    <w:rsid w:val="008A3389"/>
    <w:rsid w:val="008C71D4"/>
    <w:rsid w:val="008D09B8"/>
    <w:rsid w:val="008D17B0"/>
    <w:rsid w:val="008D2BAE"/>
    <w:rsid w:val="008D3982"/>
    <w:rsid w:val="008D56C8"/>
    <w:rsid w:val="008F4D6B"/>
    <w:rsid w:val="008F5765"/>
    <w:rsid w:val="008F5F39"/>
    <w:rsid w:val="00910CB5"/>
    <w:rsid w:val="0091728D"/>
    <w:rsid w:val="00917A62"/>
    <w:rsid w:val="0092486C"/>
    <w:rsid w:val="00945872"/>
    <w:rsid w:val="009510C3"/>
    <w:rsid w:val="00964788"/>
    <w:rsid w:val="0097542D"/>
    <w:rsid w:val="00995330"/>
    <w:rsid w:val="009A1771"/>
    <w:rsid w:val="009A2EAA"/>
    <w:rsid w:val="009B36D3"/>
    <w:rsid w:val="009B6755"/>
    <w:rsid w:val="009D1E6E"/>
    <w:rsid w:val="009D37CD"/>
    <w:rsid w:val="009E3222"/>
    <w:rsid w:val="00A047DB"/>
    <w:rsid w:val="00A22447"/>
    <w:rsid w:val="00A33C96"/>
    <w:rsid w:val="00A4219A"/>
    <w:rsid w:val="00A45174"/>
    <w:rsid w:val="00A50842"/>
    <w:rsid w:val="00A55CAE"/>
    <w:rsid w:val="00A626E3"/>
    <w:rsid w:val="00A73C64"/>
    <w:rsid w:val="00A776DC"/>
    <w:rsid w:val="00A86857"/>
    <w:rsid w:val="00AA4EE8"/>
    <w:rsid w:val="00AA73CD"/>
    <w:rsid w:val="00AB611F"/>
    <w:rsid w:val="00AC0494"/>
    <w:rsid w:val="00AC3D18"/>
    <w:rsid w:val="00AD1ED7"/>
    <w:rsid w:val="00AD436A"/>
    <w:rsid w:val="00AF2550"/>
    <w:rsid w:val="00AF696C"/>
    <w:rsid w:val="00B00EF0"/>
    <w:rsid w:val="00B41CDE"/>
    <w:rsid w:val="00B46754"/>
    <w:rsid w:val="00B537AB"/>
    <w:rsid w:val="00B67565"/>
    <w:rsid w:val="00B80EC8"/>
    <w:rsid w:val="00B91A9E"/>
    <w:rsid w:val="00BA5241"/>
    <w:rsid w:val="00BC0DE0"/>
    <w:rsid w:val="00BD4970"/>
    <w:rsid w:val="00BD5998"/>
    <w:rsid w:val="00BE0CF4"/>
    <w:rsid w:val="00BE4851"/>
    <w:rsid w:val="00BE71A7"/>
    <w:rsid w:val="00C011BE"/>
    <w:rsid w:val="00C047B7"/>
    <w:rsid w:val="00C047E7"/>
    <w:rsid w:val="00C14D17"/>
    <w:rsid w:val="00C3676B"/>
    <w:rsid w:val="00C418FF"/>
    <w:rsid w:val="00C43B98"/>
    <w:rsid w:val="00C45EC6"/>
    <w:rsid w:val="00C5779B"/>
    <w:rsid w:val="00C63AEB"/>
    <w:rsid w:val="00C676FF"/>
    <w:rsid w:val="00C80D8D"/>
    <w:rsid w:val="00C813C6"/>
    <w:rsid w:val="00C83F6E"/>
    <w:rsid w:val="00C870C6"/>
    <w:rsid w:val="00C962A5"/>
    <w:rsid w:val="00CA4EE5"/>
    <w:rsid w:val="00CA6D2D"/>
    <w:rsid w:val="00CC45E3"/>
    <w:rsid w:val="00CD6DEE"/>
    <w:rsid w:val="00CE2595"/>
    <w:rsid w:val="00CE2BC5"/>
    <w:rsid w:val="00CF11F3"/>
    <w:rsid w:val="00CF32BC"/>
    <w:rsid w:val="00CF474D"/>
    <w:rsid w:val="00D03AEE"/>
    <w:rsid w:val="00D042A3"/>
    <w:rsid w:val="00D13A60"/>
    <w:rsid w:val="00D2328E"/>
    <w:rsid w:val="00D334E4"/>
    <w:rsid w:val="00D45688"/>
    <w:rsid w:val="00D466F6"/>
    <w:rsid w:val="00D47708"/>
    <w:rsid w:val="00D5111C"/>
    <w:rsid w:val="00D5717B"/>
    <w:rsid w:val="00D57D54"/>
    <w:rsid w:val="00D6190E"/>
    <w:rsid w:val="00D65C76"/>
    <w:rsid w:val="00D67ADF"/>
    <w:rsid w:val="00D7253F"/>
    <w:rsid w:val="00D73577"/>
    <w:rsid w:val="00D80256"/>
    <w:rsid w:val="00D8325A"/>
    <w:rsid w:val="00D90676"/>
    <w:rsid w:val="00D92E17"/>
    <w:rsid w:val="00D9304D"/>
    <w:rsid w:val="00D932F1"/>
    <w:rsid w:val="00D962EE"/>
    <w:rsid w:val="00DC7D69"/>
    <w:rsid w:val="00DE7EA1"/>
    <w:rsid w:val="00DF24BA"/>
    <w:rsid w:val="00DF34E0"/>
    <w:rsid w:val="00DF4CA1"/>
    <w:rsid w:val="00E170E4"/>
    <w:rsid w:val="00E20A32"/>
    <w:rsid w:val="00E324DD"/>
    <w:rsid w:val="00E4042A"/>
    <w:rsid w:val="00E44375"/>
    <w:rsid w:val="00E44D1F"/>
    <w:rsid w:val="00E56587"/>
    <w:rsid w:val="00E61427"/>
    <w:rsid w:val="00E67AA2"/>
    <w:rsid w:val="00E77ECC"/>
    <w:rsid w:val="00E86AE0"/>
    <w:rsid w:val="00E87B1A"/>
    <w:rsid w:val="00E90C98"/>
    <w:rsid w:val="00E93EDF"/>
    <w:rsid w:val="00EA1EDC"/>
    <w:rsid w:val="00EA29E5"/>
    <w:rsid w:val="00EA70CA"/>
    <w:rsid w:val="00EA765E"/>
    <w:rsid w:val="00EB0AF8"/>
    <w:rsid w:val="00EC4740"/>
    <w:rsid w:val="00EC58BA"/>
    <w:rsid w:val="00EE02CA"/>
    <w:rsid w:val="00EE3FBB"/>
    <w:rsid w:val="00EE4566"/>
    <w:rsid w:val="00EE5482"/>
    <w:rsid w:val="00EE7089"/>
    <w:rsid w:val="00F029F0"/>
    <w:rsid w:val="00F078BB"/>
    <w:rsid w:val="00F12768"/>
    <w:rsid w:val="00F1333B"/>
    <w:rsid w:val="00F21540"/>
    <w:rsid w:val="00F5109F"/>
    <w:rsid w:val="00F646BC"/>
    <w:rsid w:val="00F7062E"/>
    <w:rsid w:val="00F7418B"/>
    <w:rsid w:val="00F8456F"/>
    <w:rsid w:val="00F848B9"/>
    <w:rsid w:val="00F852FC"/>
    <w:rsid w:val="00F92D51"/>
    <w:rsid w:val="00F971B6"/>
    <w:rsid w:val="00FB2F62"/>
    <w:rsid w:val="00FB6E34"/>
    <w:rsid w:val="00FC455B"/>
    <w:rsid w:val="00FD1CE5"/>
    <w:rsid w:val="00FD701B"/>
    <w:rsid w:val="00FE4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DEB6EC6"/>
  <w15:chartTrackingRefBased/>
  <w15:docId w15:val="{0CB49C61-8986-45B9-8E38-05E502F89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67A02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6E43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D042A3"/>
  </w:style>
  <w:style w:type="paragraph" w:styleId="Podnoje">
    <w:name w:val="footer"/>
    <w:basedOn w:val="Normal"/>
    <w:link w:val="Podno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D042A3"/>
  </w:style>
  <w:style w:type="character" w:styleId="Referencakomentara">
    <w:name w:val="annotation reference"/>
    <w:basedOn w:val="Zadanifontodlomka"/>
    <w:uiPriority w:val="99"/>
    <w:semiHidden/>
    <w:unhideWhenUsed/>
    <w:rsid w:val="00580C36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580C36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580C36"/>
    <w:rPr>
      <w:sz w:val="20"/>
      <w:szCs w:val="2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580C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80C36"/>
    <w:rPr>
      <w:rFonts w:ascii="Segoe UI" w:hAnsi="Segoe UI" w:cs="Segoe UI"/>
      <w:sz w:val="18"/>
      <w:szCs w:val="18"/>
    </w:rPr>
  </w:style>
  <w:style w:type="character" w:styleId="Hiperveza">
    <w:name w:val="Hyperlink"/>
    <w:basedOn w:val="Zadanifontodlomka"/>
    <w:uiPriority w:val="99"/>
    <w:unhideWhenUsed/>
    <w:rsid w:val="00D9304D"/>
    <w:rPr>
      <w:color w:val="5F5F5F" w:themeColor="hyperlink"/>
      <w:u w:val="single"/>
    </w:rPr>
  </w:style>
  <w:style w:type="character" w:styleId="Nerijeenospominjanje">
    <w:name w:val="Unresolved Mention"/>
    <w:basedOn w:val="Zadanifontodlomka"/>
    <w:uiPriority w:val="99"/>
    <w:semiHidden/>
    <w:unhideWhenUsed/>
    <w:rsid w:val="00D9304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64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4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1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7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66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24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47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12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17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3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Sivi tonovi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0C3581-90D9-4886-9764-88E1189B45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303</Words>
  <Characters>1730</Characters>
  <Application>Microsoft Office Word</Application>
  <DocSecurity>0</DocSecurity>
  <Lines>14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"Damir Novosel"</dc:creator>
  <cp:keywords/>
  <dc:description/>
  <cp:lastModifiedBy>Damir Novosel</cp:lastModifiedBy>
  <cp:revision>2</cp:revision>
  <dcterms:created xsi:type="dcterms:W3CDTF">2025-03-26T15:15:00Z</dcterms:created>
  <dcterms:modified xsi:type="dcterms:W3CDTF">2025-03-26T15:15:00Z</dcterms:modified>
</cp:coreProperties>
</file>