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2C" w:rsidRPr="00612382" w:rsidRDefault="0089662C" w:rsidP="0089662C">
      <w:pPr>
        <w:keepNext/>
        <w:outlineLvl w:val="0"/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</w:pPr>
      <w:r w:rsidRPr="00612382">
        <w:rPr>
          <w:rFonts w:ascii="Garamond" w:eastAsia="Times New Roman" w:hAnsi="Garamond" w:cs="Arial"/>
          <w:b/>
          <w:bCs/>
          <w:color w:val="000000"/>
          <w:kern w:val="32"/>
          <w:lang w:eastAsia="hr-HR"/>
        </w:rPr>
        <w:object w:dxaOrig="64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1.7pt" o:ole="" fillcolor="window">
            <v:imagedata r:id="rId8" o:title=""/>
          </v:shape>
          <o:OLEObject Type="Embed" ProgID="Word.Picture.8" ShapeID="_x0000_i1025" DrawAspect="Content" ObjectID="_1597560561" r:id="rId9"/>
        </w:objec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lang w:eastAsia="hr-HR"/>
        </w:rPr>
      </w:pP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REPUBLIKA HRVATSKA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MINISTARSTVO POLJOPRIVREDE</w:t>
      </w:r>
    </w:p>
    <w:p w:rsidR="0089662C" w:rsidRPr="00BF3FDA" w:rsidRDefault="0089662C" w:rsidP="0089662C">
      <w:pPr>
        <w:keepNext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Natječaj za </w:t>
      </w: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sufinanciranje </w:t>
      </w:r>
      <w:r w:rsidR="00161108" w:rsidRPr="001611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smanjenja brojnog </w:t>
      </w:r>
      <w:r w:rsidR="00BF01F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stanja divljači predatora u 2018</w:t>
      </w:r>
      <w:r w:rsidR="00161108" w:rsidRPr="001611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godini</w:t>
      </w:r>
    </w:p>
    <w:p w:rsidR="0089662C" w:rsidRPr="00BF3FDA" w:rsidRDefault="0089662C" w:rsidP="0089662C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ZA PRIJAVU </w:t>
      </w: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  <w:r w:rsidRPr="00BF3FDA">
        <w:rPr>
          <w:rFonts w:ascii="Times New Roman" w:eastAsia="Times New Roman" w:hAnsi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:rsidR="0089662C" w:rsidRPr="00BF3FDA" w:rsidRDefault="0089662C" w:rsidP="0089662C">
      <w:pPr>
        <w:rPr>
          <w:rFonts w:ascii="Times New Roman" w:eastAsia="Times New Roman" w:hAnsi="Times New Roman"/>
          <w:b/>
          <w:sz w:val="24"/>
          <w:szCs w:val="24"/>
          <w:shd w:val="clear" w:color="auto" w:fill="F2F2F2"/>
          <w:lang w:eastAsia="hr-HR"/>
        </w:rPr>
      </w:pPr>
    </w:p>
    <w:p w:rsidR="0089662C" w:rsidRPr="00BF3FDA" w:rsidRDefault="0089662C" w:rsidP="0089662C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BF3FDA" w:rsidRDefault="0089662C" w:rsidP="0089662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9662C" w:rsidRPr="008230EE" w:rsidRDefault="00BF1313" w:rsidP="0089662C">
      <w:pPr>
        <w:numPr>
          <w:ilvl w:val="0"/>
          <w:numId w:val="1"/>
        </w:num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8230E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Osnovni podaci o prijavitelj</w:t>
      </w:r>
      <w:r w:rsidR="0089662C" w:rsidRPr="008230E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u:</w:t>
      </w:r>
    </w:p>
    <w:p w:rsidR="0089662C" w:rsidRPr="00612382" w:rsidRDefault="0089662C" w:rsidP="0089662C">
      <w:pPr>
        <w:jc w:val="left"/>
        <w:rPr>
          <w:rFonts w:ascii="Garamond" w:eastAsia="Times New Roman" w:hAnsi="Garamond" w:cs="Arial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30"/>
        <w:gridCol w:w="1530"/>
        <w:gridCol w:w="1530"/>
        <w:gridCol w:w="1530"/>
      </w:tblGrid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7319C7">
            <w:pPr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Naziv prijavitelja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BF1313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OIB prijavitelja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8E44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RNO broj (</w:t>
            </w:r>
            <w:r w:rsidR="008E4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samo udruge</w:t>
            </w: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Odgovorna osoba (ime, prezime, funkcija)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Adresa (ulica, broj, poštanski broj i naziv mjesta)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Telefon/mobitel/</w:t>
            </w:r>
            <w:proofErr w:type="spellStart"/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telefax</w:t>
            </w:r>
            <w:proofErr w:type="spellEnd"/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 – mail: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Poslovna banka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01F5" w:rsidRDefault="0089662C" w:rsidP="007319C7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BF01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Broj žiro-računa (IBAN)</w:t>
            </w:r>
            <w:r w:rsidR="00364D99">
              <w:rPr>
                <w:rStyle w:val="Referencafusnote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footnoteReference w:id="1"/>
            </w:r>
            <w:r w:rsidRPr="00BF01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Osnivač i godina upisa u registar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zaposlenih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određeno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 neodređeno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Broj volontera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9662C" w:rsidRPr="00BF3FDA" w:rsidTr="007319C7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662C" w:rsidRPr="00BF3FDA" w:rsidRDefault="0089662C" w:rsidP="007319C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Svrha i područje djelovanja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2C" w:rsidRPr="00BF3FDA" w:rsidRDefault="0089662C" w:rsidP="007319C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662C" w:rsidRPr="008230EE" w:rsidRDefault="0089662C" w:rsidP="00364D99">
      <w:pPr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 w:type="page"/>
      </w:r>
      <w:r w:rsidRPr="008230E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lastRenderedPageBreak/>
        <w:t>Podaci o prijavi:</w:t>
      </w:r>
    </w:p>
    <w:p w:rsidR="008230EE" w:rsidRDefault="008230EE" w:rsidP="008230E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20"/>
        <w:gridCol w:w="510"/>
        <w:gridCol w:w="1530"/>
        <w:gridCol w:w="1020"/>
        <w:gridCol w:w="510"/>
        <w:gridCol w:w="1530"/>
      </w:tblGrid>
      <w:tr w:rsidR="008230EE" w:rsidRPr="008230EE" w:rsidTr="0084132C">
        <w:trPr>
          <w:trHeight w:hRule="exact" w:val="6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Područje provedbe (lovište)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8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Osoba odgovorna za provedbu prijave (ime, prezime, telefon e-mail)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434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sz w:val="24"/>
                <w:szCs w:val="24"/>
                <w:lang w:eastAsia="hr-HR" w:bidi="as"/>
              </w:rPr>
              <w:t>Ostale institucije ili osobe uključene u provođenje prijave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404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8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8230E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Ukupna količin</w:t>
            </w:r>
            <w:r w:rsidR="00E12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 izlučenih grla divljači u 2017./18</w:t>
            </w: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lovnoj godini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lisica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30EE" w:rsidRPr="008230EE" w:rsidTr="0084132C">
        <w:trPr>
          <w:trHeight w:hRule="exact" w:val="13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8230EE" w:rsidP="0062179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Količina </w:t>
            </w:r>
            <w:r w:rsid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ocijenjenih trofeja</w:t>
            </w:r>
            <w:r w:rsidR="00E12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 2017./18</w:t>
            </w:r>
            <w:r w:rsid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lovnoj godini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lisica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2179E" w:rsidRPr="008230EE" w:rsidTr="0084132C">
        <w:trPr>
          <w:trHeight w:hRule="exact" w:val="13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179E" w:rsidRPr="008230EE" w:rsidRDefault="0062179E" w:rsidP="0062179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Količina izlučenih grla divljači 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2017./18</w:t>
            </w:r>
            <w:r w:rsidRP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lovnoj godini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predanih</w:t>
            </w:r>
            <w:r w:rsidRP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ovlaštenoj veterinarskoj organizaciji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(LABNAR)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179E" w:rsidRPr="008230EE" w:rsidRDefault="0062179E" w:rsidP="0062179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lisica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9E" w:rsidRPr="008230EE" w:rsidRDefault="0062179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179E" w:rsidRPr="008230EE" w:rsidRDefault="0062179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9E" w:rsidRPr="008230EE" w:rsidRDefault="0062179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2179E" w:rsidRPr="008230EE" w:rsidTr="00B27B49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179E" w:rsidRPr="008230EE" w:rsidRDefault="0062179E" w:rsidP="00B27B49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hr-HR" w:bidi="as"/>
              </w:rPr>
            </w:pPr>
            <w:r w:rsidRPr="008230EE">
              <w:rPr>
                <w:rFonts w:ascii="Times New Roman" w:eastAsia="Times New Roman" w:hAnsi="Times New Roman"/>
                <w:b/>
                <w:sz w:val="24"/>
                <w:szCs w:val="24"/>
                <w:lang w:eastAsia="hr-HR" w:bidi="as"/>
              </w:rPr>
              <w:t>Iznos koji se traži od MP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179E" w:rsidRPr="008230EE" w:rsidRDefault="0062179E" w:rsidP="00B27B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9E" w:rsidRPr="008230EE" w:rsidRDefault="0062179E" w:rsidP="00B27B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77D66" w:rsidRPr="008230EE" w:rsidTr="00F9284F">
        <w:trPr>
          <w:trHeight w:val="1350"/>
        </w:trPr>
        <w:tc>
          <w:tcPr>
            <w:tcW w:w="928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77D66" w:rsidRDefault="00A77D66" w:rsidP="00B27B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A77D66" w:rsidRDefault="00A77D66" w:rsidP="00B27B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PODACI PREMA NAREDBI IZ 2018.</w:t>
            </w:r>
          </w:p>
          <w:p w:rsidR="00A77D66" w:rsidRPr="008230EE" w:rsidRDefault="00A77D66" w:rsidP="00B27B4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(</w:t>
            </w:r>
            <w:hyperlink r:id="rId10" w:history="1">
              <w:r w:rsidRPr="002A5E17">
                <w:rPr>
                  <w:rStyle w:val="Hiperveza"/>
                  <w:rFonts w:ascii="Times New Roman" w:eastAsia="Times New Roman" w:hAnsi="Times New Roman"/>
                  <w:b/>
                  <w:sz w:val="24"/>
                  <w:szCs w:val="24"/>
                  <w:lang w:eastAsia="hr-HR"/>
                </w:rPr>
                <w:t>http://www.veterinarstvo.hr/default.aspx?id=1114</w:t>
              </w:r>
            </w:hyperlink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8230EE" w:rsidRPr="008230EE" w:rsidTr="0084132C">
        <w:trPr>
          <w:trHeight w:hRule="exact" w:val="13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30EE" w:rsidRPr="008230EE" w:rsidRDefault="0062179E" w:rsidP="0062179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Propisana</w:t>
            </w: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količina</w:t>
            </w:r>
            <w:r w:rsidRPr="00823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uzoraka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divljači</w:t>
            </w:r>
            <w:r w:rsidRP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koje je potrebno dostaviti 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svrhu kontrole učinkovitosti oralne vakcinacije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lisica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EE" w:rsidRPr="008230EE" w:rsidRDefault="008230E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2179E" w:rsidRPr="008230EE" w:rsidTr="0084132C">
        <w:trPr>
          <w:trHeight w:hRule="exact" w:val="13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179E" w:rsidRPr="008230EE" w:rsidRDefault="0062179E" w:rsidP="0062179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Dostavljena količina uzoraka </w:t>
            </w:r>
            <w:r w:rsidRP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21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svrhu kontrole učinkovitosti oralne vakcinacije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179E" w:rsidRPr="008230EE" w:rsidRDefault="0062179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lisica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9E" w:rsidRPr="008230EE" w:rsidRDefault="0062179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179E" w:rsidRPr="008230EE" w:rsidRDefault="0062179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8230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čagalj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9E" w:rsidRPr="008230EE" w:rsidRDefault="0062179E" w:rsidP="00A86F1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9662C" w:rsidRPr="00BF3FDA" w:rsidRDefault="0089662C" w:rsidP="008230E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662C" w:rsidRPr="00BF3FDA" w:rsidRDefault="0089662C" w:rsidP="0089662C">
      <w:pPr>
        <w:tabs>
          <w:tab w:val="left" w:pos="2906"/>
        </w:tabs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FDA">
        <w:rPr>
          <w:rFonts w:ascii="Times New Roman" w:eastAsia="Times New Roman" w:hAnsi="Times New Roman"/>
          <w:sz w:val="24"/>
          <w:szCs w:val="24"/>
          <w:lang w:eastAsia="hr-HR"/>
        </w:rPr>
        <w:t>MP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89662C" w:rsidRPr="00BF3FDA" w:rsidTr="007319C7">
        <w:trPr>
          <w:cantSplit/>
          <w:trHeight w:val="284"/>
        </w:trPr>
        <w:tc>
          <w:tcPr>
            <w:tcW w:w="54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89662C" w:rsidRPr="00BF3FDA" w:rsidRDefault="002F513D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ime i prezime te </w:t>
            </w:r>
            <w:r w:rsidR="0089662C"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potpis osobe odgovorne za provedbu prijave </w:t>
            </w:r>
          </w:p>
        </w:tc>
        <w:tc>
          <w:tcPr>
            <w:tcW w:w="63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9662C" w:rsidRPr="00BF3FDA" w:rsidRDefault="002F513D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</w:t>
            </w: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 </w:t>
            </w:r>
            <w:r w:rsidR="0089662C"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potpis osobe ovlaštene za</w:t>
            </w:r>
          </w:p>
          <w:p w:rsidR="0089662C" w:rsidRPr="00BF3FDA" w:rsidRDefault="00BF1313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89662C" w:rsidRPr="00BF3FDA" w:rsidRDefault="0089662C" w:rsidP="007319C7">
            <w:pPr>
              <w:tabs>
                <w:tab w:val="left" w:pos="2906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9662C" w:rsidRPr="00BF3FDA" w:rsidRDefault="0089662C" w:rsidP="0089662C">
      <w:pPr>
        <w:tabs>
          <w:tab w:val="left" w:pos="2906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89662C" w:rsidRPr="00BF3FDA" w:rsidTr="007319C7">
        <w:trPr>
          <w:cantSplit/>
          <w:trHeight w:val="284"/>
        </w:trPr>
        <w:tc>
          <w:tcPr>
            <w:tcW w:w="2448" w:type="dxa"/>
            <w:vAlign w:val="bottom"/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F3FD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89662C" w:rsidRPr="00BF3FDA" w:rsidRDefault="0089662C" w:rsidP="007319C7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AF5CC7" w:rsidRDefault="00AF5CC7" w:rsidP="0062179E">
      <w:pPr>
        <w:jc w:val="both"/>
      </w:pPr>
    </w:p>
    <w:sectPr w:rsidR="00AF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E2" w:rsidRDefault="00C566E2" w:rsidP="00364D99">
      <w:r>
        <w:separator/>
      </w:r>
    </w:p>
  </w:endnote>
  <w:endnote w:type="continuationSeparator" w:id="0">
    <w:p w:rsidR="00C566E2" w:rsidRDefault="00C566E2" w:rsidP="0036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E2" w:rsidRDefault="00C566E2" w:rsidP="00364D99">
      <w:r>
        <w:separator/>
      </w:r>
    </w:p>
  </w:footnote>
  <w:footnote w:type="continuationSeparator" w:id="0">
    <w:p w:rsidR="00C566E2" w:rsidRDefault="00C566E2" w:rsidP="00364D99">
      <w:r>
        <w:continuationSeparator/>
      </w:r>
    </w:p>
  </w:footnote>
  <w:footnote w:id="1">
    <w:p w:rsidR="00364D99" w:rsidRDefault="00364D99" w:rsidP="00364D99">
      <w:pPr>
        <w:pStyle w:val="Tekstfusnote"/>
        <w:jc w:val="left"/>
      </w:pPr>
      <w:r>
        <w:rPr>
          <w:rStyle w:val="Referencafusnote"/>
        </w:rPr>
        <w:footnoteRef/>
      </w:r>
      <w:r>
        <w:t xml:space="preserve"> </w:t>
      </w:r>
      <w:r w:rsidRPr="00364D99">
        <w:rPr>
          <w:rFonts w:ascii="Times New Roman" w:eastAsia="Times New Roman" w:hAnsi="Times New Roman"/>
          <w:lang w:eastAsia="hr-HR" w:bidi="as"/>
        </w:rPr>
        <w:t xml:space="preserve"> </w:t>
      </w:r>
      <w:r>
        <w:rPr>
          <w:rFonts w:ascii="Times New Roman" w:eastAsia="Times New Roman" w:hAnsi="Times New Roman"/>
          <w:lang w:eastAsia="hr-HR" w:bidi="as"/>
        </w:rPr>
        <w:t>U slučaju netočnih podatak</w:t>
      </w:r>
      <w:bookmarkStart w:id="0" w:name="_GoBack"/>
      <w:bookmarkEnd w:id="0"/>
      <w:r>
        <w:rPr>
          <w:rFonts w:ascii="Times New Roman" w:eastAsia="Times New Roman" w:hAnsi="Times New Roman"/>
          <w:lang w:eastAsia="hr-HR" w:bidi="as"/>
        </w:rPr>
        <w:t>a</w:t>
      </w:r>
      <w:r w:rsidRPr="00364D99">
        <w:rPr>
          <w:rFonts w:ascii="Times New Roman" w:eastAsia="Times New Roman" w:hAnsi="Times New Roman"/>
          <w:lang w:eastAsia="hr-HR" w:bidi="as"/>
        </w:rPr>
        <w:t xml:space="preserve"> isplata neće biti moguća.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84AA2"/>
    <w:multiLevelType w:val="hybridMultilevel"/>
    <w:tmpl w:val="69F8E9A4"/>
    <w:lvl w:ilvl="0" w:tplc="F9FE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C"/>
    <w:rsid w:val="0008205C"/>
    <w:rsid w:val="00161108"/>
    <w:rsid w:val="002F513D"/>
    <w:rsid w:val="00364D99"/>
    <w:rsid w:val="0062179E"/>
    <w:rsid w:val="008230EE"/>
    <w:rsid w:val="0084132C"/>
    <w:rsid w:val="0089662C"/>
    <w:rsid w:val="008E445A"/>
    <w:rsid w:val="009A59FF"/>
    <w:rsid w:val="00A77D66"/>
    <w:rsid w:val="00AF5CC7"/>
    <w:rsid w:val="00BF01F5"/>
    <w:rsid w:val="00BF1313"/>
    <w:rsid w:val="00BF3FDA"/>
    <w:rsid w:val="00C566E2"/>
    <w:rsid w:val="00E1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DFCFC-B867-4F8C-B0E2-99A2408D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2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66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62C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2179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64D9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4D9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4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terinarstvo.hr/default.aspx?id=111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1B4A-D6EF-4CF0-ACFE-AD4E9158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Barun</dc:creator>
  <cp:lastModifiedBy>Dunja Đurinac</cp:lastModifiedBy>
  <cp:revision>3</cp:revision>
  <cp:lastPrinted>2017-08-07T12:05:00Z</cp:lastPrinted>
  <dcterms:created xsi:type="dcterms:W3CDTF">2018-09-04T07:56:00Z</dcterms:created>
  <dcterms:modified xsi:type="dcterms:W3CDTF">2018-09-04T08:03:00Z</dcterms:modified>
</cp:coreProperties>
</file>